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nt"/>
        <w:tblW w:w="10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943"/>
        <w:gridCol w:w="2502"/>
      </w:tblGrid>
      <w:tr w:rsidR="009876D4" w:rsidRPr="00FD4AE7" w14:paraId="1F286B63" w14:textId="77777777" w:rsidTr="00B218C2">
        <w:trPr>
          <w:trHeight w:val="511"/>
        </w:trPr>
        <w:tc>
          <w:tcPr>
            <w:tcW w:w="7943" w:type="dxa"/>
            <w:vMerge w:val="restart"/>
          </w:tcPr>
          <w:p w14:paraId="474CAFFA" w14:textId="77777777" w:rsidR="009876D4" w:rsidRPr="00FD4AE7" w:rsidRDefault="00FD4AE7" w:rsidP="00963DD9">
            <w:pPr>
              <w:pStyle w:val="Huvudrubrik"/>
              <w:rPr>
                <w:sz w:val="138"/>
              </w:rPr>
            </w:pPr>
            <w:bookmarkStart w:id="0" w:name="_GoBack"/>
            <w:bookmarkEnd w:id="0"/>
            <w:r w:rsidRPr="00FD4AE7">
              <w:t>Framtidens vårdinformationsstöd</w:t>
            </w:r>
          </w:p>
        </w:tc>
        <w:tc>
          <w:tcPr>
            <w:tcW w:w="2502" w:type="dxa"/>
            <w:vAlign w:val="bottom"/>
          </w:tcPr>
          <w:p w14:paraId="6407ED53" w14:textId="77777777" w:rsidR="009876D4" w:rsidRPr="00FD4AE7" w:rsidRDefault="009876D4" w:rsidP="00FD4AE7">
            <w:pPr>
              <w:jc w:val="right"/>
              <w:rPr>
                <w:rFonts w:asciiTheme="majorHAnsi" w:hAnsiTheme="majorHAnsi" w:cstheme="majorHAnsi"/>
                <w:b/>
              </w:rPr>
            </w:pPr>
            <w:r w:rsidRPr="00FD4AE7">
              <w:rPr>
                <w:rFonts w:asciiTheme="majorHAnsi" w:hAnsiTheme="majorHAnsi" w:cstheme="majorHAnsi"/>
                <w:b/>
              </w:rPr>
              <w:t xml:space="preserve">Nr </w:t>
            </w:r>
            <w:r w:rsidR="00FD4AE7">
              <w:rPr>
                <w:rFonts w:asciiTheme="majorHAnsi" w:hAnsiTheme="majorHAnsi" w:cstheme="majorHAnsi"/>
                <w:b/>
              </w:rPr>
              <w:t>1 2018</w:t>
            </w:r>
          </w:p>
        </w:tc>
      </w:tr>
      <w:tr w:rsidR="009876D4" w:rsidRPr="00FD4AE7" w14:paraId="700AB158" w14:textId="77777777" w:rsidTr="00B218C2">
        <w:trPr>
          <w:trHeight w:val="702"/>
        </w:trPr>
        <w:tc>
          <w:tcPr>
            <w:tcW w:w="7943" w:type="dxa"/>
            <w:vMerge/>
          </w:tcPr>
          <w:p w14:paraId="6CAC6D75" w14:textId="77777777" w:rsidR="009876D4" w:rsidRPr="00FD4AE7" w:rsidRDefault="009876D4" w:rsidP="009876D4">
            <w:pPr>
              <w:pStyle w:val="Huvudrubrik"/>
              <w:spacing w:before="0" w:after="0" w:line="240" w:lineRule="auto"/>
              <w:rPr>
                <w:sz w:val="138"/>
                <w:szCs w:val="138"/>
              </w:rPr>
            </w:pPr>
          </w:p>
        </w:tc>
        <w:tc>
          <w:tcPr>
            <w:tcW w:w="2502" w:type="dxa"/>
            <w:tcMar>
              <w:left w:w="113" w:type="dxa"/>
            </w:tcMar>
          </w:tcPr>
          <w:p w14:paraId="2DF0200F" w14:textId="77777777" w:rsidR="009876D4" w:rsidRPr="00FD4AE7" w:rsidRDefault="00FD4AE7" w:rsidP="00FD4AE7">
            <w:pPr>
              <w:spacing w:before="40" w:line="240" w:lineRule="auto"/>
              <w:jc w:val="right"/>
            </w:pPr>
            <w:r w:rsidRPr="00FD4AE7">
              <w:rPr>
                <w:rFonts w:asciiTheme="majorHAnsi" w:hAnsiTheme="majorHAnsi" w:cstheme="majorHAnsi"/>
                <w:sz w:val="16"/>
              </w:rPr>
              <w:t>Ett nyhetsbrev från</w:t>
            </w:r>
            <w:r>
              <w:rPr>
                <w:rFonts w:asciiTheme="majorHAnsi" w:hAnsiTheme="majorHAnsi" w:cstheme="majorHAnsi"/>
                <w:sz w:val="16"/>
              </w:rPr>
              <w:t xml:space="preserve"> landstingen och regionerna inom </w:t>
            </w:r>
            <w:r w:rsidRPr="00FD4AE7">
              <w:rPr>
                <w:rFonts w:asciiTheme="majorHAnsi" w:hAnsiTheme="majorHAnsi" w:cstheme="majorHAnsi"/>
                <w:sz w:val="16"/>
              </w:rPr>
              <w:t xml:space="preserve"> </w:t>
            </w:r>
            <w:r>
              <w:rPr>
                <w:rFonts w:asciiTheme="majorHAnsi" w:hAnsiTheme="majorHAnsi" w:cstheme="majorHAnsi"/>
                <w:sz w:val="16"/>
              </w:rPr>
              <w:br/>
            </w:r>
            <w:r w:rsidRPr="00FD4AE7">
              <w:rPr>
                <w:rFonts w:asciiTheme="majorHAnsi" w:hAnsiTheme="majorHAnsi" w:cstheme="majorHAnsi"/>
                <w:sz w:val="16"/>
              </w:rPr>
              <w:t>SUSSA samverkan för Framtidens vårdinformationsstöd</w:t>
            </w:r>
            <w:r w:rsidR="009876D4" w:rsidRPr="00FD4AE7">
              <w:rPr>
                <w:rFonts w:asciiTheme="majorHAnsi" w:hAnsiTheme="majorHAnsi" w:cstheme="majorHAnsi"/>
                <w:sz w:val="16"/>
              </w:rPr>
              <w:t>.</w:t>
            </w:r>
          </w:p>
        </w:tc>
      </w:tr>
      <w:tr w:rsidR="009876D4" w:rsidRPr="00FD4AE7" w14:paraId="4019D191" w14:textId="77777777" w:rsidTr="003C5277">
        <w:trPr>
          <w:trHeight w:val="179"/>
        </w:trPr>
        <w:tc>
          <w:tcPr>
            <w:tcW w:w="10445" w:type="dxa"/>
            <w:gridSpan w:val="2"/>
            <w:shd w:val="clear" w:color="auto" w:fill="9FC53A" w:themeFill="accent1"/>
          </w:tcPr>
          <w:p w14:paraId="65426B43" w14:textId="77777777" w:rsidR="009876D4" w:rsidRPr="00FD4AE7" w:rsidRDefault="00FD4AE7" w:rsidP="009876D4">
            <w:pPr>
              <w:spacing w:line="240" w:lineRule="auto"/>
              <w:rPr>
                <w:sz w:val="2"/>
                <w:szCs w:val="2"/>
              </w:rPr>
            </w:pPr>
            <w:r>
              <w:rPr>
                <w:sz w:val="2"/>
                <w:szCs w:val="2"/>
              </w:rPr>
              <w:t>landsy</w:t>
            </w:r>
          </w:p>
        </w:tc>
      </w:tr>
    </w:tbl>
    <w:p w14:paraId="3989748E" w14:textId="77777777" w:rsidR="009876D4" w:rsidRPr="00FD4AE7" w:rsidRDefault="009876D4" w:rsidP="009876D4">
      <w:pPr>
        <w:spacing w:before="60" w:after="60"/>
      </w:pPr>
    </w:p>
    <w:p w14:paraId="69492CFF" w14:textId="77777777" w:rsidR="009876D4" w:rsidRPr="00FD4AE7" w:rsidRDefault="009876D4" w:rsidP="008368F2">
      <w:pPr>
        <w:pStyle w:val="NoSpace"/>
      </w:pPr>
    </w:p>
    <w:p w14:paraId="3750226E" w14:textId="77777777" w:rsidR="005059EE" w:rsidRPr="00FD4AE7" w:rsidRDefault="005059EE" w:rsidP="008368F2">
      <w:pPr>
        <w:pStyle w:val="NoSpace"/>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481"/>
        <w:gridCol w:w="3482"/>
        <w:gridCol w:w="3482"/>
      </w:tblGrid>
      <w:tr w:rsidR="006C385F" w:rsidRPr="00FD4AE7" w14:paraId="5F7D9B4A" w14:textId="77777777" w:rsidTr="00FD4AE7">
        <w:trPr>
          <w:trHeight w:hRule="exact" w:val="4394"/>
        </w:trPr>
        <w:tc>
          <w:tcPr>
            <w:tcW w:w="3481" w:type="dxa"/>
            <w:vMerge w:val="restart"/>
            <w:tcMar>
              <w:right w:w="142" w:type="dxa"/>
            </w:tcMar>
          </w:tcPr>
          <w:p w14:paraId="1845B01A" w14:textId="77777777" w:rsidR="00B96477" w:rsidRPr="007D5559" w:rsidRDefault="004810BF" w:rsidP="007D5559">
            <w:pPr>
              <w:pStyle w:val="Rubrik3"/>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spacing w:before="0"/>
              <w:rPr>
                <w:sz w:val="22"/>
                <w:szCs w:val="28"/>
              </w:rPr>
            </w:pPr>
            <w:r w:rsidRPr="007D5559">
              <w:rPr>
                <w:sz w:val="22"/>
                <w:szCs w:val="28"/>
              </w:rPr>
              <w:t>Styrgruppens ordförande har ordet</w:t>
            </w:r>
          </w:p>
          <w:p w14:paraId="44819CA1" w14:textId="77777777" w:rsidR="004810BF" w:rsidRDefault="00C505A4" w:rsidP="004901A2">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r w:rsidRPr="00C505A4">
              <w:rPr>
                <w:color w:val="000000" w:themeColor="text1"/>
              </w:rPr>
              <w:t>Vid årsskiftet tog Region Örebro län över ordförandeskapet i styrgruppen för SUSSA samverkan. Jag ser fram emot att tillsammans med styrgruppen och övriga involverade i vårt arbete ta oss vidare i det gemensamma arbetet med att ta fram hälso- och sjukvårdens framtida vårdinformationsstöd.</w:t>
            </w:r>
          </w:p>
          <w:p w14:paraId="3B629565" w14:textId="77777777" w:rsidR="00C505A4" w:rsidRDefault="00C505A4" w:rsidP="004901A2">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p>
          <w:p w14:paraId="500A136A" w14:textId="77777777" w:rsidR="00C505A4" w:rsidRDefault="00C505A4" w:rsidP="004901A2">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r w:rsidRPr="00C505A4">
              <w:rPr>
                <w:color w:val="000000" w:themeColor="text1"/>
              </w:rPr>
              <w:t xml:space="preserve">Det är en stor styrka att vårt arbete sker i samverkan. Det gemensamma arbetet ger oss möjlighet att ta tillvara varandras </w:t>
            </w:r>
            <w:r w:rsidRPr="00C505A4">
              <w:rPr>
                <w:color w:val="000000" w:themeColor="text1"/>
              </w:rPr>
              <w:lastRenderedPageBreak/>
              <w:t>kompetens och erfarenheter, dela på arbetet och bli starkare i att ta fram strategier och vägval för framtidens vårdinformationsstöd och vår gemensamma resa mot vision e-hälsa 2025.</w:t>
            </w:r>
          </w:p>
          <w:p w14:paraId="2D97AD8A" w14:textId="77777777" w:rsidR="00C505A4" w:rsidRDefault="00C505A4" w:rsidP="004901A2">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p>
          <w:p w14:paraId="2EE94D6B" w14:textId="4DFAE909" w:rsidR="00C505A4" w:rsidRPr="00C505A4" w:rsidRDefault="00C505A4" w:rsidP="00C505A4">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r w:rsidRPr="00C505A4">
              <w:rPr>
                <w:color w:val="000000" w:themeColor="text1"/>
              </w:rPr>
              <w:t>Det SUSSA gemensamma arbetet fortlöper och den senaste tiden har flera gemensamma projekt etablerats. Det handlar om att komma</w:t>
            </w:r>
            <w:r>
              <w:rPr>
                <w:color w:val="000000" w:themeColor="text1"/>
              </w:rPr>
              <w:t xml:space="preserve"> vidare med förberedelser inom </w:t>
            </w:r>
            <w:r w:rsidRPr="00C505A4">
              <w:rPr>
                <w:color w:val="000000" w:themeColor="text1"/>
              </w:rPr>
              <w:t>verksamhetsutveckling och implementa</w:t>
            </w:r>
            <w:r>
              <w:rPr>
                <w:color w:val="000000" w:themeColor="text1"/>
              </w:rPr>
              <w:t>tion</w:t>
            </w:r>
            <w:r w:rsidR="00DD0957">
              <w:rPr>
                <w:color w:val="000000" w:themeColor="text1"/>
              </w:rPr>
              <w:t>,</w:t>
            </w:r>
            <w:r>
              <w:rPr>
                <w:color w:val="000000" w:themeColor="text1"/>
              </w:rPr>
              <w:t xml:space="preserve"> vilket exempelvis inrymmer </w:t>
            </w:r>
            <w:r w:rsidR="00577EF3">
              <w:rPr>
                <w:color w:val="000000" w:themeColor="text1"/>
              </w:rPr>
              <w:t>h</w:t>
            </w:r>
            <w:r w:rsidRPr="00C505A4">
              <w:rPr>
                <w:color w:val="000000" w:themeColor="text1"/>
              </w:rPr>
              <w:t>älsoinformatik</w:t>
            </w:r>
            <w:r>
              <w:rPr>
                <w:color w:val="000000" w:themeColor="text1"/>
              </w:rPr>
              <w:t xml:space="preserve"> och </w:t>
            </w:r>
            <w:r w:rsidRPr="00C505A4">
              <w:rPr>
                <w:color w:val="000000" w:themeColor="text1"/>
              </w:rPr>
              <w:t>standardisering och arbete med processer för att på sikt kunna bidra till nya innovativa arbetssätt.</w:t>
            </w:r>
          </w:p>
          <w:p w14:paraId="474BC3E2" w14:textId="77777777" w:rsidR="00C505A4" w:rsidRDefault="00C505A4" w:rsidP="00C505A4">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p>
          <w:p w14:paraId="40A68FEA" w14:textId="77777777" w:rsidR="00C505A4" w:rsidRDefault="00C505A4" w:rsidP="00C505A4">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r w:rsidRPr="00C505A4">
              <w:rPr>
                <w:color w:val="000000" w:themeColor="text1"/>
              </w:rPr>
              <w:t>Om vi med hjälp av digitaliseringen ska kunna möta utmaningarna inom framtidens vård, krävs inte enbart moderna vårdinformationsstöd, utan även att vi arbetar vidare med våra arbetssätt inom hälso-och sjukvården.</w:t>
            </w:r>
          </w:p>
          <w:p w14:paraId="50EBE38A" w14:textId="77777777" w:rsidR="00C505A4" w:rsidRPr="00F93CDD" w:rsidRDefault="00C505A4" w:rsidP="00C505A4">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rPr>
                <w:color w:val="000000" w:themeColor="text1"/>
              </w:rPr>
            </w:pPr>
          </w:p>
          <w:p w14:paraId="048515AE" w14:textId="77777777" w:rsidR="004810BF" w:rsidRPr="006C71CB" w:rsidRDefault="004810BF" w:rsidP="00577EF3">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spacing w:line="240" w:lineRule="auto"/>
              <w:jc w:val="right"/>
              <w:rPr>
                <w:color w:val="000000" w:themeColor="text1"/>
              </w:rPr>
            </w:pPr>
            <w:r w:rsidRPr="004810BF">
              <w:rPr>
                <w:b/>
                <w:color w:val="000000" w:themeColor="text1"/>
              </w:rPr>
              <w:t>Ulrika Landström</w:t>
            </w:r>
            <w:r w:rsidRPr="004810BF">
              <w:rPr>
                <w:color w:val="000000" w:themeColor="text1"/>
              </w:rPr>
              <w:t xml:space="preserve"> </w:t>
            </w:r>
            <w:r>
              <w:rPr>
                <w:color w:val="000000" w:themeColor="text1"/>
              </w:rPr>
              <w:br/>
            </w:r>
            <w:r w:rsidRPr="00577EF3">
              <w:rPr>
                <w:color w:val="000000" w:themeColor="text1"/>
                <w:sz w:val="19"/>
                <w:szCs w:val="19"/>
              </w:rPr>
              <w:t xml:space="preserve">Strateg digitalisering och e-hälsa </w:t>
            </w:r>
            <w:r w:rsidRPr="00577EF3">
              <w:rPr>
                <w:color w:val="000000" w:themeColor="text1"/>
                <w:sz w:val="19"/>
                <w:szCs w:val="19"/>
              </w:rPr>
              <w:br/>
              <w:t>Region Örebro län och ordförande i SUSSA styrgrupp</w:t>
            </w:r>
          </w:p>
          <w:p w14:paraId="009D60F3" w14:textId="77777777" w:rsidR="002D3BB8" w:rsidRPr="006C71CB" w:rsidRDefault="002D3BB8" w:rsidP="004901A2">
            <w:pPr>
              <w:rPr>
                <w:color w:val="000000" w:themeColor="text1"/>
              </w:rPr>
            </w:pPr>
          </w:p>
          <w:p w14:paraId="309CE840" w14:textId="77777777" w:rsidR="002D3BB8" w:rsidRPr="00B96477" w:rsidRDefault="002D3BB8" w:rsidP="00B96477">
            <w:pPr>
              <w:rPr>
                <w:color w:val="000000" w:themeColor="text1"/>
              </w:rPr>
            </w:pPr>
          </w:p>
        </w:tc>
        <w:tc>
          <w:tcPr>
            <w:tcW w:w="6964" w:type="dxa"/>
            <w:gridSpan w:val="2"/>
            <w:shd w:val="clear" w:color="auto" w:fill="auto"/>
            <w:tcMar>
              <w:left w:w="142" w:type="dxa"/>
              <w:right w:w="142" w:type="dxa"/>
            </w:tcMar>
            <w:vAlign w:val="center"/>
          </w:tcPr>
          <w:p w14:paraId="0E86ABE8" w14:textId="77777777" w:rsidR="006C385F" w:rsidRPr="00FD4AE7" w:rsidRDefault="00FD4AE7" w:rsidP="006E2C17">
            <w:pPr>
              <w:jc w:val="center"/>
            </w:pPr>
            <w:r w:rsidRPr="00FD4AE7">
              <w:rPr>
                <w:noProof/>
                <w:lang w:eastAsia="sv-SE"/>
              </w:rPr>
              <w:lastRenderedPageBreak/>
              <w:drawing>
                <wp:inline distT="0" distB="0" distL="0" distR="0" wp14:anchorId="7D41F677" wp14:editId="66992379">
                  <wp:extent cx="4422140" cy="2942934"/>
                  <wp:effectExtent l="0" t="0" r="0" b="0"/>
                  <wp:docPr id="2" name="Bildobjekt 2" descr="G:\Funktionsgrupper\Kommunikation\5  Uppdrag, projekt och kampanjer\e-hälsa\Framtidens vårdinformationsstöd\SUSSA Nyhetsbrev\2018\11539862-female-doctor-using-a-digital-tablet..kopi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unktionsgrupper\Kommunikation\5  Uppdrag, projekt och kampanjer\e-hälsa\Framtidens vårdinformationsstöd\SUSSA Nyhetsbrev\2018\11539862-female-doctor-using-a-digital-tablet..kopiajp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2140" cy="2942934"/>
                          </a:xfrm>
                          <a:prstGeom prst="rect">
                            <a:avLst/>
                          </a:prstGeom>
                          <a:noFill/>
                          <a:ln>
                            <a:noFill/>
                          </a:ln>
                        </pic:spPr>
                      </pic:pic>
                    </a:graphicData>
                  </a:graphic>
                </wp:inline>
              </w:drawing>
            </w:r>
          </w:p>
        </w:tc>
      </w:tr>
      <w:tr w:rsidR="006C385F" w:rsidRPr="00FD4AE7" w14:paraId="7B1834EE" w14:textId="77777777" w:rsidTr="00C110F7">
        <w:trPr>
          <w:trHeight w:hRule="exact" w:val="8211"/>
        </w:trPr>
        <w:tc>
          <w:tcPr>
            <w:tcW w:w="3481" w:type="dxa"/>
            <w:vMerge/>
          </w:tcPr>
          <w:p w14:paraId="70BB4A52" w14:textId="77777777" w:rsidR="006C385F" w:rsidRPr="00FD4AE7" w:rsidRDefault="006C385F"/>
        </w:tc>
        <w:tc>
          <w:tcPr>
            <w:tcW w:w="3482" w:type="dxa"/>
            <w:tcMar>
              <w:top w:w="142" w:type="dxa"/>
              <w:left w:w="142" w:type="dxa"/>
              <w:right w:w="142" w:type="dxa"/>
            </w:tcMar>
          </w:tcPr>
          <w:p w14:paraId="5C1F2B9E" w14:textId="77777777" w:rsidR="00C110F7" w:rsidRPr="008413E0" w:rsidRDefault="00CD0DF2" w:rsidP="008413E0">
            <w:pPr>
              <w:pStyle w:val="Ingress"/>
            </w:pPr>
            <w:r>
              <w:t>A</w:t>
            </w:r>
            <w:r w:rsidRPr="006C71CB">
              <w:t>rbete</w:t>
            </w:r>
            <w:r>
              <w:t>t</w:t>
            </w:r>
            <w:r w:rsidRPr="006C71CB">
              <w:t xml:space="preserve"> med Framtidens vårdinforma</w:t>
            </w:r>
            <w:r>
              <w:t>tionsstöd går vidare.</w:t>
            </w:r>
          </w:p>
          <w:p w14:paraId="32D921BE" w14:textId="77777777" w:rsidR="00CD0DF2" w:rsidRPr="006C71CB" w:rsidRDefault="00CD0DF2" w:rsidP="00CD0DF2">
            <w:pPr>
              <w:rPr>
                <w:color w:val="000000" w:themeColor="text1"/>
              </w:rPr>
            </w:pPr>
            <w:r w:rsidRPr="006C71CB">
              <w:rPr>
                <w:color w:val="000000" w:themeColor="text1"/>
              </w:rPr>
              <w:t xml:space="preserve">Upphandlingen av ett nytt </w:t>
            </w:r>
            <w:r>
              <w:rPr>
                <w:color w:val="000000" w:themeColor="text1"/>
              </w:rPr>
              <w:t>vård-informationsstöd</w:t>
            </w:r>
            <w:r w:rsidRPr="006C71CB">
              <w:rPr>
                <w:color w:val="000000" w:themeColor="text1"/>
              </w:rPr>
              <w:t xml:space="preserve"> </w:t>
            </w:r>
            <w:r>
              <w:rPr>
                <w:color w:val="000000" w:themeColor="text1"/>
              </w:rPr>
              <w:t>pågår</w:t>
            </w:r>
            <w:r w:rsidRPr="006C71CB">
              <w:rPr>
                <w:color w:val="000000" w:themeColor="text1"/>
              </w:rPr>
              <w:t xml:space="preserve"> och under våren </w:t>
            </w:r>
            <w:r>
              <w:rPr>
                <w:color w:val="000000" w:themeColor="text1"/>
              </w:rPr>
              <w:t xml:space="preserve">2018 </w:t>
            </w:r>
            <w:r w:rsidRPr="006C71CB">
              <w:rPr>
                <w:color w:val="000000" w:themeColor="text1"/>
              </w:rPr>
              <w:t xml:space="preserve">kommer </w:t>
            </w:r>
            <w:r>
              <w:rPr>
                <w:color w:val="000000" w:themeColor="text1"/>
              </w:rPr>
              <w:t xml:space="preserve">inkomna anbud </w:t>
            </w:r>
            <w:r w:rsidRPr="006C71CB">
              <w:rPr>
                <w:color w:val="000000" w:themeColor="text1"/>
              </w:rPr>
              <w:t>från olika leverantörer</w:t>
            </w:r>
            <w:r>
              <w:rPr>
                <w:color w:val="000000" w:themeColor="text1"/>
              </w:rPr>
              <w:t xml:space="preserve"> att</w:t>
            </w:r>
            <w:r w:rsidRPr="006C71CB">
              <w:rPr>
                <w:color w:val="000000" w:themeColor="text1"/>
              </w:rPr>
              <w:t xml:space="preserve"> utvärdera</w:t>
            </w:r>
            <w:r>
              <w:rPr>
                <w:color w:val="000000" w:themeColor="text1"/>
              </w:rPr>
              <w:t>s</w:t>
            </w:r>
            <w:r w:rsidRPr="006C71CB">
              <w:rPr>
                <w:color w:val="000000" w:themeColor="text1"/>
              </w:rPr>
              <w:t xml:space="preserve">. Parallellt med upphandlingen pågår </w:t>
            </w:r>
            <w:r>
              <w:rPr>
                <w:color w:val="000000" w:themeColor="text1"/>
              </w:rPr>
              <w:t>förberedelser inför det kommande implementationsarbetet. Samverkan mellan landstingen och regionerna inom SUSSA har utvecklats vidare och alla ser</w:t>
            </w:r>
            <w:r w:rsidRPr="006C71CB">
              <w:rPr>
                <w:color w:val="000000" w:themeColor="text1"/>
              </w:rPr>
              <w:t xml:space="preserve"> många positiva effekter av ett ökat samarbete </w:t>
            </w:r>
            <w:r>
              <w:rPr>
                <w:color w:val="000000" w:themeColor="text1"/>
              </w:rPr>
              <w:t>kring</w:t>
            </w:r>
            <w:r w:rsidRPr="006C71CB">
              <w:rPr>
                <w:color w:val="000000" w:themeColor="text1"/>
              </w:rPr>
              <w:t xml:space="preserve">  Framtidens vårdinformationsstöd</w:t>
            </w:r>
            <w:r>
              <w:rPr>
                <w:color w:val="000000" w:themeColor="text1"/>
              </w:rPr>
              <w:t>.</w:t>
            </w:r>
          </w:p>
          <w:p w14:paraId="4EF04B97" w14:textId="77777777" w:rsidR="00B47A0B" w:rsidRDefault="00B47A0B" w:rsidP="00CD0DF2"/>
          <w:p w14:paraId="7390CA53" w14:textId="77777777" w:rsidR="00B47A0B" w:rsidRDefault="00CD0DF2" w:rsidP="00B47A0B">
            <w:r>
              <w:t>Effektmålen för Framtidens vårdinformationsstöd är identifierade</w:t>
            </w:r>
            <w:r w:rsidR="00A50353">
              <w:t>. Arbetet med att realisera dessa effekter</w:t>
            </w:r>
            <w:r>
              <w:t xml:space="preserve"> kommer att påverka hälso- och </w:t>
            </w:r>
            <w:r w:rsidR="00B47A0B">
              <w:t xml:space="preserve">sjukvården i stor utsträckning </w:t>
            </w:r>
            <w:r w:rsidR="00A50353">
              <w:t>på både kort och lång sikt</w:t>
            </w:r>
            <w:r w:rsidR="00B47A0B">
              <w:t>.</w:t>
            </w:r>
          </w:p>
          <w:p w14:paraId="14AED6A1" w14:textId="77777777" w:rsidR="00B47A0B" w:rsidRDefault="00B47A0B" w:rsidP="00B47A0B"/>
          <w:p w14:paraId="126C975D" w14:textId="77777777" w:rsidR="00B47A0B" w:rsidRDefault="00B47A0B" w:rsidP="00B47A0B">
            <w:r w:rsidRPr="005307A3">
              <w:t xml:space="preserve">Inom SUSSA samverkan har </w:t>
            </w:r>
            <w:r>
              <w:t xml:space="preserve">det </w:t>
            </w:r>
            <w:r w:rsidRPr="005307A3">
              <w:t>tagit</w:t>
            </w:r>
            <w:r>
              <w:t>s</w:t>
            </w:r>
            <w:r w:rsidRPr="005307A3">
              <w:t xml:space="preserve"> fram </w:t>
            </w:r>
            <w:r>
              <w:t>gemensam</w:t>
            </w:r>
            <w:r w:rsidR="00A50353">
              <w:t>ma strategier och planer</w:t>
            </w:r>
            <w:r>
              <w:t xml:space="preserve"> för hur </w:t>
            </w:r>
            <w:r w:rsidRPr="005307A3">
              <w:t xml:space="preserve">förändringsarbetet kan drivas inom de olika </w:t>
            </w:r>
            <w:r w:rsidRPr="006217BE">
              <w:t>lands</w:t>
            </w:r>
            <w:r w:rsidR="00A50353">
              <w:t>tingen och regionerna.</w:t>
            </w:r>
            <w:r>
              <w:t xml:space="preserve"> </w:t>
            </w:r>
          </w:p>
          <w:p w14:paraId="6AF77917" w14:textId="77777777" w:rsidR="00CD0DF2" w:rsidRDefault="00CD0DF2" w:rsidP="00CD0DF2"/>
          <w:p w14:paraId="32ED4AF0" w14:textId="77777777" w:rsidR="00DD0F1A" w:rsidRDefault="00DD0F1A" w:rsidP="00CD0DF2"/>
          <w:p w14:paraId="54609C19" w14:textId="77777777" w:rsidR="005C4464" w:rsidRPr="00FD4AE7" w:rsidRDefault="005C4464" w:rsidP="00DD0F1A"/>
        </w:tc>
        <w:tc>
          <w:tcPr>
            <w:tcW w:w="3482" w:type="dxa"/>
            <w:tcMar>
              <w:left w:w="142" w:type="dxa"/>
              <w:right w:w="142" w:type="dxa"/>
            </w:tcMar>
          </w:tcPr>
          <w:p w14:paraId="19514CCB" w14:textId="77777777" w:rsidR="00B13ED5" w:rsidRDefault="00B13ED5" w:rsidP="00B13ED5">
            <w:r w:rsidRPr="00B13ED5">
              <w:t>I det här nyhetsbrevet kan du läsa mer om gemensamma projekt och uppdrag som syftar till att förbereda för implementation av upphandlat vårdinformationsstöd.</w:t>
            </w:r>
          </w:p>
          <w:p w14:paraId="5EFBB5D3" w14:textId="77777777" w:rsidR="00B13ED5" w:rsidRDefault="00B13ED5" w:rsidP="00B13ED5">
            <w:pPr>
              <w:pStyle w:val="Linje"/>
            </w:pPr>
          </w:p>
          <w:p w14:paraId="797B54B0" w14:textId="77777777" w:rsidR="00CD0DF2" w:rsidRDefault="00594E9B" w:rsidP="00CD0DF2">
            <w:pPr>
              <w:pStyle w:val="Rubrik3"/>
              <w:spacing w:before="0"/>
              <w:rPr>
                <w:sz w:val="22"/>
                <w:szCs w:val="28"/>
              </w:rPr>
            </w:pPr>
            <w:r>
              <w:rPr>
                <w:sz w:val="22"/>
                <w:szCs w:val="28"/>
              </w:rPr>
              <w:t>Gemensamma projekt och uppdrag</w:t>
            </w:r>
          </w:p>
          <w:p w14:paraId="0B6CD981" w14:textId="77777777" w:rsidR="00594E9B" w:rsidRDefault="00594E9B" w:rsidP="00594E9B">
            <w:r>
              <w:t xml:space="preserve">Inom SUSSA samverkan  pågår en rad olika projekt och uppdrag. </w:t>
            </w:r>
          </w:p>
          <w:p w14:paraId="69E0DD30" w14:textId="77777777" w:rsidR="00594E9B" w:rsidRPr="00594E9B" w:rsidRDefault="002810BF" w:rsidP="002810BF">
            <w:pPr>
              <w:pStyle w:val="Rubrik3"/>
            </w:pPr>
            <w:r>
              <w:t>Samarbete inom Hälsoinformatik</w:t>
            </w:r>
          </w:p>
          <w:p w14:paraId="72926488" w14:textId="5072D254" w:rsidR="00EE4278" w:rsidRDefault="00EE4278" w:rsidP="00EE4278">
            <w:pPr>
              <w:rPr>
                <w:szCs w:val="20"/>
              </w:rPr>
            </w:pPr>
            <w:r w:rsidRPr="00B60B70">
              <w:rPr>
                <w:szCs w:val="20"/>
              </w:rPr>
              <w:t xml:space="preserve">Hälsoinformatik saknar idag en vedertagen definition. </w:t>
            </w:r>
            <w:r w:rsidR="001D0F3B" w:rsidRPr="001D0F3B">
              <w:rPr>
                <w:szCs w:val="20"/>
              </w:rPr>
              <w:t>Det</w:t>
            </w:r>
            <w:r w:rsidRPr="00B3370E">
              <w:rPr>
                <w:color w:val="FF0000"/>
                <w:szCs w:val="20"/>
              </w:rPr>
              <w:t xml:space="preserve"> </w:t>
            </w:r>
            <w:r w:rsidRPr="00B60B70">
              <w:rPr>
                <w:szCs w:val="20"/>
              </w:rPr>
              <w:t xml:space="preserve">kan </w:t>
            </w:r>
            <w:r w:rsidR="001D0F3B">
              <w:rPr>
                <w:szCs w:val="20"/>
              </w:rPr>
              <w:t>förklaras</w:t>
            </w:r>
            <w:r w:rsidRPr="00B60B70">
              <w:rPr>
                <w:szCs w:val="20"/>
              </w:rPr>
              <w:t xml:space="preserve"> som ett tvärvetenskapligt område kring insamling, representation, bearbetning, presentation, kommunikation och all slags hantering av data</w:t>
            </w:r>
            <w:r w:rsidR="00DC4BC4">
              <w:rPr>
                <w:szCs w:val="20"/>
              </w:rPr>
              <w:t xml:space="preserve"> och</w:t>
            </w:r>
            <w:r w:rsidRPr="00B60B70">
              <w:rPr>
                <w:szCs w:val="20"/>
              </w:rPr>
              <w:t xml:space="preserve"> information inom hälso</w:t>
            </w:r>
            <w:r>
              <w:rPr>
                <w:szCs w:val="20"/>
              </w:rPr>
              <w:t>-</w:t>
            </w:r>
            <w:r w:rsidRPr="00B60B70">
              <w:rPr>
                <w:szCs w:val="20"/>
              </w:rPr>
              <w:t xml:space="preserve"> och sjukvården</w:t>
            </w:r>
            <w:r w:rsidR="00A73FC6">
              <w:rPr>
                <w:szCs w:val="20"/>
              </w:rPr>
              <w:t>s</w:t>
            </w:r>
            <w:r w:rsidRPr="00B60B70">
              <w:rPr>
                <w:szCs w:val="20"/>
              </w:rPr>
              <w:t xml:space="preserve"> olika discipliner.</w:t>
            </w:r>
            <w:r>
              <w:rPr>
                <w:szCs w:val="20"/>
              </w:rPr>
              <w:t xml:space="preserve"> </w:t>
            </w:r>
          </w:p>
          <w:p w14:paraId="7527BD66" w14:textId="77777777" w:rsidR="00CD0DF2" w:rsidRDefault="00CD0DF2" w:rsidP="00CD0DF2"/>
          <w:p w14:paraId="1099E5F9" w14:textId="69FD645E" w:rsidR="00F30299" w:rsidRPr="00FD4AE7" w:rsidRDefault="00EE4278" w:rsidP="00DB1889">
            <w:r w:rsidRPr="006217BE">
              <w:t xml:space="preserve">Syftet med projektet Hälsoinformatik </w:t>
            </w:r>
            <w:r>
              <w:t xml:space="preserve">är att identifiera hur landsting och regioner inom SUSSA kan samarbeta inom området hälsoinformatik. </w:t>
            </w:r>
          </w:p>
        </w:tc>
      </w:tr>
    </w:tbl>
    <w:p w14:paraId="6AB3867E" w14:textId="77777777" w:rsidR="00D8293B" w:rsidRDefault="00D8293B" w:rsidP="001C6090">
      <w:pPr>
        <w:pStyle w:val="NoSpace"/>
      </w:pPr>
    </w:p>
    <w:p w14:paraId="043B8FAE" w14:textId="77777777" w:rsidR="00D42D94" w:rsidRPr="00FD4AE7" w:rsidRDefault="00D42D94" w:rsidP="001C6090">
      <w:pPr>
        <w:pStyle w:val="NoSpace"/>
        <w:sectPr w:rsidR="00D42D94" w:rsidRPr="00FD4AE7" w:rsidSect="00004711">
          <w:headerReference w:type="even" r:id="rId12"/>
          <w:headerReference w:type="default" r:id="rId13"/>
          <w:footerReference w:type="first" r:id="rId14"/>
          <w:pgSz w:w="11909" w:h="16834" w:code="9"/>
          <w:pgMar w:top="510" w:right="737" w:bottom="851" w:left="737" w:header="454" w:footer="340" w:gutter="0"/>
          <w:cols w:space="170"/>
          <w:titlePg/>
          <w:docGrid w:linePitch="360"/>
        </w:sectPr>
      </w:pPr>
    </w:p>
    <w:p w14:paraId="05C9836E" w14:textId="53712A40" w:rsidR="00087625" w:rsidRPr="008A5391" w:rsidRDefault="00087625" w:rsidP="008A5391">
      <w:r>
        <w:t>Man identifierar bland annat vad som måste genomföras lokalt i landstingen och regionerna för att säkra ett effektivt och standardiserat implementerings-arbete och säkerställa att alla landsting och regioner är klara med sina förberedelser i tid.</w:t>
      </w:r>
    </w:p>
    <w:p w14:paraId="7C03BC02" w14:textId="6477BD2C" w:rsidR="00D8293B" w:rsidRPr="00D13AF0" w:rsidRDefault="00D8293B" w:rsidP="00CC3544">
      <w:pPr>
        <w:pStyle w:val="Rubrik4"/>
        <w:spacing w:before="240"/>
      </w:pPr>
      <w:r w:rsidRPr="00D13AF0">
        <w:t>Fo</w:t>
      </w:r>
      <w:r w:rsidR="00E305C2">
        <w:t>k</w:t>
      </w:r>
      <w:r w:rsidRPr="00D13AF0">
        <w:t>us på termer, kodverk och utdata</w:t>
      </w:r>
    </w:p>
    <w:p w14:paraId="3650829A" w14:textId="77777777" w:rsidR="00D8293B" w:rsidRDefault="00D8293B" w:rsidP="00D8293B">
      <w:r>
        <w:t xml:space="preserve">Inom projektet har man samlat in de termer och begrepp som idag används inom våra landsting och regioner. Dessa, drygt 18 000, ska nu ensas till gemensamma termer och begrepp som passar alla våra verksamheter. </w:t>
      </w:r>
    </w:p>
    <w:p w14:paraId="49AF1ABF" w14:textId="77777777" w:rsidR="00D8293B" w:rsidRDefault="00D8293B" w:rsidP="00D8293B"/>
    <w:p w14:paraId="5DA1F231" w14:textId="1B055965" w:rsidR="00D8293B" w:rsidRDefault="00D8293B" w:rsidP="00D8293B">
      <w:r w:rsidRPr="00D13AF0">
        <w:t>Inom projektet inventeras också vilka kodverk som används inom</w:t>
      </w:r>
      <w:r w:rsidR="00E40710">
        <w:t xml:space="preserve"> våra verksamheter idag. Dessa </w:t>
      </w:r>
      <w:r w:rsidRPr="00D13AF0">
        <w:t>ska synkroniseras med de kodverk som de nationella aktörerna förespråkar, vilket  inte alltid stämmer överens med varandra.</w:t>
      </w:r>
    </w:p>
    <w:p w14:paraId="28D535B7" w14:textId="77777777" w:rsidR="00D8293B" w:rsidRDefault="00D8293B" w:rsidP="00D8293B"/>
    <w:p w14:paraId="167A873F" w14:textId="18ADE531" w:rsidR="00D8293B" w:rsidRDefault="00D8293B" w:rsidP="00E23239">
      <w:pPr>
        <w:spacing w:after="240"/>
      </w:pPr>
      <w:r>
        <w:t xml:space="preserve">Projektet ska leverera de termer och kodverk som ska införas i det nya </w:t>
      </w:r>
      <w:r w:rsidR="00F52ED6">
        <w:t>vårdinformationsstödet</w:t>
      </w:r>
      <w:r>
        <w:t xml:space="preserve">. Projektet ska också ta fram dokumentationsmallar för en patientsäker journal som stämmer överens med framtagna processer och vårdens behov av utdata. </w:t>
      </w:r>
    </w:p>
    <w:p w14:paraId="75A34696" w14:textId="77777777" w:rsidR="002D3BB8" w:rsidRDefault="002D3BB8" w:rsidP="00764773">
      <w:pPr>
        <w:pStyle w:val="Rubrik4"/>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spacing w:before="120"/>
      </w:pPr>
      <w:r>
        <w:t>Vill du veta mer?</w:t>
      </w:r>
    </w:p>
    <w:p w14:paraId="13D7EC5E" w14:textId="395B149B" w:rsidR="00D8293B" w:rsidRDefault="002D3BB8" w:rsidP="00D8293B">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r>
        <w:t>Ta kontakt med projektledare Britt-Marie Horttana, Region Örebro län.</w:t>
      </w:r>
      <w:r w:rsidR="003E6E4E" w:rsidRPr="003E6E4E">
        <w:t xml:space="preserve"> </w:t>
      </w:r>
      <w:hyperlink r:id="rId15" w:history="1">
        <w:r w:rsidR="003E6E4E" w:rsidRPr="003212B9">
          <w:rPr>
            <w:rStyle w:val="Hyperlnk"/>
          </w:rPr>
          <w:t>britt-marie.horttana@regionorebrolan.se</w:t>
        </w:r>
      </w:hyperlink>
    </w:p>
    <w:p w14:paraId="5D939FFF" w14:textId="77777777" w:rsidR="00D8293B" w:rsidRPr="00D8293B" w:rsidRDefault="00D8293B" w:rsidP="00D8293B">
      <w:pPr>
        <w:pStyle w:val="Linje"/>
      </w:pPr>
    </w:p>
    <w:p w14:paraId="036DEF47" w14:textId="77777777" w:rsidR="002D3BB8" w:rsidRDefault="00F30299" w:rsidP="004C73EA">
      <w:pPr>
        <w:pStyle w:val="Rubrik3"/>
      </w:pPr>
      <w:r>
        <w:t>Samarbete inom processarbete</w:t>
      </w:r>
    </w:p>
    <w:p w14:paraId="2B813104" w14:textId="77777777" w:rsidR="002D3BB8" w:rsidRDefault="0076328D" w:rsidP="002D3BB8">
      <w:r>
        <w:t>Syftet med</w:t>
      </w:r>
      <w:r w:rsidR="002D3BB8">
        <w:t xml:space="preserve"> projektet Processer </w:t>
      </w:r>
      <w:r>
        <w:t>är</w:t>
      </w:r>
      <w:r w:rsidR="002D3BB8">
        <w:t xml:space="preserve"> att identifiera hur landsting och regioner inom SUSSA </w:t>
      </w:r>
      <w:r>
        <w:t>kan</w:t>
      </w:r>
      <w:r w:rsidR="002D3BB8">
        <w:t xml:space="preserve"> samarbeta inom pr</w:t>
      </w:r>
      <w:r>
        <w:t>ocessområdet</w:t>
      </w:r>
      <w:r w:rsidR="002D3BB8">
        <w:t xml:space="preserve">. Bland annat genom att identifiera de aktiviteter som måste genomföras gemensamt för att säkra ett effektivt </w:t>
      </w:r>
      <w:r w:rsidR="00434B61">
        <w:t xml:space="preserve">och standardiserat </w:t>
      </w:r>
      <w:r w:rsidR="002D3BB8">
        <w:t>implementeringsarbete.</w:t>
      </w:r>
    </w:p>
    <w:p w14:paraId="16421F1A" w14:textId="77777777" w:rsidR="002D3BB8" w:rsidRDefault="002D3BB8" w:rsidP="002D3BB8"/>
    <w:p w14:paraId="01AFE837" w14:textId="7221400D" w:rsidR="002D3BB8" w:rsidRDefault="00C95EC5" w:rsidP="002D3BB8">
      <w:r>
        <w:t xml:space="preserve">Projektet har börjat med att ta </w:t>
      </w:r>
      <w:r w:rsidR="002D3BB8">
        <w:t xml:space="preserve">fram generiska processmodeller som utgår från hälso- och sjukvårdens uppdrag. </w:t>
      </w:r>
      <w:r>
        <w:t xml:space="preserve">Samverkan kring arbetet med processer </w:t>
      </w:r>
      <w:r w:rsidR="00871FF8">
        <w:t>är en grund för standardisering</w:t>
      </w:r>
      <w:r>
        <w:t xml:space="preserve"> och g</w:t>
      </w:r>
      <w:r w:rsidR="002D3BB8">
        <w:t xml:space="preserve">emensamma riktlinjer </w:t>
      </w:r>
      <w:r w:rsidR="00871FF8">
        <w:t>vilket</w:t>
      </w:r>
      <w:r w:rsidR="002D3BB8">
        <w:t xml:space="preserve"> skapar förutsättningar för ökad kvalitet</w:t>
      </w:r>
      <w:r>
        <w:t xml:space="preserve"> och minskade kostnader. Projektet arbetar också med att skapa förutsättningar för att de nationella initiativen kring standardiserade vårdförlopp med mera ska kunna införlivas i det nya vårdinformationsstödet.  </w:t>
      </w:r>
    </w:p>
    <w:p w14:paraId="546C2932" w14:textId="77777777" w:rsidR="002D3BB8" w:rsidRDefault="00C95EC5" w:rsidP="0027373F">
      <w:pPr>
        <w:pStyle w:val="Rubrik4"/>
        <w:spacing w:before="240"/>
      </w:pPr>
      <w:r>
        <w:t>Samverkansmodell</w:t>
      </w:r>
    </w:p>
    <w:p w14:paraId="54754B3E" w14:textId="3932C694" w:rsidR="002D3BB8" w:rsidRDefault="00C95EC5" w:rsidP="002D3BB8">
      <w:r>
        <w:t xml:space="preserve">Projektet tar fram ett förslag till </w:t>
      </w:r>
      <w:r w:rsidR="002D3BB8">
        <w:t>samverkansmodell för</w:t>
      </w:r>
      <w:r>
        <w:t xml:space="preserve"> framtida</w:t>
      </w:r>
      <w:r w:rsidR="002D3BB8">
        <w:t xml:space="preserve"> processarbete </w:t>
      </w:r>
      <w:r>
        <w:t>inom</w:t>
      </w:r>
      <w:r w:rsidR="002D3BB8">
        <w:t xml:space="preserve"> SUSSA </w:t>
      </w:r>
      <w:r>
        <w:t>samverkan</w:t>
      </w:r>
      <w:r w:rsidR="002D3BB8">
        <w:t xml:space="preserve">. Modellen ska bidra till att effektmålen för processarbetet uppnås. </w:t>
      </w:r>
      <w:r w:rsidR="003104A1">
        <w:t>M</w:t>
      </w:r>
      <w:r w:rsidR="002D3BB8">
        <w:t xml:space="preserve">odellen </w:t>
      </w:r>
      <w:r w:rsidR="003104A1">
        <w:t>ska</w:t>
      </w:r>
      <w:r w:rsidR="002D3BB8">
        <w:t xml:space="preserve"> beskriva hur fr</w:t>
      </w:r>
      <w:r w:rsidR="003104A1">
        <w:t>amtagna processer förvaltas och</w:t>
      </w:r>
      <w:r w:rsidR="002D3BB8">
        <w:t xml:space="preserve"> uppda</w:t>
      </w:r>
      <w:r w:rsidR="003104A1">
        <w:t>teras samt koppling till nationell k</w:t>
      </w:r>
      <w:r w:rsidR="002D3BB8">
        <w:t>unskapsstyrning.</w:t>
      </w:r>
    </w:p>
    <w:p w14:paraId="32D45F78" w14:textId="77777777" w:rsidR="003104A1" w:rsidRDefault="003104A1" w:rsidP="002D3BB8"/>
    <w:p w14:paraId="185F3F2F" w14:textId="77777777" w:rsidR="002D3BB8" w:rsidRDefault="002D3BB8" w:rsidP="00E23239">
      <w:pPr>
        <w:spacing w:after="240"/>
      </w:pPr>
      <w:r>
        <w:t xml:space="preserve">Projektgruppen </w:t>
      </w:r>
      <w:r w:rsidR="003104A1">
        <w:t>kommer att genomföra</w:t>
      </w:r>
      <w:r>
        <w:t xml:space="preserve"> en workshop i slutet av februari då alla nio landsting och regioner samlas för att gemensamt modellera och testa vårdens huvudprocesser</w:t>
      </w:r>
      <w:r w:rsidR="003104A1">
        <w:t xml:space="preserve"> och koppling till</w:t>
      </w:r>
      <w:r>
        <w:t xml:space="preserve"> </w:t>
      </w:r>
      <w:r w:rsidR="003104A1">
        <w:t>h</w:t>
      </w:r>
      <w:r>
        <w:t>älsoinformatiken</w:t>
      </w:r>
      <w:r w:rsidR="003104A1">
        <w:t>.</w:t>
      </w:r>
      <w:r>
        <w:t xml:space="preserve">  </w:t>
      </w:r>
    </w:p>
    <w:p w14:paraId="1907B795" w14:textId="77777777" w:rsidR="002D3BB8" w:rsidRDefault="002D3BB8" w:rsidP="00764773">
      <w:pPr>
        <w:pStyle w:val="Rubrik4"/>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spacing w:before="120"/>
      </w:pPr>
      <w:r>
        <w:t>Vill du veta mer?</w:t>
      </w:r>
    </w:p>
    <w:p w14:paraId="581A89DF" w14:textId="76325153" w:rsidR="00D8293B" w:rsidRDefault="002D3BB8" w:rsidP="00D8293B">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r>
        <w:t>Ta kontakt med projektledare Cecilia Ringheim, konsult Sironagroup.</w:t>
      </w:r>
    </w:p>
    <w:p w14:paraId="175D9E29" w14:textId="71D95A87" w:rsidR="001473DA" w:rsidRDefault="002565E7" w:rsidP="00D8293B">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hyperlink r:id="rId16" w:history="1">
        <w:r w:rsidR="001473DA" w:rsidRPr="003212B9">
          <w:rPr>
            <w:rStyle w:val="Hyperlnk"/>
          </w:rPr>
          <w:t>cecilia.ringheim@sironagroup.se</w:t>
        </w:r>
      </w:hyperlink>
      <w:r w:rsidR="001473DA">
        <w:t xml:space="preserve"> </w:t>
      </w:r>
    </w:p>
    <w:p w14:paraId="0D281970" w14:textId="77777777" w:rsidR="00D8293B" w:rsidRPr="00D8293B" w:rsidRDefault="00D8293B" w:rsidP="00D8293B">
      <w:pPr>
        <w:pStyle w:val="Linje"/>
      </w:pPr>
    </w:p>
    <w:p w14:paraId="5664A6F7" w14:textId="77777777" w:rsidR="002D3BB8" w:rsidRDefault="00C1713D" w:rsidP="004C73EA">
      <w:pPr>
        <w:pStyle w:val="Rubrik3"/>
      </w:pPr>
      <w:r>
        <w:t>Samarbete</w:t>
      </w:r>
      <w:r w:rsidR="002D3BB8">
        <w:t xml:space="preserve"> kring </w:t>
      </w:r>
      <w:r>
        <w:t>system</w:t>
      </w:r>
      <w:r w:rsidR="002D3BB8">
        <w:t>integrationer</w:t>
      </w:r>
    </w:p>
    <w:p w14:paraId="6E66444B" w14:textId="77777777" w:rsidR="002D3BB8" w:rsidRDefault="006B2E4A" w:rsidP="002D3BB8">
      <w:r>
        <w:t xml:space="preserve">Det nya vårdinformationsstödet kommer att vara omfattande men det kommer ändå krävas ett stort antal integrationer med andra system. </w:t>
      </w:r>
      <w:r w:rsidR="002D3BB8">
        <w:t xml:space="preserve">Syftet med </w:t>
      </w:r>
      <w:r>
        <w:t>ett gemensamt arbete</w:t>
      </w:r>
      <w:r w:rsidR="002D3BB8">
        <w:t xml:space="preserve"> kring integrationer </w:t>
      </w:r>
      <w:r w:rsidR="002D3BB8">
        <w:lastRenderedPageBreak/>
        <w:t xml:space="preserve">är att </w:t>
      </w:r>
      <w:r>
        <w:t>skapa</w:t>
      </w:r>
      <w:r w:rsidR="002D3BB8">
        <w:t xml:space="preserve"> ett effektiv</w:t>
      </w:r>
      <w:r>
        <w:t>t</w:t>
      </w:r>
      <w:r w:rsidR="002D3BB8">
        <w:t xml:space="preserve"> utvecklingsarbete </w:t>
      </w:r>
      <w:r>
        <w:t>i samband med implementation av det nya vårdinformationsstödet</w:t>
      </w:r>
      <w:r w:rsidR="002D3BB8">
        <w:t xml:space="preserve">. Där kan </w:t>
      </w:r>
      <w:r>
        <w:t>man</w:t>
      </w:r>
      <w:r w:rsidR="002D3BB8">
        <w:t xml:space="preserve"> dela på arbete och </w:t>
      </w:r>
      <w:r>
        <w:t>lärdomar för att skapa en hög</w:t>
      </w:r>
      <w:r w:rsidR="002D3BB8">
        <w:t xml:space="preserve"> kvalitet inom området integrationer, som ofta omfattas av stora projektrisker såsom tid och kostnader. </w:t>
      </w:r>
    </w:p>
    <w:p w14:paraId="6456E708" w14:textId="77777777" w:rsidR="006B2E4A" w:rsidRDefault="006B2E4A" w:rsidP="002D3BB8"/>
    <w:p w14:paraId="74EA0C6C" w14:textId="34BF444E" w:rsidR="002D3BB8" w:rsidRDefault="002D3BB8" w:rsidP="002D3BB8">
      <w:r w:rsidRPr="002D3BB8">
        <w:t xml:space="preserve">Landstingen och regionerna </w:t>
      </w:r>
      <w:r w:rsidR="006B2E4A">
        <w:t>inom</w:t>
      </w:r>
      <w:r w:rsidRPr="002D3BB8">
        <w:t xml:space="preserve"> SUSSA samverkan ska införa ett i stor utsträckning enhetligt </w:t>
      </w:r>
      <w:r w:rsidR="00AE2F9B">
        <w:t>vårdinformationsstöd</w:t>
      </w:r>
      <w:r w:rsidRPr="002D3BB8">
        <w:t xml:space="preserve"> med tillhörande verksamhetsutveckling och standardisering inom bland annat </w:t>
      </w:r>
      <w:r w:rsidR="00CA2B1D">
        <w:t>hälsoinformatik</w:t>
      </w:r>
      <w:r w:rsidRPr="002D3BB8">
        <w:t xml:space="preserve">. Integrationsområdet hanterar informationsstödskopplingar i en regional och nationell kontext av andra informationsstöd och infrastrukturtjänster. </w:t>
      </w:r>
      <w:r w:rsidR="00D054F5">
        <w:t>Väl fungerande systemintegrationer är viktiga</w:t>
      </w:r>
      <w:r w:rsidRPr="002D3BB8">
        <w:t xml:space="preserve"> för att leveransen av </w:t>
      </w:r>
      <w:r w:rsidR="00D054F5">
        <w:t>vårdinformationsstödet</w:t>
      </w:r>
      <w:r w:rsidRPr="002D3BB8">
        <w:t xml:space="preserve"> ska vara värdeskapande och stödja programmets effektmål. </w:t>
      </w:r>
    </w:p>
    <w:p w14:paraId="51EB885D" w14:textId="77777777" w:rsidR="00D054F5" w:rsidRDefault="00D054F5" w:rsidP="002D3BB8"/>
    <w:p w14:paraId="53DB3ED0" w14:textId="0DDD5013" w:rsidR="002D3BB8" w:rsidRPr="001A5EF1" w:rsidRDefault="002D3BB8" w:rsidP="00E23239">
      <w:pPr>
        <w:spacing w:after="240"/>
      </w:pPr>
      <w:r w:rsidRPr="001A5EF1">
        <w:t xml:space="preserve">Utmaningar i denna samverkan inom området integration samt variationerna i den kontext av stödsystem och liknande som </w:t>
      </w:r>
      <w:r w:rsidR="00421DF8" w:rsidRPr="001A5EF1">
        <w:t>vårdinformationsstödet</w:t>
      </w:r>
      <w:r w:rsidRPr="001A5EF1">
        <w:t xml:space="preserve"> ska vara interoperabla med</w:t>
      </w:r>
      <w:r w:rsidR="001A5EF1" w:rsidRPr="001A5EF1">
        <w:t xml:space="preserve"> är omfattande</w:t>
      </w:r>
      <w:r w:rsidRPr="001A5EF1">
        <w:t>. Samverkan behöver därför vara på olika nivåer som stödjer olika kontexter men ändå kan verka stöttande för de olika införandearbetena.</w:t>
      </w:r>
    </w:p>
    <w:p w14:paraId="1D05820A" w14:textId="77777777" w:rsidR="002D3BB8" w:rsidRDefault="002D3BB8" w:rsidP="00764773">
      <w:pPr>
        <w:pStyle w:val="Rubrik4"/>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spacing w:before="120"/>
      </w:pPr>
      <w:r>
        <w:t>Vill du veta mer?</w:t>
      </w:r>
    </w:p>
    <w:p w14:paraId="775A7041" w14:textId="0366E740" w:rsidR="004C73EA" w:rsidRDefault="002D3BB8" w:rsidP="00CD0DF2">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r>
        <w:t>Ta kontakt med uppdragsledare Erik Vallgren, Västerbottens läns landsting.</w:t>
      </w:r>
    </w:p>
    <w:p w14:paraId="4D554106" w14:textId="1A5D6C0D" w:rsidR="00981DD8" w:rsidRDefault="002565E7" w:rsidP="00CD0DF2">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hyperlink r:id="rId17" w:history="1">
        <w:r w:rsidR="00981DD8" w:rsidRPr="003212B9">
          <w:rPr>
            <w:rStyle w:val="Hyperlnk"/>
          </w:rPr>
          <w:t>erik.vallgren@vll.se</w:t>
        </w:r>
      </w:hyperlink>
      <w:r w:rsidR="00981DD8">
        <w:t xml:space="preserve"> </w:t>
      </w:r>
    </w:p>
    <w:p w14:paraId="63915769" w14:textId="77777777" w:rsidR="00D8293B" w:rsidRDefault="00D8293B" w:rsidP="00D8293B">
      <w:pPr>
        <w:pStyle w:val="Linje"/>
      </w:pPr>
    </w:p>
    <w:p w14:paraId="59D34344" w14:textId="77777777" w:rsidR="002D3BB8" w:rsidRPr="003104A1" w:rsidRDefault="002D3BB8" w:rsidP="00D008F6">
      <w:pPr>
        <w:pStyle w:val="Rubrik3"/>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spacing w:before="240"/>
        <w:rPr>
          <w:sz w:val="22"/>
        </w:rPr>
      </w:pPr>
      <w:r w:rsidRPr="003104A1">
        <w:rPr>
          <w:sz w:val="22"/>
        </w:rPr>
        <w:t>Om SUSSA samverkan</w:t>
      </w:r>
    </w:p>
    <w:p w14:paraId="45264FAA" w14:textId="77777777" w:rsidR="00531DF2" w:rsidRDefault="0058311F" w:rsidP="004C73EA">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r>
        <w:t>I framtiden ska landstingens och regionernas</w:t>
      </w:r>
      <w:r w:rsidR="002D3BB8">
        <w:t xml:space="preserve"> vårdinformationsstöd bättre möta de krav och behov som finns i vården. Det nya </w:t>
      </w:r>
      <w:r w:rsidR="00E375C9">
        <w:t>vårdinformationsstödet</w:t>
      </w:r>
      <w:r w:rsidR="002D3BB8">
        <w:t xml:space="preserve"> ska förenkla administrationen för vårdpersonalen och göra patienterna mer delaktiga i sin vård. </w:t>
      </w:r>
    </w:p>
    <w:p w14:paraId="2F4430AD" w14:textId="77777777" w:rsidR="00531DF2" w:rsidRDefault="00531DF2" w:rsidP="004C73EA">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p>
    <w:p w14:paraId="6A0281FF" w14:textId="5D8D722C" w:rsidR="002D3BB8" w:rsidRPr="002D3BB8" w:rsidRDefault="002D3BB8" w:rsidP="004C73EA">
      <w:pPr>
        <w:pBdr>
          <w:top w:val="single" w:sz="4" w:space="4" w:color="E1EBC5" w:themeColor="accent2"/>
          <w:left w:val="single" w:sz="4" w:space="4" w:color="E1EBC5" w:themeColor="accent2"/>
          <w:bottom w:val="single" w:sz="4" w:space="4" w:color="E1EBC5" w:themeColor="accent2"/>
          <w:right w:val="single" w:sz="4" w:space="4" w:color="E1EBC5" w:themeColor="accent2"/>
        </w:pBdr>
        <w:shd w:val="clear" w:color="auto" w:fill="E1EBC5" w:themeFill="accent2"/>
      </w:pPr>
      <w:r>
        <w:t>Framtidens vårdinformationsstöd tas fram i sa</w:t>
      </w:r>
      <w:r w:rsidR="00E375C9">
        <w:t xml:space="preserve">marbete mellan nio landsting och </w:t>
      </w:r>
      <w:r>
        <w:t xml:space="preserve">regioner. </w:t>
      </w:r>
      <w:r w:rsidR="00531DF2">
        <w:t xml:space="preserve">Dessa är </w:t>
      </w:r>
      <w:r>
        <w:t xml:space="preserve">Västerbottens läns landsting, Landstinget Sörmland, Landstinget Blekinge, </w:t>
      </w:r>
      <w:r w:rsidR="003B6BB2" w:rsidRPr="003B6BB2">
        <w:t>Region Västernorrland</w:t>
      </w:r>
      <w:r>
        <w:t>, Region Örebro län, Landstinget Dalarna, Norrbottens läns landsting, Region Halland och Region Gävleborg.</w:t>
      </w:r>
    </w:p>
    <w:sectPr w:rsidR="002D3BB8" w:rsidRPr="002D3BB8" w:rsidSect="00E4479D">
      <w:type w:val="continuous"/>
      <w:pgSz w:w="11909" w:h="16834" w:code="9"/>
      <w:pgMar w:top="510" w:right="737" w:bottom="851" w:left="737" w:header="454" w:footer="454" w:gutter="0"/>
      <w:cols w:num="3"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E5D679" w14:textId="77777777" w:rsidR="00FD4AE7" w:rsidRPr="00782350" w:rsidRDefault="00FD4AE7" w:rsidP="00782350">
      <w:pPr>
        <w:pStyle w:val="Rubrik3"/>
        <w:spacing w:before="0"/>
        <w:rPr>
          <w:rFonts w:ascii="Times New Roman" w:eastAsia="Times New Roman" w:hAnsi="Times New Roman" w:cs="Times New Roman"/>
          <w:bCs w:val="0"/>
          <w:sz w:val="24"/>
        </w:rPr>
      </w:pPr>
      <w:r>
        <w:separator/>
      </w:r>
    </w:p>
  </w:endnote>
  <w:endnote w:type="continuationSeparator" w:id="0">
    <w:p w14:paraId="296CD7F3" w14:textId="77777777" w:rsidR="00FD4AE7" w:rsidRPr="00782350" w:rsidRDefault="00FD4AE7" w:rsidP="00782350">
      <w:pPr>
        <w:pStyle w:val="Rubrik3"/>
        <w:spacing w:before="0"/>
        <w:rPr>
          <w:rFonts w:ascii="Times New Roman" w:eastAsia="Times New Roman" w:hAnsi="Times New Roman" w:cs="Times New Roman"/>
          <w:bCs w:val="0"/>
          <w:sz w:val="24"/>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okChampa">
    <w:charset w:val="00"/>
    <w:family w:val="swiss"/>
    <w:pitch w:val="variable"/>
    <w:sig w:usb0="03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alvationMeta-Normal">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rutnt"/>
      <w:tblW w:w="104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0"/>
      <w:gridCol w:w="10469"/>
    </w:tblGrid>
    <w:tr w:rsidR="00D53B61" w14:paraId="4D868129" w14:textId="77777777" w:rsidTr="00F65FAE">
      <w:trPr>
        <w:trHeight w:val="113"/>
      </w:trPr>
      <w:tc>
        <w:tcPr>
          <w:tcW w:w="10489" w:type="dxa"/>
          <w:gridSpan w:val="2"/>
          <w:shd w:val="clear" w:color="auto" w:fill="9FC53A" w:themeFill="accent1"/>
          <w:vAlign w:val="bottom"/>
        </w:tcPr>
        <w:p w14:paraId="66971827" w14:textId="77777777" w:rsidR="00D53B61" w:rsidRPr="006C0671" w:rsidRDefault="00D53B61" w:rsidP="006C0671">
          <w:pPr>
            <w:pStyle w:val="Sidhuvud"/>
            <w:spacing w:line="240" w:lineRule="auto"/>
            <w:jc w:val="right"/>
            <w:rPr>
              <w:sz w:val="2"/>
              <w:szCs w:val="2"/>
            </w:rPr>
          </w:pPr>
        </w:p>
      </w:tc>
    </w:tr>
    <w:tr w:rsidR="00D53B61" w14:paraId="4F61AC4B" w14:textId="77777777" w:rsidTr="004901A2">
      <w:trPr>
        <w:trHeight w:val="732"/>
      </w:trPr>
      <w:tc>
        <w:tcPr>
          <w:tcW w:w="20" w:type="dxa"/>
          <w:vAlign w:val="bottom"/>
        </w:tcPr>
        <w:p w14:paraId="3C15D870" w14:textId="77777777" w:rsidR="00D53B61" w:rsidRPr="006C0671" w:rsidRDefault="00D53B61" w:rsidP="006C0671">
          <w:pPr>
            <w:pStyle w:val="Sidhuvud"/>
            <w:spacing w:after="60"/>
            <w:rPr>
              <w:b/>
              <w:sz w:val="18"/>
              <w:szCs w:val="18"/>
            </w:rPr>
          </w:pPr>
        </w:p>
      </w:tc>
      <w:tc>
        <w:tcPr>
          <w:tcW w:w="10469" w:type="dxa"/>
          <w:vAlign w:val="bottom"/>
        </w:tcPr>
        <w:p w14:paraId="2D1D12A9" w14:textId="77777777" w:rsidR="00D53B61" w:rsidRPr="00DB1889" w:rsidRDefault="00004711" w:rsidP="00CA31C3">
          <w:pPr>
            <w:pStyle w:val="Sidhuvud"/>
            <w:jc w:val="center"/>
            <w:rPr>
              <w:sz w:val="17"/>
              <w:szCs w:val="17"/>
            </w:rPr>
          </w:pPr>
          <w:r w:rsidRPr="00DB1889">
            <w:rPr>
              <w:b/>
              <w:sz w:val="17"/>
              <w:szCs w:val="17"/>
            </w:rPr>
            <w:t>SUSSA samverkan för Framtidens vårdinformationsstöd.</w:t>
          </w:r>
          <w:r w:rsidRPr="00DB1889">
            <w:rPr>
              <w:sz w:val="17"/>
              <w:szCs w:val="17"/>
            </w:rPr>
            <w:t xml:space="preserve"> Ett samarbete mellan Västerbottens läns landsting, Landstinget Sörmland, Landstinget Blekinge, Landstinget Västernorrland, Region Örebro län, Landstinget Dalarna, Norrbottens läns landsting, Region Halland och Region Gävleborg.</w:t>
          </w:r>
        </w:p>
      </w:tc>
    </w:tr>
  </w:tbl>
  <w:p w14:paraId="711B9D59" w14:textId="77777777" w:rsidR="00D53B61" w:rsidRDefault="00D53B6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182522" w14:textId="77777777" w:rsidR="00FD4AE7" w:rsidRPr="00782350" w:rsidRDefault="00FD4AE7" w:rsidP="00782350">
      <w:pPr>
        <w:pStyle w:val="Rubrik3"/>
        <w:spacing w:before="0"/>
        <w:rPr>
          <w:rFonts w:ascii="Times New Roman" w:eastAsia="Times New Roman" w:hAnsi="Times New Roman" w:cs="Times New Roman"/>
          <w:bCs w:val="0"/>
          <w:sz w:val="24"/>
        </w:rPr>
      </w:pPr>
      <w:r>
        <w:separator/>
      </w:r>
    </w:p>
  </w:footnote>
  <w:footnote w:type="continuationSeparator" w:id="0">
    <w:p w14:paraId="6EF35EA9" w14:textId="77777777" w:rsidR="00FD4AE7" w:rsidRPr="00782350" w:rsidRDefault="00FD4AE7" w:rsidP="00782350">
      <w:pPr>
        <w:pStyle w:val="Rubrik3"/>
        <w:spacing w:before="0"/>
        <w:rPr>
          <w:rFonts w:ascii="Times New Roman" w:eastAsia="Times New Roman" w:hAnsi="Times New Roman" w:cs="Times New Roman"/>
          <w:bCs w:val="0"/>
          <w:sz w:val="24"/>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9BBB9" w14:textId="77777777" w:rsidR="00D53B61" w:rsidRDefault="00D53B61">
    <w:pPr>
      <w:pStyle w:val="Sidhuvud"/>
    </w:pPr>
    <w:r>
      <w:rPr>
        <w:noProof/>
        <w:lang w:eastAsia="sv-SE"/>
      </w:rPr>
      <mc:AlternateContent>
        <mc:Choice Requires="wps">
          <w:drawing>
            <wp:anchor distT="0" distB="0" distL="114300" distR="114300" simplePos="0" relativeHeight="251662336" behindDoc="0" locked="0" layoutInCell="1" allowOverlap="1" wp14:anchorId="1D9C16AF" wp14:editId="081EE91B">
              <wp:simplePos x="0" y="0"/>
              <wp:positionH relativeFrom="column">
                <wp:posOffset>-1223985</wp:posOffset>
              </wp:positionH>
              <wp:positionV relativeFrom="paragraph">
                <wp:posOffset>3311710</wp:posOffset>
              </wp:positionV>
              <wp:extent cx="180000" cy="5399999"/>
              <wp:effectExtent l="0" t="0" r="10795" b="10795"/>
              <wp:wrapNone/>
              <wp:docPr id="9" name="DocumentPath"/>
              <wp:cNvGraphicFramePr/>
              <a:graphic xmlns:a="http://schemas.openxmlformats.org/drawingml/2006/main">
                <a:graphicData uri="http://schemas.microsoft.com/office/word/2010/wordprocessingShape">
                  <wps:wsp>
                    <wps:cNvSpPr txBox="1"/>
                    <wps:spPr>
                      <a:xfrm>
                        <a:off x="0" y="0"/>
                        <a:ext cx="180000" cy="5399999"/>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4E166C2" w14:textId="77777777" w:rsidR="00D53B61" w:rsidRPr="00303F60" w:rsidRDefault="00D53B61" w:rsidP="00303F60">
                          <w:pPr>
                            <w:spacing w:line="240" w:lineRule="auto"/>
                            <w:rPr>
                              <w:color w:val="C0C0C0"/>
                              <w:sz w:val="14"/>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w:pict>
            <v:shapetype w14:anchorId="1D9C16AF" id="_x0000_t202" coordsize="21600,21600" o:spt="202" path="m,l,21600r21600,l21600,xe">
              <v:stroke joinstyle="miter"/>
              <v:path gradientshapeok="t" o:connecttype="rect"/>
            </v:shapetype>
            <v:shape id="DocumentPath" o:spid="_x0000_s1026" type="#_x0000_t202" style="position:absolute;margin-left:-96.4pt;margin-top:260.75pt;width:14.15pt;height:4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" filled="f" stroked="f" strokeweight=".5pt">
              <v:textbox style="layout-flow:vertical;mso-layout-flow-alt:bottom-to-top" inset="0,0,0,0">
                <w:txbxContent>
                  <w:p w14:paraId="24E166C2" w14:textId="77777777" w:rsidR="00D53B61" w:rsidRPr="00303F60" w:rsidRDefault="00D53B61" w:rsidP="00303F60">
                    <w:pPr>
                      <w:spacing w:line="240" w:lineRule="auto"/>
                      <w:rPr>
                        <w:color w:val="C0C0C0"/>
                        <w:sz w:val="14"/>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A6A" w14:textId="77777777" w:rsidR="00D53B61" w:rsidRDefault="00D53B61" w:rsidP="00BE2C96">
    <w:pPr>
      <w:spacing w:line="240" w:lineRule="auto"/>
    </w:pPr>
  </w:p>
  <w:tbl>
    <w:tblPr>
      <w:tblStyle w:val="Tabellrutnt"/>
      <w:tblW w:w="0" w:type="auto"/>
      <w:tblCellMar>
        <w:left w:w="0" w:type="dxa"/>
        <w:right w:w="0" w:type="dxa"/>
      </w:tblCellMar>
      <w:tblLook w:val="04A0" w:firstRow="1" w:lastRow="0" w:firstColumn="1" w:lastColumn="0" w:noHBand="0" w:noVBand="1"/>
    </w:tblPr>
    <w:tblGrid>
      <w:gridCol w:w="10435"/>
    </w:tblGrid>
    <w:tr w:rsidR="00D53B61" w14:paraId="7E8894AB" w14:textId="77777777" w:rsidTr="003C5277">
      <w:trPr>
        <w:trHeight w:val="170"/>
      </w:trPr>
      <w:tc>
        <w:tcPr>
          <w:tcW w:w="10575" w:type="dxa"/>
          <w:tcBorders>
            <w:top w:val="nil"/>
            <w:left w:val="nil"/>
            <w:bottom w:val="nil"/>
            <w:right w:val="nil"/>
          </w:tcBorders>
          <w:shd w:val="clear" w:color="auto" w:fill="9FC53A" w:themeFill="accent1"/>
        </w:tcPr>
        <w:p w14:paraId="50C707F1" w14:textId="77777777" w:rsidR="00D53B61" w:rsidRDefault="00D53B61" w:rsidP="00BE2C96">
          <w:pPr>
            <w:pStyle w:val="Sidhuvud"/>
            <w:spacing w:line="240" w:lineRule="auto"/>
          </w:pPr>
        </w:p>
      </w:tc>
    </w:tr>
  </w:tbl>
  <w:p w14:paraId="58BC6871" w14:textId="77777777" w:rsidR="00D53B61" w:rsidRDefault="00D53B61" w:rsidP="00BE2C96">
    <w:pPr>
      <w:pStyle w:val="Sidhuvud"/>
      <w:spacing w:line="240" w:lineRule="auto"/>
      <w:rPr>
        <w:sz w:val="2"/>
        <w:szCs w:val="2"/>
      </w:rPr>
    </w:pPr>
  </w:p>
  <w:p w14:paraId="4EFFAEDC" w14:textId="77777777" w:rsidR="00D53B61" w:rsidRPr="00BE2C96" w:rsidRDefault="00D53B61" w:rsidP="004D499D">
    <w:pPr>
      <w:spacing w:after="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99613EE"/>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1EB675D2"/>
    <w:multiLevelType w:val="hybridMultilevel"/>
    <w:tmpl w:val="91DAF2C6"/>
    <w:lvl w:ilvl="0" w:tplc="C1209A2E">
      <w:start w:val="1"/>
      <w:numFmt w:val="bullet"/>
      <w:pStyle w:val="Listapunkter"/>
      <w:lvlText w:val=""/>
      <w:lvlJc w:val="left"/>
      <w:pPr>
        <w:tabs>
          <w:tab w:val="num" w:pos="567"/>
        </w:tabs>
        <w:ind w:left="567" w:hanging="567"/>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A016D03"/>
    <w:multiLevelType w:val="multilevel"/>
    <w:tmpl w:val="84380204"/>
    <w:styleLink w:val="CompanyListBullet"/>
    <w:lvl w:ilvl="0">
      <w:start w:val="1"/>
      <w:numFmt w:val="bullet"/>
      <w:lvlRestart w:val="0"/>
      <w:lvlText w:val=""/>
      <w:lvlJc w:val="left"/>
      <w:pPr>
        <w:tabs>
          <w:tab w:val="num" w:pos="340"/>
        </w:tabs>
        <w:ind w:left="340" w:hanging="340"/>
      </w:pPr>
      <w:rPr>
        <w:rFonts w:ascii="Symbol" w:hAnsi="Symbol" w:hint="default"/>
      </w:rPr>
    </w:lvl>
    <w:lvl w:ilvl="1">
      <w:start w:val="1"/>
      <w:numFmt w:val="lowerLetter"/>
      <w:lvlText w:val="-"/>
      <w:lvlJc w:val="left"/>
      <w:pPr>
        <w:tabs>
          <w:tab w:val="num" w:pos="680"/>
        </w:tabs>
        <w:ind w:left="680" w:hanging="340"/>
      </w:pPr>
      <w:rPr>
        <w:rFonts w:ascii="Times New Roman" w:hAnsi="Times New Roman" w:cs="Times New Roman"/>
      </w:rPr>
    </w:lvl>
    <w:lvl w:ilvl="2">
      <w:start w:val="1"/>
      <w:numFmt w:val="lowerRoman"/>
      <w:lvlText w:val="-"/>
      <w:lvlJc w:val="left"/>
      <w:pPr>
        <w:tabs>
          <w:tab w:val="num" w:pos="1020"/>
        </w:tabs>
        <w:ind w:left="1020" w:hanging="340"/>
      </w:pPr>
      <w:rPr>
        <w:rFonts w:ascii="Times New Roman" w:hAnsi="Times New Roman" w:cs="Times New Roman"/>
      </w:rPr>
    </w:lvl>
    <w:lvl w:ilvl="3">
      <w:start w:val="1"/>
      <w:numFmt w:val="bullet"/>
      <w:lvlText w:val="-"/>
      <w:lvlJc w:val="left"/>
      <w:pPr>
        <w:tabs>
          <w:tab w:val="num" w:pos="1360"/>
        </w:tabs>
        <w:ind w:left="1360" w:hanging="340"/>
      </w:pPr>
      <w:rPr>
        <w:rFonts w:ascii="Times New Roman" w:hAnsi="Times New Roman" w:cs="Times New Roman"/>
      </w:r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3" w15:restartNumberingAfterBreak="0">
    <w:nsid w:val="3BD81B03"/>
    <w:multiLevelType w:val="multilevel"/>
    <w:tmpl w:val="1F44EE44"/>
    <w:lvl w:ilvl="0">
      <w:start w:val="1"/>
      <w:numFmt w:val="decimal"/>
      <w:lvlRestart w:val="0"/>
      <w:pStyle w:val="Heading1No"/>
      <w:lvlText w:val="%1."/>
      <w:lvlJc w:val="left"/>
      <w:pPr>
        <w:ind w:left="680" w:hanging="680"/>
      </w:pPr>
      <w:rPr>
        <w:rFonts w:hint="default"/>
      </w:rPr>
    </w:lvl>
    <w:lvl w:ilvl="1">
      <w:start w:val="1"/>
      <w:numFmt w:val="decimal"/>
      <w:pStyle w:val="Heading2No"/>
      <w:lvlText w:val="%1.%2"/>
      <w:lvlJc w:val="left"/>
      <w:pPr>
        <w:ind w:left="680" w:hanging="680"/>
      </w:pPr>
      <w:rPr>
        <w:rFonts w:hint="default"/>
      </w:rPr>
    </w:lvl>
    <w:lvl w:ilvl="2">
      <w:start w:val="1"/>
      <w:numFmt w:val="decimal"/>
      <w:pStyle w:val="Heading3No"/>
      <w:lvlText w:val="%1.%2.%3"/>
      <w:lvlJc w:val="left"/>
      <w:pPr>
        <w:ind w:left="680" w:hanging="680"/>
      </w:pPr>
      <w:rPr>
        <w:rFonts w:hint="default"/>
      </w:rPr>
    </w:lvl>
    <w:lvl w:ilvl="3">
      <w:start w:val="1"/>
      <w:numFmt w:val="decimal"/>
      <w:pStyle w:val="Heading4No"/>
      <w:lvlText w:val="%1.%2.%3.%4"/>
      <w:lvlJc w:val="left"/>
      <w:pPr>
        <w:tabs>
          <w:tab w:val="num" w:pos="567"/>
        </w:tabs>
        <w:ind w:left="680" w:hanging="680"/>
      </w:pPr>
      <w:rPr>
        <w:rFonts w:hint="default"/>
      </w:rPr>
    </w:lvl>
    <w:lvl w:ilvl="4">
      <w:start w:val="1"/>
      <w:numFmt w:val="decimal"/>
      <w:lvlRestart w:val="3"/>
      <w:pStyle w:val="Heading5No"/>
      <w:lvlText w:val="%1.%2.%3.%4.%5"/>
      <w:lvlJc w:val="left"/>
      <w:pPr>
        <w:tabs>
          <w:tab w:val="num" w:pos="567"/>
        </w:tabs>
        <w:ind w:left="680" w:hanging="680"/>
      </w:pPr>
      <w:rPr>
        <w:rFonts w:hint="default"/>
      </w:rPr>
    </w:lvl>
    <w:lvl w:ilvl="5">
      <w:start w:val="1"/>
      <w:numFmt w:val="decimal"/>
      <w:pStyle w:val="Rubrik6"/>
      <w:lvlText w:val="%1.%2.%3.%4.%5.%6"/>
      <w:lvlJc w:val="left"/>
      <w:pPr>
        <w:tabs>
          <w:tab w:val="num" w:pos="567"/>
        </w:tabs>
        <w:ind w:left="680" w:hanging="680"/>
      </w:pPr>
      <w:rPr>
        <w:rFonts w:hint="default"/>
      </w:rPr>
    </w:lvl>
    <w:lvl w:ilvl="6">
      <w:start w:val="1"/>
      <w:numFmt w:val="decimal"/>
      <w:pStyle w:val="Rubrik7"/>
      <w:lvlText w:val="%1.%2.%3.%4.%5.%6.%7"/>
      <w:lvlJc w:val="left"/>
      <w:pPr>
        <w:tabs>
          <w:tab w:val="num" w:pos="567"/>
        </w:tabs>
        <w:ind w:left="680" w:hanging="680"/>
      </w:pPr>
      <w:rPr>
        <w:rFonts w:hint="default"/>
      </w:rPr>
    </w:lvl>
    <w:lvl w:ilvl="7">
      <w:start w:val="1"/>
      <w:numFmt w:val="decimal"/>
      <w:pStyle w:val="Rubrik8"/>
      <w:lvlText w:val="%1.%2.%3.%4.%5.%6.%7.%8"/>
      <w:lvlJc w:val="left"/>
      <w:pPr>
        <w:tabs>
          <w:tab w:val="num" w:pos="567"/>
        </w:tabs>
        <w:ind w:left="680" w:hanging="680"/>
      </w:pPr>
      <w:rPr>
        <w:rFonts w:hint="default"/>
      </w:rPr>
    </w:lvl>
    <w:lvl w:ilvl="8">
      <w:start w:val="1"/>
      <w:numFmt w:val="decimal"/>
      <w:pStyle w:val="Rubrik9"/>
      <w:lvlText w:val="%1.%2.%3.%4.%5.%6.%7.%8.%9"/>
      <w:lvlJc w:val="left"/>
      <w:pPr>
        <w:tabs>
          <w:tab w:val="num" w:pos="567"/>
        </w:tabs>
        <w:ind w:left="680" w:hanging="680"/>
      </w:pPr>
      <w:rPr>
        <w:rFonts w:hint="default"/>
      </w:rPr>
    </w:lvl>
  </w:abstractNum>
  <w:abstractNum w:abstractNumId="4" w15:restartNumberingAfterBreak="0">
    <w:nsid w:val="6E1A2E51"/>
    <w:multiLevelType w:val="multilevel"/>
    <w:tmpl w:val="FA620B02"/>
    <w:styleLink w:val="CompanyList"/>
    <w:lvl w:ilvl="0">
      <w:start w:val="1"/>
      <w:numFmt w:val="decimal"/>
      <w:lvlRestart w:val="0"/>
      <w:lvlText w:val="%1."/>
      <w:lvlJc w:val="left"/>
      <w:pPr>
        <w:tabs>
          <w:tab w:val="num" w:pos="340"/>
        </w:tabs>
        <w:ind w:left="340" w:hanging="340"/>
      </w:pPr>
    </w:lvl>
    <w:lvl w:ilvl="1">
      <w:start w:val="1"/>
      <w:numFmt w:val="lowerLetter"/>
      <w:lvlText w:val="%2)"/>
      <w:lvlJc w:val="left"/>
      <w:pPr>
        <w:tabs>
          <w:tab w:val="num" w:pos="680"/>
        </w:tabs>
        <w:ind w:left="680" w:hanging="340"/>
      </w:pPr>
    </w:lvl>
    <w:lvl w:ilvl="2">
      <w:start w:val="1"/>
      <w:numFmt w:val="lowerRoman"/>
      <w:lvlText w:val="%3)"/>
      <w:lvlJc w:val="left"/>
      <w:pPr>
        <w:tabs>
          <w:tab w:val="num" w:pos="1020"/>
        </w:tabs>
        <w:ind w:left="1020" w:hanging="340"/>
      </w:pPr>
    </w:lvl>
    <w:lvl w:ilvl="3">
      <w:start w:val="1"/>
      <w:numFmt w:val="decimal"/>
      <w:lvlText w:val="%4"/>
      <w:lvlJc w:val="left"/>
      <w:pPr>
        <w:tabs>
          <w:tab w:val="num" w:pos="1360"/>
        </w:tabs>
        <w:ind w:left="1360" w:hanging="340"/>
      </w:pPr>
    </w:lvl>
    <w:lvl w:ilvl="4">
      <w:start w:val="1"/>
      <w:numFmt w:val="lowerLetter"/>
      <w:lvlText w:val="(%5)"/>
      <w:lvlJc w:val="left"/>
      <w:pPr>
        <w:tabs>
          <w:tab w:val="num" w:pos="1700"/>
        </w:tabs>
        <w:ind w:left="1700" w:hanging="340"/>
      </w:pPr>
    </w:lvl>
    <w:lvl w:ilvl="5">
      <w:start w:val="1"/>
      <w:numFmt w:val="lowerRoman"/>
      <w:lvlText w:val="(%6)"/>
      <w:lvlJc w:val="left"/>
      <w:pPr>
        <w:tabs>
          <w:tab w:val="num" w:pos="2040"/>
        </w:tabs>
        <w:ind w:left="2040" w:hanging="340"/>
      </w:pPr>
    </w:lvl>
    <w:lvl w:ilvl="6">
      <w:start w:val="1"/>
      <w:numFmt w:val="decimal"/>
      <w:lvlText w:val="%7."/>
      <w:lvlJc w:val="left"/>
      <w:pPr>
        <w:tabs>
          <w:tab w:val="num" w:pos="2380"/>
        </w:tabs>
        <w:ind w:left="2380" w:hanging="340"/>
      </w:pPr>
    </w:lvl>
    <w:lvl w:ilvl="7">
      <w:start w:val="1"/>
      <w:numFmt w:val="lowerLetter"/>
      <w:lvlText w:val="%8."/>
      <w:lvlJc w:val="left"/>
      <w:pPr>
        <w:tabs>
          <w:tab w:val="num" w:pos="2720"/>
        </w:tabs>
        <w:ind w:left="2720" w:hanging="340"/>
      </w:pPr>
    </w:lvl>
    <w:lvl w:ilvl="8">
      <w:start w:val="1"/>
      <w:numFmt w:val="lowerRoman"/>
      <w:lvlText w:val="%9."/>
      <w:lvlJc w:val="left"/>
      <w:pPr>
        <w:tabs>
          <w:tab w:val="num" w:pos="3060"/>
        </w:tabs>
        <w:ind w:left="3060" w:hanging="340"/>
      </w:pPr>
    </w:lvl>
  </w:abstractNum>
  <w:abstractNum w:abstractNumId="5" w15:restartNumberingAfterBreak="0">
    <w:nsid w:val="6E586D49"/>
    <w:multiLevelType w:val="multilevel"/>
    <w:tmpl w:val="8C2E2ED2"/>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num w:numId="1">
    <w:abstractNumId w:val="0"/>
  </w:num>
  <w:num w:numId="2">
    <w:abstractNumId w:val="3"/>
  </w:num>
  <w:num w:numId="3">
    <w:abstractNumId w:val="4"/>
  </w:num>
  <w:num w:numId="4">
    <w:abstractNumId w:val="2"/>
  </w:num>
  <w:num w:numId="5">
    <w:abstractNumId w:val="5"/>
  </w:num>
  <w:num w:numId="6">
    <w:abstractNumId w:val="4"/>
  </w:num>
  <w:num w:numId="7">
    <w:abstractNumId w:val="2"/>
  </w:num>
  <w:num w:numId="8">
    <w:abstractNumId w:val="3"/>
  </w:num>
  <w:num w:numId="9">
    <w:abstractNumId w:val="3"/>
  </w:num>
  <w:num w:numId="10">
    <w:abstractNumId w:val="3"/>
  </w:num>
  <w:num w:numId="11">
    <w:abstractNumId w:val="3"/>
  </w:num>
  <w:num w:numId="12">
    <w:abstractNumId w:val="3"/>
  </w:num>
  <w:num w:numId="13">
    <w:abstractNumId w:val="1"/>
  </w:num>
  <w:num w:numId="14">
    <w:abstractNumId w:val="0"/>
  </w:num>
  <w:num w:numId="15">
    <w:abstractNumId w:val="5"/>
  </w:num>
  <w:num w:numId="16">
    <w:abstractNumId w:val="5"/>
  </w:num>
  <w:num w:numId="17">
    <w:abstractNumId w:val="5"/>
  </w:num>
  <w:num w:numId="18">
    <w:abstractNumId w:val="5"/>
  </w:num>
  <w:num w:numId="19">
    <w:abstractNumId w:val="5"/>
  </w:num>
  <w:num w:numId="20">
    <w:abstractNumId w:val="3"/>
  </w:num>
  <w:num w:numId="21">
    <w:abstractNumId w:val="5"/>
  </w:num>
  <w:num w:numId="22">
    <w:abstractNumId w:val="3"/>
  </w:num>
  <w:num w:numId="23">
    <w:abstractNumId w:val="5"/>
  </w:num>
  <w:num w:numId="24">
    <w:abstractNumId w:val="3"/>
  </w:num>
  <w:num w:numId="25">
    <w:abstractNumId w:val="5"/>
  </w:num>
  <w:num w:numId="26">
    <w:abstractNumId w:val="3"/>
  </w:num>
  <w:num w:numId="2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VarDocumentPathInserted" w:val="No"/>
    <w:docVar w:name="DVarLanguage" w:val="Sv"/>
    <w:docVar w:name="DVarLogotypeName" w:val="Region Örebro län.jpg"/>
    <w:docVar w:name="DVarPageNumberInserted" w:val="No"/>
  </w:docVars>
  <w:rsids>
    <w:rsidRoot w:val="00FD4AE7"/>
    <w:rsid w:val="0000082E"/>
    <w:rsid w:val="00000D68"/>
    <w:rsid w:val="00001B7C"/>
    <w:rsid w:val="00001DAA"/>
    <w:rsid w:val="000027A2"/>
    <w:rsid w:val="000042F3"/>
    <w:rsid w:val="00004711"/>
    <w:rsid w:val="000074E3"/>
    <w:rsid w:val="00007505"/>
    <w:rsid w:val="000115D3"/>
    <w:rsid w:val="00011FB4"/>
    <w:rsid w:val="00014500"/>
    <w:rsid w:val="00014BF3"/>
    <w:rsid w:val="000154DA"/>
    <w:rsid w:val="000164EA"/>
    <w:rsid w:val="000168CF"/>
    <w:rsid w:val="00021378"/>
    <w:rsid w:val="00022858"/>
    <w:rsid w:val="00022CEE"/>
    <w:rsid w:val="000233DE"/>
    <w:rsid w:val="00024698"/>
    <w:rsid w:val="00024EEC"/>
    <w:rsid w:val="00027547"/>
    <w:rsid w:val="000277C7"/>
    <w:rsid w:val="00027C58"/>
    <w:rsid w:val="00027EA7"/>
    <w:rsid w:val="000304E3"/>
    <w:rsid w:val="0003288E"/>
    <w:rsid w:val="000331EC"/>
    <w:rsid w:val="00034347"/>
    <w:rsid w:val="000353E9"/>
    <w:rsid w:val="00036191"/>
    <w:rsid w:val="000365B4"/>
    <w:rsid w:val="00040301"/>
    <w:rsid w:val="00040D89"/>
    <w:rsid w:val="000431A2"/>
    <w:rsid w:val="00043529"/>
    <w:rsid w:val="00043B99"/>
    <w:rsid w:val="000440AD"/>
    <w:rsid w:val="000450D0"/>
    <w:rsid w:val="0004541D"/>
    <w:rsid w:val="000511DF"/>
    <w:rsid w:val="0005141F"/>
    <w:rsid w:val="0005155F"/>
    <w:rsid w:val="00052224"/>
    <w:rsid w:val="00052BF3"/>
    <w:rsid w:val="0005314B"/>
    <w:rsid w:val="00053867"/>
    <w:rsid w:val="00055633"/>
    <w:rsid w:val="000564F5"/>
    <w:rsid w:val="0005769F"/>
    <w:rsid w:val="000606CA"/>
    <w:rsid w:val="00061E6F"/>
    <w:rsid w:val="000642F2"/>
    <w:rsid w:val="00065A5C"/>
    <w:rsid w:val="00066654"/>
    <w:rsid w:val="0007138D"/>
    <w:rsid w:val="000713B9"/>
    <w:rsid w:val="000738F0"/>
    <w:rsid w:val="00073CD2"/>
    <w:rsid w:val="00073CF2"/>
    <w:rsid w:val="00074B9A"/>
    <w:rsid w:val="000755D9"/>
    <w:rsid w:val="000778B9"/>
    <w:rsid w:val="00077D81"/>
    <w:rsid w:val="000823EA"/>
    <w:rsid w:val="00082BAF"/>
    <w:rsid w:val="00082CE8"/>
    <w:rsid w:val="00084A79"/>
    <w:rsid w:val="00087625"/>
    <w:rsid w:val="00090037"/>
    <w:rsid w:val="00091ABC"/>
    <w:rsid w:val="00093F36"/>
    <w:rsid w:val="00093FC1"/>
    <w:rsid w:val="00094077"/>
    <w:rsid w:val="000A09AC"/>
    <w:rsid w:val="000A1F6C"/>
    <w:rsid w:val="000A5678"/>
    <w:rsid w:val="000A6429"/>
    <w:rsid w:val="000B0D5E"/>
    <w:rsid w:val="000B240E"/>
    <w:rsid w:val="000B3049"/>
    <w:rsid w:val="000B44E1"/>
    <w:rsid w:val="000B7C74"/>
    <w:rsid w:val="000C04E4"/>
    <w:rsid w:val="000C3C6A"/>
    <w:rsid w:val="000C686B"/>
    <w:rsid w:val="000C7E96"/>
    <w:rsid w:val="000C7FB1"/>
    <w:rsid w:val="000D19A7"/>
    <w:rsid w:val="000D2A63"/>
    <w:rsid w:val="000D2DCA"/>
    <w:rsid w:val="000D4078"/>
    <w:rsid w:val="000D4B7E"/>
    <w:rsid w:val="000D4F5F"/>
    <w:rsid w:val="000E02CB"/>
    <w:rsid w:val="000E0324"/>
    <w:rsid w:val="000E13E3"/>
    <w:rsid w:val="000E4246"/>
    <w:rsid w:val="000E53D6"/>
    <w:rsid w:val="000E7725"/>
    <w:rsid w:val="000F0BBF"/>
    <w:rsid w:val="000F0E64"/>
    <w:rsid w:val="000F0F5C"/>
    <w:rsid w:val="000F294C"/>
    <w:rsid w:val="000F2DC6"/>
    <w:rsid w:val="000F3370"/>
    <w:rsid w:val="000F3AD0"/>
    <w:rsid w:val="000F3AE3"/>
    <w:rsid w:val="000F4B51"/>
    <w:rsid w:val="00100571"/>
    <w:rsid w:val="00100F7D"/>
    <w:rsid w:val="00101EF9"/>
    <w:rsid w:val="0010243F"/>
    <w:rsid w:val="001042F2"/>
    <w:rsid w:val="00104C21"/>
    <w:rsid w:val="00105ED0"/>
    <w:rsid w:val="00106275"/>
    <w:rsid w:val="00106581"/>
    <w:rsid w:val="0010683F"/>
    <w:rsid w:val="001071C9"/>
    <w:rsid w:val="001079FB"/>
    <w:rsid w:val="00110A6D"/>
    <w:rsid w:val="00111C1C"/>
    <w:rsid w:val="00112B3E"/>
    <w:rsid w:val="00113739"/>
    <w:rsid w:val="0011381A"/>
    <w:rsid w:val="00114744"/>
    <w:rsid w:val="00115463"/>
    <w:rsid w:val="00116D4C"/>
    <w:rsid w:val="001177E2"/>
    <w:rsid w:val="00117955"/>
    <w:rsid w:val="0012143A"/>
    <w:rsid w:val="0012144F"/>
    <w:rsid w:val="00121666"/>
    <w:rsid w:val="00121869"/>
    <w:rsid w:val="00122B6A"/>
    <w:rsid w:val="00122C4C"/>
    <w:rsid w:val="00126563"/>
    <w:rsid w:val="001301D3"/>
    <w:rsid w:val="00132D1E"/>
    <w:rsid w:val="00134BE6"/>
    <w:rsid w:val="0014136B"/>
    <w:rsid w:val="00141DC6"/>
    <w:rsid w:val="001443D2"/>
    <w:rsid w:val="00144C21"/>
    <w:rsid w:val="00144ECF"/>
    <w:rsid w:val="0014636A"/>
    <w:rsid w:val="001473DA"/>
    <w:rsid w:val="00151866"/>
    <w:rsid w:val="00151EB0"/>
    <w:rsid w:val="00152058"/>
    <w:rsid w:val="0015320B"/>
    <w:rsid w:val="00153613"/>
    <w:rsid w:val="0015550E"/>
    <w:rsid w:val="001558D7"/>
    <w:rsid w:val="00155D29"/>
    <w:rsid w:val="00156DE5"/>
    <w:rsid w:val="001628E1"/>
    <w:rsid w:val="00165377"/>
    <w:rsid w:val="00166C0E"/>
    <w:rsid w:val="001701D6"/>
    <w:rsid w:val="001728A6"/>
    <w:rsid w:val="00172E9B"/>
    <w:rsid w:val="001737F4"/>
    <w:rsid w:val="00174E0A"/>
    <w:rsid w:val="001771D3"/>
    <w:rsid w:val="0018216D"/>
    <w:rsid w:val="0018346D"/>
    <w:rsid w:val="001849F1"/>
    <w:rsid w:val="001853A1"/>
    <w:rsid w:val="0018636A"/>
    <w:rsid w:val="00187993"/>
    <w:rsid w:val="001905D5"/>
    <w:rsid w:val="00190A87"/>
    <w:rsid w:val="00190AB4"/>
    <w:rsid w:val="001918BC"/>
    <w:rsid w:val="00194577"/>
    <w:rsid w:val="00194E3D"/>
    <w:rsid w:val="00196BFC"/>
    <w:rsid w:val="001A038B"/>
    <w:rsid w:val="001A1DE7"/>
    <w:rsid w:val="001A1F20"/>
    <w:rsid w:val="001A360B"/>
    <w:rsid w:val="001A42CF"/>
    <w:rsid w:val="001A5EF1"/>
    <w:rsid w:val="001A635A"/>
    <w:rsid w:val="001A65B8"/>
    <w:rsid w:val="001A679F"/>
    <w:rsid w:val="001A7C0A"/>
    <w:rsid w:val="001B0C35"/>
    <w:rsid w:val="001B1ED4"/>
    <w:rsid w:val="001B29E1"/>
    <w:rsid w:val="001B39E3"/>
    <w:rsid w:val="001B5EDD"/>
    <w:rsid w:val="001B691C"/>
    <w:rsid w:val="001B71D7"/>
    <w:rsid w:val="001B7B8E"/>
    <w:rsid w:val="001B7D7C"/>
    <w:rsid w:val="001C0159"/>
    <w:rsid w:val="001C2C9B"/>
    <w:rsid w:val="001C344B"/>
    <w:rsid w:val="001C6090"/>
    <w:rsid w:val="001C7A3B"/>
    <w:rsid w:val="001D0F3B"/>
    <w:rsid w:val="001D21AC"/>
    <w:rsid w:val="001D258F"/>
    <w:rsid w:val="001D2C56"/>
    <w:rsid w:val="001D47E3"/>
    <w:rsid w:val="001D59D1"/>
    <w:rsid w:val="001D6360"/>
    <w:rsid w:val="001D7367"/>
    <w:rsid w:val="001D766F"/>
    <w:rsid w:val="001D781B"/>
    <w:rsid w:val="001E1E3B"/>
    <w:rsid w:val="001E237E"/>
    <w:rsid w:val="001E46EE"/>
    <w:rsid w:val="001E4C60"/>
    <w:rsid w:val="001E57ED"/>
    <w:rsid w:val="001E6B91"/>
    <w:rsid w:val="001E72BE"/>
    <w:rsid w:val="001F2091"/>
    <w:rsid w:val="001F2216"/>
    <w:rsid w:val="001F782E"/>
    <w:rsid w:val="00200545"/>
    <w:rsid w:val="00203800"/>
    <w:rsid w:val="00205B47"/>
    <w:rsid w:val="00205D93"/>
    <w:rsid w:val="00206C05"/>
    <w:rsid w:val="00206C0C"/>
    <w:rsid w:val="00206F75"/>
    <w:rsid w:val="00210F7F"/>
    <w:rsid w:val="00211BF9"/>
    <w:rsid w:val="00213BBB"/>
    <w:rsid w:val="002142FC"/>
    <w:rsid w:val="0021499D"/>
    <w:rsid w:val="00214D98"/>
    <w:rsid w:val="00215016"/>
    <w:rsid w:val="0021739B"/>
    <w:rsid w:val="0022005A"/>
    <w:rsid w:val="002209FC"/>
    <w:rsid w:val="00221ED8"/>
    <w:rsid w:val="002254E8"/>
    <w:rsid w:val="0022563F"/>
    <w:rsid w:val="00226321"/>
    <w:rsid w:val="00226EB6"/>
    <w:rsid w:val="002277C3"/>
    <w:rsid w:val="002304D7"/>
    <w:rsid w:val="00230543"/>
    <w:rsid w:val="0023060E"/>
    <w:rsid w:val="002316A0"/>
    <w:rsid w:val="00236C08"/>
    <w:rsid w:val="00240ACC"/>
    <w:rsid w:val="00241899"/>
    <w:rsid w:val="0024194C"/>
    <w:rsid w:val="00245B79"/>
    <w:rsid w:val="00245F09"/>
    <w:rsid w:val="00246309"/>
    <w:rsid w:val="002472AB"/>
    <w:rsid w:val="00250D13"/>
    <w:rsid w:val="00251931"/>
    <w:rsid w:val="002519DB"/>
    <w:rsid w:val="00252453"/>
    <w:rsid w:val="00253C99"/>
    <w:rsid w:val="00253E9E"/>
    <w:rsid w:val="00254434"/>
    <w:rsid w:val="002565E7"/>
    <w:rsid w:val="00256CA5"/>
    <w:rsid w:val="002577E6"/>
    <w:rsid w:val="0026062F"/>
    <w:rsid w:val="00262918"/>
    <w:rsid w:val="00264291"/>
    <w:rsid w:val="00265161"/>
    <w:rsid w:val="0026563D"/>
    <w:rsid w:val="00266C4D"/>
    <w:rsid w:val="002671A6"/>
    <w:rsid w:val="00271E5F"/>
    <w:rsid w:val="002730CA"/>
    <w:rsid w:val="0027373F"/>
    <w:rsid w:val="00273DF3"/>
    <w:rsid w:val="002761C4"/>
    <w:rsid w:val="00276583"/>
    <w:rsid w:val="00276FD3"/>
    <w:rsid w:val="002810BF"/>
    <w:rsid w:val="00283186"/>
    <w:rsid w:val="0028318E"/>
    <w:rsid w:val="00283611"/>
    <w:rsid w:val="00284A4B"/>
    <w:rsid w:val="00284C75"/>
    <w:rsid w:val="00284D98"/>
    <w:rsid w:val="00285AFC"/>
    <w:rsid w:val="002861FA"/>
    <w:rsid w:val="002865BD"/>
    <w:rsid w:val="0028668D"/>
    <w:rsid w:val="00290CF8"/>
    <w:rsid w:val="00292AB7"/>
    <w:rsid w:val="00294391"/>
    <w:rsid w:val="002947F1"/>
    <w:rsid w:val="00294B32"/>
    <w:rsid w:val="002968AE"/>
    <w:rsid w:val="00297902"/>
    <w:rsid w:val="002A27B4"/>
    <w:rsid w:val="002A62C9"/>
    <w:rsid w:val="002A7242"/>
    <w:rsid w:val="002B06BD"/>
    <w:rsid w:val="002B1766"/>
    <w:rsid w:val="002B3496"/>
    <w:rsid w:val="002B5087"/>
    <w:rsid w:val="002C5069"/>
    <w:rsid w:val="002C7CD0"/>
    <w:rsid w:val="002D03FA"/>
    <w:rsid w:val="002D0DAD"/>
    <w:rsid w:val="002D1C69"/>
    <w:rsid w:val="002D2015"/>
    <w:rsid w:val="002D2183"/>
    <w:rsid w:val="002D232F"/>
    <w:rsid w:val="002D3BB8"/>
    <w:rsid w:val="002D4055"/>
    <w:rsid w:val="002D4A14"/>
    <w:rsid w:val="002D79FB"/>
    <w:rsid w:val="002D7B42"/>
    <w:rsid w:val="002E09EF"/>
    <w:rsid w:val="002E0AB0"/>
    <w:rsid w:val="002E20F1"/>
    <w:rsid w:val="002E38D6"/>
    <w:rsid w:val="002E3CFC"/>
    <w:rsid w:val="002E558B"/>
    <w:rsid w:val="002E66A2"/>
    <w:rsid w:val="002E7006"/>
    <w:rsid w:val="002E7A0C"/>
    <w:rsid w:val="002F1A95"/>
    <w:rsid w:val="002F23A6"/>
    <w:rsid w:val="002F6502"/>
    <w:rsid w:val="002F6C62"/>
    <w:rsid w:val="002F6FB3"/>
    <w:rsid w:val="00301116"/>
    <w:rsid w:val="00303354"/>
    <w:rsid w:val="00303B6B"/>
    <w:rsid w:val="00303F60"/>
    <w:rsid w:val="00304261"/>
    <w:rsid w:val="003059B8"/>
    <w:rsid w:val="00306B17"/>
    <w:rsid w:val="0030776E"/>
    <w:rsid w:val="003104A1"/>
    <w:rsid w:val="003124EA"/>
    <w:rsid w:val="0031302F"/>
    <w:rsid w:val="00313BE9"/>
    <w:rsid w:val="00313C8C"/>
    <w:rsid w:val="003148AE"/>
    <w:rsid w:val="003148D7"/>
    <w:rsid w:val="00314DDA"/>
    <w:rsid w:val="003160BF"/>
    <w:rsid w:val="00317F8A"/>
    <w:rsid w:val="00320A78"/>
    <w:rsid w:val="00320D8E"/>
    <w:rsid w:val="00322F89"/>
    <w:rsid w:val="003247B3"/>
    <w:rsid w:val="00326F3D"/>
    <w:rsid w:val="00327887"/>
    <w:rsid w:val="0033215C"/>
    <w:rsid w:val="00335048"/>
    <w:rsid w:val="003374FB"/>
    <w:rsid w:val="00337622"/>
    <w:rsid w:val="00340F6B"/>
    <w:rsid w:val="00341AAD"/>
    <w:rsid w:val="0034257D"/>
    <w:rsid w:val="00346BE8"/>
    <w:rsid w:val="00347DBF"/>
    <w:rsid w:val="003522B2"/>
    <w:rsid w:val="003540FF"/>
    <w:rsid w:val="0035470D"/>
    <w:rsid w:val="00355458"/>
    <w:rsid w:val="003563E7"/>
    <w:rsid w:val="00357940"/>
    <w:rsid w:val="003601CB"/>
    <w:rsid w:val="00361D09"/>
    <w:rsid w:val="003623A0"/>
    <w:rsid w:val="003648D9"/>
    <w:rsid w:val="0036590E"/>
    <w:rsid w:val="003661CA"/>
    <w:rsid w:val="00371808"/>
    <w:rsid w:val="0037473C"/>
    <w:rsid w:val="00374C2B"/>
    <w:rsid w:val="003751A5"/>
    <w:rsid w:val="00375841"/>
    <w:rsid w:val="00376837"/>
    <w:rsid w:val="00376DB5"/>
    <w:rsid w:val="00376FF5"/>
    <w:rsid w:val="003771BD"/>
    <w:rsid w:val="003777A9"/>
    <w:rsid w:val="00381734"/>
    <w:rsid w:val="0038264C"/>
    <w:rsid w:val="003829DF"/>
    <w:rsid w:val="00382A91"/>
    <w:rsid w:val="00382EF9"/>
    <w:rsid w:val="003834D7"/>
    <w:rsid w:val="00384F0E"/>
    <w:rsid w:val="00386065"/>
    <w:rsid w:val="003879D4"/>
    <w:rsid w:val="00387A19"/>
    <w:rsid w:val="003906F4"/>
    <w:rsid w:val="0039349F"/>
    <w:rsid w:val="00394FB2"/>
    <w:rsid w:val="0039514E"/>
    <w:rsid w:val="00395C52"/>
    <w:rsid w:val="00396206"/>
    <w:rsid w:val="003970F9"/>
    <w:rsid w:val="00397245"/>
    <w:rsid w:val="00397428"/>
    <w:rsid w:val="00397CDB"/>
    <w:rsid w:val="003A0924"/>
    <w:rsid w:val="003A22F0"/>
    <w:rsid w:val="003A262C"/>
    <w:rsid w:val="003A3BE7"/>
    <w:rsid w:val="003A4D77"/>
    <w:rsid w:val="003A511E"/>
    <w:rsid w:val="003A520D"/>
    <w:rsid w:val="003B3791"/>
    <w:rsid w:val="003B4A04"/>
    <w:rsid w:val="003B6BB2"/>
    <w:rsid w:val="003C153E"/>
    <w:rsid w:val="003C1AAF"/>
    <w:rsid w:val="003C5277"/>
    <w:rsid w:val="003C5461"/>
    <w:rsid w:val="003C6B40"/>
    <w:rsid w:val="003D0203"/>
    <w:rsid w:val="003D187B"/>
    <w:rsid w:val="003D1B79"/>
    <w:rsid w:val="003D3A96"/>
    <w:rsid w:val="003D4F90"/>
    <w:rsid w:val="003D5911"/>
    <w:rsid w:val="003D73F1"/>
    <w:rsid w:val="003D791D"/>
    <w:rsid w:val="003D7DAE"/>
    <w:rsid w:val="003E0FBE"/>
    <w:rsid w:val="003E1DFD"/>
    <w:rsid w:val="003E2591"/>
    <w:rsid w:val="003E285F"/>
    <w:rsid w:val="003E293A"/>
    <w:rsid w:val="003E2DB8"/>
    <w:rsid w:val="003E4144"/>
    <w:rsid w:val="003E49C4"/>
    <w:rsid w:val="003E4D60"/>
    <w:rsid w:val="003E529B"/>
    <w:rsid w:val="003E6E4E"/>
    <w:rsid w:val="003F02BF"/>
    <w:rsid w:val="003F2569"/>
    <w:rsid w:val="003F33F2"/>
    <w:rsid w:val="003F35B1"/>
    <w:rsid w:val="003F5761"/>
    <w:rsid w:val="003F6440"/>
    <w:rsid w:val="003F6E48"/>
    <w:rsid w:val="00402A1A"/>
    <w:rsid w:val="004072BD"/>
    <w:rsid w:val="004107C3"/>
    <w:rsid w:val="00411166"/>
    <w:rsid w:val="00411542"/>
    <w:rsid w:val="00412377"/>
    <w:rsid w:val="00412463"/>
    <w:rsid w:val="00413604"/>
    <w:rsid w:val="0041399C"/>
    <w:rsid w:val="004144F5"/>
    <w:rsid w:val="00416160"/>
    <w:rsid w:val="004166EC"/>
    <w:rsid w:val="00416BEF"/>
    <w:rsid w:val="00420243"/>
    <w:rsid w:val="00420464"/>
    <w:rsid w:val="00420792"/>
    <w:rsid w:val="0042139E"/>
    <w:rsid w:val="00421B4F"/>
    <w:rsid w:val="00421DF8"/>
    <w:rsid w:val="00422226"/>
    <w:rsid w:val="0042488A"/>
    <w:rsid w:val="00424D71"/>
    <w:rsid w:val="00424E67"/>
    <w:rsid w:val="0042712B"/>
    <w:rsid w:val="00427A51"/>
    <w:rsid w:val="00430816"/>
    <w:rsid w:val="00430F36"/>
    <w:rsid w:val="0043105B"/>
    <w:rsid w:val="00431CF5"/>
    <w:rsid w:val="00433E55"/>
    <w:rsid w:val="00434A48"/>
    <w:rsid w:val="00434B61"/>
    <w:rsid w:val="00434FC7"/>
    <w:rsid w:val="0043555A"/>
    <w:rsid w:val="0043560C"/>
    <w:rsid w:val="00435947"/>
    <w:rsid w:val="00436805"/>
    <w:rsid w:val="00437661"/>
    <w:rsid w:val="0044051C"/>
    <w:rsid w:val="00444C18"/>
    <w:rsid w:val="00446373"/>
    <w:rsid w:val="00446A67"/>
    <w:rsid w:val="004470E1"/>
    <w:rsid w:val="00450404"/>
    <w:rsid w:val="004548D1"/>
    <w:rsid w:val="00460A44"/>
    <w:rsid w:val="00463315"/>
    <w:rsid w:val="004637D8"/>
    <w:rsid w:val="00463A55"/>
    <w:rsid w:val="00463D7D"/>
    <w:rsid w:val="00466ACF"/>
    <w:rsid w:val="0046798B"/>
    <w:rsid w:val="0047190E"/>
    <w:rsid w:val="00472640"/>
    <w:rsid w:val="00473A3E"/>
    <w:rsid w:val="0047488F"/>
    <w:rsid w:val="0047495C"/>
    <w:rsid w:val="00476324"/>
    <w:rsid w:val="004765F9"/>
    <w:rsid w:val="004810BF"/>
    <w:rsid w:val="004817E0"/>
    <w:rsid w:val="00481CDA"/>
    <w:rsid w:val="00484677"/>
    <w:rsid w:val="00484874"/>
    <w:rsid w:val="0048514A"/>
    <w:rsid w:val="00485AF2"/>
    <w:rsid w:val="0048644E"/>
    <w:rsid w:val="00487645"/>
    <w:rsid w:val="004901A2"/>
    <w:rsid w:val="00494E38"/>
    <w:rsid w:val="004965D2"/>
    <w:rsid w:val="00496738"/>
    <w:rsid w:val="004A09E8"/>
    <w:rsid w:val="004A176C"/>
    <w:rsid w:val="004A584F"/>
    <w:rsid w:val="004A6004"/>
    <w:rsid w:val="004A79C4"/>
    <w:rsid w:val="004B187F"/>
    <w:rsid w:val="004B256E"/>
    <w:rsid w:val="004B3259"/>
    <w:rsid w:val="004B408E"/>
    <w:rsid w:val="004B41CB"/>
    <w:rsid w:val="004B4EB8"/>
    <w:rsid w:val="004B5948"/>
    <w:rsid w:val="004B5FDE"/>
    <w:rsid w:val="004C06F3"/>
    <w:rsid w:val="004C1357"/>
    <w:rsid w:val="004C1AA0"/>
    <w:rsid w:val="004C391D"/>
    <w:rsid w:val="004C4B85"/>
    <w:rsid w:val="004C5E03"/>
    <w:rsid w:val="004C5F08"/>
    <w:rsid w:val="004C73DC"/>
    <w:rsid w:val="004C73EA"/>
    <w:rsid w:val="004C7D88"/>
    <w:rsid w:val="004D03E1"/>
    <w:rsid w:val="004D0701"/>
    <w:rsid w:val="004D1563"/>
    <w:rsid w:val="004D22E6"/>
    <w:rsid w:val="004D2A4A"/>
    <w:rsid w:val="004D499D"/>
    <w:rsid w:val="004D4DBF"/>
    <w:rsid w:val="004D5336"/>
    <w:rsid w:val="004D58CF"/>
    <w:rsid w:val="004D648C"/>
    <w:rsid w:val="004D78C0"/>
    <w:rsid w:val="004E09E2"/>
    <w:rsid w:val="004E2266"/>
    <w:rsid w:val="004E340C"/>
    <w:rsid w:val="004E3657"/>
    <w:rsid w:val="004E5000"/>
    <w:rsid w:val="004E5D7B"/>
    <w:rsid w:val="004E5FB1"/>
    <w:rsid w:val="004E6EF8"/>
    <w:rsid w:val="004E78BB"/>
    <w:rsid w:val="004F1632"/>
    <w:rsid w:val="004F187A"/>
    <w:rsid w:val="004F55E1"/>
    <w:rsid w:val="004F5894"/>
    <w:rsid w:val="004F7ED0"/>
    <w:rsid w:val="0050093A"/>
    <w:rsid w:val="00500983"/>
    <w:rsid w:val="00500B95"/>
    <w:rsid w:val="0050134A"/>
    <w:rsid w:val="00501E7A"/>
    <w:rsid w:val="00504106"/>
    <w:rsid w:val="00504E22"/>
    <w:rsid w:val="005059EE"/>
    <w:rsid w:val="005071C2"/>
    <w:rsid w:val="0050758C"/>
    <w:rsid w:val="00510555"/>
    <w:rsid w:val="005111EE"/>
    <w:rsid w:val="005113CB"/>
    <w:rsid w:val="0051281B"/>
    <w:rsid w:val="005136FB"/>
    <w:rsid w:val="0051549E"/>
    <w:rsid w:val="005158B7"/>
    <w:rsid w:val="0051739C"/>
    <w:rsid w:val="005178F4"/>
    <w:rsid w:val="00520E08"/>
    <w:rsid w:val="00520F3D"/>
    <w:rsid w:val="0052125A"/>
    <w:rsid w:val="00522C7E"/>
    <w:rsid w:val="00524E49"/>
    <w:rsid w:val="005255A7"/>
    <w:rsid w:val="005268F8"/>
    <w:rsid w:val="00526C2F"/>
    <w:rsid w:val="00527D4F"/>
    <w:rsid w:val="005300CF"/>
    <w:rsid w:val="005309D7"/>
    <w:rsid w:val="00531DF2"/>
    <w:rsid w:val="005340BC"/>
    <w:rsid w:val="00534450"/>
    <w:rsid w:val="005355ED"/>
    <w:rsid w:val="00536057"/>
    <w:rsid w:val="0054100D"/>
    <w:rsid w:val="005413AB"/>
    <w:rsid w:val="005417E6"/>
    <w:rsid w:val="0054506A"/>
    <w:rsid w:val="00545E25"/>
    <w:rsid w:val="00546416"/>
    <w:rsid w:val="00551C82"/>
    <w:rsid w:val="0055438E"/>
    <w:rsid w:val="005567B7"/>
    <w:rsid w:val="00556DC7"/>
    <w:rsid w:val="00557A54"/>
    <w:rsid w:val="005606CF"/>
    <w:rsid w:val="005616CC"/>
    <w:rsid w:val="0056195E"/>
    <w:rsid w:val="0056435D"/>
    <w:rsid w:val="00564777"/>
    <w:rsid w:val="00564BCB"/>
    <w:rsid w:val="00565A06"/>
    <w:rsid w:val="00566E5B"/>
    <w:rsid w:val="00566FA5"/>
    <w:rsid w:val="00567703"/>
    <w:rsid w:val="00571AEE"/>
    <w:rsid w:val="00571B43"/>
    <w:rsid w:val="00572ABB"/>
    <w:rsid w:val="00573F75"/>
    <w:rsid w:val="005757EB"/>
    <w:rsid w:val="0057613D"/>
    <w:rsid w:val="00577720"/>
    <w:rsid w:val="00577EF3"/>
    <w:rsid w:val="0058184D"/>
    <w:rsid w:val="0058311F"/>
    <w:rsid w:val="00583169"/>
    <w:rsid w:val="0058518D"/>
    <w:rsid w:val="005872EF"/>
    <w:rsid w:val="005904D9"/>
    <w:rsid w:val="00590C7A"/>
    <w:rsid w:val="00591354"/>
    <w:rsid w:val="0059213E"/>
    <w:rsid w:val="00592C8E"/>
    <w:rsid w:val="00593414"/>
    <w:rsid w:val="00594354"/>
    <w:rsid w:val="00594C61"/>
    <w:rsid w:val="00594E9B"/>
    <w:rsid w:val="00594FA7"/>
    <w:rsid w:val="00597049"/>
    <w:rsid w:val="005A1336"/>
    <w:rsid w:val="005A1FC2"/>
    <w:rsid w:val="005A2BCA"/>
    <w:rsid w:val="005A30AA"/>
    <w:rsid w:val="005A463B"/>
    <w:rsid w:val="005A5138"/>
    <w:rsid w:val="005A5C69"/>
    <w:rsid w:val="005A5FD0"/>
    <w:rsid w:val="005A6C7F"/>
    <w:rsid w:val="005A7DF0"/>
    <w:rsid w:val="005B0FA6"/>
    <w:rsid w:val="005B320A"/>
    <w:rsid w:val="005B46BD"/>
    <w:rsid w:val="005B5D68"/>
    <w:rsid w:val="005B5ED2"/>
    <w:rsid w:val="005B6248"/>
    <w:rsid w:val="005B7F12"/>
    <w:rsid w:val="005C0175"/>
    <w:rsid w:val="005C0429"/>
    <w:rsid w:val="005C19FF"/>
    <w:rsid w:val="005C298F"/>
    <w:rsid w:val="005C403D"/>
    <w:rsid w:val="005C4464"/>
    <w:rsid w:val="005C4992"/>
    <w:rsid w:val="005C5214"/>
    <w:rsid w:val="005C540D"/>
    <w:rsid w:val="005C5848"/>
    <w:rsid w:val="005C6366"/>
    <w:rsid w:val="005C6C3E"/>
    <w:rsid w:val="005D1477"/>
    <w:rsid w:val="005D2124"/>
    <w:rsid w:val="005D5660"/>
    <w:rsid w:val="005D5977"/>
    <w:rsid w:val="005D5DB8"/>
    <w:rsid w:val="005D7FE5"/>
    <w:rsid w:val="005E0360"/>
    <w:rsid w:val="005E03CA"/>
    <w:rsid w:val="005E19B9"/>
    <w:rsid w:val="005E29A7"/>
    <w:rsid w:val="005E2E05"/>
    <w:rsid w:val="005E30B9"/>
    <w:rsid w:val="005E4671"/>
    <w:rsid w:val="005E478E"/>
    <w:rsid w:val="005E6D79"/>
    <w:rsid w:val="005E73F9"/>
    <w:rsid w:val="005E747E"/>
    <w:rsid w:val="005F06DD"/>
    <w:rsid w:val="005F1018"/>
    <w:rsid w:val="005F11C2"/>
    <w:rsid w:val="005F1519"/>
    <w:rsid w:val="005F33BB"/>
    <w:rsid w:val="005F3F0C"/>
    <w:rsid w:val="005F4532"/>
    <w:rsid w:val="005F60FE"/>
    <w:rsid w:val="005F6316"/>
    <w:rsid w:val="005F7313"/>
    <w:rsid w:val="0060391E"/>
    <w:rsid w:val="006039F7"/>
    <w:rsid w:val="00604686"/>
    <w:rsid w:val="0060652B"/>
    <w:rsid w:val="00607B11"/>
    <w:rsid w:val="006107CA"/>
    <w:rsid w:val="00610889"/>
    <w:rsid w:val="00610C93"/>
    <w:rsid w:val="00614014"/>
    <w:rsid w:val="00614AE7"/>
    <w:rsid w:val="00615395"/>
    <w:rsid w:val="006156F1"/>
    <w:rsid w:val="00615F2E"/>
    <w:rsid w:val="0061724A"/>
    <w:rsid w:val="00617CFB"/>
    <w:rsid w:val="006212D6"/>
    <w:rsid w:val="006216E5"/>
    <w:rsid w:val="0062172F"/>
    <w:rsid w:val="00621778"/>
    <w:rsid w:val="006217BE"/>
    <w:rsid w:val="00622E6D"/>
    <w:rsid w:val="006233F9"/>
    <w:rsid w:val="00623E6D"/>
    <w:rsid w:val="00625184"/>
    <w:rsid w:val="00626319"/>
    <w:rsid w:val="00631A0F"/>
    <w:rsid w:val="00631A71"/>
    <w:rsid w:val="00631AE9"/>
    <w:rsid w:val="00632326"/>
    <w:rsid w:val="00632F3D"/>
    <w:rsid w:val="0063392D"/>
    <w:rsid w:val="006339E7"/>
    <w:rsid w:val="006343EB"/>
    <w:rsid w:val="006354FC"/>
    <w:rsid w:val="00635CA5"/>
    <w:rsid w:val="00635F8F"/>
    <w:rsid w:val="006369FE"/>
    <w:rsid w:val="00636B69"/>
    <w:rsid w:val="00636CE4"/>
    <w:rsid w:val="00637C96"/>
    <w:rsid w:val="00637D12"/>
    <w:rsid w:val="006400BB"/>
    <w:rsid w:val="006419C8"/>
    <w:rsid w:val="00642ACA"/>
    <w:rsid w:val="00643179"/>
    <w:rsid w:val="00644FA7"/>
    <w:rsid w:val="0064510D"/>
    <w:rsid w:val="00647096"/>
    <w:rsid w:val="00647FFD"/>
    <w:rsid w:val="00651447"/>
    <w:rsid w:val="0065206E"/>
    <w:rsid w:val="006528A6"/>
    <w:rsid w:val="00652997"/>
    <w:rsid w:val="00655196"/>
    <w:rsid w:val="00655F61"/>
    <w:rsid w:val="00655F69"/>
    <w:rsid w:val="00657DC9"/>
    <w:rsid w:val="00660254"/>
    <w:rsid w:val="006606F9"/>
    <w:rsid w:val="00660804"/>
    <w:rsid w:val="006617F5"/>
    <w:rsid w:val="00663851"/>
    <w:rsid w:val="00663FC5"/>
    <w:rsid w:val="00665252"/>
    <w:rsid w:val="0066576C"/>
    <w:rsid w:val="0066612A"/>
    <w:rsid w:val="006674EB"/>
    <w:rsid w:val="00671713"/>
    <w:rsid w:val="006722D8"/>
    <w:rsid w:val="00672DFB"/>
    <w:rsid w:val="00672E35"/>
    <w:rsid w:val="00674C9B"/>
    <w:rsid w:val="006800D4"/>
    <w:rsid w:val="0068047C"/>
    <w:rsid w:val="00681395"/>
    <w:rsid w:val="006814EE"/>
    <w:rsid w:val="006821E1"/>
    <w:rsid w:val="00683001"/>
    <w:rsid w:val="00690589"/>
    <w:rsid w:val="0069223A"/>
    <w:rsid w:val="00694CB2"/>
    <w:rsid w:val="00694D38"/>
    <w:rsid w:val="006956BD"/>
    <w:rsid w:val="006963C4"/>
    <w:rsid w:val="00696976"/>
    <w:rsid w:val="006969FD"/>
    <w:rsid w:val="00697068"/>
    <w:rsid w:val="00697BA1"/>
    <w:rsid w:val="006A12A1"/>
    <w:rsid w:val="006A1BFB"/>
    <w:rsid w:val="006A287B"/>
    <w:rsid w:val="006A2B53"/>
    <w:rsid w:val="006A3205"/>
    <w:rsid w:val="006A4045"/>
    <w:rsid w:val="006A5046"/>
    <w:rsid w:val="006B2E4A"/>
    <w:rsid w:val="006B433B"/>
    <w:rsid w:val="006B4448"/>
    <w:rsid w:val="006B56FF"/>
    <w:rsid w:val="006B68CC"/>
    <w:rsid w:val="006B7F4B"/>
    <w:rsid w:val="006C0671"/>
    <w:rsid w:val="006C0C29"/>
    <w:rsid w:val="006C105D"/>
    <w:rsid w:val="006C1B4B"/>
    <w:rsid w:val="006C1F40"/>
    <w:rsid w:val="006C2846"/>
    <w:rsid w:val="006C286C"/>
    <w:rsid w:val="006C385F"/>
    <w:rsid w:val="006C44D5"/>
    <w:rsid w:val="006C59FD"/>
    <w:rsid w:val="006C5D39"/>
    <w:rsid w:val="006C6FAE"/>
    <w:rsid w:val="006C7A0A"/>
    <w:rsid w:val="006D0118"/>
    <w:rsid w:val="006D2DA7"/>
    <w:rsid w:val="006D5021"/>
    <w:rsid w:val="006D53A1"/>
    <w:rsid w:val="006D5AA3"/>
    <w:rsid w:val="006E15FF"/>
    <w:rsid w:val="006E219D"/>
    <w:rsid w:val="006E2C17"/>
    <w:rsid w:val="006E398A"/>
    <w:rsid w:val="006E58C3"/>
    <w:rsid w:val="006F06E5"/>
    <w:rsid w:val="006F16A8"/>
    <w:rsid w:val="006F26A2"/>
    <w:rsid w:val="006F3287"/>
    <w:rsid w:val="006F42E5"/>
    <w:rsid w:val="006F4687"/>
    <w:rsid w:val="006F76A9"/>
    <w:rsid w:val="006F793B"/>
    <w:rsid w:val="00703CDE"/>
    <w:rsid w:val="00703FAE"/>
    <w:rsid w:val="00707887"/>
    <w:rsid w:val="007118EF"/>
    <w:rsid w:val="007131C1"/>
    <w:rsid w:val="00713672"/>
    <w:rsid w:val="007145BF"/>
    <w:rsid w:val="00715EB9"/>
    <w:rsid w:val="007209D8"/>
    <w:rsid w:val="007219D6"/>
    <w:rsid w:val="00721F2A"/>
    <w:rsid w:val="007226CA"/>
    <w:rsid w:val="00723314"/>
    <w:rsid w:val="007245EB"/>
    <w:rsid w:val="007258DE"/>
    <w:rsid w:val="007269CE"/>
    <w:rsid w:val="0073195A"/>
    <w:rsid w:val="00742675"/>
    <w:rsid w:val="00746CB0"/>
    <w:rsid w:val="007473B8"/>
    <w:rsid w:val="0074776E"/>
    <w:rsid w:val="007507F8"/>
    <w:rsid w:val="00755A90"/>
    <w:rsid w:val="00756609"/>
    <w:rsid w:val="0075714C"/>
    <w:rsid w:val="00757B04"/>
    <w:rsid w:val="00762ADD"/>
    <w:rsid w:val="0076328D"/>
    <w:rsid w:val="007638F0"/>
    <w:rsid w:val="00763944"/>
    <w:rsid w:val="00764773"/>
    <w:rsid w:val="00764B64"/>
    <w:rsid w:val="00766908"/>
    <w:rsid w:val="00766EBE"/>
    <w:rsid w:val="00770FCC"/>
    <w:rsid w:val="00771C3F"/>
    <w:rsid w:val="00771EE1"/>
    <w:rsid w:val="007727C6"/>
    <w:rsid w:val="00772A96"/>
    <w:rsid w:val="007734E2"/>
    <w:rsid w:val="00780AA3"/>
    <w:rsid w:val="00781A85"/>
    <w:rsid w:val="00782350"/>
    <w:rsid w:val="00782D65"/>
    <w:rsid w:val="00782E57"/>
    <w:rsid w:val="007830E4"/>
    <w:rsid w:val="007840CA"/>
    <w:rsid w:val="007851DE"/>
    <w:rsid w:val="00785BBC"/>
    <w:rsid w:val="0079129A"/>
    <w:rsid w:val="00791D69"/>
    <w:rsid w:val="00792503"/>
    <w:rsid w:val="00793837"/>
    <w:rsid w:val="0079429C"/>
    <w:rsid w:val="007942A3"/>
    <w:rsid w:val="007949B4"/>
    <w:rsid w:val="00794AA8"/>
    <w:rsid w:val="007962EE"/>
    <w:rsid w:val="00796B8A"/>
    <w:rsid w:val="00797682"/>
    <w:rsid w:val="00797CEB"/>
    <w:rsid w:val="007A01F5"/>
    <w:rsid w:val="007A0B15"/>
    <w:rsid w:val="007A441B"/>
    <w:rsid w:val="007A45C0"/>
    <w:rsid w:val="007A6C0A"/>
    <w:rsid w:val="007A722D"/>
    <w:rsid w:val="007A7EB8"/>
    <w:rsid w:val="007B2A42"/>
    <w:rsid w:val="007B5535"/>
    <w:rsid w:val="007B713D"/>
    <w:rsid w:val="007C1EFE"/>
    <w:rsid w:val="007C32EF"/>
    <w:rsid w:val="007C3550"/>
    <w:rsid w:val="007C4239"/>
    <w:rsid w:val="007C5498"/>
    <w:rsid w:val="007C67C1"/>
    <w:rsid w:val="007C6D6C"/>
    <w:rsid w:val="007C7697"/>
    <w:rsid w:val="007C7B3C"/>
    <w:rsid w:val="007D21A6"/>
    <w:rsid w:val="007D2519"/>
    <w:rsid w:val="007D383C"/>
    <w:rsid w:val="007D4352"/>
    <w:rsid w:val="007D519C"/>
    <w:rsid w:val="007D5559"/>
    <w:rsid w:val="007D73F2"/>
    <w:rsid w:val="007E0C20"/>
    <w:rsid w:val="007E2074"/>
    <w:rsid w:val="007E3274"/>
    <w:rsid w:val="007E3FB0"/>
    <w:rsid w:val="007E4F48"/>
    <w:rsid w:val="007E55AC"/>
    <w:rsid w:val="007E73A5"/>
    <w:rsid w:val="007E77F8"/>
    <w:rsid w:val="007F03D1"/>
    <w:rsid w:val="007F173C"/>
    <w:rsid w:val="007F39F2"/>
    <w:rsid w:val="007F415C"/>
    <w:rsid w:val="007F470A"/>
    <w:rsid w:val="007F52C1"/>
    <w:rsid w:val="007F5D01"/>
    <w:rsid w:val="007F7DAA"/>
    <w:rsid w:val="0080111C"/>
    <w:rsid w:val="0080116E"/>
    <w:rsid w:val="008013D4"/>
    <w:rsid w:val="00805F40"/>
    <w:rsid w:val="00806135"/>
    <w:rsid w:val="00806254"/>
    <w:rsid w:val="008071D7"/>
    <w:rsid w:val="00807F40"/>
    <w:rsid w:val="00811318"/>
    <w:rsid w:val="008114C8"/>
    <w:rsid w:val="008125CC"/>
    <w:rsid w:val="00814D41"/>
    <w:rsid w:val="008174A9"/>
    <w:rsid w:val="00817586"/>
    <w:rsid w:val="00817B7F"/>
    <w:rsid w:val="008201F0"/>
    <w:rsid w:val="00820C80"/>
    <w:rsid w:val="00822B83"/>
    <w:rsid w:val="00823437"/>
    <w:rsid w:val="00826806"/>
    <w:rsid w:val="00826AE1"/>
    <w:rsid w:val="00830C82"/>
    <w:rsid w:val="00830EB5"/>
    <w:rsid w:val="008349EC"/>
    <w:rsid w:val="008356AF"/>
    <w:rsid w:val="008368F2"/>
    <w:rsid w:val="008378BF"/>
    <w:rsid w:val="008413E0"/>
    <w:rsid w:val="00842395"/>
    <w:rsid w:val="00844D68"/>
    <w:rsid w:val="0084530D"/>
    <w:rsid w:val="00845ED3"/>
    <w:rsid w:val="00851D35"/>
    <w:rsid w:val="00855721"/>
    <w:rsid w:val="00856C9C"/>
    <w:rsid w:val="00860339"/>
    <w:rsid w:val="0086050D"/>
    <w:rsid w:val="008628FE"/>
    <w:rsid w:val="008633AB"/>
    <w:rsid w:val="00864C16"/>
    <w:rsid w:val="00864D4B"/>
    <w:rsid w:val="00865B17"/>
    <w:rsid w:val="00871E2A"/>
    <w:rsid w:val="00871FF8"/>
    <w:rsid w:val="008735BA"/>
    <w:rsid w:val="00873C40"/>
    <w:rsid w:val="00874174"/>
    <w:rsid w:val="008741E8"/>
    <w:rsid w:val="008750AF"/>
    <w:rsid w:val="008752D7"/>
    <w:rsid w:val="00877067"/>
    <w:rsid w:val="00880C1E"/>
    <w:rsid w:val="0088113D"/>
    <w:rsid w:val="00882B6D"/>
    <w:rsid w:val="00882E24"/>
    <w:rsid w:val="0088399D"/>
    <w:rsid w:val="00884CBA"/>
    <w:rsid w:val="0088518D"/>
    <w:rsid w:val="008851BC"/>
    <w:rsid w:val="00885414"/>
    <w:rsid w:val="0088551F"/>
    <w:rsid w:val="00885FF2"/>
    <w:rsid w:val="008866DB"/>
    <w:rsid w:val="00887DF4"/>
    <w:rsid w:val="00890244"/>
    <w:rsid w:val="00890372"/>
    <w:rsid w:val="0089042F"/>
    <w:rsid w:val="00891619"/>
    <w:rsid w:val="0089562D"/>
    <w:rsid w:val="008967C7"/>
    <w:rsid w:val="00896A10"/>
    <w:rsid w:val="0089783A"/>
    <w:rsid w:val="00897913"/>
    <w:rsid w:val="00897B94"/>
    <w:rsid w:val="008A0CE9"/>
    <w:rsid w:val="008A1F07"/>
    <w:rsid w:val="008A5391"/>
    <w:rsid w:val="008A633D"/>
    <w:rsid w:val="008B356C"/>
    <w:rsid w:val="008B55C8"/>
    <w:rsid w:val="008B5A18"/>
    <w:rsid w:val="008B5B3B"/>
    <w:rsid w:val="008B5C1A"/>
    <w:rsid w:val="008B61BF"/>
    <w:rsid w:val="008B7C7F"/>
    <w:rsid w:val="008B7CC7"/>
    <w:rsid w:val="008C0B05"/>
    <w:rsid w:val="008C23AF"/>
    <w:rsid w:val="008C471E"/>
    <w:rsid w:val="008C7544"/>
    <w:rsid w:val="008D15A4"/>
    <w:rsid w:val="008D2B07"/>
    <w:rsid w:val="008D2D32"/>
    <w:rsid w:val="008D357E"/>
    <w:rsid w:val="008D3661"/>
    <w:rsid w:val="008D3EAC"/>
    <w:rsid w:val="008D7FBB"/>
    <w:rsid w:val="008E05AF"/>
    <w:rsid w:val="008E193E"/>
    <w:rsid w:val="008E23BC"/>
    <w:rsid w:val="008E379D"/>
    <w:rsid w:val="008E65D3"/>
    <w:rsid w:val="008E6CD4"/>
    <w:rsid w:val="008E6EBA"/>
    <w:rsid w:val="008F0B47"/>
    <w:rsid w:val="008F1825"/>
    <w:rsid w:val="008F36F6"/>
    <w:rsid w:val="008F3926"/>
    <w:rsid w:val="008F4A25"/>
    <w:rsid w:val="008F6E23"/>
    <w:rsid w:val="00900176"/>
    <w:rsid w:val="009015AA"/>
    <w:rsid w:val="0090187B"/>
    <w:rsid w:val="009047CA"/>
    <w:rsid w:val="009047E5"/>
    <w:rsid w:val="00905671"/>
    <w:rsid w:val="0090700F"/>
    <w:rsid w:val="009074EC"/>
    <w:rsid w:val="00910380"/>
    <w:rsid w:val="0091169F"/>
    <w:rsid w:val="009142BF"/>
    <w:rsid w:val="0091465D"/>
    <w:rsid w:val="00917324"/>
    <w:rsid w:val="00917859"/>
    <w:rsid w:val="00920E53"/>
    <w:rsid w:val="00921C0F"/>
    <w:rsid w:val="00922D33"/>
    <w:rsid w:val="009236FA"/>
    <w:rsid w:val="00923BE2"/>
    <w:rsid w:val="00925547"/>
    <w:rsid w:val="009267C6"/>
    <w:rsid w:val="0092761E"/>
    <w:rsid w:val="00930742"/>
    <w:rsid w:val="00930BDC"/>
    <w:rsid w:val="00931972"/>
    <w:rsid w:val="00934C91"/>
    <w:rsid w:val="009364CC"/>
    <w:rsid w:val="00937ECA"/>
    <w:rsid w:val="009400F7"/>
    <w:rsid w:val="00942AE4"/>
    <w:rsid w:val="0094301C"/>
    <w:rsid w:val="00944B1B"/>
    <w:rsid w:val="00950DDD"/>
    <w:rsid w:val="00951B66"/>
    <w:rsid w:val="00951E82"/>
    <w:rsid w:val="00952AA7"/>
    <w:rsid w:val="00953D52"/>
    <w:rsid w:val="0095430C"/>
    <w:rsid w:val="009550FC"/>
    <w:rsid w:val="00955307"/>
    <w:rsid w:val="00955CF6"/>
    <w:rsid w:val="0095641C"/>
    <w:rsid w:val="00956A38"/>
    <w:rsid w:val="0095762F"/>
    <w:rsid w:val="009601A6"/>
    <w:rsid w:val="0096064C"/>
    <w:rsid w:val="00960D62"/>
    <w:rsid w:val="0096195E"/>
    <w:rsid w:val="00961B4A"/>
    <w:rsid w:val="009623DB"/>
    <w:rsid w:val="00963BF4"/>
    <w:rsid w:val="00963DD9"/>
    <w:rsid w:val="009656AE"/>
    <w:rsid w:val="00966FDA"/>
    <w:rsid w:val="00967965"/>
    <w:rsid w:val="00967EF5"/>
    <w:rsid w:val="009711C3"/>
    <w:rsid w:val="0097214C"/>
    <w:rsid w:val="0097278D"/>
    <w:rsid w:val="0097321F"/>
    <w:rsid w:val="009736C4"/>
    <w:rsid w:val="00975BFB"/>
    <w:rsid w:val="00975ECA"/>
    <w:rsid w:val="009776B9"/>
    <w:rsid w:val="00977E14"/>
    <w:rsid w:val="00981493"/>
    <w:rsid w:val="00981DD8"/>
    <w:rsid w:val="009830B1"/>
    <w:rsid w:val="00983EC0"/>
    <w:rsid w:val="0098520D"/>
    <w:rsid w:val="0098524E"/>
    <w:rsid w:val="009854E0"/>
    <w:rsid w:val="00985F28"/>
    <w:rsid w:val="009861ED"/>
    <w:rsid w:val="00987011"/>
    <w:rsid w:val="009876D4"/>
    <w:rsid w:val="00990F06"/>
    <w:rsid w:val="009920D3"/>
    <w:rsid w:val="00993BD0"/>
    <w:rsid w:val="00994418"/>
    <w:rsid w:val="00995446"/>
    <w:rsid w:val="00996FA9"/>
    <w:rsid w:val="0099764F"/>
    <w:rsid w:val="00997C11"/>
    <w:rsid w:val="009A11EA"/>
    <w:rsid w:val="009A211D"/>
    <w:rsid w:val="009A449E"/>
    <w:rsid w:val="009A59F4"/>
    <w:rsid w:val="009A615A"/>
    <w:rsid w:val="009A6BF9"/>
    <w:rsid w:val="009B24DA"/>
    <w:rsid w:val="009B281A"/>
    <w:rsid w:val="009B5281"/>
    <w:rsid w:val="009B675A"/>
    <w:rsid w:val="009C0765"/>
    <w:rsid w:val="009C0779"/>
    <w:rsid w:val="009C1196"/>
    <w:rsid w:val="009C11B4"/>
    <w:rsid w:val="009C168E"/>
    <w:rsid w:val="009C1B7C"/>
    <w:rsid w:val="009C228A"/>
    <w:rsid w:val="009C2A94"/>
    <w:rsid w:val="009C3A4B"/>
    <w:rsid w:val="009C4C83"/>
    <w:rsid w:val="009C508B"/>
    <w:rsid w:val="009C5D38"/>
    <w:rsid w:val="009C679B"/>
    <w:rsid w:val="009D15AD"/>
    <w:rsid w:val="009D2273"/>
    <w:rsid w:val="009D2762"/>
    <w:rsid w:val="009D3EA1"/>
    <w:rsid w:val="009D40C1"/>
    <w:rsid w:val="009D5EA2"/>
    <w:rsid w:val="009D7EDF"/>
    <w:rsid w:val="009D7FEA"/>
    <w:rsid w:val="009E03ED"/>
    <w:rsid w:val="009E1C1B"/>
    <w:rsid w:val="009E3549"/>
    <w:rsid w:val="009E3E80"/>
    <w:rsid w:val="009E3FA9"/>
    <w:rsid w:val="009E552C"/>
    <w:rsid w:val="009E6ACC"/>
    <w:rsid w:val="009F2E20"/>
    <w:rsid w:val="009F324A"/>
    <w:rsid w:val="009F3E95"/>
    <w:rsid w:val="009F4168"/>
    <w:rsid w:val="009F55B7"/>
    <w:rsid w:val="009F58DD"/>
    <w:rsid w:val="009F6984"/>
    <w:rsid w:val="009F70EC"/>
    <w:rsid w:val="009F7619"/>
    <w:rsid w:val="00A01592"/>
    <w:rsid w:val="00A01866"/>
    <w:rsid w:val="00A01F6B"/>
    <w:rsid w:val="00A030D3"/>
    <w:rsid w:val="00A0725B"/>
    <w:rsid w:val="00A1191F"/>
    <w:rsid w:val="00A1225B"/>
    <w:rsid w:val="00A12B8A"/>
    <w:rsid w:val="00A1317A"/>
    <w:rsid w:val="00A132E9"/>
    <w:rsid w:val="00A14078"/>
    <w:rsid w:val="00A1442E"/>
    <w:rsid w:val="00A14A43"/>
    <w:rsid w:val="00A14D69"/>
    <w:rsid w:val="00A14EF8"/>
    <w:rsid w:val="00A15DD9"/>
    <w:rsid w:val="00A16474"/>
    <w:rsid w:val="00A17084"/>
    <w:rsid w:val="00A17A6D"/>
    <w:rsid w:val="00A20E36"/>
    <w:rsid w:val="00A2162C"/>
    <w:rsid w:val="00A221CA"/>
    <w:rsid w:val="00A237E1"/>
    <w:rsid w:val="00A23B74"/>
    <w:rsid w:val="00A248FE"/>
    <w:rsid w:val="00A26C1F"/>
    <w:rsid w:val="00A27254"/>
    <w:rsid w:val="00A278C9"/>
    <w:rsid w:val="00A30AA7"/>
    <w:rsid w:val="00A30AEF"/>
    <w:rsid w:val="00A32C5A"/>
    <w:rsid w:val="00A32DBC"/>
    <w:rsid w:val="00A32FF0"/>
    <w:rsid w:val="00A3727E"/>
    <w:rsid w:val="00A4030F"/>
    <w:rsid w:val="00A416D7"/>
    <w:rsid w:val="00A41ADB"/>
    <w:rsid w:val="00A422A0"/>
    <w:rsid w:val="00A4267C"/>
    <w:rsid w:val="00A435F1"/>
    <w:rsid w:val="00A441A3"/>
    <w:rsid w:val="00A44B07"/>
    <w:rsid w:val="00A44BFF"/>
    <w:rsid w:val="00A4576D"/>
    <w:rsid w:val="00A46220"/>
    <w:rsid w:val="00A475BB"/>
    <w:rsid w:val="00A50353"/>
    <w:rsid w:val="00A50513"/>
    <w:rsid w:val="00A50CE3"/>
    <w:rsid w:val="00A50E7A"/>
    <w:rsid w:val="00A51559"/>
    <w:rsid w:val="00A528C0"/>
    <w:rsid w:val="00A53E25"/>
    <w:rsid w:val="00A54EBF"/>
    <w:rsid w:val="00A55932"/>
    <w:rsid w:val="00A55B4E"/>
    <w:rsid w:val="00A57F3D"/>
    <w:rsid w:val="00A609A1"/>
    <w:rsid w:val="00A6143A"/>
    <w:rsid w:val="00A61852"/>
    <w:rsid w:val="00A633C1"/>
    <w:rsid w:val="00A644F7"/>
    <w:rsid w:val="00A65B6E"/>
    <w:rsid w:val="00A67E46"/>
    <w:rsid w:val="00A70799"/>
    <w:rsid w:val="00A71664"/>
    <w:rsid w:val="00A7382B"/>
    <w:rsid w:val="00A73EB4"/>
    <w:rsid w:val="00A73FC6"/>
    <w:rsid w:val="00A754EB"/>
    <w:rsid w:val="00A7563D"/>
    <w:rsid w:val="00A75F60"/>
    <w:rsid w:val="00A76FA1"/>
    <w:rsid w:val="00A779C9"/>
    <w:rsid w:val="00A77B52"/>
    <w:rsid w:val="00A77DDC"/>
    <w:rsid w:val="00A81875"/>
    <w:rsid w:val="00A87DDA"/>
    <w:rsid w:val="00A87E71"/>
    <w:rsid w:val="00A90842"/>
    <w:rsid w:val="00A90BEA"/>
    <w:rsid w:val="00A90DFB"/>
    <w:rsid w:val="00A91A89"/>
    <w:rsid w:val="00A93DB7"/>
    <w:rsid w:val="00A94C5E"/>
    <w:rsid w:val="00A95D9B"/>
    <w:rsid w:val="00A96022"/>
    <w:rsid w:val="00A962BD"/>
    <w:rsid w:val="00A9694E"/>
    <w:rsid w:val="00A96EAD"/>
    <w:rsid w:val="00AA1E4E"/>
    <w:rsid w:val="00AA1F10"/>
    <w:rsid w:val="00AA2B01"/>
    <w:rsid w:val="00AA2BBA"/>
    <w:rsid w:val="00AA319A"/>
    <w:rsid w:val="00AA4DFE"/>
    <w:rsid w:val="00AA6843"/>
    <w:rsid w:val="00AA6857"/>
    <w:rsid w:val="00AB0CCA"/>
    <w:rsid w:val="00AB3716"/>
    <w:rsid w:val="00AB545A"/>
    <w:rsid w:val="00AB6B55"/>
    <w:rsid w:val="00AB6F8D"/>
    <w:rsid w:val="00AC1AD0"/>
    <w:rsid w:val="00AC2974"/>
    <w:rsid w:val="00AC50AA"/>
    <w:rsid w:val="00AC7EBC"/>
    <w:rsid w:val="00AD0632"/>
    <w:rsid w:val="00AD151E"/>
    <w:rsid w:val="00AD1DDE"/>
    <w:rsid w:val="00AD2944"/>
    <w:rsid w:val="00AD3BA0"/>
    <w:rsid w:val="00AD4D1D"/>
    <w:rsid w:val="00AD4FE3"/>
    <w:rsid w:val="00AE0535"/>
    <w:rsid w:val="00AE2DAD"/>
    <w:rsid w:val="00AE2F9B"/>
    <w:rsid w:val="00AE4A6A"/>
    <w:rsid w:val="00AE4EDC"/>
    <w:rsid w:val="00AE50B5"/>
    <w:rsid w:val="00AF0E55"/>
    <w:rsid w:val="00AF116E"/>
    <w:rsid w:val="00AF20CA"/>
    <w:rsid w:val="00AF2A43"/>
    <w:rsid w:val="00AF42B2"/>
    <w:rsid w:val="00AF456C"/>
    <w:rsid w:val="00AF55F9"/>
    <w:rsid w:val="00AF60C9"/>
    <w:rsid w:val="00AF6A28"/>
    <w:rsid w:val="00AF6A43"/>
    <w:rsid w:val="00AF6CB2"/>
    <w:rsid w:val="00AF6EE4"/>
    <w:rsid w:val="00AF704F"/>
    <w:rsid w:val="00AF777F"/>
    <w:rsid w:val="00AF7AA5"/>
    <w:rsid w:val="00AF7DCC"/>
    <w:rsid w:val="00B0049C"/>
    <w:rsid w:val="00B00919"/>
    <w:rsid w:val="00B020B5"/>
    <w:rsid w:val="00B0465D"/>
    <w:rsid w:val="00B052B9"/>
    <w:rsid w:val="00B055FA"/>
    <w:rsid w:val="00B0570A"/>
    <w:rsid w:val="00B072F5"/>
    <w:rsid w:val="00B12915"/>
    <w:rsid w:val="00B12F3C"/>
    <w:rsid w:val="00B1391C"/>
    <w:rsid w:val="00B13924"/>
    <w:rsid w:val="00B13ED5"/>
    <w:rsid w:val="00B143E6"/>
    <w:rsid w:val="00B14D49"/>
    <w:rsid w:val="00B2047D"/>
    <w:rsid w:val="00B20A39"/>
    <w:rsid w:val="00B213FA"/>
    <w:rsid w:val="00B218C2"/>
    <w:rsid w:val="00B21ABD"/>
    <w:rsid w:val="00B23889"/>
    <w:rsid w:val="00B23F95"/>
    <w:rsid w:val="00B24A64"/>
    <w:rsid w:val="00B24C80"/>
    <w:rsid w:val="00B24DC6"/>
    <w:rsid w:val="00B262BF"/>
    <w:rsid w:val="00B2733E"/>
    <w:rsid w:val="00B30127"/>
    <w:rsid w:val="00B30B69"/>
    <w:rsid w:val="00B31012"/>
    <w:rsid w:val="00B3370E"/>
    <w:rsid w:val="00B364B0"/>
    <w:rsid w:val="00B37104"/>
    <w:rsid w:val="00B3725C"/>
    <w:rsid w:val="00B401DE"/>
    <w:rsid w:val="00B41F1B"/>
    <w:rsid w:val="00B42DB4"/>
    <w:rsid w:val="00B4338E"/>
    <w:rsid w:val="00B44B68"/>
    <w:rsid w:val="00B44CC3"/>
    <w:rsid w:val="00B45238"/>
    <w:rsid w:val="00B45B96"/>
    <w:rsid w:val="00B45F76"/>
    <w:rsid w:val="00B46251"/>
    <w:rsid w:val="00B47165"/>
    <w:rsid w:val="00B47347"/>
    <w:rsid w:val="00B478C2"/>
    <w:rsid w:val="00B47A0B"/>
    <w:rsid w:val="00B47FFC"/>
    <w:rsid w:val="00B51E17"/>
    <w:rsid w:val="00B521B5"/>
    <w:rsid w:val="00B52412"/>
    <w:rsid w:val="00B52FA1"/>
    <w:rsid w:val="00B532DB"/>
    <w:rsid w:val="00B53759"/>
    <w:rsid w:val="00B545C7"/>
    <w:rsid w:val="00B56AFE"/>
    <w:rsid w:val="00B57335"/>
    <w:rsid w:val="00B61396"/>
    <w:rsid w:val="00B6254A"/>
    <w:rsid w:val="00B62C32"/>
    <w:rsid w:val="00B62E10"/>
    <w:rsid w:val="00B63642"/>
    <w:rsid w:val="00B638D3"/>
    <w:rsid w:val="00B65EF1"/>
    <w:rsid w:val="00B66E5B"/>
    <w:rsid w:val="00B67555"/>
    <w:rsid w:val="00B67628"/>
    <w:rsid w:val="00B70BE0"/>
    <w:rsid w:val="00B715D3"/>
    <w:rsid w:val="00B735EA"/>
    <w:rsid w:val="00B7479F"/>
    <w:rsid w:val="00B74DD4"/>
    <w:rsid w:val="00B766D7"/>
    <w:rsid w:val="00B77595"/>
    <w:rsid w:val="00B77F87"/>
    <w:rsid w:val="00B81D2B"/>
    <w:rsid w:val="00B8293E"/>
    <w:rsid w:val="00B83C18"/>
    <w:rsid w:val="00B85EE1"/>
    <w:rsid w:val="00B87BCB"/>
    <w:rsid w:val="00B90763"/>
    <w:rsid w:val="00B9151E"/>
    <w:rsid w:val="00B92795"/>
    <w:rsid w:val="00B928F3"/>
    <w:rsid w:val="00B92B89"/>
    <w:rsid w:val="00B92CAE"/>
    <w:rsid w:val="00B94375"/>
    <w:rsid w:val="00B95797"/>
    <w:rsid w:val="00B957D4"/>
    <w:rsid w:val="00B95C3B"/>
    <w:rsid w:val="00B96477"/>
    <w:rsid w:val="00BA09F9"/>
    <w:rsid w:val="00BA1523"/>
    <w:rsid w:val="00BA2511"/>
    <w:rsid w:val="00BA2EB2"/>
    <w:rsid w:val="00BA45AB"/>
    <w:rsid w:val="00BA4BBC"/>
    <w:rsid w:val="00BA51A4"/>
    <w:rsid w:val="00BA55F9"/>
    <w:rsid w:val="00BA5BDB"/>
    <w:rsid w:val="00BA6311"/>
    <w:rsid w:val="00BA718E"/>
    <w:rsid w:val="00BA724E"/>
    <w:rsid w:val="00BA7B62"/>
    <w:rsid w:val="00BB00FF"/>
    <w:rsid w:val="00BB02CE"/>
    <w:rsid w:val="00BB04BB"/>
    <w:rsid w:val="00BB258C"/>
    <w:rsid w:val="00BB6236"/>
    <w:rsid w:val="00BB705F"/>
    <w:rsid w:val="00BB74BC"/>
    <w:rsid w:val="00BB7636"/>
    <w:rsid w:val="00BB7DE2"/>
    <w:rsid w:val="00BC03A8"/>
    <w:rsid w:val="00BC20B6"/>
    <w:rsid w:val="00BC43DB"/>
    <w:rsid w:val="00BC5751"/>
    <w:rsid w:val="00BC5B1A"/>
    <w:rsid w:val="00BC64B9"/>
    <w:rsid w:val="00BD0339"/>
    <w:rsid w:val="00BD068E"/>
    <w:rsid w:val="00BD1164"/>
    <w:rsid w:val="00BD1D69"/>
    <w:rsid w:val="00BD3EB4"/>
    <w:rsid w:val="00BD5A4D"/>
    <w:rsid w:val="00BD5DE5"/>
    <w:rsid w:val="00BD768C"/>
    <w:rsid w:val="00BD78DF"/>
    <w:rsid w:val="00BD7CFB"/>
    <w:rsid w:val="00BE2C96"/>
    <w:rsid w:val="00BE3F3B"/>
    <w:rsid w:val="00BE48F3"/>
    <w:rsid w:val="00BE5587"/>
    <w:rsid w:val="00BE569B"/>
    <w:rsid w:val="00BE6665"/>
    <w:rsid w:val="00BE6B03"/>
    <w:rsid w:val="00BE6EF0"/>
    <w:rsid w:val="00BE730F"/>
    <w:rsid w:val="00BE76E5"/>
    <w:rsid w:val="00BE7E11"/>
    <w:rsid w:val="00BF04AC"/>
    <w:rsid w:val="00BF0E79"/>
    <w:rsid w:val="00BF25BB"/>
    <w:rsid w:val="00BF2DB9"/>
    <w:rsid w:val="00BF2E75"/>
    <w:rsid w:val="00BF3E94"/>
    <w:rsid w:val="00BF4C0A"/>
    <w:rsid w:val="00BF500C"/>
    <w:rsid w:val="00BF63C2"/>
    <w:rsid w:val="00BF69D1"/>
    <w:rsid w:val="00BF7999"/>
    <w:rsid w:val="00BF7A1B"/>
    <w:rsid w:val="00C0129A"/>
    <w:rsid w:val="00C01D0E"/>
    <w:rsid w:val="00C02564"/>
    <w:rsid w:val="00C025B7"/>
    <w:rsid w:val="00C02B7C"/>
    <w:rsid w:val="00C047D7"/>
    <w:rsid w:val="00C0485D"/>
    <w:rsid w:val="00C0487B"/>
    <w:rsid w:val="00C0608D"/>
    <w:rsid w:val="00C06185"/>
    <w:rsid w:val="00C0669F"/>
    <w:rsid w:val="00C110F7"/>
    <w:rsid w:val="00C11656"/>
    <w:rsid w:val="00C1249C"/>
    <w:rsid w:val="00C13AD4"/>
    <w:rsid w:val="00C13DC7"/>
    <w:rsid w:val="00C1713D"/>
    <w:rsid w:val="00C21580"/>
    <w:rsid w:val="00C22592"/>
    <w:rsid w:val="00C22A06"/>
    <w:rsid w:val="00C2404C"/>
    <w:rsid w:val="00C2432D"/>
    <w:rsid w:val="00C25152"/>
    <w:rsid w:val="00C25416"/>
    <w:rsid w:val="00C256C2"/>
    <w:rsid w:val="00C27CB5"/>
    <w:rsid w:val="00C31243"/>
    <w:rsid w:val="00C32B0C"/>
    <w:rsid w:val="00C32ECE"/>
    <w:rsid w:val="00C33410"/>
    <w:rsid w:val="00C33478"/>
    <w:rsid w:val="00C356E5"/>
    <w:rsid w:val="00C36648"/>
    <w:rsid w:val="00C402DD"/>
    <w:rsid w:val="00C44031"/>
    <w:rsid w:val="00C44A70"/>
    <w:rsid w:val="00C44AEB"/>
    <w:rsid w:val="00C4550B"/>
    <w:rsid w:val="00C4679E"/>
    <w:rsid w:val="00C47F5C"/>
    <w:rsid w:val="00C500AB"/>
    <w:rsid w:val="00C505A4"/>
    <w:rsid w:val="00C510C9"/>
    <w:rsid w:val="00C52A82"/>
    <w:rsid w:val="00C542B8"/>
    <w:rsid w:val="00C57B63"/>
    <w:rsid w:val="00C6222E"/>
    <w:rsid w:val="00C65BB3"/>
    <w:rsid w:val="00C65FC8"/>
    <w:rsid w:val="00C67337"/>
    <w:rsid w:val="00C67B72"/>
    <w:rsid w:val="00C704F3"/>
    <w:rsid w:val="00C7060B"/>
    <w:rsid w:val="00C70702"/>
    <w:rsid w:val="00C70C76"/>
    <w:rsid w:val="00C71765"/>
    <w:rsid w:val="00C71CD8"/>
    <w:rsid w:val="00C72BFB"/>
    <w:rsid w:val="00C7371D"/>
    <w:rsid w:val="00C73FD0"/>
    <w:rsid w:val="00C7419F"/>
    <w:rsid w:val="00C741E9"/>
    <w:rsid w:val="00C76FE1"/>
    <w:rsid w:val="00C77095"/>
    <w:rsid w:val="00C777DA"/>
    <w:rsid w:val="00C77AAE"/>
    <w:rsid w:val="00C77CF4"/>
    <w:rsid w:val="00C8001D"/>
    <w:rsid w:val="00C80142"/>
    <w:rsid w:val="00C80F0A"/>
    <w:rsid w:val="00C81B55"/>
    <w:rsid w:val="00C81DB9"/>
    <w:rsid w:val="00C84C0B"/>
    <w:rsid w:val="00C84D08"/>
    <w:rsid w:val="00C86C3E"/>
    <w:rsid w:val="00C878E4"/>
    <w:rsid w:val="00C91873"/>
    <w:rsid w:val="00C91F25"/>
    <w:rsid w:val="00C9498C"/>
    <w:rsid w:val="00C95EC5"/>
    <w:rsid w:val="00C97609"/>
    <w:rsid w:val="00CA0661"/>
    <w:rsid w:val="00CA25E8"/>
    <w:rsid w:val="00CA2B1D"/>
    <w:rsid w:val="00CA31C3"/>
    <w:rsid w:val="00CA4854"/>
    <w:rsid w:val="00CB147A"/>
    <w:rsid w:val="00CB1DA8"/>
    <w:rsid w:val="00CB2C76"/>
    <w:rsid w:val="00CB3170"/>
    <w:rsid w:val="00CB3D80"/>
    <w:rsid w:val="00CB5B00"/>
    <w:rsid w:val="00CB6478"/>
    <w:rsid w:val="00CB6A6A"/>
    <w:rsid w:val="00CC0CE4"/>
    <w:rsid w:val="00CC341D"/>
    <w:rsid w:val="00CC3544"/>
    <w:rsid w:val="00CC3C28"/>
    <w:rsid w:val="00CC520B"/>
    <w:rsid w:val="00CC559A"/>
    <w:rsid w:val="00CC5D84"/>
    <w:rsid w:val="00CC5F71"/>
    <w:rsid w:val="00CC5F7A"/>
    <w:rsid w:val="00CD0C33"/>
    <w:rsid w:val="00CD0DF2"/>
    <w:rsid w:val="00CD21CB"/>
    <w:rsid w:val="00CD2306"/>
    <w:rsid w:val="00CD3BAD"/>
    <w:rsid w:val="00CD57A0"/>
    <w:rsid w:val="00CD647C"/>
    <w:rsid w:val="00CD6C21"/>
    <w:rsid w:val="00CD6EC9"/>
    <w:rsid w:val="00CD7049"/>
    <w:rsid w:val="00CD7B9E"/>
    <w:rsid w:val="00CE1A43"/>
    <w:rsid w:val="00CE1A65"/>
    <w:rsid w:val="00CE243B"/>
    <w:rsid w:val="00CE2A27"/>
    <w:rsid w:val="00CE2C41"/>
    <w:rsid w:val="00CE38E4"/>
    <w:rsid w:val="00CE586D"/>
    <w:rsid w:val="00CE653C"/>
    <w:rsid w:val="00CE73A0"/>
    <w:rsid w:val="00CE776D"/>
    <w:rsid w:val="00CF0EBC"/>
    <w:rsid w:val="00CF23B9"/>
    <w:rsid w:val="00CF26EE"/>
    <w:rsid w:val="00CF26F8"/>
    <w:rsid w:val="00CF3550"/>
    <w:rsid w:val="00CF41A2"/>
    <w:rsid w:val="00CF43D8"/>
    <w:rsid w:val="00CF4C8B"/>
    <w:rsid w:val="00CF5454"/>
    <w:rsid w:val="00CF5D30"/>
    <w:rsid w:val="00CF61DB"/>
    <w:rsid w:val="00D008F6"/>
    <w:rsid w:val="00D0239F"/>
    <w:rsid w:val="00D03256"/>
    <w:rsid w:val="00D04B55"/>
    <w:rsid w:val="00D054F5"/>
    <w:rsid w:val="00D07345"/>
    <w:rsid w:val="00D0792C"/>
    <w:rsid w:val="00D10CAE"/>
    <w:rsid w:val="00D10F09"/>
    <w:rsid w:val="00D1199A"/>
    <w:rsid w:val="00D13AF0"/>
    <w:rsid w:val="00D15442"/>
    <w:rsid w:val="00D15B21"/>
    <w:rsid w:val="00D16EFA"/>
    <w:rsid w:val="00D17EBD"/>
    <w:rsid w:val="00D2140C"/>
    <w:rsid w:val="00D21C39"/>
    <w:rsid w:val="00D22D49"/>
    <w:rsid w:val="00D2607C"/>
    <w:rsid w:val="00D26CA6"/>
    <w:rsid w:val="00D26F68"/>
    <w:rsid w:val="00D30141"/>
    <w:rsid w:val="00D32C4D"/>
    <w:rsid w:val="00D336F0"/>
    <w:rsid w:val="00D35829"/>
    <w:rsid w:val="00D3588A"/>
    <w:rsid w:val="00D36BF0"/>
    <w:rsid w:val="00D36CE8"/>
    <w:rsid w:val="00D37290"/>
    <w:rsid w:val="00D406F4"/>
    <w:rsid w:val="00D4083F"/>
    <w:rsid w:val="00D42D94"/>
    <w:rsid w:val="00D42E38"/>
    <w:rsid w:val="00D43340"/>
    <w:rsid w:val="00D4376F"/>
    <w:rsid w:val="00D43B89"/>
    <w:rsid w:val="00D448C1"/>
    <w:rsid w:val="00D5350C"/>
    <w:rsid w:val="00D53B61"/>
    <w:rsid w:val="00D542BD"/>
    <w:rsid w:val="00D567E5"/>
    <w:rsid w:val="00D61EAC"/>
    <w:rsid w:val="00D65B33"/>
    <w:rsid w:val="00D674F3"/>
    <w:rsid w:val="00D67534"/>
    <w:rsid w:val="00D6779E"/>
    <w:rsid w:val="00D70723"/>
    <w:rsid w:val="00D70995"/>
    <w:rsid w:val="00D7345B"/>
    <w:rsid w:val="00D745D8"/>
    <w:rsid w:val="00D74A61"/>
    <w:rsid w:val="00D74E5E"/>
    <w:rsid w:val="00D7610E"/>
    <w:rsid w:val="00D77643"/>
    <w:rsid w:val="00D80DB3"/>
    <w:rsid w:val="00D81F43"/>
    <w:rsid w:val="00D8293B"/>
    <w:rsid w:val="00D83910"/>
    <w:rsid w:val="00D85AC8"/>
    <w:rsid w:val="00D85B5C"/>
    <w:rsid w:val="00D87A53"/>
    <w:rsid w:val="00D900BF"/>
    <w:rsid w:val="00D9055F"/>
    <w:rsid w:val="00D907C4"/>
    <w:rsid w:val="00D92613"/>
    <w:rsid w:val="00D934CF"/>
    <w:rsid w:val="00D94FF2"/>
    <w:rsid w:val="00D961D5"/>
    <w:rsid w:val="00DA001A"/>
    <w:rsid w:val="00DA4A26"/>
    <w:rsid w:val="00DA503C"/>
    <w:rsid w:val="00DB0F69"/>
    <w:rsid w:val="00DB1221"/>
    <w:rsid w:val="00DB1889"/>
    <w:rsid w:val="00DB213C"/>
    <w:rsid w:val="00DB2B63"/>
    <w:rsid w:val="00DB2E3D"/>
    <w:rsid w:val="00DB2FD0"/>
    <w:rsid w:val="00DB40B3"/>
    <w:rsid w:val="00DB468D"/>
    <w:rsid w:val="00DB5E84"/>
    <w:rsid w:val="00DB5FEC"/>
    <w:rsid w:val="00DB6AE8"/>
    <w:rsid w:val="00DC13A4"/>
    <w:rsid w:val="00DC38D9"/>
    <w:rsid w:val="00DC3951"/>
    <w:rsid w:val="00DC3B89"/>
    <w:rsid w:val="00DC4BC4"/>
    <w:rsid w:val="00DC6ABA"/>
    <w:rsid w:val="00DD0325"/>
    <w:rsid w:val="00DD05C7"/>
    <w:rsid w:val="00DD0957"/>
    <w:rsid w:val="00DD0F1A"/>
    <w:rsid w:val="00DD7A49"/>
    <w:rsid w:val="00DE1206"/>
    <w:rsid w:val="00DE3921"/>
    <w:rsid w:val="00DE3F88"/>
    <w:rsid w:val="00DE4D49"/>
    <w:rsid w:val="00DE4F0C"/>
    <w:rsid w:val="00DE546A"/>
    <w:rsid w:val="00DE55F4"/>
    <w:rsid w:val="00DE64D9"/>
    <w:rsid w:val="00DE66A1"/>
    <w:rsid w:val="00DE750D"/>
    <w:rsid w:val="00DF0E3E"/>
    <w:rsid w:val="00DF3EAA"/>
    <w:rsid w:val="00DF4057"/>
    <w:rsid w:val="00DF4384"/>
    <w:rsid w:val="00DF4410"/>
    <w:rsid w:val="00DF454F"/>
    <w:rsid w:val="00DF6610"/>
    <w:rsid w:val="00DF6B10"/>
    <w:rsid w:val="00E01ABB"/>
    <w:rsid w:val="00E026E6"/>
    <w:rsid w:val="00E028DC"/>
    <w:rsid w:val="00E02D03"/>
    <w:rsid w:val="00E039FD"/>
    <w:rsid w:val="00E04012"/>
    <w:rsid w:val="00E04C08"/>
    <w:rsid w:val="00E05165"/>
    <w:rsid w:val="00E0568C"/>
    <w:rsid w:val="00E05BA1"/>
    <w:rsid w:val="00E05D0C"/>
    <w:rsid w:val="00E06A0E"/>
    <w:rsid w:val="00E06EF4"/>
    <w:rsid w:val="00E07E94"/>
    <w:rsid w:val="00E112C1"/>
    <w:rsid w:val="00E141B4"/>
    <w:rsid w:val="00E14410"/>
    <w:rsid w:val="00E15298"/>
    <w:rsid w:val="00E158BB"/>
    <w:rsid w:val="00E15FEE"/>
    <w:rsid w:val="00E16A08"/>
    <w:rsid w:val="00E2036B"/>
    <w:rsid w:val="00E21F27"/>
    <w:rsid w:val="00E22C45"/>
    <w:rsid w:val="00E23239"/>
    <w:rsid w:val="00E236CA"/>
    <w:rsid w:val="00E23AFC"/>
    <w:rsid w:val="00E254CC"/>
    <w:rsid w:val="00E259DF"/>
    <w:rsid w:val="00E25E67"/>
    <w:rsid w:val="00E2616D"/>
    <w:rsid w:val="00E262CE"/>
    <w:rsid w:val="00E27E97"/>
    <w:rsid w:val="00E305C2"/>
    <w:rsid w:val="00E30F18"/>
    <w:rsid w:val="00E3140A"/>
    <w:rsid w:val="00E318CD"/>
    <w:rsid w:val="00E31D6F"/>
    <w:rsid w:val="00E31D92"/>
    <w:rsid w:val="00E35C37"/>
    <w:rsid w:val="00E35E3C"/>
    <w:rsid w:val="00E36635"/>
    <w:rsid w:val="00E37554"/>
    <w:rsid w:val="00E375C9"/>
    <w:rsid w:val="00E37683"/>
    <w:rsid w:val="00E37F16"/>
    <w:rsid w:val="00E40710"/>
    <w:rsid w:val="00E41D03"/>
    <w:rsid w:val="00E4439D"/>
    <w:rsid w:val="00E4479D"/>
    <w:rsid w:val="00E45215"/>
    <w:rsid w:val="00E4552D"/>
    <w:rsid w:val="00E4732C"/>
    <w:rsid w:val="00E47B7A"/>
    <w:rsid w:val="00E51005"/>
    <w:rsid w:val="00E51650"/>
    <w:rsid w:val="00E52BCB"/>
    <w:rsid w:val="00E530B8"/>
    <w:rsid w:val="00E5338D"/>
    <w:rsid w:val="00E53428"/>
    <w:rsid w:val="00E53FDC"/>
    <w:rsid w:val="00E55C06"/>
    <w:rsid w:val="00E56087"/>
    <w:rsid w:val="00E60D56"/>
    <w:rsid w:val="00E634B2"/>
    <w:rsid w:val="00E63755"/>
    <w:rsid w:val="00E639CF"/>
    <w:rsid w:val="00E64034"/>
    <w:rsid w:val="00E668BF"/>
    <w:rsid w:val="00E669A2"/>
    <w:rsid w:val="00E67DAB"/>
    <w:rsid w:val="00E67E80"/>
    <w:rsid w:val="00E71627"/>
    <w:rsid w:val="00E73EBC"/>
    <w:rsid w:val="00E74050"/>
    <w:rsid w:val="00E74260"/>
    <w:rsid w:val="00E7427C"/>
    <w:rsid w:val="00E749AE"/>
    <w:rsid w:val="00E759B2"/>
    <w:rsid w:val="00E75EF9"/>
    <w:rsid w:val="00E769F8"/>
    <w:rsid w:val="00E7771B"/>
    <w:rsid w:val="00E77F26"/>
    <w:rsid w:val="00E828C0"/>
    <w:rsid w:val="00E82C9C"/>
    <w:rsid w:val="00E84F43"/>
    <w:rsid w:val="00E87D7C"/>
    <w:rsid w:val="00E900E5"/>
    <w:rsid w:val="00E9062C"/>
    <w:rsid w:val="00E90808"/>
    <w:rsid w:val="00E91653"/>
    <w:rsid w:val="00E91D2F"/>
    <w:rsid w:val="00E91E30"/>
    <w:rsid w:val="00E92B46"/>
    <w:rsid w:val="00E93043"/>
    <w:rsid w:val="00E9596A"/>
    <w:rsid w:val="00EA1E8B"/>
    <w:rsid w:val="00EA2380"/>
    <w:rsid w:val="00EA2883"/>
    <w:rsid w:val="00EA2EB4"/>
    <w:rsid w:val="00EA3619"/>
    <w:rsid w:val="00EA3BF9"/>
    <w:rsid w:val="00EA3EC4"/>
    <w:rsid w:val="00EA593C"/>
    <w:rsid w:val="00EA5A9C"/>
    <w:rsid w:val="00EA7783"/>
    <w:rsid w:val="00EA79E2"/>
    <w:rsid w:val="00EB18C9"/>
    <w:rsid w:val="00EB1938"/>
    <w:rsid w:val="00EB19D3"/>
    <w:rsid w:val="00EB1F6B"/>
    <w:rsid w:val="00EB204C"/>
    <w:rsid w:val="00EB33B8"/>
    <w:rsid w:val="00EB4FE0"/>
    <w:rsid w:val="00EB7FE5"/>
    <w:rsid w:val="00EC015F"/>
    <w:rsid w:val="00EC056B"/>
    <w:rsid w:val="00EC2FA9"/>
    <w:rsid w:val="00EC3633"/>
    <w:rsid w:val="00EC3E1E"/>
    <w:rsid w:val="00EC6B9D"/>
    <w:rsid w:val="00EC73A5"/>
    <w:rsid w:val="00ED0D6F"/>
    <w:rsid w:val="00ED1719"/>
    <w:rsid w:val="00ED1F93"/>
    <w:rsid w:val="00ED2BEA"/>
    <w:rsid w:val="00ED3D84"/>
    <w:rsid w:val="00EE0FB1"/>
    <w:rsid w:val="00EE4278"/>
    <w:rsid w:val="00EF0CF2"/>
    <w:rsid w:val="00EF34F2"/>
    <w:rsid w:val="00EF35DC"/>
    <w:rsid w:val="00EF398B"/>
    <w:rsid w:val="00EF3D5E"/>
    <w:rsid w:val="00EF4C5C"/>
    <w:rsid w:val="00EF6245"/>
    <w:rsid w:val="00EF62CF"/>
    <w:rsid w:val="00EF64BF"/>
    <w:rsid w:val="00EF64D3"/>
    <w:rsid w:val="00EF6706"/>
    <w:rsid w:val="00EF6B42"/>
    <w:rsid w:val="00EF752C"/>
    <w:rsid w:val="00EF7B39"/>
    <w:rsid w:val="00F01B01"/>
    <w:rsid w:val="00F02AA8"/>
    <w:rsid w:val="00F05B6F"/>
    <w:rsid w:val="00F0718B"/>
    <w:rsid w:val="00F10F8E"/>
    <w:rsid w:val="00F11FA6"/>
    <w:rsid w:val="00F1207D"/>
    <w:rsid w:val="00F120A5"/>
    <w:rsid w:val="00F1269E"/>
    <w:rsid w:val="00F12D30"/>
    <w:rsid w:val="00F130C2"/>
    <w:rsid w:val="00F13400"/>
    <w:rsid w:val="00F13626"/>
    <w:rsid w:val="00F16EFC"/>
    <w:rsid w:val="00F16F66"/>
    <w:rsid w:val="00F218CE"/>
    <w:rsid w:val="00F22E97"/>
    <w:rsid w:val="00F25090"/>
    <w:rsid w:val="00F26A69"/>
    <w:rsid w:val="00F272D0"/>
    <w:rsid w:val="00F273C1"/>
    <w:rsid w:val="00F30129"/>
    <w:rsid w:val="00F30299"/>
    <w:rsid w:val="00F3042F"/>
    <w:rsid w:val="00F30F4C"/>
    <w:rsid w:val="00F31BC4"/>
    <w:rsid w:val="00F34C9B"/>
    <w:rsid w:val="00F35EF0"/>
    <w:rsid w:val="00F3619A"/>
    <w:rsid w:val="00F36CA7"/>
    <w:rsid w:val="00F404B4"/>
    <w:rsid w:val="00F40660"/>
    <w:rsid w:val="00F41A3D"/>
    <w:rsid w:val="00F41AC6"/>
    <w:rsid w:val="00F4248D"/>
    <w:rsid w:val="00F4271B"/>
    <w:rsid w:val="00F42C40"/>
    <w:rsid w:val="00F44E2E"/>
    <w:rsid w:val="00F462A2"/>
    <w:rsid w:val="00F526E9"/>
    <w:rsid w:val="00F52ED6"/>
    <w:rsid w:val="00F52FE4"/>
    <w:rsid w:val="00F5346F"/>
    <w:rsid w:val="00F537D9"/>
    <w:rsid w:val="00F54640"/>
    <w:rsid w:val="00F55023"/>
    <w:rsid w:val="00F55277"/>
    <w:rsid w:val="00F5579C"/>
    <w:rsid w:val="00F62FC4"/>
    <w:rsid w:val="00F632D0"/>
    <w:rsid w:val="00F63AFD"/>
    <w:rsid w:val="00F645CC"/>
    <w:rsid w:val="00F646B4"/>
    <w:rsid w:val="00F65269"/>
    <w:rsid w:val="00F652AD"/>
    <w:rsid w:val="00F65FAE"/>
    <w:rsid w:val="00F66007"/>
    <w:rsid w:val="00F66A8E"/>
    <w:rsid w:val="00F679AF"/>
    <w:rsid w:val="00F724A6"/>
    <w:rsid w:val="00F73898"/>
    <w:rsid w:val="00F738BE"/>
    <w:rsid w:val="00F75190"/>
    <w:rsid w:val="00F7608B"/>
    <w:rsid w:val="00F76D0D"/>
    <w:rsid w:val="00F77AE8"/>
    <w:rsid w:val="00F8145F"/>
    <w:rsid w:val="00F81B85"/>
    <w:rsid w:val="00F838FC"/>
    <w:rsid w:val="00F84E48"/>
    <w:rsid w:val="00F867EF"/>
    <w:rsid w:val="00F86868"/>
    <w:rsid w:val="00F86A24"/>
    <w:rsid w:val="00F86D35"/>
    <w:rsid w:val="00F9056F"/>
    <w:rsid w:val="00F924FC"/>
    <w:rsid w:val="00F933E4"/>
    <w:rsid w:val="00F93CDD"/>
    <w:rsid w:val="00F94541"/>
    <w:rsid w:val="00F96CAD"/>
    <w:rsid w:val="00F97115"/>
    <w:rsid w:val="00F97204"/>
    <w:rsid w:val="00FA0D40"/>
    <w:rsid w:val="00FA1DE1"/>
    <w:rsid w:val="00FA2925"/>
    <w:rsid w:val="00FA2A04"/>
    <w:rsid w:val="00FA3272"/>
    <w:rsid w:val="00FA347B"/>
    <w:rsid w:val="00FA4DBC"/>
    <w:rsid w:val="00FA57D5"/>
    <w:rsid w:val="00FA7F79"/>
    <w:rsid w:val="00FB150C"/>
    <w:rsid w:val="00FB1F53"/>
    <w:rsid w:val="00FB2536"/>
    <w:rsid w:val="00FB2E4D"/>
    <w:rsid w:val="00FB3358"/>
    <w:rsid w:val="00FB394E"/>
    <w:rsid w:val="00FB3DF5"/>
    <w:rsid w:val="00FB42AD"/>
    <w:rsid w:val="00FB49A5"/>
    <w:rsid w:val="00FB49F5"/>
    <w:rsid w:val="00FB6672"/>
    <w:rsid w:val="00FB7F21"/>
    <w:rsid w:val="00FC040C"/>
    <w:rsid w:val="00FC14DB"/>
    <w:rsid w:val="00FC19E1"/>
    <w:rsid w:val="00FC2E18"/>
    <w:rsid w:val="00FC2FA7"/>
    <w:rsid w:val="00FC53AC"/>
    <w:rsid w:val="00FC53B5"/>
    <w:rsid w:val="00FD06C8"/>
    <w:rsid w:val="00FD2E85"/>
    <w:rsid w:val="00FD30C2"/>
    <w:rsid w:val="00FD3960"/>
    <w:rsid w:val="00FD3F07"/>
    <w:rsid w:val="00FD4AE7"/>
    <w:rsid w:val="00FD4CB2"/>
    <w:rsid w:val="00FD4F5F"/>
    <w:rsid w:val="00FD60A5"/>
    <w:rsid w:val="00FD6BEC"/>
    <w:rsid w:val="00FD7B2B"/>
    <w:rsid w:val="00FE2B64"/>
    <w:rsid w:val="00FE347E"/>
    <w:rsid w:val="00FE390B"/>
    <w:rsid w:val="00FE4E15"/>
    <w:rsid w:val="00FE5505"/>
    <w:rsid w:val="00FE6205"/>
    <w:rsid w:val="00FE656E"/>
    <w:rsid w:val="00FE6618"/>
    <w:rsid w:val="00FE6A7E"/>
    <w:rsid w:val="00FE75A9"/>
    <w:rsid w:val="00FF1B48"/>
    <w:rsid w:val="00FF468F"/>
    <w:rsid w:val="00FF4B5B"/>
    <w:rsid w:val="00FF4F68"/>
    <w:rsid w:val="00FF4F94"/>
    <w:rsid w:val="00FF56A9"/>
    <w:rsid w:val="00FF5E23"/>
    <w:rsid w:val="00FF5EA7"/>
    <w:rsid w:val="00FF694B"/>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358F937A"/>
  <w15:docId w15:val="{E3A47C75-5BAD-4503-A5E6-51377811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line="320" w:lineRule="atLeast"/>
      </w:pPr>
    </w:pPrDefault>
  </w:docDefaults>
  <w:latentStyles w:defLockedState="0" w:defUIPriority="0" w:defSemiHidden="0" w:defUnhideWhenUsed="0" w:defQFormat="0" w:count="371">
    <w:lsdException w:name="Normal" w:uiPriority="2" w:qFormat="1"/>
    <w:lsdException w:name="heading 1" w:qFormat="1"/>
    <w:lsdException w:name="heading 2" w:uiPriority="1" w:qFormat="1"/>
    <w:lsdException w:name="heading 3" w:uiPriority="1" w:qFormat="1"/>
    <w:lsdException w:name="heading 4" w:uiPriority="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99"/>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
    <w:qFormat/>
    <w:rsid w:val="00C84C0B"/>
    <w:pPr>
      <w:tabs>
        <w:tab w:val="left" w:pos="340"/>
      </w:tabs>
      <w:spacing w:line="280" w:lineRule="atLeast"/>
    </w:pPr>
    <w:rPr>
      <w:sz w:val="20"/>
      <w:lang w:val="sv-SE"/>
    </w:rPr>
  </w:style>
  <w:style w:type="paragraph" w:styleId="Rubrik1">
    <w:name w:val="heading 1"/>
    <w:basedOn w:val="Normal"/>
    <w:next w:val="Normal"/>
    <w:link w:val="Rubrik1Char"/>
    <w:qFormat/>
    <w:rsid w:val="004D499D"/>
    <w:pPr>
      <w:keepNext/>
      <w:spacing w:before="360" w:line="960" w:lineRule="atLeast"/>
      <w:outlineLvl w:val="0"/>
    </w:pPr>
    <w:rPr>
      <w:rFonts w:ascii="Arial" w:eastAsiaTheme="majorEastAsia" w:hAnsi="Arial" w:cs="Arial"/>
      <w:b/>
      <w:bCs/>
      <w:sz w:val="76"/>
      <w:szCs w:val="76"/>
    </w:rPr>
  </w:style>
  <w:style w:type="paragraph" w:styleId="Rubrik2">
    <w:name w:val="heading 2"/>
    <w:basedOn w:val="Normal"/>
    <w:next w:val="Normal"/>
    <w:link w:val="Rubrik2Char"/>
    <w:uiPriority w:val="1"/>
    <w:qFormat/>
    <w:rsid w:val="00C84C0B"/>
    <w:pPr>
      <w:keepNext/>
      <w:spacing w:before="360"/>
      <w:outlineLvl w:val="1"/>
    </w:pPr>
    <w:rPr>
      <w:rFonts w:ascii="Arial" w:eastAsiaTheme="majorEastAsia" w:hAnsi="Arial" w:cs="Arial"/>
      <w:b/>
      <w:bCs/>
      <w:sz w:val="32"/>
      <w:szCs w:val="26"/>
    </w:rPr>
  </w:style>
  <w:style w:type="paragraph" w:styleId="Rubrik3">
    <w:name w:val="heading 3"/>
    <w:basedOn w:val="Normal"/>
    <w:next w:val="Normal"/>
    <w:link w:val="Rubrik3Char"/>
    <w:uiPriority w:val="1"/>
    <w:qFormat/>
    <w:rsid w:val="00F738BE"/>
    <w:pPr>
      <w:keepNext/>
      <w:spacing w:before="120"/>
      <w:outlineLvl w:val="2"/>
    </w:pPr>
    <w:rPr>
      <w:rFonts w:ascii="Arial" w:eastAsiaTheme="majorEastAsia" w:hAnsi="Arial" w:cs="Arial"/>
      <w:b/>
      <w:bCs/>
    </w:rPr>
  </w:style>
  <w:style w:type="paragraph" w:styleId="Rubrik4">
    <w:name w:val="heading 4"/>
    <w:basedOn w:val="Normal"/>
    <w:next w:val="Normal"/>
    <w:link w:val="Rubrik4Char"/>
    <w:uiPriority w:val="1"/>
    <w:rsid w:val="006E2C17"/>
    <w:pPr>
      <w:spacing w:before="360"/>
      <w:outlineLvl w:val="3"/>
    </w:pPr>
    <w:rPr>
      <w:b/>
    </w:rPr>
  </w:style>
  <w:style w:type="paragraph" w:styleId="Rubrik5">
    <w:name w:val="heading 5"/>
    <w:basedOn w:val="Normal"/>
    <w:next w:val="Normal"/>
    <w:link w:val="Rubrik5Char"/>
    <w:semiHidden/>
    <w:rsid w:val="00C84C0B"/>
    <w:pPr>
      <w:keepNext/>
      <w:spacing w:before="360"/>
      <w:outlineLvl w:val="4"/>
    </w:pPr>
    <w:rPr>
      <w:b/>
      <w:szCs w:val="24"/>
      <w:lang w:eastAsia="sv-SE"/>
    </w:rPr>
  </w:style>
  <w:style w:type="paragraph" w:styleId="Rubrik6">
    <w:name w:val="heading 6"/>
    <w:basedOn w:val="Normal"/>
    <w:next w:val="Normal"/>
    <w:link w:val="Rubrik6Char"/>
    <w:semiHidden/>
    <w:rsid w:val="00C84C0B"/>
    <w:pPr>
      <w:keepNext/>
      <w:numPr>
        <w:ilvl w:val="5"/>
        <w:numId w:val="26"/>
      </w:numPr>
      <w:spacing w:before="360"/>
      <w:outlineLvl w:val="5"/>
    </w:pPr>
    <w:rPr>
      <w:iCs/>
      <w:caps/>
    </w:rPr>
  </w:style>
  <w:style w:type="paragraph" w:styleId="Rubrik7">
    <w:name w:val="heading 7"/>
    <w:basedOn w:val="Normal"/>
    <w:next w:val="Normal"/>
    <w:link w:val="Rubrik7Char"/>
    <w:semiHidden/>
    <w:qFormat/>
    <w:rsid w:val="00C84C0B"/>
    <w:pPr>
      <w:keepNext/>
      <w:keepLines/>
      <w:numPr>
        <w:ilvl w:val="6"/>
        <w:numId w:val="26"/>
      </w:numPr>
      <w:spacing w:before="20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semiHidden/>
    <w:qFormat/>
    <w:rsid w:val="00C84C0B"/>
    <w:pPr>
      <w:keepNext/>
      <w:keepLines/>
      <w:numPr>
        <w:ilvl w:val="7"/>
        <w:numId w:val="26"/>
      </w:numPr>
      <w:spacing w:before="200"/>
      <w:outlineLvl w:val="7"/>
    </w:pPr>
    <w:rPr>
      <w:rFonts w:asciiTheme="majorHAnsi" w:eastAsiaTheme="majorEastAsia" w:hAnsiTheme="majorHAnsi" w:cstheme="majorBidi"/>
      <w:color w:val="404040" w:themeColor="text1" w:themeTint="BF"/>
      <w:szCs w:val="20"/>
    </w:rPr>
  </w:style>
  <w:style w:type="paragraph" w:styleId="Rubrik9">
    <w:name w:val="heading 9"/>
    <w:basedOn w:val="Normal"/>
    <w:next w:val="Normal"/>
    <w:link w:val="Rubrik9Char"/>
    <w:semiHidden/>
    <w:unhideWhenUsed/>
    <w:qFormat/>
    <w:rsid w:val="00C84C0B"/>
    <w:pPr>
      <w:keepNext/>
      <w:keepLines/>
      <w:numPr>
        <w:ilvl w:val="8"/>
        <w:numId w:val="2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rsid w:val="004D499D"/>
    <w:rPr>
      <w:rFonts w:ascii="Arial" w:eastAsiaTheme="majorEastAsia" w:hAnsi="Arial" w:cs="Arial"/>
      <w:b/>
      <w:bCs/>
      <w:sz w:val="76"/>
      <w:szCs w:val="76"/>
      <w:lang w:val="sv-SE"/>
    </w:rPr>
  </w:style>
  <w:style w:type="character" w:customStyle="1" w:styleId="Rubrik2Char">
    <w:name w:val="Rubrik 2 Char"/>
    <w:link w:val="Rubrik2"/>
    <w:uiPriority w:val="1"/>
    <w:rsid w:val="00C84C0B"/>
    <w:rPr>
      <w:rFonts w:ascii="Arial" w:eastAsiaTheme="majorEastAsia" w:hAnsi="Arial" w:cs="Arial"/>
      <w:b/>
      <w:bCs/>
      <w:sz w:val="32"/>
      <w:szCs w:val="26"/>
      <w:lang w:val="sv-SE"/>
    </w:rPr>
  </w:style>
  <w:style w:type="character" w:customStyle="1" w:styleId="Rubrik3Char">
    <w:name w:val="Rubrik 3 Char"/>
    <w:link w:val="Rubrik3"/>
    <w:uiPriority w:val="1"/>
    <w:rsid w:val="00F738BE"/>
    <w:rPr>
      <w:rFonts w:ascii="Arial" w:eastAsiaTheme="majorEastAsia" w:hAnsi="Arial" w:cs="Arial"/>
      <w:b/>
      <w:bCs/>
      <w:sz w:val="20"/>
      <w:lang w:val="sv-SE"/>
    </w:rPr>
  </w:style>
  <w:style w:type="character" w:customStyle="1" w:styleId="Rubrik4Char">
    <w:name w:val="Rubrik 4 Char"/>
    <w:link w:val="Rubrik4"/>
    <w:uiPriority w:val="1"/>
    <w:rsid w:val="006E2C17"/>
    <w:rPr>
      <w:b/>
      <w:sz w:val="20"/>
      <w:lang w:val="sv-SE"/>
    </w:rPr>
  </w:style>
  <w:style w:type="character" w:customStyle="1" w:styleId="Rubrik5Char">
    <w:name w:val="Rubrik 5 Char"/>
    <w:link w:val="Rubrik5"/>
    <w:semiHidden/>
    <w:rsid w:val="00C84C0B"/>
    <w:rPr>
      <w:b/>
      <w:sz w:val="20"/>
      <w:szCs w:val="24"/>
      <w:lang w:val="sv-SE" w:eastAsia="sv-SE"/>
    </w:rPr>
  </w:style>
  <w:style w:type="character" w:customStyle="1" w:styleId="Rubrik6Char">
    <w:name w:val="Rubrik 6 Char"/>
    <w:link w:val="Rubrik6"/>
    <w:semiHidden/>
    <w:rsid w:val="00C84C0B"/>
    <w:rPr>
      <w:iCs/>
      <w:caps/>
      <w:sz w:val="20"/>
      <w:lang w:val="sv-SE"/>
    </w:rPr>
  </w:style>
  <w:style w:type="numbering" w:customStyle="1" w:styleId="CompanyList">
    <w:name w:val="Company_List"/>
    <w:basedOn w:val="Ingenlista"/>
    <w:rsid w:val="00C84C0B"/>
    <w:pPr>
      <w:numPr>
        <w:numId w:val="3"/>
      </w:numPr>
    </w:pPr>
  </w:style>
  <w:style w:type="numbering" w:customStyle="1" w:styleId="CompanyListBullet">
    <w:name w:val="Company_ListBullet"/>
    <w:basedOn w:val="Ingenlista"/>
    <w:rsid w:val="00C84C0B"/>
    <w:pPr>
      <w:numPr>
        <w:numId w:val="4"/>
      </w:numPr>
    </w:pPr>
  </w:style>
  <w:style w:type="paragraph" w:styleId="Punktlista">
    <w:name w:val="List Bullet"/>
    <w:basedOn w:val="Normal"/>
    <w:rsid w:val="00C84C0B"/>
    <w:pPr>
      <w:numPr>
        <w:numId w:val="14"/>
      </w:numPr>
      <w:contextualSpacing/>
    </w:pPr>
  </w:style>
  <w:style w:type="paragraph" w:styleId="Sidhuvud">
    <w:name w:val="header"/>
    <w:basedOn w:val="Normal"/>
    <w:link w:val="SidhuvudChar"/>
    <w:rsid w:val="00C84C0B"/>
    <w:pPr>
      <w:tabs>
        <w:tab w:val="center" w:pos="4536"/>
        <w:tab w:val="right" w:pos="9072"/>
      </w:tabs>
      <w:spacing w:line="240" w:lineRule="atLeast"/>
    </w:pPr>
    <w:rPr>
      <w:rFonts w:ascii="Arial" w:hAnsi="Arial" w:cs="Arial"/>
      <w:sz w:val="15"/>
    </w:rPr>
  </w:style>
  <w:style w:type="character" w:customStyle="1" w:styleId="SidhuvudChar">
    <w:name w:val="Sidhuvud Char"/>
    <w:link w:val="Sidhuvud"/>
    <w:rsid w:val="00C84C0B"/>
    <w:rPr>
      <w:rFonts w:ascii="Arial" w:hAnsi="Arial" w:cs="Arial"/>
      <w:sz w:val="15"/>
      <w:lang w:val="sv-SE"/>
    </w:rPr>
  </w:style>
  <w:style w:type="paragraph" w:styleId="Sidfot">
    <w:name w:val="footer"/>
    <w:basedOn w:val="Normal"/>
    <w:link w:val="SidfotChar"/>
    <w:rsid w:val="00C84C0B"/>
    <w:pPr>
      <w:tabs>
        <w:tab w:val="center" w:pos="4536"/>
        <w:tab w:val="right" w:pos="9072"/>
      </w:tabs>
      <w:spacing w:line="200" w:lineRule="atLeast"/>
    </w:pPr>
    <w:rPr>
      <w:rFonts w:ascii="Arial" w:hAnsi="Arial" w:cs="Arial"/>
      <w:sz w:val="15"/>
    </w:rPr>
  </w:style>
  <w:style w:type="character" w:customStyle="1" w:styleId="SidfotChar">
    <w:name w:val="Sidfot Char"/>
    <w:link w:val="Sidfot"/>
    <w:rsid w:val="00C84C0B"/>
    <w:rPr>
      <w:rFonts w:ascii="Arial" w:hAnsi="Arial" w:cs="Arial"/>
      <w:sz w:val="15"/>
      <w:lang w:val="sv-SE"/>
    </w:rPr>
  </w:style>
  <w:style w:type="paragraph" w:styleId="Innehll1">
    <w:name w:val="toc 1"/>
    <w:basedOn w:val="Normal"/>
    <w:next w:val="Normal"/>
    <w:autoRedefine/>
    <w:uiPriority w:val="39"/>
    <w:semiHidden/>
    <w:rsid w:val="00C84C0B"/>
    <w:pPr>
      <w:tabs>
        <w:tab w:val="right" w:leader="dot" w:pos="7654"/>
      </w:tabs>
      <w:spacing w:line="400" w:lineRule="atLeast"/>
    </w:pPr>
    <w:rPr>
      <w:rFonts w:ascii="Arial" w:hAnsi="Arial" w:cs="Arial"/>
      <w:sz w:val="24"/>
    </w:rPr>
  </w:style>
  <w:style w:type="paragraph" w:styleId="Innehll2">
    <w:name w:val="toc 2"/>
    <w:basedOn w:val="Normal"/>
    <w:next w:val="Normal"/>
    <w:autoRedefine/>
    <w:uiPriority w:val="39"/>
    <w:semiHidden/>
    <w:rsid w:val="00C84C0B"/>
    <w:pPr>
      <w:tabs>
        <w:tab w:val="right" w:leader="dot" w:pos="7654"/>
      </w:tabs>
      <w:spacing w:line="400" w:lineRule="atLeast"/>
      <w:ind w:left="283"/>
    </w:pPr>
    <w:rPr>
      <w:rFonts w:ascii="Arial" w:hAnsi="Arial" w:cs="Arial"/>
      <w:sz w:val="24"/>
    </w:rPr>
  </w:style>
  <w:style w:type="paragraph" w:styleId="Innehll3">
    <w:name w:val="toc 3"/>
    <w:basedOn w:val="Normal"/>
    <w:next w:val="Normal"/>
    <w:autoRedefine/>
    <w:uiPriority w:val="39"/>
    <w:semiHidden/>
    <w:rsid w:val="00C84C0B"/>
    <w:pPr>
      <w:tabs>
        <w:tab w:val="right" w:leader="dot" w:pos="7654"/>
      </w:tabs>
      <w:spacing w:line="400" w:lineRule="atLeast"/>
      <w:ind w:left="567"/>
    </w:pPr>
    <w:rPr>
      <w:rFonts w:ascii="Arial" w:hAnsi="Arial" w:cs="Arial"/>
      <w:sz w:val="24"/>
    </w:rPr>
  </w:style>
  <w:style w:type="paragraph" w:styleId="Innehll4">
    <w:name w:val="toc 4"/>
    <w:basedOn w:val="Normal"/>
    <w:next w:val="Normal"/>
    <w:autoRedefine/>
    <w:semiHidden/>
    <w:rsid w:val="00C84C0B"/>
    <w:pPr>
      <w:spacing w:before="200" w:line="400" w:lineRule="atLeast"/>
      <w:ind w:left="660"/>
    </w:pPr>
    <w:rPr>
      <w:rFonts w:ascii="Arial" w:hAnsi="Arial" w:cs="Arial"/>
      <w:sz w:val="24"/>
    </w:rPr>
  </w:style>
  <w:style w:type="paragraph" w:styleId="Liststycke">
    <w:name w:val="List Paragraph"/>
    <w:basedOn w:val="Normal"/>
    <w:uiPriority w:val="34"/>
    <w:rsid w:val="00C84C0B"/>
    <w:pPr>
      <w:ind w:left="720"/>
      <w:contextualSpacing/>
    </w:pPr>
  </w:style>
  <w:style w:type="paragraph" w:customStyle="1" w:styleId="Profile">
    <w:name w:val="Profile"/>
    <w:basedOn w:val="Normal"/>
    <w:semiHidden/>
    <w:rsid w:val="00C84C0B"/>
  </w:style>
  <w:style w:type="character" w:customStyle="1" w:styleId="Rubrik7Char">
    <w:name w:val="Rubrik 7 Char"/>
    <w:basedOn w:val="Standardstycketeckensnitt"/>
    <w:link w:val="Rubrik7"/>
    <w:semiHidden/>
    <w:rsid w:val="00C84C0B"/>
    <w:rPr>
      <w:rFonts w:asciiTheme="majorHAnsi" w:eastAsiaTheme="majorEastAsia" w:hAnsiTheme="majorHAnsi" w:cstheme="majorBidi"/>
      <w:i/>
      <w:iCs/>
      <w:color w:val="404040" w:themeColor="text1" w:themeTint="BF"/>
      <w:sz w:val="20"/>
      <w:lang w:val="sv-SE"/>
    </w:rPr>
  </w:style>
  <w:style w:type="character" w:customStyle="1" w:styleId="Rubrik8Char">
    <w:name w:val="Rubrik 8 Char"/>
    <w:basedOn w:val="Standardstycketeckensnitt"/>
    <w:link w:val="Rubrik8"/>
    <w:semiHidden/>
    <w:rsid w:val="00C84C0B"/>
    <w:rPr>
      <w:rFonts w:asciiTheme="majorHAnsi" w:eastAsiaTheme="majorEastAsia" w:hAnsiTheme="majorHAnsi" w:cstheme="majorBidi"/>
      <w:color w:val="404040" w:themeColor="text1" w:themeTint="BF"/>
      <w:sz w:val="20"/>
      <w:szCs w:val="20"/>
      <w:lang w:val="sv-SE"/>
    </w:rPr>
  </w:style>
  <w:style w:type="table" w:styleId="Tabellrutnt">
    <w:name w:val="Table Grid"/>
    <w:basedOn w:val="Normaltabell"/>
    <w:rsid w:val="00C84C0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llgg">
    <w:name w:val="Tillägg"/>
    <w:basedOn w:val="Sidfot"/>
    <w:semiHidden/>
    <w:rsid w:val="00C84C0B"/>
  </w:style>
  <w:style w:type="paragraph" w:customStyle="1" w:styleId="Normalutanavstnd">
    <w:name w:val="Normal utan avstånd"/>
    <w:basedOn w:val="Normal"/>
    <w:semiHidden/>
    <w:rsid w:val="00C84C0B"/>
  </w:style>
  <w:style w:type="paragraph" w:customStyle="1" w:styleId="Sidhuvudfrstasida">
    <w:name w:val="Sidhuvud förstasida"/>
    <w:basedOn w:val="Sidhuvud"/>
    <w:semiHidden/>
    <w:rsid w:val="00C84C0B"/>
  </w:style>
  <w:style w:type="paragraph" w:customStyle="1" w:styleId="Doldrad">
    <w:name w:val="Dold rad"/>
    <w:basedOn w:val="Sidhuvudfrstasida"/>
    <w:semiHidden/>
    <w:rsid w:val="00C84C0B"/>
    <w:rPr>
      <w:sz w:val="2"/>
    </w:rPr>
  </w:style>
  <w:style w:type="paragraph" w:customStyle="1" w:styleId="Dokumentinfohuvud">
    <w:name w:val="Dokumentinfo huvud"/>
    <w:basedOn w:val="Normal"/>
    <w:semiHidden/>
    <w:rsid w:val="00C84C0B"/>
    <w:pPr>
      <w:spacing w:line="190" w:lineRule="atLeast"/>
      <w:ind w:left="-765"/>
    </w:pPr>
    <w:rPr>
      <w:rFonts w:ascii="Verdana" w:hAnsi="Verdana"/>
      <w:sz w:val="12"/>
    </w:rPr>
  </w:style>
  <w:style w:type="paragraph" w:styleId="Ballongtext">
    <w:name w:val="Balloon Text"/>
    <w:basedOn w:val="Normal"/>
    <w:link w:val="BallongtextChar"/>
    <w:semiHidden/>
    <w:rsid w:val="00C84C0B"/>
    <w:rPr>
      <w:rFonts w:ascii="Tahoma" w:hAnsi="Tahoma" w:cs="Tahoma"/>
      <w:sz w:val="16"/>
      <w:szCs w:val="16"/>
    </w:rPr>
  </w:style>
  <w:style w:type="character" w:customStyle="1" w:styleId="BallongtextChar">
    <w:name w:val="Ballongtext Char"/>
    <w:basedOn w:val="Standardstycketeckensnitt"/>
    <w:link w:val="Ballongtext"/>
    <w:semiHidden/>
    <w:rsid w:val="00C84C0B"/>
    <w:rPr>
      <w:rFonts w:ascii="Tahoma" w:hAnsi="Tahoma" w:cs="Tahoma"/>
      <w:sz w:val="16"/>
      <w:szCs w:val="16"/>
      <w:lang w:val="sv-SE"/>
    </w:rPr>
  </w:style>
  <w:style w:type="paragraph" w:customStyle="1" w:styleId="Default">
    <w:name w:val="Default"/>
    <w:semiHidden/>
    <w:rsid w:val="00C84C0B"/>
    <w:pPr>
      <w:autoSpaceDE w:val="0"/>
      <w:autoSpaceDN w:val="0"/>
      <w:adjustRightInd w:val="0"/>
    </w:pPr>
    <w:rPr>
      <w:rFonts w:ascii="Arial" w:hAnsi="Arial" w:cs="Arial"/>
      <w:color w:val="000000"/>
      <w:sz w:val="24"/>
      <w:szCs w:val="24"/>
      <w:lang w:val="sv-SE"/>
    </w:rPr>
  </w:style>
  <w:style w:type="paragraph" w:customStyle="1" w:styleId="Heading1No">
    <w:name w:val="Heading_1 No"/>
    <w:basedOn w:val="Normal"/>
    <w:next w:val="Normal"/>
    <w:link w:val="Heading1NoChar"/>
    <w:semiHidden/>
    <w:rsid w:val="00C84C0B"/>
    <w:pPr>
      <w:keepNext/>
      <w:numPr>
        <w:numId w:val="26"/>
      </w:numPr>
      <w:spacing w:before="480" w:after="240" w:line="400" w:lineRule="atLeast"/>
      <w:outlineLvl w:val="0"/>
    </w:pPr>
    <w:rPr>
      <w:rFonts w:asciiTheme="majorHAnsi" w:hAnsiTheme="majorHAnsi" w:cs="Arial"/>
      <w:b/>
      <w:sz w:val="36"/>
      <w:szCs w:val="36"/>
      <w:lang w:val="en-GB"/>
    </w:rPr>
  </w:style>
  <w:style w:type="character" w:customStyle="1" w:styleId="Heading1NoChar">
    <w:name w:val="Heading_1 No Char"/>
    <w:basedOn w:val="Standardstycketeckensnitt"/>
    <w:link w:val="Heading1No"/>
    <w:semiHidden/>
    <w:rsid w:val="00C84C0B"/>
    <w:rPr>
      <w:rFonts w:asciiTheme="majorHAnsi" w:hAnsiTheme="majorHAnsi" w:cs="Arial"/>
      <w:b/>
      <w:sz w:val="36"/>
      <w:szCs w:val="36"/>
      <w:lang w:val="en-GB"/>
    </w:rPr>
  </w:style>
  <w:style w:type="paragraph" w:customStyle="1" w:styleId="Heading2No">
    <w:name w:val="Heading_2 No"/>
    <w:basedOn w:val="Normal"/>
    <w:next w:val="Normal"/>
    <w:link w:val="Heading2NoChar"/>
    <w:semiHidden/>
    <w:rsid w:val="00C84C0B"/>
    <w:pPr>
      <w:keepNext/>
      <w:numPr>
        <w:ilvl w:val="1"/>
        <w:numId w:val="26"/>
      </w:numPr>
      <w:spacing w:before="360"/>
      <w:outlineLvl w:val="1"/>
    </w:pPr>
    <w:rPr>
      <w:rFonts w:ascii="Arial" w:hAnsi="Arial" w:cs="Arial"/>
      <w:b/>
      <w:szCs w:val="28"/>
      <w:lang w:val="en-GB"/>
    </w:rPr>
  </w:style>
  <w:style w:type="character" w:customStyle="1" w:styleId="Heading2NoChar">
    <w:name w:val="Heading_2 No Char"/>
    <w:basedOn w:val="Standardstycketeckensnitt"/>
    <w:link w:val="Heading2No"/>
    <w:semiHidden/>
    <w:rsid w:val="00C84C0B"/>
    <w:rPr>
      <w:rFonts w:ascii="Arial" w:hAnsi="Arial" w:cs="Arial"/>
      <w:b/>
      <w:sz w:val="20"/>
      <w:szCs w:val="28"/>
      <w:lang w:val="en-GB"/>
    </w:rPr>
  </w:style>
  <w:style w:type="paragraph" w:customStyle="1" w:styleId="Heading3No">
    <w:name w:val="Heading_3 No"/>
    <w:basedOn w:val="Rubrik3"/>
    <w:next w:val="Normal"/>
    <w:link w:val="Heading3NoChar"/>
    <w:semiHidden/>
    <w:rsid w:val="00C84C0B"/>
    <w:pPr>
      <w:numPr>
        <w:ilvl w:val="2"/>
        <w:numId w:val="26"/>
      </w:numPr>
    </w:pPr>
    <w:rPr>
      <w:rFonts w:asciiTheme="majorHAnsi" w:hAnsiTheme="majorHAnsi"/>
      <w:lang w:val="en-GB"/>
    </w:rPr>
  </w:style>
  <w:style w:type="character" w:customStyle="1" w:styleId="Heading3NoChar">
    <w:name w:val="Heading_3 No Char"/>
    <w:basedOn w:val="Standardstycketeckensnitt"/>
    <w:link w:val="Heading3No"/>
    <w:semiHidden/>
    <w:rsid w:val="00C84C0B"/>
    <w:rPr>
      <w:rFonts w:asciiTheme="majorHAnsi" w:eastAsiaTheme="majorEastAsia" w:hAnsiTheme="majorHAnsi" w:cs="Arial"/>
      <w:b/>
      <w:bCs/>
      <w:sz w:val="20"/>
      <w:lang w:val="en-GB"/>
    </w:rPr>
  </w:style>
  <w:style w:type="paragraph" w:customStyle="1" w:styleId="Heading4No">
    <w:name w:val="Heading_4 No"/>
    <w:basedOn w:val="Normal"/>
    <w:next w:val="Normal"/>
    <w:link w:val="Heading4NoChar"/>
    <w:semiHidden/>
    <w:rsid w:val="00C84C0B"/>
    <w:pPr>
      <w:keepNext/>
      <w:numPr>
        <w:ilvl w:val="3"/>
        <w:numId w:val="26"/>
      </w:numPr>
      <w:spacing w:before="360" w:line="240" w:lineRule="auto"/>
      <w:outlineLvl w:val="3"/>
    </w:pPr>
    <w:rPr>
      <w:b/>
      <w:lang w:val="en-GB"/>
    </w:rPr>
  </w:style>
  <w:style w:type="character" w:customStyle="1" w:styleId="Heading4NoChar">
    <w:name w:val="Heading_4 No Char"/>
    <w:basedOn w:val="Standardstycketeckensnitt"/>
    <w:link w:val="Heading4No"/>
    <w:semiHidden/>
    <w:rsid w:val="00C84C0B"/>
    <w:rPr>
      <w:b/>
      <w:sz w:val="20"/>
      <w:lang w:val="en-GB"/>
    </w:rPr>
  </w:style>
  <w:style w:type="paragraph" w:customStyle="1" w:styleId="Heading5No">
    <w:name w:val="Heading_5 No"/>
    <w:basedOn w:val="Normal"/>
    <w:next w:val="Normal"/>
    <w:link w:val="Heading5NoChar"/>
    <w:semiHidden/>
    <w:rsid w:val="00C84C0B"/>
    <w:pPr>
      <w:keepNext/>
      <w:numPr>
        <w:ilvl w:val="4"/>
        <w:numId w:val="26"/>
      </w:numPr>
      <w:spacing w:before="360" w:line="240" w:lineRule="auto"/>
      <w:outlineLvl w:val="4"/>
    </w:pPr>
    <w:rPr>
      <w:i/>
      <w:sz w:val="24"/>
      <w:lang w:val="en-GB"/>
    </w:rPr>
  </w:style>
  <w:style w:type="character" w:customStyle="1" w:styleId="Heading5NoChar">
    <w:name w:val="Heading_5 No Char"/>
    <w:basedOn w:val="Standardstycketeckensnitt"/>
    <w:link w:val="Heading5No"/>
    <w:semiHidden/>
    <w:rsid w:val="00C84C0B"/>
    <w:rPr>
      <w:i/>
      <w:sz w:val="24"/>
      <w:lang w:val="en-GB"/>
    </w:rPr>
  </w:style>
  <w:style w:type="character" w:customStyle="1" w:styleId="Rubrik9Char">
    <w:name w:val="Rubrik 9 Char"/>
    <w:basedOn w:val="Standardstycketeckensnitt"/>
    <w:link w:val="Rubrik9"/>
    <w:semiHidden/>
    <w:rsid w:val="00C84C0B"/>
    <w:rPr>
      <w:rFonts w:asciiTheme="majorHAnsi" w:eastAsiaTheme="majorEastAsia" w:hAnsiTheme="majorHAnsi" w:cstheme="majorBidi"/>
      <w:i/>
      <w:iCs/>
      <w:color w:val="272727" w:themeColor="text1" w:themeTint="D8"/>
      <w:sz w:val="21"/>
      <w:szCs w:val="21"/>
      <w:lang w:val="sv-SE"/>
    </w:rPr>
  </w:style>
  <w:style w:type="paragraph" w:customStyle="1" w:styleId="Etikett">
    <w:name w:val="Etikett"/>
    <w:basedOn w:val="Normal"/>
    <w:semiHidden/>
    <w:rsid w:val="00C84C0B"/>
    <w:rPr>
      <w:rFonts w:asciiTheme="majorHAnsi" w:hAnsiTheme="majorHAnsi"/>
      <w:b/>
      <w:sz w:val="14"/>
    </w:rPr>
  </w:style>
  <w:style w:type="paragraph" w:customStyle="1" w:styleId="Logotyp">
    <w:name w:val="Logotyp"/>
    <w:semiHidden/>
    <w:rsid w:val="00C84C0B"/>
  </w:style>
  <w:style w:type="table" w:styleId="Ljuslista-dekorfrg1">
    <w:name w:val="Light List Accent 1"/>
    <w:aliases w:val="Region Örebro - Blå"/>
    <w:basedOn w:val="Normaltabell"/>
    <w:uiPriority w:val="61"/>
    <w:rsid w:val="00C84C0B"/>
    <w:pPr>
      <w:spacing w:before="40" w:after="40" w:line="240" w:lineRule="auto"/>
    </w:pPr>
    <w:rPr>
      <w:rFonts w:asciiTheme="majorHAnsi" w:hAnsiTheme="majorHAnsi"/>
      <w:sz w:val="18"/>
    </w:rPr>
    <w:tblPr>
      <w:tblStyleRowBandSize w:val="1"/>
      <w:tblStyleColBandSize w:val="1"/>
      <w:tblBorders>
        <w:top w:val="single" w:sz="4" w:space="0" w:color="9FC53A" w:themeColor="accent1"/>
        <w:left w:val="single" w:sz="4" w:space="0" w:color="9FC53A" w:themeColor="accent1"/>
        <w:bottom w:val="single" w:sz="4" w:space="0" w:color="9FC53A" w:themeColor="accent1"/>
        <w:right w:val="single" w:sz="4" w:space="0" w:color="9FC53A" w:themeColor="accent1"/>
        <w:insideH w:val="single" w:sz="4" w:space="0" w:color="9FC53A" w:themeColor="accent1"/>
        <w:insideV w:val="single" w:sz="4" w:space="0" w:color="9FC53A" w:themeColor="accent1"/>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9FC53A" w:themeFill="accent1"/>
      </w:tcPr>
    </w:tblStylePr>
    <w:tblStylePr w:type="lastRow">
      <w:pPr>
        <w:spacing w:beforeLines="0" w:before="0" w:beforeAutospacing="0" w:afterLines="0" w:after="0" w:afterAutospacing="0" w:line="240" w:lineRule="auto"/>
      </w:pPr>
      <w:rPr>
        <w:b w:val="0"/>
        <w:bCs/>
      </w:rPr>
      <w:tblPr/>
      <w:tcPr>
        <w:tcBorders>
          <w:top w:val="nil"/>
          <w:left w:val="single" w:sz="4" w:space="0" w:color="9FC53A" w:themeColor="accent1"/>
          <w:bottom w:val="single" w:sz="4" w:space="0" w:color="9FC53A" w:themeColor="accent1"/>
          <w:right w:val="single" w:sz="4" w:space="0" w:color="9FC53A" w:themeColor="accent1"/>
        </w:tcBorders>
      </w:tcPr>
    </w:tblStylePr>
    <w:tblStylePr w:type="firstCol">
      <w:rPr>
        <w:b w:val="0"/>
        <w:bCs/>
      </w:rPr>
    </w:tblStylePr>
    <w:tblStylePr w:type="lastCol">
      <w:rPr>
        <w:b w:val="0"/>
        <w:bCs/>
      </w:rPr>
    </w:tblStylePr>
    <w:tblStylePr w:type="band1Vert">
      <w:tblPr/>
      <w:tcPr>
        <w:tcBorders>
          <w:top w:val="single" w:sz="8" w:space="0" w:color="9FC53A" w:themeColor="accent1"/>
          <w:left w:val="single" w:sz="8" w:space="0" w:color="9FC53A" w:themeColor="accent1"/>
          <w:bottom w:val="single" w:sz="8" w:space="0" w:color="9FC53A" w:themeColor="accent1"/>
          <w:right w:val="single" w:sz="8" w:space="0" w:color="9FC53A" w:themeColor="accent1"/>
        </w:tcBorders>
      </w:tcPr>
    </w:tblStylePr>
    <w:tblStylePr w:type="band1Horz">
      <w:tblPr/>
      <w:tcPr>
        <w:tcBorders>
          <w:top w:val="single" w:sz="8" w:space="0" w:color="9FC53A" w:themeColor="accent1"/>
          <w:left w:val="single" w:sz="8" w:space="0" w:color="9FC53A" w:themeColor="accent1"/>
          <w:bottom w:val="single" w:sz="8" w:space="0" w:color="9FC53A" w:themeColor="accent1"/>
          <w:right w:val="single" w:sz="8" w:space="0" w:color="9FC53A" w:themeColor="accent1"/>
        </w:tcBorders>
      </w:tcPr>
    </w:tblStylePr>
  </w:style>
  <w:style w:type="paragraph" w:customStyle="1" w:styleId="Rubrik11">
    <w:name w:val="Rubrik 11"/>
    <w:basedOn w:val="Normal"/>
    <w:semiHidden/>
    <w:rsid w:val="00C84C0B"/>
    <w:pPr>
      <w:numPr>
        <w:numId w:val="27"/>
      </w:numPr>
    </w:pPr>
  </w:style>
  <w:style w:type="paragraph" w:customStyle="1" w:styleId="Rubrik21">
    <w:name w:val="Rubrik 21"/>
    <w:basedOn w:val="Normal"/>
    <w:semiHidden/>
    <w:rsid w:val="00C84C0B"/>
    <w:pPr>
      <w:numPr>
        <w:ilvl w:val="1"/>
        <w:numId w:val="27"/>
      </w:numPr>
    </w:pPr>
  </w:style>
  <w:style w:type="paragraph" w:customStyle="1" w:styleId="Rubrik31">
    <w:name w:val="Rubrik 31"/>
    <w:basedOn w:val="Normal"/>
    <w:semiHidden/>
    <w:rsid w:val="00C84C0B"/>
    <w:pPr>
      <w:numPr>
        <w:ilvl w:val="2"/>
        <w:numId w:val="27"/>
      </w:numPr>
    </w:pPr>
  </w:style>
  <w:style w:type="paragraph" w:customStyle="1" w:styleId="Rubrik41">
    <w:name w:val="Rubrik 41"/>
    <w:basedOn w:val="Normal"/>
    <w:semiHidden/>
    <w:rsid w:val="00C84C0B"/>
    <w:pPr>
      <w:numPr>
        <w:ilvl w:val="3"/>
        <w:numId w:val="27"/>
      </w:numPr>
    </w:pPr>
  </w:style>
  <w:style w:type="paragraph" w:customStyle="1" w:styleId="Rubrik51">
    <w:name w:val="Rubrik 51"/>
    <w:basedOn w:val="Normal"/>
    <w:semiHidden/>
    <w:rsid w:val="00C84C0B"/>
    <w:pPr>
      <w:numPr>
        <w:ilvl w:val="4"/>
        <w:numId w:val="27"/>
      </w:numPr>
    </w:pPr>
  </w:style>
  <w:style w:type="paragraph" w:customStyle="1" w:styleId="Rubrik61">
    <w:name w:val="Rubrik 61"/>
    <w:basedOn w:val="Normal"/>
    <w:semiHidden/>
    <w:rsid w:val="00C84C0B"/>
    <w:pPr>
      <w:numPr>
        <w:ilvl w:val="5"/>
        <w:numId w:val="27"/>
      </w:numPr>
    </w:pPr>
  </w:style>
  <w:style w:type="paragraph" w:customStyle="1" w:styleId="Rubrik71">
    <w:name w:val="Rubrik 71"/>
    <w:basedOn w:val="Normal"/>
    <w:semiHidden/>
    <w:rsid w:val="00C84C0B"/>
    <w:pPr>
      <w:numPr>
        <w:ilvl w:val="6"/>
        <w:numId w:val="27"/>
      </w:numPr>
    </w:pPr>
  </w:style>
  <w:style w:type="paragraph" w:customStyle="1" w:styleId="Rubrik81">
    <w:name w:val="Rubrik 81"/>
    <w:basedOn w:val="Normal"/>
    <w:semiHidden/>
    <w:rsid w:val="00C84C0B"/>
    <w:pPr>
      <w:numPr>
        <w:ilvl w:val="7"/>
        <w:numId w:val="27"/>
      </w:numPr>
    </w:pPr>
  </w:style>
  <w:style w:type="paragraph" w:customStyle="1" w:styleId="Rubrik91">
    <w:name w:val="Rubrik 91"/>
    <w:basedOn w:val="Normal"/>
    <w:semiHidden/>
    <w:rsid w:val="00C84C0B"/>
    <w:pPr>
      <w:numPr>
        <w:ilvl w:val="8"/>
        <w:numId w:val="27"/>
      </w:numPr>
    </w:pPr>
  </w:style>
  <w:style w:type="paragraph" w:styleId="Innehllsfrteckningsrubrik">
    <w:name w:val="TOC Heading"/>
    <w:basedOn w:val="Rubrik1"/>
    <w:next w:val="Normal"/>
    <w:uiPriority w:val="39"/>
    <w:semiHidden/>
    <w:rsid w:val="00C84C0B"/>
    <w:pPr>
      <w:keepLines/>
      <w:spacing w:line="276" w:lineRule="auto"/>
      <w:outlineLvl w:val="9"/>
    </w:pPr>
    <w:rPr>
      <w:rFonts w:cstheme="majorBidi"/>
      <w:color w:val="76932B" w:themeColor="accent1" w:themeShade="BF"/>
      <w:sz w:val="28"/>
      <w:lang w:eastAsia="ja-JP"/>
    </w:rPr>
  </w:style>
  <w:style w:type="character" w:styleId="Hyperlnk">
    <w:name w:val="Hyperlink"/>
    <w:basedOn w:val="Standardstycketeckensnitt"/>
    <w:uiPriority w:val="99"/>
    <w:unhideWhenUsed/>
    <w:rsid w:val="00C84C0B"/>
    <w:rPr>
      <w:color w:val="000000" w:themeColor="hyperlink"/>
      <w:u w:val="single"/>
    </w:rPr>
  </w:style>
  <w:style w:type="paragraph" w:customStyle="1" w:styleId="Label">
    <w:name w:val="Label"/>
    <w:basedOn w:val="Normal"/>
    <w:rsid w:val="00C84C0B"/>
    <w:pPr>
      <w:spacing w:line="200" w:lineRule="atLeast"/>
    </w:pPr>
    <w:rPr>
      <w:rFonts w:ascii="Arial" w:hAnsi="Arial"/>
      <w:sz w:val="15"/>
    </w:rPr>
  </w:style>
  <w:style w:type="table" w:styleId="Ljuslista-dekorfrg2">
    <w:name w:val="Light List Accent 2"/>
    <w:aliases w:val="Region Örebro - Grön"/>
    <w:basedOn w:val="Normaltabell"/>
    <w:uiPriority w:val="61"/>
    <w:rsid w:val="00C84C0B"/>
    <w:pPr>
      <w:spacing w:before="40" w:after="40" w:line="240" w:lineRule="auto"/>
    </w:pPr>
    <w:rPr>
      <w:rFonts w:asciiTheme="majorHAnsi" w:hAnsiTheme="majorHAnsi"/>
      <w:sz w:val="18"/>
    </w:rPr>
    <w:tblPr>
      <w:tblStyleRowBandSize w:val="1"/>
      <w:tblStyleColBandSize w:val="1"/>
      <w:tblBorders>
        <w:top w:val="single" w:sz="4" w:space="0" w:color="E1EBC5" w:themeColor="accent2"/>
        <w:left w:val="single" w:sz="4" w:space="0" w:color="E1EBC5" w:themeColor="accent2"/>
        <w:bottom w:val="single" w:sz="4" w:space="0" w:color="E1EBC5" w:themeColor="accent2"/>
        <w:right w:val="single" w:sz="4" w:space="0" w:color="E1EBC5" w:themeColor="accent2"/>
        <w:insideH w:val="single" w:sz="4" w:space="0" w:color="E1EBC5" w:themeColor="accent2"/>
        <w:insideV w:val="single" w:sz="4" w:space="0" w:color="E1EBC5" w:themeColor="accent2"/>
      </w:tblBorders>
    </w:tblPr>
    <w:tblStylePr w:type="firstRow">
      <w:pPr>
        <w:wordWrap/>
        <w:spacing w:beforeLines="0" w:before="100" w:beforeAutospacing="1" w:afterLines="0" w:after="100" w:afterAutospacing="1" w:line="240" w:lineRule="auto"/>
      </w:pPr>
      <w:rPr>
        <w:b/>
        <w:bCs/>
        <w:color w:val="FFFFFF" w:themeColor="background1"/>
      </w:rPr>
      <w:tblPr/>
      <w:tcPr>
        <w:shd w:val="clear" w:color="auto" w:fill="E1EBC5" w:themeFill="accent2"/>
      </w:tcPr>
    </w:tblStylePr>
    <w:tblStylePr w:type="lastRow">
      <w:pPr>
        <w:spacing w:beforeLines="0" w:before="0" w:beforeAutospacing="0" w:afterLines="0" w:after="0" w:afterAutospacing="0" w:line="240" w:lineRule="auto"/>
      </w:pPr>
      <w:rPr>
        <w:b w:val="0"/>
        <w:bCs/>
      </w:rPr>
      <w:tblPr/>
      <w:tcPr>
        <w:tcBorders>
          <w:top w:val="single" w:sz="4" w:space="0" w:color="E1EBC5" w:themeColor="accent2"/>
          <w:left w:val="single" w:sz="4" w:space="0" w:color="E1EBC5" w:themeColor="accent2"/>
          <w:bottom w:val="single" w:sz="4" w:space="0" w:color="E1EBC5" w:themeColor="accent2"/>
          <w:right w:val="single" w:sz="4" w:space="0" w:color="E1EBC5" w:themeColor="accent2"/>
        </w:tcBorders>
      </w:tcPr>
    </w:tblStylePr>
    <w:tblStylePr w:type="firstCol">
      <w:rPr>
        <w:b w:val="0"/>
        <w:bCs/>
      </w:rPr>
    </w:tblStylePr>
    <w:tblStylePr w:type="lastCol">
      <w:rPr>
        <w:b w:val="0"/>
        <w:bCs/>
      </w:rPr>
    </w:tblStylePr>
    <w:tblStylePr w:type="band1Vert">
      <w:tblPr/>
      <w:tcPr>
        <w:tcBorders>
          <w:top w:val="single" w:sz="8" w:space="0" w:color="E1EBC5" w:themeColor="accent2"/>
          <w:left w:val="single" w:sz="8" w:space="0" w:color="E1EBC5" w:themeColor="accent2"/>
          <w:bottom w:val="single" w:sz="8" w:space="0" w:color="E1EBC5" w:themeColor="accent2"/>
          <w:right w:val="single" w:sz="8" w:space="0" w:color="E1EBC5" w:themeColor="accent2"/>
        </w:tcBorders>
      </w:tcPr>
    </w:tblStylePr>
    <w:tblStylePr w:type="band1Horz">
      <w:tblPr/>
      <w:tcPr>
        <w:tcBorders>
          <w:top w:val="single" w:sz="8" w:space="0" w:color="E1EBC5" w:themeColor="accent2"/>
          <w:left w:val="single" w:sz="8" w:space="0" w:color="E1EBC5" w:themeColor="accent2"/>
          <w:bottom w:val="single" w:sz="8" w:space="0" w:color="E1EBC5" w:themeColor="accent2"/>
          <w:right w:val="single" w:sz="8" w:space="0" w:color="E1EBC5" w:themeColor="accent2"/>
        </w:tcBorders>
      </w:tcPr>
    </w:tblStylePr>
  </w:style>
  <w:style w:type="paragraph" w:customStyle="1" w:styleId="Huvudrubrik">
    <w:name w:val="Huvudrubrik"/>
    <w:basedOn w:val="Normal"/>
    <w:qFormat/>
    <w:rsid w:val="00C84C0B"/>
    <w:pPr>
      <w:spacing w:before="480" w:after="480" w:line="800" w:lineRule="atLeast"/>
    </w:pPr>
    <w:rPr>
      <w:rFonts w:asciiTheme="majorHAnsi" w:hAnsiTheme="majorHAnsi" w:cstheme="majorHAnsi"/>
      <w:b/>
      <w:sz w:val="72"/>
      <w:szCs w:val="72"/>
    </w:rPr>
  </w:style>
  <w:style w:type="paragraph" w:styleId="Underrubrik">
    <w:name w:val="Subtitle"/>
    <w:basedOn w:val="Normal"/>
    <w:next w:val="Normal"/>
    <w:link w:val="UnderrubrikChar"/>
    <w:qFormat/>
    <w:rsid w:val="006212D6"/>
    <w:pPr>
      <w:spacing w:before="200"/>
    </w:pPr>
    <w:rPr>
      <w:rFonts w:asciiTheme="majorHAnsi" w:hAnsiTheme="majorHAnsi" w:cstheme="majorHAnsi"/>
      <w:sz w:val="48"/>
      <w:szCs w:val="48"/>
    </w:rPr>
  </w:style>
  <w:style w:type="character" w:customStyle="1" w:styleId="UnderrubrikChar">
    <w:name w:val="Underrubrik Char"/>
    <w:basedOn w:val="Standardstycketeckensnitt"/>
    <w:link w:val="Underrubrik"/>
    <w:rsid w:val="006212D6"/>
    <w:rPr>
      <w:rFonts w:asciiTheme="majorHAnsi" w:hAnsiTheme="majorHAnsi" w:cstheme="majorHAnsi"/>
      <w:sz w:val="48"/>
      <w:szCs w:val="48"/>
      <w:lang w:val="sv-SE"/>
    </w:rPr>
  </w:style>
  <w:style w:type="paragraph" w:customStyle="1" w:styleId="Ingress">
    <w:name w:val="Ingress"/>
    <w:basedOn w:val="Normal"/>
    <w:next w:val="Normal"/>
    <w:uiPriority w:val="2"/>
    <w:qFormat/>
    <w:rsid w:val="006C385F"/>
    <w:pPr>
      <w:spacing w:after="200" w:line="290" w:lineRule="atLeast"/>
    </w:pPr>
    <w:rPr>
      <w:rFonts w:asciiTheme="majorHAnsi" w:hAnsiTheme="majorHAnsi" w:cstheme="majorHAnsi"/>
      <w:szCs w:val="20"/>
    </w:rPr>
  </w:style>
  <w:style w:type="paragraph" w:customStyle="1" w:styleId="Version">
    <w:name w:val="Version"/>
    <w:basedOn w:val="Normal"/>
    <w:semiHidden/>
    <w:rsid w:val="00C84C0B"/>
    <w:rPr>
      <w:rFonts w:asciiTheme="majorHAnsi" w:hAnsiTheme="majorHAnsi" w:cstheme="majorHAnsi"/>
      <w:sz w:val="24"/>
      <w:szCs w:val="24"/>
    </w:rPr>
  </w:style>
  <w:style w:type="paragraph" w:customStyle="1" w:styleId="Innehllsfrteckning">
    <w:name w:val="Innehållsförteckning"/>
    <w:basedOn w:val="Normal"/>
    <w:semiHidden/>
    <w:qFormat/>
    <w:rsid w:val="00C84C0B"/>
    <w:rPr>
      <w:rFonts w:asciiTheme="majorHAnsi" w:hAnsiTheme="majorHAnsi" w:cstheme="majorHAnsi"/>
      <w:b/>
      <w:sz w:val="36"/>
      <w:szCs w:val="36"/>
    </w:rPr>
  </w:style>
  <w:style w:type="table" w:customStyle="1" w:styleId="Regionrebro-Svart">
    <w:name w:val="Region Örebro - Svart"/>
    <w:basedOn w:val="Normaltabell"/>
    <w:uiPriority w:val="99"/>
    <w:rsid w:val="00C84C0B"/>
    <w:pPr>
      <w:spacing w:before="40" w:after="40" w:line="240" w:lineRule="auto"/>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b/>
      </w:rPr>
      <w:tblPr/>
      <w:tcPr>
        <w:shd w:val="clear" w:color="auto" w:fill="000000" w:themeFill="text1"/>
      </w:tcPr>
    </w:tblStylePr>
  </w:style>
  <w:style w:type="paragraph" w:customStyle="1" w:styleId="Avsnittsrubrik">
    <w:name w:val="Avsnittsrubrik"/>
    <w:next w:val="Rubrik1"/>
    <w:rsid w:val="00C84C0B"/>
    <w:pPr>
      <w:pBdr>
        <w:top w:val="single" w:sz="8" w:space="1" w:color="FBC143"/>
      </w:pBdr>
      <w:spacing w:after="600" w:line="280" w:lineRule="atLeast"/>
    </w:pPr>
    <w:rPr>
      <w:rFonts w:ascii="SalvationMeta-Normal" w:hAnsi="SalvationMeta-Normal" w:cs="Arial"/>
      <w:bCs/>
      <w:caps/>
      <w:color w:val="000000"/>
      <w:spacing w:val="30"/>
      <w:kern w:val="32"/>
      <w:sz w:val="24"/>
      <w:szCs w:val="18"/>
      <w:lang w:val="sv-SE" w:eastAsia="sv-SE"/>
    </w:rPr>
  </w:style>
  <w:style w:type="paragraph" w:customStyle="1" w:styleId="Listapunkter">
    <w:name w:val="Lista punkter"/>
    <w:basedOn w:val="Sidhuvud"/>
    <w:qFormat/>
    <w:rsid w:val="00C84C0B"/>
    <w:pPr>
      <w:numPr>
        <w:numId w:val="13"/>
      </w:numPr>
      <w:tabs>
        <w:tab w:val="clear" w:pos="340"/>
        <w:tab w:val="clear" w:pos="4536"/>
        <w:tab w:val="clear" w:pos="9072"/>
        <w:tab w:val="center" w:pos="4513"/>
        <w:tab w:val="right" w:pos="9026"/>
      </w:tabs>
      <w:spacing w:line="240" w:lineRule="auto"/>
    </w:pPr>
    <w:rPr>
      <w:rFonts w:ascii="SalvationMeta-Normal" w:hAnsi="SalvationMeta-Normal" w:cs="Times New Roman"/>
      <w:color w:val="000000"/>
      <w:sz w:val="28"/>
      <w:szCs w:val="24"/>
      <w:lang w:eastAsia="sv-SE"/>
    </w:rPr>
  </w:style>
  <w:style w:type="paragraph" w:customStyle="1" w:styleId="Textutanavstnd">
    <w:name w:val="Text utan avstånd"/>
    <w:basedOn w:val="Normal"/>
    <w:qFormat/>
    <w:rsid w:val="00C84C0B"/>
    <w:pPr>
      <w:tabs>
        <w:tab w:val="clear" w:pos="340"/>
      </w:tabs>
      <w:spacing w:line="240" w:lineRule="auto"/>
    </w:pPr>
    <w:rPr>
      <w:rFonts w:ascii="SalvationMeta-Normal" w:hAnsi="SalvationMeta-Normal"/>
      <w:color w:val="000000"/>
      <w:sz w:val="46"/>
      <w:szCs w:val="24"/>
      <w:lang w:eastAsia="sv-SE"/>
    </w:rPr>
  </w:style>
  <w:style w:type="paragraph" w:customStyle="1" w:styleId="NoSpace">
    <w:name w:val="NoSpace"/>
    <w:basedOn w:val="Normal"/>
    <w:uiPriority w:val="2"/>
    <w:qFormat/>
    <w:rsid w:val="0028668D"/>
    <w:pPr>
      <w:spacing w:line="240" w:lineRule="auto"/>
    </w:pPr>
    <w:rPr>
      <w:sz w:val="2"/>
      <w:szCs w:val="2"/>
    </w:rPr>
  </w:style>
  <w:style w:type="paragraph" w:customStyle="1" w:styleId="Linje">
    <w:name w:val="Linje"/>
    <w:basedOn w:val="Normal"/>
    <w:next w:val="Normal"/>
    <w:uiPriority w:val="2"/>
    <w:qFormat/>
    <w:rsid w:val="00510555"/>
    <w:pPr>
      <w:pBdr>
        <w:bottom w:val="single" w:sz="4" w:space="1" w:color="auto"/>
      </w:pBdr>
      <w:spacing w:before="160" w:after="160" w:line="240" w:lineRule="auto"/>
    </w:pPr>
    <w:rPr>
      <w:sz w:val="8"/>
      <w:szCs w:val="8"/>
    </w:rPr>
  </w:style>
  <w:style w:type="character" w:styleId="Kommentarsreferens">
    <w:name w:val="annotation reference"/>
    <w:basedOn w:val="Standardstycketeckensnitt"/>
    <w:semiHidden/>
    <w:unhideWhenUsed/>
    <w:rsid w:val="00EE4278"/>
    <w:rPr>
      <w:sz w:val="16"/>
      <w:szCs w:val="16"/>
    </w:rPr>
  </w:style>
  <w:style w:type="paragraph" w:styleId="Kommentarer">
    <w:name w:val="annotation text"/>
    <w:basedOn w:val="Normal"/>
    <w:link w:val="KommentarerChar"/>
    <w:semiHidden/>
    <w:unhideWhenUsed/>
    <w:rsid w:val="00EE4278"/>
    <w:pPr>
      <w:spacing w:line="240" w:lineRule="auto"/>
    </w:pPr>
    <w:rPr>
      <w:szCs w:val="20"/>
    </w:rPr>
  </w:style>
  <w:style w:type="character" w:customStyle="1" w:styleId="KommentarerChar">
    <w:name w:val="Kommentarer Char"/>
    <w:basedOn w:val="Standardstycketeckensnitt"/>
    <w:link w:val="Kommentarer"/>
    <w:semiHidden/>
    <w:rsid w:val="00EE4278"/>
    <w:rPr>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455181">
      <w:bodyDiv w:val="1"/>
      <w:marLeft w:val="0"/>
      <w:marRight w:val="0"/>
      <w:marTop w:val="0"/>
      <w:marBottom w:val="0"/>
      <w:divBdr>
        <w:top w:val="none" w:sz="0" w:space="0" w:color="auto"/>
        <w:left w:val="none" w:sz="0" w:space="0" w:color="auto"/>
        <w:bottom w:val="none" w:sz="0" w:space="0" w:color="auto"/>
        <w:right w:val="none" w:sz="0" w:space="0" w:color="auto"/>
      </w:divBdr>
    </w:div>
    <w:div w:id="1832793160">
      <w:bodyDiv w:val="1"/>
      <w:marLeft w:val="0"/>
      <w:marRight w:val="0"/>
      <w:marTop w:val="0"/>
      <w:marBottom w:val="0"/>
      <w:divBdr>
        <w:top w:val="none" w:sz="0" w:space="0" w:color="auto"/>
        <w:left w:val="none" w:sz="0" w:space="0" w:color="auto"/>
        <w:bottom w:val="none" w:sz="0" w:space="0" w:color="auto"/>
        <w:right w:val="none" w:sz="0" w:space="0" w:color="auto"/>
      </w:divBdr>
    </w:div>
    <w:div w:id="1920285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erik.vallgren@vll.se" TargetMode="External"/><Relationship Id="rId2" Type="http://schemas.openxmlformats.org/officeDocument/2006/relationships/customXml" Target="../customXml/item2.xml"/><Relationship Id="rId16" Type="http://schemas.openxmlformats.org/officeDocument/2006/relationships/hyperlink" Target="mailto:cecilia.ringheim@sironagroup.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britt-marie.horttana@regionorebrolan.s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abarberTools\Word\A_Layoutmallar\Nyhetsbrev.dotm" TargetMode="External"/></Relationships>
</file>

<file path=word/theme/theme1.xml><?xml version="1.0" encoding="utf-8"?>
<a:theme xmlns:a="http://schemas.openxmlformats.org/drawingml/2006/main" name="Office-tema">
  <a:themeElements>
    <a:clrScheme name="Nyhetsbrev - Blå">
      <a:dk1>
        <a:sysClr val="windowText" lastClr="000000"/>
      </a:dk1>
      <a:lt1>
        <a:sysClr val="window" lastClr="FFFFFF"/>
      </a:lt1>
      <a:dk2>
        <a:srgbClr val="575757"/>
      </a:dk2>
      <a:lt2>
        <a:srgbClr val="B2B2B2"/>
      </a:lt2>
      <a:accent1>
        <a:srgbClr val="9FC53A"/>
      </a:accent1>
      <a:accent2>
        <a:srgbClr val="E1EBC5"/>
      </a:accent2>
      <a:accent3>
        <a:srgbClr val="0090D4"/>
      </a:accent3>
      <a:accent4>
        <a:srgbClr val="C6DBF3"/>
      </a:accent4>
      <a:accent5>
        <a:srgbClr val="66BDE5"/>
      </a:accent5>
      <a:accent6>
        <a:srgbClr val="B9D87B"/>
      </a:accent6>
      <a:hlink>
        <a:srgbClr val="000000"/>
      </a:hlink>
      <a:folHlink>
        <a:srgbClr val="000000"/>
      </a:folHlink>
    </a:clrScheme>
    <a:fontScheme name="Region Örebro">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8AB816B80BFBA74590F396E2FF8230E7" ma:contentTypeVersion="1" ma:contentTypeDescription="Skapa ett nytt dokument." ma:contentTypeScope="" ma:versionID="a88e091a08760827f0d1d583e56b25ac">
  <xsd:schema xmlns:xsd="http://www.w3.org/2001/XMLSchema" xmlns:xs="http://www.w3.org/2001/XMLSchema" xmlns:p="http://schemas.microsoft.com/office/2006/metadata/properties" xmlns:ns1="http://schemas.microsoft.com/sharepoint/v3" targetNamespace="http://schemas.microsoft.com/office/2006/metadata/properties" ma:root="true" ma:fieldsID="1b9d74627f3e516996a07efcf71a14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malagt startdatum" ma:description="" ma:hidden="true" ma:internalName="PublishingStartDate">
      <xsd:simpleType>
        <xsd:restriction base="dms:Unknown"/>
      </xsd:simpleType>
    </xsd:element>
    <xsd:element name="PublishingExpirationDate" ma:index="9" nillable="true" ma:displayName="Schemalagt slutdatum"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4F51A-8D60-45B1-AC67-C561238212BB}">
  <ds:schemaRefs>
    <ds:schemaRef ds:uri="http://schemas.microsoft.com/sharepoint/v3/contenttype/forms"/>
  </ds:schemaRefs>
</ds:datastoreItem>
</file>

<file path=customXml/itemProps2.xml><?xml version="1.0" encoding="utf-8"?>
<ds:datastoreItem xmlns:ds="http://schemas.openxmlformats.org/officeDocument/2006/customXml" ds:itemID="{B8375C22-2372-40C8-AD81-7D831ED37813}">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5AC3223-23F5-41D0-BF5F-DECDC8FFA4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BC19CA-C094-41ED-8EB7-7503A2C18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Nyhetsbrev.dotm</Template>
  <TotalTime>0</TotalTime>
  <Pages>3</Pages>
  <Words>1211</Words>
  <Characters>6424</Characters>
  <Application>Microsoft Office Word</Application>
  <DocSecurity>4</DocSecurity>
  <Lines>53</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Halland</Company>
  <LinksUpToDate>false</LinksUpToDate>
  <CharactersWithSpaces>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Stenberg Ulrika, Regionkansliet Kommunikation</dc:creator>
  <cp:lastModifiedBy>Brusehed Cissi RGS VS IT</cp:lastModifiedBy>
  <cp:revision>2</cp:revision>
  <cp:lastPrinted>2018-02-02T08:15:00Z</cp:lastPrinted>
  <dcterms:created xsi:type="dcterms:W3CDTF">2018-07-04T08:45:00Z</dcterms:created>
  <dcterms:modified xsi:type="dcterms:W3CDTF">2018-07-04T08:45:00Z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0x0101008AB816B80BFBA74590F396E2FF8230E7</vt:lpwstr>
  </property>
</Properties>
</file>