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A28" w:rsidRDefault="00961A28">
      <w:r>
        <w:rPr>
          <w:noProof/>
          <w:lang w:eastAsia="sv-SE"/>
        </w:rPr>
        <w:drawing>
          <wp:inline distT="0" distB="0" distL="0" distR="0" wp14:anchorId="0F1D9F06">
            <wp:extent cx="4323600" cy="6120000"/>
            <wp:effectExtent l="0" t="2858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3600" cy="61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1A28" w:rsidRDefault="00961A28">
      <w:r>
        <w:rPr>
          <w:noProof/>
          <w:lang w:eastAsia="sv-SE"/>
        </w:rPr>
        <w:drawing>
          <wp:inline distT="0" distB="0" distL="0" distR="0" wp14:anchorId="016AB2E2">
            <wp:extent cx="6120765" cy="4322445"/>
            <wp:effectExtent l="0" t="0" r="0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1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A28"/>
    <w:rsid w:val="0010624A"/>
    <w:rsid w:val="0096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6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1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6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1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Halland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Askerlund Anders AMD PAT</dc:creator>
  <cp:lastModifiedBy>Askerlund Anders AMD PAT</cp:lastModifiedBy>
  <cp:revision>1</cp:revision>
  <dcterms:created xsi:type="dcterms:W3CDTF">2018-05-04T08:42:00Z</dcterms:created>
  <dcterms:modified xsi:type="dcterms:W3CDTF">2018-05-04T08:48:00Z</dcterms:modified>
</cp:coreProperties>
</file>