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F2202" w14:textId="77777777" w:rsidR="00582AC5" w:rsidRPr="00EB39A1" w:rsidRDefault="00EB39A1">
      <w:pPr>
        <w:rPr>
          <w:b/>
          <w:sz w:val="20"/>
        </w:rPr>
      </w:pPr>
      <w:bookmarkStart w:id="0" w:name="_GoBack"/>
      <w:bookmarkEnd w:id="0"/>
      <w:r w:rsidRPr="00EB39A1">
        <w:rPr>
          <w:b/>
          <w:noProof/>
          <w:sz w:val="9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F229C" wp14:editId="0E9F229D">
                <wp:simplePos x="0" y="0"/>
                <wp:positionH relativeFrom="column">
                  <wp:posOffset>1637030</wp:posOffset>
                </wp:positionH>
                <wp:positionV relativeFrom="paragraph">
                  <wp:posOffset>41910</wp:posOffset>
                </wp:positionV>
                <wp:extent cx="10100310" cy="283845"/>
                <wp:effectExtent l="0" t="0" r="15240" b="1397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310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9F22B2" w14:textId="77777777" w:rsidR="00582AC5" w:rsidRDefault="00582AC5" w:rsidP="00582AC5">
                            <w:pPr>
                              <w:pStyle w:val="Normalweb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Förbättring: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9F229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28.9pt;margin-top:3.3pt;width:795.3pt;height:2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" fillcolor="white [3212]" strokecolor="black [3213]">
                <v:shadow color="#eeece1 [3214]"/>
                <v:textbox style="mso-fit-shape-to-text:t">
                  <w:txbxContent>
                    <w:p w14:paraId="0E9F22B2" w14:textId="77777777" w:rsidR="00582AC5" w:rsidRDefault="00582AC5" w:rsidP="00582AC5">
                      <w:pPr>
                        <w:pStyle w:val="Normalweb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Förbättring:</w:t>
                      </w:r>
                    </w:p>
                  </w:txbxContent>
                </v:textbox>
              </v:shape>
            </w:pict>
          </mc:Fallback>
        </mc:AlternateContent>
      </w:r>
      <w:r w:rsidRPr="00EB39A1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F229E" wp14:editId="0E9F229F">
                <wp:simplePos x="0" y="0"/>
                <wp:positionH relativeFrom="column">
                  <wp:posOffset>7145079</wp:posOffset>
                </wp:positionH>
                <wp:positionV relativeFrom="paragraph">
                  <wp:posOffset>520995</wp:posOffset>
                </wp:positionV>
                <wp:extent cx="4593265" cy="283845"/>
                <wp:effectExtent l="0" t="0" r="17145" b="1397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9F22B3" w14:textId="77777777" w:rsidR="00582AC5" w:rsidRDefault="00582AC5" w:rsidP="00582AC5">
                            <w:pPr>
                              <w:pStyle w:val="Normalweb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Deltagare: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F229E" id="Text Box 37" o:spid="_x0000_s1027" type="#_x0000_t202" style="position:absolute;margin-left:562.6pt;margin-top:41pt;width:361.65pt;height:22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" fillcolor="white [3212]" strokecolor="black [3213]">
                <v:shadow color="#eeece1 [3214]"/>
                <v:textbox style="mso-fit-shape-to-text:t">
                  <w:txbxContent>
                    <w:p w14:paraId="0E9F22B3" w14:textId="77777777" w:rsidR="00582AC5" w:rsidRDefault="00582AC5" w:rsidP="00582AC5">
                      <w:pPr>
                        <w:pStyle w:val="Normalweb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Deltagare:</w:t>
                      </w:r>
                    </w:p>
                  </w:txbxContent>
                </v:textbox>
              </v:shape>
            </w:pict>
          </mc:Fallback>
        </mc:AlternateContent>
      </w:r>
      <w:r w:rsidRPr="00EB39A1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F22A0" wp14:editId="0E9F22A1">
                <wp:simplePos x="0" y="0"/>
                <wp:positionH relativeFrom="column">
                  <wp:posOffset>4580890</wp:posOffset>
                </wp:positionH>
                <wp:positionV relativeFrom="paragraph">
                  <wp:posOffset>523240</wp:posOffset>
                </wp:positionV>
                <wp:extent cx="2482215" cy="283845"/>
                <wp:effectExtent l="0" t="0" r="13335" b="1397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9F22B4" w14:textId="77777777" w:rsidR="00582AC5" w:rsidRDefault="00582AC5" w:rsidP="00582AC5">
                            <w:pPr>
                              <w:pStyle w:val="Normalweb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Startdatum: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F22A0" id="Text Box 38" o:spid="_x0000_s1028" type="#_x0000_t202" style="position:absolute;margin-left:360.7pt;margin-top:41.2pt;width:195.45pt;height:2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" fillcolor="white [3212]" strokecolor="black [3213]">
                <v:shadow color="#eeece1 [3214]"/>
                <v:textbox style="mso-fit-shape-to-text:t">
                  <w:txbxContent>
                    <w:p w14:paraId="0E9F22B4" w14:textId="77777777" w:rsidR="00582AC5" w:rsidRDefault="00582AC5" w:rsidP="00582AC5">
                      <w:pPr>
                        <w:pStyle w:val="Normalweb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Startdatum:</w:t>
                      </w:r>
                    </w:p>
                  </w:txbxContent>
                </v:textbox>
              </v:shape>
            </w:pict>
          </mc:Fallback>
        </mc:AlternateContent>
      </w:r>
      <w:r w:rsidRPr="00EB39A1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F22A2" wp14:editId="0E9F22A3">
                <wp:simplePos x="0" y="0"/>
                <wp:positionH relativeFrom="column">
                  <wp:posOffset>1635125</wp:posOffset>
                </wp:positionH>
                <wp:positionV relativeFrom="paragraph">
                  <wp:posOffset>523240</wp:posOffset>
                </wp:positionV>
                <wp:extent cx="2835275" cy="283845"/>
                <wp:effectExtent l="0" t="0" r="22225" b="1397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9F22B5" w14:textId="77777777" w:rsidR="00582AC5" w:rsidRDefault="00582AC5" w:rsidP="00582AC5">
                            <w:pPr>
                              <w:pStyle w:val="Normalweb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Ansvarig: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F22A2" id="Text Box 40" o:spid="_x0000_s1029" type="#_x0000_t202" style="position:absolute;margin-left:128.75pt;margin-top:41.2pt;width:223.25pt;height:2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" fillcolor="white [3212]" strokecolor="black [3213]">
                <v:shadow color="#eeece1 [3214]"/>
                <v:textbox style="mso-fit-shape-to-text:t">
                  <w:txbxContent>
                    <w:p w14:paraId="0E9F22B5" w14:textId="77777777" w:rsidR="00582AC5" w:rsidRDefault="00582AC5" w:rsidP="00582AC5">
                      <w:pPr>
                        <w:pStyle w:val="Normalweb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Ansvarig:</w:t>
                      </w:r>
                    </w:p>
                  </w:txbxContent>
                </v:textbox>
              </v:shape>
            </w:pict>
          </mc:Fallback>
        </mc:AlternateContent>
      </w:r>
      <w:r w:rsidR="00582AC5" w:rsidRPr="00EB39A1">
        <w:rPr>
          <w:b/>
          <w:sz w:val="96"/>
        </w:rPr>
        <w:t>A3</w:t>
      </w:r>
      <w:r w:rsidR="00C15D6F" w:rsidRPr="00EB39A1">
        <w:rPr>
          <w:b/>
          <w:noProof/>
          <w:sz w:val="52"/>
          <w:szCs w:val="20"/>
          <w:lang w:eastAsia="sv-SE"/>
        </w:rPr>
        <w:t xml:space="preserve"> </w:t>
      </w:r>
      <w:r w:rsidR="00C15D6F" w:rsidRPr="00EB39A1">
        <w:rPr>
          <w:b/>
          <w:noProof/>
          <w:sz w:val="52"/>
          <w:szCs w:val="20"/>
          <w:lang w:eastAsia="sv-SE"/>
        </w:rPr>
        <w:drawing>
          <wp:anchor distT="0" distB="0" distL="114300" distR="114300" simplePos="0" relativeHeight="251670528" behindDoc="1" locked="0" layoutInCell="1" allowOverlap="1" wp14:anchorId="0E9F22A4" wp14:editId="0E9F22A5">
            <wp:simplePos x="0" y="0"/>
            <wp:positionH relativeFrom="margin">
              <wp:posOffset>12065000</wp:posOffset>
            </wp:positionH>
            <wp:positionV relativeFrom="page">
              <wp:posOffset>415925</wp:posOffset>
            </wp:positionV>
            <wp:extent cx="24479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516" y="20880"/>
                <wp:lineTo x="21516" y="0"/>
                <wp:lineTo x="0" y="0"/>
              </wp:wrapPolygon>
            </wp:wrapTight>
            <wp:docPr id="16" name="Bild 16" descr="Huvudlogotyp+de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uvudlogotyp+de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22788" w:type="dxa"/>
        <w:tblLook w:val="04A0" w:firstRow="1" w:lastRow="0" w:firstColumn="1" w:lastColumn="0" w:noHBand="0" w:noVBand="1"/>
      </w:tblPr>
      <w:tblGrid>
        <w:gridCol w:w="863"/>
        <w:gridCol w:w="7609"/>
        <w:gridCol w:w="567"/>
        <w:gridCol w:w="3118"/>
        <w:gridCol w:w="863"/>
        <w:gridCol w:w="9768"/>
      </w:tblGrid>
      <w:tr w:rsidR="00290491" w:rsidRPr="00EB39A1" w14:paraId="0E9F2207" w14:textId="77777777" w:rsidTr="00EB39A1">
        <w:tc>
          <w:tcPr>
            <w:tcW w:w="86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E9F2203" w14:textId="77777777" w:rsidR="00290491" w:rsidRPr="00EB39A1" w:rsidRDefault="00290491">
            <w:pPr>
              <w:rPr>
                <w:b/>
                <w:sz w:val="36"/>
              </w:rPr>
            </w:pPr>
            <w:r w:rsidRPr="00EB39A1">
              <w:rPr>
                <w:b/>
                <w:sz w:val="36"/>
              </w:rPr>
              <w:t>Steg</w:t>
            </w:r>
          </w:p>
        </w:tc>
        <w:tc>
          <w:tcPr>
            <w:tcW w:w="1129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0E9F2204" w14:textId="77777777" w:rsidR="00290491" w:rsidRPr="00EB39A1" w:rsidRDefault="00290491">
            <w:pPr>
              <w:rPr>
                <w:sz w:val="3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E9F2205" w14:textId="77777777" w:rsidR="00290491" w:rsidRPr="00EB39A1" w:rsidRDefault="00290491">
            <w:pPr>
              <w:rPr>
                <w:sz w:val="36"/>
              </w:rPr>
            </w:pPr>
            <w:r w:rsidRPr="00EB39A1">
              <w:rPr>
                <w:b/>
                <w:sz w:val="36"/>
              </w:rPr>
              <w:t>Steg</w:t>
            </w:r>
          </w:p>
        </w:tc>
        <w:tc>
          <w:tcPr>
            <w:tcW w:w="97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E9F2206" w14:textId="77777777" w:rsidR="00290491" w:rsidRPr="00EB39A1" w:rsidRDefault="00290491">
            <w:pPr>
              <w:rPr>
                <w:sz w:val="36"/>
              </w:rPr>
            </w:pPr>
          </w:p>
        </w:tc>
      </w:tr>
      <w:tr w:rsidR="005271AC" w14:paraId="0E9F220D" w14:textId="77777777" w:rsidTr="00EB39A1">
        <w:trPr>
          <w:trHeight w:val="536"/>
        </w:trPr>
        <w:tc>
          <w:tcPr>
            <w:tcW w:w="863" w:type="dxa"/>
            <w:vMerge w:val="restart"/>
            <w:shd w:val="clear" w:color="auto" w:fill="DBE5F1" w:themeFill="accent1" w:themeFillTint="33"/>
            <w:vAlign w:val="center"/>
          </w:tcPr>
          <w:p w14:paraId="0E9F2208" w14:textId="77777777" w:rsidR="005271AC" w:rsidRPr="00290491" w:rsidRDefault="005271AC" w:rsidP="00290491">
            <w:pPr>
              <w:jc w:val="center"/>
              <w:rPr>
                <w:b/>
                <w:sz w:val="40"/>
              </w:rPr>
            </w:pPr>
            <w:r w:rsidRPr="00EB39A1">
              <w:rPr>
                <w:b/>
                <w:sz w:val="72"/>
              </w:rPr>
              <w:t>P</w:t>
            </w:r>
          </w:p>
        </w:tc>
        <w:tc>
          <w:tcPr>
            <w:tcW w:w="8176" w:type="dxa"/>
            <w:gridSpan w:val="2"/>
            <w:shd w:val="clear" w:color="auto" w:fill="DBE5F1" w:themeFill="accent1" w:themeFillTint="33"/>
          </w:tcPr>
          <w:p w14:paraId="0E9F2209" w14:textId="77777777" w:rsidR="005271AC" w:rsidRPr="00EB39A1" w:rsidRDefault="005271AC">
            <w:pPr>
              <w:rPr>
                <w:b/>
                <w:sz w:val="32"/>
              </w:rPr>
            </w:pPr>
            <w:r w:rsidRPr="00EB39A1">
              <w:rPr>
                <w:b/>
                <w:sz w:val="32"/>
              </w:rPr>
              <w:t>Beskrivning av problemet: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E9F220A" w14:textId="77777777" w:rsidR="005271AC" w:rsidRPr="00EB39A1" w:rsidRDefault="005271AC">
            <w:pPr>
              <w:rPr>
                <w:b/>
                <w:sz w:val="32"/>
              </w:rPr>
            </w:pPr>
            <w:r w:rsidRPr="00EB39A1">
              <w:rPr>
                <w:b/>
                <w:sz w:val="32"/>
              </w:rPr>
              <w:t>Intressenter:</w:t>
            </w:r>
          </w:p>
        </w:tc>
        <w:tc>
          <w:tcPr>
            <w:tcW w:w="863" w:type="dxa"/>
            <w:vMerge w:val="restart"/>
            <w:shd w:val="clear" w:color="auto" w:fill="EAF1DD" w:themeFill="accent3" w:themeFillTint="33"/>
            <w:vAlign w:val="center"/>
          </w:tcPr>
          <w:p w14:paraId="0E9F220B" w14:textId="77777777" w:rsidR="005271AC" w:rsidRPr="00EB39A1" w:rsidRDefault="005271AC" w:rsidP="00217CD0">
            <w:pPr>
              <w:jc w:val="center"/>
              <w:rPr>
                <w:sz w:val="72"/>
              </w:rPr>
            </w:pPr>
            <w:r w:rsidRPr="00EB39A1">
              <w:rPr>
                <w:b/>
                <w:sz w:val="72"/>
              </w:rPr>
              <w:t>D</w:t>
            </w:r>
          </w:p>
        </w:tc>
        <w:tc>
          <w:tcPr>
            <w:tcW w:w="9768" w:type="dxa"/>
            <w:shd w:val="clear" w:color="auto" w:fill="EAF1DD" w:themeFill="accent3" w:themeFillTint="33"/>
          </w:tcPr>
          <w:p w14:paraId="0E9F220C" w14:textId="77777777" w:rsidR="005271AC" w:rsidRDefault="005271AC" w:rsidP="00F21A9A">
            <w:r w:rsidRPr="00EB39A1">
              <w:rPr>
                <w:b/>
                <w:sz w:val="32"/>
              </w:rPr>
              <w:t>Plan för genomförande</w:t>
            </w:r>
          </w:p>
        </w:tc>
      </w:tr>
      <w:tr w:rsidR="005271AC" w14:paraId="0E9F2230" w14:textId="77777777" w:rsidTr="00EB39A1">
        <w:tc>
          <w:tcPr>
            <w:tcW w:w="863" w:type="dxa"/>
            <w:vMerge/>
            <w:shd w:val="clear" w:color="auto" w:fill="DBE5F1" w:themeFill="accent1" w:themeFillTint="33"/>
          </w:tcPr>
          <w:p w14:paraId="0E9F220E" w14:textId="77777777" w:rsidR="005271AC" w:rsidRPr="00290491" w:rsidRDefault="005271AC">
            <w:pPr>
              <w:rPr>
                <w:b/>
                <w:sz w:val="40"/>
              </w:rPr>
            </w:pPr>
          </w:p>
        </w:tc>
        <w:tc>
          <w:tcPr>
            <w:tcW w:w="8176" w:type="dxa"/>
            <w:gridSpan w:val="2"/>
            <w:shd w:val="clear" w:color="auto" w:fill="DBE5F1" w:themeFill="accent1" w:themeFillTint="33"/>
          </w:tcPr>
          <w:p w14:paraId="0E9F220F" w14:textId="77777777" w:rsidR="005271AC" w:rsidRDefault="005271AC"/>
          <w:p w14:paraId="0E9F2210" w14:textId="77777777" w:rsidR="005271AC" w:rsidRPr="005B1ABF" w:rsidRDefault="005271AC" w:rsidP="005B1ABF">
            <w:pPr>
              <w:rPr>
                <w:i/>
              </w:rPr>
            </w:pPr>
            <w:r w:rsidRPr="005B1ABF">
              <w:rPr>
                <w:i/>
              </w:rPr>
              <w:t>Beskriv nuläget</w:t>
            </w:r>
            <w:r>
              <w:rPr>
                <w:i/>
              </w:rPr>
              <w:t xml:space="preserve">, </w:t>
            </w:r>
            <w:r w:rsidRPr="005B1ABF">
              <w:rPr>
                <w:i/>
              </w:rPr>
              <w:t>Hur ser problemet ut?</w:t>
            </w:r>
            <w:r w:rsidRPr="005B1ABF">
              <w:rPr>
                <w:rFonts w:ascii="Times" w:eastAsia="MS PGothic" w:hAnsi="Times"/>
                <w:color w:val="464646"/>
                <w:kern w:val="24"/>
                <w:sz w:val="16"/>
                <w:szCs w:val="16"/>
              </w:rPr>
              <w:t xml:space="preserve"> </w:t>
            </w:r>
            <w:r w:rsidRPr="005B1ABF">
              <w:rPr>
                <w:i/>
              </w:rPr>
              <w:t xml:space="preserve">Beskriv symtomen, upplevelsen av symtomen </w:t>
            </w:r>
          </w:p>
          <w:p w14:paraId="0E9F2211" w14:textId="77777777" w:rsidR="005271AC" w:rsidRDefault="005271AC">
            <w:r w:rsidRPr="005B1ABF">
              <w:rPr>
                <w:i/>
              </w:rPr>
              <w:t>Varför just detta problem?</w:t>
            </w:r>
            <w:r>
              <w:rPr>
                <w:i/>
              </w:rPr>
              <w:t xml:space="preserve"> </w:t>
            </w:r>
            <w:r w:rsidRPr="005B1ABF">
              <w:rPr>
                <w:i/>
              </w:rPr>
              <w:t>Vilka berörs?</w:t>
            </w:r>
            <w:r>
              <w:rPr>
                <w:i/>
              </w:rPr>
              <w:t xml:space="preserve"> </w:t>
            </w:r>
            <w:r w:rsidRPr="005B1ABF">
              <w:rPr>
                <w:i/>
              </w:rPr>
              <w:t>Under vilka förutsättningar uppstår detta?</w:t>
            </w:r>
            <w:r w:rsidR="001359B5">
              <w:rPr>
                <w:i/>
              </w:rPr>
              <w:t xml:space="preserve"> Känns problemet för stort bryt ned det till delproblem, ta ett steg i taget! Formulera kortfattat och konkret.</w:t>
            </w:r>
          </w:p>
          <w:p w14:paraId="0E9F2212" w14:textId="77777777" w:rsidR="005271AC" w:rsidRDefault="005271AC"/>
          <w:p w14:paraId="0E9F2213" w14:textId="77777777" w:rsidR="005271AC" w:rsidRDefault="005271AC"/>
          <w:p w14:paraId="0E9F2214" w14:textId="77777777" w:rsidR="005271AC" w:rsidRDefault="005271AC"/>
          <w:p w14:paraId="0E9F2215" w14:textId="77777777" w:rsidR="005271AC" w:rsidRDefault="005271AC"/>
          <w:p w14:paraId="0E9F2216" w14:textId="77777777" w:rsidR="005271AC" w:rsidRDefault="005271AC"/>
          <w:p w14:paraId="0E9F2217" w14:textId="77777777" w:rsidR="005271AC" w:rsidRDefault="005271AC"/>
        </w:tc>
        <w:tc>
          <w:tcPr>
            <w:tcW w:w="3118" w:type="dxa"/>
            <w:shd w:val="clear" w:color="auto" w:fill="DBE5F1" w:themeFill="accent1" w:themeFillTint="33"/>
          </w:tcPr>
          <w:p w14:paraId="0E9F2218" w14:textId="77777777" w:rsidR="005271AC" w:rsidRDefault="005271AC"/>
          <w:p w14:paraId="0E9F2219" w14:textId="77777777" w:rsidR="005271AC" w:rsidRPr="005271AC" w:rsidRDefault="005271AC">
            <w:pPr>
              <w:rPr>
                <w:i/>
              </w:rPr>
            </w:pPr>
            <w:r w:rsidRPr="005271AC">
              <w:rPr>
                <w:i/>
              </w:rPr>
              <w:t>Vilken process samt vilka andra verksamheter eller förvaltningar berörs av problemet</w:t>
            </w:r>
            <w:r w:rsidR="001359B5">
              <w:rPr>
                <w:i/>
              </w:rPr>
              <w:t>. Glöm inte att involvera alla. Vi ser olika saker och kan därför bidra till att lösa problemet på bästa sätt utifrån helheten.</w:t>
            </w:r>
          </w:p>
          <w:p w14:paraId="0E9F221A" w14:textId="77777777" w:rsidR="005271AC" w:rsidRDefault="005271AC"/>
          <w:p w14:paraId="0E9F221B" w14:textId="77777777" w:rsidR="005271AC" w:rsidRDefault="005271AC"/>
        </w:tc>
        <w:tc>
          <w:tcPr>
            <w:tcW w:w="863" w:type="dxa"/>
            <w:vMerge/>
            <w:shd w:val="clear" w:color="auto" w:fill="EAF1DD" w:themeFill="accent3" w:themeFillTint="33"/>
          </w:tcPr>
          <w:p w14:paraId="0E9F221C" w14:textId="77777777" w:rsidR="005271AC" w:rsidRPr="00EB39A1" w:rsidRDefault="005271AC">
            <w:pPr>
              <w:rPr>
                <w:sz w:val="72"/>
              </w:rPr>
            </w:pPr>
          </w:p>
        </w:tc>
        <w:tc>
          <w:tcPr>
            <w:tcW w:w="9768" w:type="dxa"/>
            <w:shd w:val="clear" w:color="auto" w:fill="EAF1DD" w:themeFill="accent3" w:themeFillTint="33"/>
          </w:tcPr>
          <w:p w14:paraId="0E9F221D" w14:textId="77777777" w:rsidR="005271AC" w:rsidRDefault="005271AC" w:rsidP="00F21A9A">
            <w:pPr>
              <w:rPr>
                <w:i/>
              </w:rPr>
            </w:pPr>
          </w:p>
          <w:p w14:paraId="0E9F221E" w14:textId="77777777" w:rsidR="005271AC" w:rsidRDefault="001359B5" w:rsidP="00F21A9A">
            <w:pPr>
              <w:rPr>
                <w:i/>
              </w:rPr>
            </w:pPr>
            <w:r>
              <w:rPr>
                <w:i/>
              </w:rPr>
              <w:t>Hur tar du dig an lösningen ni valt? Vem gör vad och när ska det återkopplas? Vilket steg kan ni börja med för att komma ett steg vidare?</w:t>
            </w:r>
          </w:p>
          <w:p w14:paraId="0E9F221F" w14:textId="77777777" w:rsidR="00620897" w:rsidRDefault="00620897" w:rsidP="00F21A9A">
            <w:pPr>
              <w:rPr>
                <w:i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1392"/>
              <w:gridCol w:w="1406"/>
              <w:gridCol w:w="1365"/>
            </w:tblGrid>
            <w:tr w:rsidR="00EB39A1" w14:paraId="0E9F2224" w14:textId="77777777" w:rsidTr="003914A3">
              <w:tc>
                <w:tcPr>
                  <w:tcW w:w="5098" w:type="dxa"/>
                  <w:shd w:val="pct10" w:color="auto" w:fill="auto"/>
                </w:tcPr>
                <w:p w14:paraId="0E9F2220" w14:textId="77777777" w:rsidR="00EB39A1" w:rsidRPr="000C18F2" w:rsidRDefault="00EB39A1" w:rsidP="00EB39A1">
                  <w:r>
                    <w:rPr>
                      <w:b/>
                      <w:i/>
                    </w:rPr>
                    <w:t xml:space="preserve">Vad </w:t>
                  </w:r>
                </w:p>
              </w:tc>
              <w:tc>
                <w:tcPr>
                  <w:tcW w:w="1392" w:type="dxa"/>
                  <w:shd w:val="pct10" w:color="auto" w:fill="auto"/>
                </w:tcPr>
                <w:p w14:paraId="0E9F2221" w14:textId="77777777" w:rsidR="00EB39A1" w:rsidRPr="00CE4A3F" w:rsidRDefault="00EB39A1" w:rsidP="003914A3">
                  <w:pPr>
                    <w:rPr>
                      <w:b/>
                      <w:i/>
                    </w:rPr>
                  </w:pPr>
                  <w:r w:rsidRPr="00CE4A3F">
                    <w:rPr>
                      <w:b/>
                      <w:i/>
                    </w:rPr>
                    <w:t>Vem</w:t>
                  </w:r>
                </w:p>
              </w:tc>
              <w:tc>
                <w:tcPr>
                  <w:tcW w:w="1406" w:type="dxa"/>
                  <w:shd w:val="pct10" w:color="auto" w:fill="auto"/>
                </w:tcPr>
                <w:p w14:paraId="0E9F2222" w14:textId="77777777" w:rsidR="00EB39A1" w:rsidRPr="00CE4A3F" w:rsidRDefault="00EB39A1" w:rsidP="003914A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Återkoppling</w:t>
                  </w:r>
                </w:p>
              </w:tc>
              <w:tc>
                <w:tcPr>
                  <w:tcW w:w="1365" w:type="dxa"/>
                  <w:shd w:val="pct10" w:color="auto" w:fill="auto"/>
                </w:tcPr>
                <w:p w14:paraId="0E9F2223" w14:textId="77777777" w:rsidR="00EB39A1" w:rsidRDefault="00EB39A1" w:rsidP="003914A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Klart</w:t>
                  </w:r>
                </w:p>
              </w:tc>
            </w:tr>
            <w:tr w:rsidR="00EB39A1" w14:paraId="0E9F2229" w14:textId="77777777" w:rsidTr="003914A3">
              <w:tc>
                <w:tcPr>
                  <w:tcW w:w="5098" w:type="dxa"/>
                </w:tcPr>
                <w:p w14:paraId="0E9F2225" w14:textId="77777777" w:rsidR="00EB39A1" w:rsidRDefault="00EB39A1" w:rsidP="003914A3">
                  <w:pPr>
                    <w:rPr>
                      <w:i/>
                    </w:rPr>
                  </w:pPr>
                </w:p>
              </w:tc>
              <w:tc>
                <w:tcPr>
                  <w:tcW w:w="1392" w:type="dxa"/>
                </w:tcPr>
                <w:p w14:paraId="0E9F2226" w14:textId="77777777" w:rsidR="00EB39A1" w:rsidRDefault="00EB39A1" w:rsidP="003914A3">
                  <w:pPr>
                    <w:rPr>
                      <w:i/>
                    </w:rPr>
                  </w:pPr>
                </w:p>
              </w:tc>
              <w:tc>
                <w:tcPr>
                  <w:tcW w:w="1406" w:type="dxa"/>
                </w:tcPr>
                <w:p w14:paraId="0E9F2227" w14:textId="77777777" w:rsidR="00EB39A1" w:rsidRDefault="00EB39A1" w:rsidP="003914A3">
                  <w:pPr>
                    <w:rPr>
                      <w:i/>
                    </w:rPr>
                  </w:pPr>
                </w:p>
              </w:tc>
              <w:tc>
                <w:tcPr>
                  <w:tcW w:w="1365" w:type="dxa"/>
                </w:tcPr>
                <w:p w14:paraId="0E9F2228" w14:textId="77777777" w:rsidR="00EB39A1" w:rsidRDefault="00EB39A1" w:rsidP="003914A3">
                  <w:pPr>
                    <w:rPr>
                      <w:i/>
                    </w:rPr>
                  </w:pPr>
                </w:p>
              </w:tc>
            </w:tr>
            <w:tr w:rsidR="00EB39A1" w14:paraId="0E9F222E" w14:textId="77777777" w:rsidTr="003914A3">
              <w:tc>
                <w:tcPr>
                  <w:tcW w:w="5098" w:type="dxa"/>
                </w:tcPr>
                <w:p w14:paraId="0E9F222A" w14:textId="77777777" w:rsidR="00EB39A1" w:rsidRDefault="00EB39A1" w:rsidP="003914A3">
                  <w:pPr>
                    <w:rPr>
                      <w:i/>
                    </w:rPr>
                  </w:pPr>
                </w:p>
              </w:tc>
              <w:tc>
                <w:tcPr>
                  <w:tcW w:w="1392" w:type="dxa"/>
                </w:tcPr>
                <w:p w14:paraId="0E9F222B" w14:textId="77777777" w:rsidR="00EB39A1" w:rsidRDefault="00EB39A1" w:rsidP="003914A3">
                  <w:pPr>
                    <w:rPr>
                      <w:i/>
                    </w:rPr>
                  </w:pPr>
                </w:p>
              </w:tc>
              <w:tc>
                <w:tcPr>
                  <w:tcW w:w="1406" w:type="dxa"/>
                </w:tcPr>
                <w:p w14:paraId="0E9F222C" w14:textId="77777777" w:rsidR="00EB39A1" w:rsidRDefault="00EB39A1" w:rsidP="003914A3">
                  <w:pPr>
                    <w:rPr>
                      <w:i/>
                    </w:rPr>
                  </w:pPr>
                </w:p>
              </w:tc>
              <w:tc>
                <w:tcPr>
                  <w:tcW w:w="1365" w:type="dxa"/>
                </w:tcPr>
                <w:p w14:paraId="0E9F222D" w14:textId="77777777" w:rsidR="00EB39A1" w:rsidRDefault="00EB39A1" w:rsidP="003914A3">
                  <w:pPr>
                    <w:rPr>
                      <w:i/>
                    </w:rPr>
                  </w:pPr>
                </w:p>
              </w:tc>
            </w:tr>
          </w:tbl>
          <w:p w14:paraId="0E9F222F" w14:textId="77777777" w:rsidR="00EB39A1" w:rsidRPr="003F3C06" w:rsidRDefault="00EB39A1" w:rsidP="00F21A9A">
            <w:pPr>
              <w:rPr>
                <w:i/>
              </w:rPr>
            </w:pPr>
          </w:p>
        </w:tc>
      </w:tr>
      <w:tr w:rsidR="00691C9B" w14:paraId="0E9F2235" w14:textId="77777777" w:rsidTr="00EB39A1">
        <w:tc>
          <w:tcPr>
            <w:tcW w:w="863" w:type="dxa"/>
            <w:vMerge/>
            <w:shd w:val="clear" w:color="auto" w:fill="DBE5F1" w:themeFill="accent1" w:themeFillTint="33"/>
          </w:tcPr>
          <w:p w14:paraId="0E9F2231" w14:textId="77777777" w:rsidR="00691C9B" w:rsidRPr="00290491" w:rsidRDefault="00691C9B">
            <w:pPr>
              <w:rPr>
                <w:b/>
                <w:sz w:val="40"/>
              </w:rPr>
            </w:pPr>
          </w:p>
        </w:tc>
        <w:tc>
          <w:tcPr>
            <w:tcW w:w="11294" w:type="dxa"/>
            <w:gridSpan w:val="3"/>
            <w:shd w:val="clear" w:color="auto" w:fill="DBE5F1" w:themeFill="accent1" w:themeFillTint="33"/>
          </w:tcPr>
          <w:p w14:paraId="0E9F2232" w14:textId="77777777" w:rsidR="00691C9B" w:rsidRDefault="00691C9B" w:rsidP="00185FD3">
            <w:r w:rsidRPr="00EB39A1">
              <w:rPr>
                <w:b/>
                <w:sz w:val="32"/>
              </w:rPr>
              <w:t>Mätning av nuläget:</w:t>
            </w:r>
          </w:p>
        </w:tc>
        <w:tc>
          <w:tcPr>
            <w:tcW w:w="863" w:type="dxa"/>
            <w:vMerge/>
            <w:shd w:val="clear" w:color="auto" w:fill="EAF1DD" w:themeFill="accent3" w:themeFillTint="33"/>
          </w:tcPr>
          <w:p w14:paraId="0E9F2233" w14:textId="77777777" w:rsidR="00691C9B" w:rsidRPr="00EB39A1" w:rsidRDefault="00691C9B" w:rsidP="00185FD3">
            <w:pPr>
              <w:rPr>
                <w:sz w:val="72"/>
              </w:rPr>
            </w:pPr>
          </w:p>
        </w:tc>
        <w:tc>
          <w:tcPr>
            <w:tcW w:w="9768" w:type="dxa"/>
            <w:shd w:val="clear" w:color="auto" w:fill="EAF1DD" w:themeFill="accent3" w:themeFillTint="33"/>
          </w:tcPr>
          <w:p w14:paraId="0E9F2234" w14:textId="77777777" w:rsidR="00691C9B" w:rsidRDefault="00691C9B" w:rsidP="00F21A9A">
            <w:r w:rsidRPr="00EB39A1">
              <w:rPr>
                <w:b/>
                <w:sz w:val="32"/>
              </w:rPr>
              <w:t>Förväntade effekter:</w:t>
            </w:r>
          </w:p>
        </w:tc>
      </w:tr>
      <w:tr w:rsidR="00691C9B" w14:paraId="0E9F2245" w14:textId="77777777" w:rsidTr="00EB39A1">
        <w:tc>
          <w:tcPr>
            <w:tcW w:w="863" w:type="dxa"/>
            <w:vMerge/>
            <w:shd w:val="clear" w:color="auto" w:fill="DBE5F1" w:themeFill="accent1" w:themeFillTint="33"/>
          </w:tcPr>
          <w:p w14:paraId="0E9F2236" w14:textId="77777777" w:rsidR="00691C9B" w:rsidRPr="00290491" w:rsidRDefault="00691C9B">
            <w:pPr>
              <w:rPr>
                <w:b/>
                <w:sz w:val="40"/>
              </w:rPr>
            </w:pPr>
          </w:p>
        </w:tc>
        <w:tc>
          <w:tcPr>
            <w:tcW w:w="11294" w:type="dxa"/>
            <w:gridSpan w:val="3"/>
            <w:shd w:val="clear" w:color="auto" w:fill="DBE5F1" w:themeFill="accent1" w:themeFillTint="33"/>
          </w:tcPr>
          <w:p w14:paraId="0E9F2237" w14:textId="77777777" w:rsidR="00691C9B" w:rsidRDefault="00691C9B"/>
          <w:p w14:paraId="0E9F2238" w14:textId="77777777" w:rsidR="00691C9B" w:rsidRPr="005B1ABF" w:rsidRDefault="001359B5" w:rsidP="005B1ABF">
            <w:pPr>
              <w:rPr>
                <w:i/>
              </w:rPr>
            </w:pPr>
            <w:r>
              <w:rPr>
                <w:i/>
              </w:rPr>
              <w:t xml:space="preserve">Hur stort och omfattande är problemet egentligen? </w:t>
            </w:r>
            <w:r w:rsidR="005412DC">
              <w:rPr>
                <w:i/>
              </w:rPr>
              <w:t>Fakta som påverkar problemet.</w:t>
            </w:r>
            <w:r w:rsidR="00AD3695">
              <w:rPr>
                <w:i/>
              </w:rPr>
              <w:t xml:space="preserve"> </w:t>
            </w:r>
            <w:r w:rsidR="00691C9B" w:rsidRPr="005B1ABF">
              <w:rPr>
                <w:i/>
              </w:rPr>
              <w:t>Vad omfattar problemet?</w:t>
            </w:r>
            <w:r w:rsidR="00AD3695" w:rsidRPr="005B1ABF">
              <w:rPr>
                <w:i/>
              </w:rPr>
              <w:t xml:space="preserve"> Hur ofta</w:t>
            </w:r>
            <w:r w:rsidR="00AD3695">
              <w:rPr>
                <w:i/>
              </w:rPr>
              <w:t xml:space="preserve"> uppstår det</w:t>
            </w:r>
            <w:r w:rsidR="00AD3695" w:rsidRPr="005B1ABF">
              <w:rPr>
                <w:i/>
              </w:rPr>
              <w:t xml:space="preserve">? </w:t>
            </w:r>
            <w:r w:rsidR="005412DC">
              <w:rPr>
                <w:i/>
              </w:rPr>
              <w:t xml:space="preserve"> </w:t>
            </w:r>
            <w:r w:rsidR="00AD3695">
              <w:rPr>
                <w:i/>
              </w:rPr>
              <w:t>Hur påverkar det kunden</w:t>
            </w:r>
            <w:r w:rsidR="00DB2762">
              <w:rPr>
                <w:i/>
              </w:rPr>
              <w:t>?</w:t>
            </w:r>
            <w:r w:rsidR="00AD3695">
              <w:rPr>
                <w:i/>
              </w:rPr>
              <w:t xml:space="preserve"> Tidsåtgången? </w:t>
            </w:r>
            <w:r w:rsidR="005412DC">
              <w:rPr>
                <w:i/>
              </w:rPr>
              <w:t xml:space="preserve"> </w:t>
            </w:r>
            <w:r w:rsidR="00AD3695">
              <w:rPr>
                <w:i/>
              </w:rPr>
              <w:t>Hur ser trenden ut?</w:t>
            </w:r>
          </w:p>
          <w:p w14:paraId="0E9F2239" w14:textId="77777777" w:rsidR="00691C9B" w:rsidRDefault="00691C9B">
            <w:pPr>
              <w:rPr>
                <w:i/>
              </w:rPr>
            </w:pPr>
          </w:p>
          <w:p w14:paraId="0E9F223A" w14:textId="77777777" w:rsidR="00AD3695" w:rsidRDefault="00AD3695">
            <w:pPr>
              <w:rPr>
                <w:i/>
              </w:rPr>
            </w:pPr>
          </w:p>
          <w:p w14:paraId="0E9F223B" w14:textId="77777777" w:rsidR="00AD3695" w:rsidRDefault="00AD3695">
            <w:pPr>
              <w:rPr>
                <w:sz w:val="24"/>
              </w:rPr>
            </w:pPr>
          </w:p>
          <w:p w14:paraId="0E9F223C" w14:textId="77777777" w:rsidR="00691C9B" w:rsidRPr="00290491" w:rsidRDefault="00691C9B">
            <w:pPr>
              <w:rPr>
                <w:sz w:val="24"/>
              </w:rPr>
            </w:pPr>
            <w:r w:rsidRPr="00290491">
              <w:rPr>
                <w:noProof/>
                <w:sz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9F22A6" wp14:editId="0E9F22A7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57150</wp:posOffset>
                      </wp:positionV>
                      <wp:extent cx="1434465" cy="215265"/>
                      <wp:effectExtent l="0" t="0" r="0" b="0"/>
                      <wp:wrapNone/>
                      <wp:docPr id="42" name="Text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4465" cy="2152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9F22B6" w14:textId="77777777" w:rsidR="00691C9B" w:rsidRPr="00290491" w:rsidRDefault="00691C9B" w:rsidP="00290491">
                                  <w:pPr>
                                    <w:pStyle w:val="Normalweb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8"/>
                                    </w:rPr>
                                  </w:pPr>
                                  <w:r w:rsidRPr="0029049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Kan vi </w:t>
                                  </w:r>
                                  <w:r w:rsidR="00DB2762" w:rsidRPr="0029049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repetera</w:t>
                                  </w:r>
                                  <w:r w:rsidR="00DB2762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?</w:t>
                                  </w:r>
                                  <w:r w:rsidR="00DB2762" w:rsidRPr="0029049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 ja</w:t>
                                  </w:r>
                                  <w:r w:rsidRPr="00290491">
                                    <w:rPr>
                                      <w:rFonts w:ascii="Arial" w:hAnsi="Wingdings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sym w:font="Wingdings" w:char="F06F"/>
                                  </w:r>
                                  <w:r w:rsidRPr="0029049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 nej</w:t>
                                  </w:r>
                                  <w:r w:rsidRPr="00290491">
                                    <w:rPr>
                                      <w:rFonts w:ascii="Arial" w:hAnsi="Wingdings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F22A6" id="TextBox 41" o:spid="_x0000_s1030" type="#_x0000_t202" style="position:absolute;margin-left:305.4pt;margin-top:4.5pt;width:112.95pt;height:16.9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" filled="f" stroked="f">
                      <v:textbox style="mso-fit-shape-to-text:t">
                        <w:txbxContent>
                          <w:p w14:paraId="0E9F22B6" w14:textId="77777777" w:rsidR="00691C9B" w:rsidRPr="00290491" w:rsidRDefault="00691C9B" w:rsidP="00290491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290491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Kan vi </w:t>
                            </w:r>
                            <w:r w:rsidR="00DB2762" w:rsidRPr="00290491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repetera</w:t>
                            </w:r>
                            <w:r w:rsidR="00DB2762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?</w:t>
                            </w:r>
                            <w:r w:rsidR="00DB2762" w:rsidRPr="00290491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ja</w:t>
                            </w:r>
                            <w:r w:rsidRPr="00290491">
                              <w:rPr>
                                <w:rFonts w:ascii="Arial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sym w:font="Wingdings" w:char="F06F"/>
                            </w:r>
                            <w:r w:rsidRPr="00290491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nej</w:t>
                            </w:r>
                            <w:r w:rsidRPr="00290491">
                              <w:rPr>
                                <w:rFonts w:ascii="Arial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0491">
              <w:rPr>
                <w:noProof/>
                <w:sz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9F22A8" wp14:editId="0E9F22A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61595</wp:posOffset>
                      </wp:positionV>
                      <wp:extent cx="1252220" cy="215265"/>
                      <wp:effectExtent l="0" t="0" r="0" b="0"/>
                      <wp:wrapNone/>
                      <wp:docPr id="41" name="Text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220" cy="2152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9F22B7" w14:textId="77777777" w:rsidR="00691C9B" w:rsidRPr="00290491" w:rsidRDefault="00691C9B" w:rsidP="00290491">
                                  <w:pPr>
                                    <w:pStyle w:val="Normalweb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8"/>
                                    </w:rPr>
                                  </w:pPr>
                                  <w:r w:rsidRPr="0029049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Mäter vi lika</w:t>
                                  </w:r>
                                  <w:r w:rsidR="00DB2762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?</w:t>
                                  </w:r>
                                  <w:r w:rsidRPr="0029049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29049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ja</w:t>
                                  </w:r>
                                  <w:r w:rsidRPr="00290491">
                                    <w:rPr>
                                      <w:rFonts w:ascii="Arial" w:hAnsi="Wingdings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sym w:font="Wingdings" w:char="F06F"/>
                                  </w:r>
                                  <w:r w:rsidRPr="0029049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 nej</w:t>
                                  </w:r>
                                  <w:r w:rsidRPr="00290491">
                                    <w:rPr>
                                      <w:rFonts w:ascii="Arial" w:hAnsi="Wingdings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F22A8" id="TextBox 40" o:spid="_x0000_s1031" type="#_x0000_t202" style="position:absolute;margin-left:175pt;margin-top:4.85pt;width:98.6pt;height:16.9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" filled="f" stroked="f">
                      <v:textbox style="mso-fit-shape-to-text:t">
                        <w:txbxContent>
                          <w:p w14:paraId="0E9F22B7" w14:textId="77777777" w:rsidR="00691C9B" w:rsidRPr="00290491" w:rsidRDefault="00691C9B" w:rsidP="00290491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290491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Mäter vi lika</w:t>
                            </w:r>
                            <w:r w:rsidR="00DB2762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?</w:t>
                            </w:r>
                            <w:r w:rsidRPr="00290491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90491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ja</w:t>
                            </w:r>
                            <w:r w:rsidRPr="00290491">
                              <w:rPr>
                                <w:rFonts w:ascii="Arial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sym w:font="Wingdings" w:char="F06F"/>
                            </w:r>
                            <w:r w:rsidRPr="00290491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nej</w:t>
                            </w:r>
                            <w:r w:rsidRPr="00290491">
                              <w:rPr>
                                <w:rFonts w:ascii="Arial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0491">
              <w:rPr>
                <w:noProof/>
                <w:sz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9F22AA" wp14:editId="0E9F22A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57150</wp:posOffset>
                      </wp:positionV>
                      <wp:extent cx="1683385" cy="338455"/>
                      <wp:effectExtent l="0" t="0" r="0" b="0"/>
                      <wp:wrapNone/>
                      <wp:docPr id="17" name="Text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338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9F22B8" w14:textId="77777777" w:rsidR="00691C9B" w:rsidRPr="00290491" w:rsidRDefault="00691C9B" w:rsidP="00290491">
                                  <w:pPr>
                                    <w:pStyle w:val="Normalweb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8"/>
                                    </w:rPr>
                                  </w:pPr>
                                  <w:r w:rsidRPr="0029049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Är mätningen stabil? </w:t>
                                  </w:r>
                                  <w:r w:rsidRPr="0029049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ja</w:t>
                                  </w:r>
                                  <w:r w:rsidRPr="00290491">
                                    <w:rPr>
                                      <w:rFonts w:ascii="Arial" w:hAnsi="Wingdings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sym w:font="Wingdings" w:char="F06F"/>
                                  </w:r>
                                  <w:r w:rsidRPr="00290491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 nej</w:t>
                                  </w:r>
                                  <w:r w:rsidRPr="00290491">
                                    <w:rPr>
                                      <w:rFonts w:ascii="Arial" w:hAnsi="Wingdings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F22AA" id="TextBox 16" o:spid="_x0000_s1032" type="#_x0000_t202" style="position:absolute;margin-left:.6pt;margin-top:4.5pt;width:132.55pt;height:26.6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" filled="f" stroked="f">
                      <v:textbox style="mso-fit-shape-to-text:t">
                        <w:txbxContent>
                          <w:p w14:paraId="0E9F22B8" w14:textId="77777777" w:rsidR="00691C9B" w:rsidRPr="00290491" w:rsidRDefault="00691C9B" w:rsidP="00290491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290491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Är mätningen stabil? </w:t>
                            </w:r>
                            <w:r w:rsidRPr="00290491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ja</w:t>
                            </w:r>
                            <w:r w:rsidRPr="00290491">
                              <w:rPr>
                                <w:rFonts w:ascii="Arial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sym w:font="Wingdings" w:char="F06F"/>
                            </w:r>
                            <w:r w:rsidRPr="00290491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nej</w:t>
                            </w:r>
                            <w:r w:rsidRPr="00290491">
                              <w:rPr>
                                <w:rFonts w:ascii="Arial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F223D" w14:textId="77777777" w:rsidR="00691C9B" w:rsidRDefault="00691C9B"/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E9F223E" w14:textId="77777777" w:rsidR="00691C9B" w:rsidRPr="00EB39A1" w:rsidRDefault="00691C9B">
            <w:pPr>
              <w:rPr>
                <w:sz w:val="72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E9F223F" w14:textId="77777777" w:rsidR="00691C9B" w:rsidRDefault="00691C9B" w:rsidP="00F21A9A">
            <w:pPr>
              <w:rPr>
                <w:i/>
              </w:rPr>
            </w:pPr>
          </w:p>
          <w:p w14:paraId="0E9F2240" w14:textId="77777777" w:rsidR="00691C9B" w:rsidRPr="003F3C06" w:rsidRDefault="00DB2762" w:rsidP="00F21A9A">
            <w:pPr>
              <w:rPr>
                <w:i/>
              </w:rPr>
            </w:pPr>
            <w:r>
              <w:rPr>
                <w:i/>
              </w:rPr>
              <w:t>Vilka hållbara effekter vi</w:t>
            </w:r>
            <w:r w:rsidR="001359B5">
              <w:rPr>
                <w:i/>
              </w:rPr>
              <w:t>ll vi</w:t>
            </w:r>
            <w:r>
              <w:rPr>
                <w:i/>
              </w:rPr>
              <w:t xml:space="preserve"> nå med </w:t>
            </w:r>
            <w:r w:rsidR="001359B5">
              <w:rPr>
                <w:i/>
              </w:rPr>
              <w:t>lösningen</w:t>
            </w:r>
            <w:r>
              <w:rPr>
                <w:i/>
              </w:rPr>
              <w:t xml:space="preserve">? </w:t>
            </w:r>
            <w:r w:rsidR="00691C9B" w:rsidRPr="003F3C06">
              <w:rPr>
                <w:i/>
              </w:rPr>
              <w:t xml:space="preserve"> Vad ska </w:t>
            </w:r>
            <w:r w:rsidR="001359B5">
              <w:rPr>
                <w:i/>
              </w:rPr>
              <w:t xml:space="preserve">efter genomförandet </w:t>
            </w:r>
            <w:r w:rsidR="00691C9B" w:rsidRPr="003F3C06">
              <w:rPr>
                <w:i/>
              </w:rPr>
              <w:t>konkret och mätbart ha blivit bättre</w:t>
            </w:r>
            <w:r>
              <w:rPr>
                <w:i/>
              </w:rPr>
              <w:t>?</w:t>
            </w:r>
            <w:r w:rsidR="001359B5">
              <w:rPr>
                <w:i/>
              </w:rPr>
              <w:t xml:space="preserve"> Tid, Kvalitet, Ekonomi, Miljö mm.</w:t>
            </w:r>
          </w:p>
          <w:p w14:paraId="0E9F2241" w14:textId="77777777" w:rsidR="00691C9B" w:rsidRDefault="00691C9B" w:rsidP="00F21A9A">
            <w:pPr>
              <w:rPr>
                <w:i/>
              </w:rPr>
            </w:pPr>
            <w:r w:rsidRPr="003F3C06">
              <w:rPr>
                <w:i/>
              </w:rPr>
              <w:t>T ex; Kortat ledtiden med X dagar/timmar/minuter, X antal färre ärenden, X antal färre fel</w:t>
            </w:r>
            <w:r w:rsidR="001359B5">
              <w:rPr>
                <w:i/>
              </w:rPr>
              <w:t>, X mi</w:t>
            </w:r>
          </w:p>
          <w:p w14:paraId="0E9F2242" w14:textId="77777777" w:rsidR="00EB39A1" w:rsidRDefault="00EB39A1" w:rsidP="00F21A9A">
            <w:pPr>
              <w:rPr>
                <w:i/>
              </w:rPr>
            </w:pPr>
          </w:p>
          <w:p w14:paraId="0E9F2243" w14:textId="77777777" w:rsidR="00691C9B" w:rsidRDefault="00691C9B" w:rsidP="00F21A9A"/>
          <w:p w14:paraId="0E9F2244" w14:textId="77777777" w:rsidR="00691C9B" w:rsidRDefault="00691C9B" w:rsidP="00F21A9A"/>
        </w:tc>
      </w:tr>
      <w:tr w:rsidR="006A1975" w14:paraId="0E9F224B" w14:textId="77777777" w:rsidTr="00EB39A1">
        <w:tc>
          <w:tcPr>
            <w:tcW w:w="863" w:type="dxa"/>
            <w:vMerge/>
            <w:shd w:val="clear" w:color="auto" w:fill="DBE5F1" w:themeFill="accent1" w:themeFillTint="33"/>
          </w:tcPr>
          <w:p w14:paraId="0E9F2246" w14:textId="77777777" w:rsidR="006A1975" w:rsidRPr="00290491" w:rsidRDefault="006A1975">
            <w:pPr>
              <w:rPr>
                <w:b/>
                <w:sz w:val="40"/>
              </w:rPr>
            </w:pPr>
          </w:p>
        </w:tc>
        <w:tc>
          <w:tcPr>
            <w:tcW w:w="7609" w:type="dxa"/>
            <w:shd w:val="clear" w:color="auto" w:fill="DBE5F1" w:themeFill="accent1" w:themeFillTint="33"/>
          </w:tcPr>
          <w:p w14:paraId="0E9F2247" w14:textId="77777777" w:rsidR="006A1975" w:rsidRPr="00EB39A1" w:rsidRDefault="006A1975">
            <w:pPr>
              <w:rPr>
                <w:sz w:val="32"/>
              </w:rPr>
            </w:pPr>
            <w:r w:rsidRPr="00EB39A1">
              <w:rPr>
                <w:b/>
                <w:sz w:val="32"/>
              </w:rPr>
              <w:t>Beskriv bakomliggande orsaker: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</w:tcPr>
          <w:p w14:paraId="0E9F2248" w14:textId="77777777" w:rsidR="006A1975" w:rsidRPr="00EB39A1" w:rsidRDefault="006A1975">
            <w:pPr>
              <w:rPr>
                <w:sz w:val="32"/>
              </w:rPr>
            </w:pPr>
            <w:r w:rsidRPr="00EB39A1">
              <w:rPr>
                <w:b/>
                <w:sz w:val="32"/>
              </w:rPr>
              <w:t>Prioritet</w:t>
            </w:r>
          </w:p>
        </w:tc>
        <w:tc>
          <w:tcPr>
            <w:tcW w:w="863" w:type="dxa"/>
            <w:vMerge w:val="restart"/>
            <w:shd w:val="clear" w:color="auto" w:fill="E5DFEC" w:themeFill="accent4" w:themeFillTint="33"/>
            <w:vAlign w:val="center"/>
          </w:tcPr>
          <w:p w14:paraId="0E9F2249" w14:textId="77777777" w:rsidR="006A1975" w:rsidRPr="00EB39A1" w:rsidRDefault="00075E1E" w:rsidP="00217CD0">
            <w:pPr>
              <w:jc w:val="center"/>
              <w:rPr>
                <w:sz w:val="72"/>
              </w:rPr>
            </w:pPr>
            <w:r w:rsidRPr="00EB39A1">
              <w:rPr>
                <w:b/>
                <w:sz w:val="72"/>
              </w:rPr>
              <w:t>C</w:t>
            </w:r>
          </w:p>
        </w:tc>
        <w:tc>
          <w:tcPr>
            <w:tcW w:w="9768" w:type="dxa"/>
            <w:shd w:val="clear" w:color="auto" w:fill="E5DFEC" w:themeFill="accent4" w:themeFillTint="33"/>
          </w:tcPr>
          <w:p w14:paraId="0E9F224A" w14:textId="77777777" w:rsidR="006A1975" w:rsidRDefault="006A1975" w:rsidP="00185FD3">
            <w:r w:rsidRPr="00EB39A1">
              <w:rPr>
                <w:b/>
                <w:sz w:val="32"/>
              </w:rPr>
              <w:t>Plan för uppföljning</w:t>
            </w:r>
          </w:p>
        </w:tc>
      </w:tr>
      <w:tr w:rsidR="006A1975" w14:paraId="0E9F2261" w14:textId="77777777" w:rsidTr="00EB39A1">
        <w:tc>
          <w:tcPr>
            <w:tcW w:w="863" w:type="dxa"/>
            <w:vMerge/>
            <w:shd w:val="clear" w:color="auto" w:fill="DBE5F1" w:themeFill="accent1" w:themeFillTint="33"/>
          </w:tcPr>
          <w:p w14:paraId="0E9F224C" w14:textId="77777777" w:rsidR="006A1975" w:rsidRPr="00290491" w:rsidRDefault="006A1975">
            <w:pPr>
              <w:rPr>
                <w:b/>
                <w:sz w:val="40"/>
              </w:rPr>
            </w:pPr>
          </w:p>
        </w:tc>
        <w:tc>
          <w:tcPr>
            <w:tcW w:w="76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9F224D" w14:textId="77777777" w:rsidR="006A1975" w:rsidRDefault="006A1975"/>
          <w:p w14:paraId="0E9F224E" w14:textId="77777777" w:rsidR="00DB2762" w:rsidRDefault="00DB2762" w:rsidP="003F3C06">
            <w:pPr>
              <w:rPr>
                <w:i/>
              </w:rPr>
            </w:pPr>
            <w:r>
              <w:rPr>
                <w:i/>
              </w:rPr>
              <w:t>Vad ligger verkligen bakom problemet?</w:t>
            </w:r>
          </w:p>
          <w:p w14:paraId="0E9F224F" w14:textId="77777777" w:rsidR="006A1975" w:rsidRPr="003F3C06" w:rsidRDefault="006A1975" w:rsidP="003F3C06">
            <w:pPr>
              <w:rPr>
                <w:i/>
              </w:rPr>
            </w:pPr>
            <w:r w:rsidRPr="003F3C06">
              <w:rPr>
                <w:i/>
              </w:rPr>
              <w:t>Genomför exempelvis rotorsaksanalys och presentera den här</w:t>
            </w:r>
          </w:p>
          <w:p w14:paraId="0E9F2250" w14:textId="77777777" w:rsidR="006A1975" w:rsidRPr="003F3C06" w:rsidRDefault="006A1975" w:rsidP="003F3C06">
            <w:pPr>
              <w:rPr>
                <w:i/>
              </w:rPr>
            </w:pPr>
            <w:r w:rsidRPr="003F3C06">
              <w:rPr>
                <w:i/>
              </w:rPr>
              <w:t>Fem varför. Fiskbensanalys. Utgå från nuläget och det egentliga problemet</w:t>
            </w:r>
          </w:p>
          <w:p w14:paraId="0E9F2251" w14:textId="77777777" w:rsidR="006A1975" w:rsidRDefault="006A1975"/>
          <w:p w14:paraId="0E9F2252" w14:textId="77777777" w:rsidR="001D72F4" w:rsidRDefault="001D72F4"/>
          <w:p w14:paraId="0E9F2253" w14:textId="77777777" w:rsidR="001D72F4" w:rsidRDefault="001D72F4"/>
          <w:p w14:paraId="0E9F2254" w14:textId="77777777" w:rsidR="001D72F4" w:rsidRDefault="001D72F4"/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9F2255" w14:textId="77777777" w:rsidR="006A1975" w:rsidRDefault="006A1975"/>
          <w:p w14:paraId="0E9F2256" w14:textId="77777777" w:rsidR="006A1975" w:rsidRPr="006A1975" w:rsidRDefault="006A1975">
            <w:pPr>
              <w:rPr>
                <w:i/>
              </w:rPr>
            </w:pPr>
            <w:r w:rsidRPr="006A1975">
              <w:rPr>
                <w:i/>
              </w:rPr>
              <w:t>Ange vilken av de bakomliggande orsakerna som har högst prioritet. Välj ut max 2 att gå vidare med i första omgången.</w:t>
            </w:r>
          </w:p>
          <w:p w14:paraId="0E9F2257" w14:textId="77777777" w:rsidR="006A1975" w:rsidRDefault="006A1975"/>
        </w:tc>
        <w:tc>
          <w:tcPr>
            <w:tcW w:w="863" w:type="dxa"/>
            <w:vMerge/>
            <w:shd w:val="clear" w:color="auto" w:fill="E5DFEC" w:themeFill="accent4" w:themeFillTint="33"/>
          </w:tcPr>
          <w:p w14:paraId="0E9F2258" w14:textId="77777777" w:rsidR="006A1975" w:rsidRPr="00EB39A1" w:rsidRDefault="006A1975">
            <w:pPr>
              <w:rPr>
                <w:sz w:val="72"/>
              </w:rPr>
            </w:pPr>
          </w:p>
        </w:tc>
        <w:tc>
          <w:tcPr>
            <w:tcW w:w="9768" w:type="dxa"/>
            <w:shd w:val="clear" w:color="auto" w:fill="E5DFEC" w:themeFill="accent4" w:themeFillTint="33"/>
          </w:tcPr>
          <w:p w14:paraId="0E9F2259" w14:textId="77777777" w:rsidR="006A1975" w:rsidRDefault="006A1975" w:rsidP="003F3C06">
            <w:pPr>
              <w:rPr>
                <w:i/>
              </w:rPr>
            </w:pPr>
          </w:p>
          <w:p w14:paraId="0E9F225A" w14:textId="77777777" w:rsidR="006A1975" w:rsidRPr="003F3C06" w:rsidRDefault="006A1975" w:rsidP="003F3C06">
            <w:r w:rsidRPr="003F3C06">
              <w:rPr>
                <w:i/>
              </w:rPr>
              <w:t xml:space="preserve">Beskriv hur uppföljning av förbättringsförslaget ska </w:t>
            </w:r>
            <w:r w:rsidR="001359B5">
              <w:rPr>
                <w:i/>
              </w:rPr>
              <w:t>följas upp och justeras längs vägen. Hur</w:t>
            </w:r>
            <w:r w:rsidRPr="003F3C06">
              <w:rPr>
                <w:i/>
              </w:rPr>
              <w:t xml:space="preserve"> kontrollera</w:t>
            </w:r>
            <w:r w:rsidR="001359B5">
              <w:rPr>
                <w:i/>
              </w:rPr>
              <w:t>r vi</w:t>
            </w:r>
            <w:r w:rsidRPr="003F3C06">
              <w:rPr>
                <w:i/>
              </w:rPr>
              <w:t xml:space="preserve"> om målen uppnåtts</w:t>
            </w:r>
            <w:r w:rsidR="001359B5">
              <w:rPr>
                <w:i/>
              </w:rPr>
              <w:t>?</w:t>
            </w:r>
          </w:p>
          <w:p w14:paraId="0E9F225B" w14:textId="77777777" w:rsidR="006A1975" w:rsidRDefault="006A1975" w:rsidP="00185FD3"/>
          <w:p w14:paraId="0E9F225C" w14:textId="77777777" w:rsidR="006A1975" w:rsidRDefault="006A1975" w:rsidP="00185FD3"/>
          <w:p w14:paraId="0E9F225D" w14:textId="77777777" w:rsidR="006A1975" w:rsidRDefault="006A1975" w:rsidP="00185FD3"/>
          <w:p w14:paraId="0E9F225E" w14:textId="77777777" w:rsidR="006A1975" w:rsidRDefault="006A1975" w:rsidP="00185FD3"/>
          <w:p w14:paraId="0E9F225F" w14:textId="77777777" w:rsidR="006A1975" w:rsidRDefault="006A1975" w:rsidP="00185FD3"/>
          <w:p w14:paraId="0E9F2260" w14:textId="77777777" w:rsidR="006A1975" w:rsidRDefault="006A1975" w:rsidP="00185FD3"/>
        </w:tc>
      </w:tr>
      <w:tr w:rsidR="006A1975" w14:paraId="0E9F2267" w14:textId="77777777" w:rsidTr="00EB39A1">
        <w:tc>
          <w:tcPr>
            <w:tcW w:w="863" w:type="dxa"/>
            <w:vMerge/>
            <w:shd w:val="clear" w:color="auto" w:fill="DBE5F1" w:themeFill="accent1" w:themeFillTint="33"/>
          </w:tcPr>
          <w:p w14:paraId="0E9F2262" w14:textId="77777777" w:rsidR="006A1975" w:rsidRPr="00290491" w:rsidRDefault="006A1975" w:rsidP="00290491">
            <w:pPr>
              <w:jc w:val="center"/>
              <w:rPr>
                <w:b/>
                <w:sz w:val="40"/>
              </w:rPr>
            </w:pPr>
          </w:p>
        </w:tc>
        <w:tc>
          <w:tcPr>
            <w:tcW w:w="7609" w:type="dxa"/>
            <w:shd w:val="clear" w:color="auto" w:fill="DBE5F1" w:themeFill="accent1" w:themeFillTint="33"/>
          </w:tcPr>
          <w:p w14:paraId="0E9F2263" w14:textId="77777777" w:rsidR="006A1975" w:rsidRPr="00EB39A1" w:rsidRDefault="006A1975">
            <w:pPr>
              <w:rPr>
                <w:sz w:val="32"/>
              </w:rPr>
            </w:pPr>
            <w:r w:rsidRPr="00EB39A1">
              <w:rPr>
                <w:b/>
                <w:sz w:val="32"/>
              </w:rPr>
              <w:t>Förslag på lösning: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</w:tcPr>
          <w:p w14:paraId="0E9F2264" w14:textId="77777777" w:rsidR="006A1975" w:rsidRPr="00EB39A1" w:rsidRDefault="006A1975">
            <w:pPr>
              <w:rPr>
                <w:sz w:val="32"/>
              </w:rPr>
            </w:pPr>
            <w:r w:rsidRPr="00EB39A1">
              <w:rPr>
                <w:b/>
                <w:sz w:val="32"/>
              </w:rPr>
              <w:t>Prioritet</w:t>
            </w:r>
          </w:p>
        </w:tc>
        <w:tc>
          <w:tcPr>
            <w:tcW w:w="863" w:type="dxa"/>
            <w:vMerge/>
            <w:shd w:val="clear" w:color="auto" w:fill="E5DFEC" w:themeFill="accent4" w:themeFillTint="33"/>
          </w:tcPr>
          <w:p w14:paraId="0E9F2265" w14:textId="77777777" w:rsidR="006A1975" w:rsidRPr="00EB39A1" w:rsidRDefault="006A1975">
            <w:pPr>
              <w:rPr>
                <w:sz w:val="72"/>
              </w:rPr>
            </w:pPr>
          </w:p>
        </w:tc>
        <w:tc>
          <w:tcPr>
            <w:tcW w:w="9768" w:type="dxa"/>
            <w:shd w:val="clear" w:color="auto" w:fill="E5DFEC" w:themeFill="accent4" w:themeFillTint="33"/>
          </w:tcPr>
          <w:p w14:paraId="0E9F2266" w14:textId="77777777" w:rsidR="006A1975" w:rsidRPr="00217CD0" w:rsidRDefault="006A1975" w:rsidP="001C2028">
            <w:r w:rsidRPr="00EB39A1">
              <w:rPr>
                <w:b/>
                <w:sz w:val="32"/>
              </w:rPr>
              <w:t>Resultat och nya mätningar (</w:t>
            </w:r>
            <w:r w:rsidR="00773624">
              <w:rPr>
                <w:b/>
                <w:sz w:val="32"/>
              </w:rPr>
              <w:t>Lärdo</w:t>
            </w:r>
            <w:r w:rsidR="001C2028" w:rsidRPr="00EB39A1">
              <w:rPr>
                <w:b/>
                <w:sz w:val="32"/>
              </w:rPr>
              <w:t>mar)</w:t>
            </w:r>
          </w:p>
        </w:tc>
      </w:tr>
      <w:tr w:rsidR="006A1975" w14:paraId="0E9F2277" w14:textId="77777777" w:rsidTr="00EB39A1">
        <w:tc>
          <w:tcPr>
            <w:tcW w:w="863" w:type="dxa"/>
            <w:vMerge/>
            <w:shd w:val="clear" w:color="auto" w:fill="DBE5F1" w:themeFill="accent1" w:themeFillTint="33"/>
          </w:tcPr>
          <w:p w14:paraId="0E9F2268" w14:textId="77777777" w:rsidR="006A1975" w:rsidRPr="00290491" w:rsidRDefault="006A1975">
            <w:pPr>
              <w:rPr>
                <w:b/>
                <w:sz w:val="40"/>
              </w:rPr>
            </w:pPr>
          </w:p>
        </w:tc>
        <w:tc>
          <w:tcPr>
            <w:tcW w:w="7609" w:type="dxa"/>
            <w:vMerge w:val="restart"/>
            <w:shd w:val="clear" w:color="auto" w:fill="DBE5F1" w:themeFill="accent1" w:themeFillTint="33"/>
          </w:tcPr>
          <w:p w14:paraId="0E9F2269" w14:textId="77777777" w:rsidR="006A1975" w:rsidRDefault="006A1975"/>
          <w:p w14:paraId="0E9F226A" w14:textId="77777777" w:rsidR="006A1975" w:rsidRPr="005B1ABF" w:rsidRDefault="006A1975" w:rsidP="005B1ABF">
            <w:pPr>
              <w:rPr>
                <w:i/>
              </w:rPr>
            </w:pPr>
            <w:r>
              <w:rPr>
                <w:i/>
              </w:rPr>
              <w:t>Vilka lösningar ser ni för att lösa ovan beskrivna problem</w:t>
            </w:r>
            <w:r w:rsidR="005B35C7">
              <w:rPr>
                <w:i/>
              </w:rPr>
              <w:t>?</w:t>
            </w:r>
            <w:r>
              <w:rPr>
                <w:i/>
              </w:rPr>
              <w:t xml:space="preserve"> Spåna fritt och sedan sätt in den i PICK-</w:t>
            </w:r>
            <w:r w:rsidR="005B35C7">
              <w:rPr>
                <w:i/>
              </w:rPr>
              <w:t>graf</w:t>
            </w:r>
            <w:r>
              <w:rPr>
                <w:i/>
              </w:rPr>
              <w:t xml:space="preserve"> och välj ut maximalt tre lösningar ni vill testa.</w:t>
            </w:r>
          </w:p>
          <w:p w14:paraId="0E9F226B" w14:textId="77777777" w:rsidR="006A1975" w:rsidRDefault="006A1975"/>
          <w:p w14:paraId="0E9F226C" w14:textId="77777777" w:rsidR="006A1975" w:rsidRDefault="006A1975"/>
        </w:tc>
        <w:tc>
          <w:tcPr>
            <w:tcW w:w="3685" w:type="dxa"/>
            <w:gridSpan w:val="2"/>
            <w:vMerge w:val="restart"/>
            <w:shd w:val="clear" w:color="auto" w:fill="DBE5F1" w:themeFill="accent1" w:themeFillTint="33"/>
          </w:tcPr>
          <w:p w14:paraId="0E9F226D" w14:textId="77777777" w:rsidR="006A1975" w:rsidRDefault="006A1975"/>
          <w:p w14:paraId="0E9F226E" w14:textId="77777777" w:rsidR="006A1975" w:rsidRPr="00DB2762" w:rsidRDefault="00DB2762">
            <w:pPr>
              <w:rPr>
                <w:i/>
              </w:rPr>
            </w:pPr>
            <w:r w:rsidRPr="00DB2762">
              <w:rPr>
                <w:i/>
              </w:rPr>
              <w:t>Prioritera alltid dina lösningar. Börja inte med för många för då vet du inte vilka som gav vilken effekt.</w:t>
            </w:r>
          </w:p>
          <w:p w14:paraId="0E9F226F" w14:textId="77777777" w:rsidR="006A1975" w:rsidRDefault="006A1975"/>
          <w:p w14:paraId="0E9F2270" w14:textId="77777777" w:rsidR="006A1975" w:rsidRDefault="006A1975"/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E9F2271" w14:textId="77777777" w:rsidR="006A1975" w:rsidRPr="00EB39A1" w:rsidRDefault="006A1975">
            <w:pPr>
              <w:rPr>
                <w:sz w:val="72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E9F2272" w14:textId="77777777" w:rsidR="006A1975" w:rsidRDefault="006A1975"/>
          <w:p w14:paraId="0E9F2273" w14:textId="77777777" w:rsidR="006A1975" w:rsidRPr="003F3C06" w:rsidRDefault="006A1975" w:rsidP="003F3C06">
            <w:pPr>
              <w:rPr>
                <w:i/>
              </w:rPr>
            </w:pPr>
            <w:r w:rsidRPr="003F3C06">
              <w:rPr>
                <w:i/>
              </w:rPr>
              <w:t>Mät efter förbättringen genomfördes och beskriv resultatet.  Nådde vi hela vägen fram eller måste vi förbättra ytterligare?</w:t>
            </w:r>
          </w:p>
          <w:p w14:paraId="0E9F2274" w14:textId="77777777" w:rsidR="007A5D83" w:rsidRPr="00773624" w:rsidRDefault="007A5D83">
            <w:pPr>
              <w:rPr>
                <w:i/>
              </w:rPr>
            </w:pPr>
            <w:r w:rsidRPr="00773624">
              <w:rPr>
                <w:i/>
              </w:rPr>
              <w:t xml:space="preserve">Vad lärde i oss på vägen? Vad kan spridas till andra som ett gott exempel? </w:t>
            </w:r>
          </w:p>
          <w:p w14:paraId="0E9F2275" w14:textId="77777777" w:rsidR="006A1975" w:rsidRDefault="006A1975"/>
          <w:p w14:paraId="0E9F2276" w14:textId="77777777" w:rsidR="006A1975" w:rsidRDefault="006A1975"/>
        </w:tc>
      </w:tr>
      <w:tr w:rsidR="006A1975" w14:paraId="0E9F227D" w14:textId="77777777" w:rsidTr="00EB39A1">
        <w:tc>
          <w:tcPr>
            <w:tcW w:w="863" w:type="dxa"/>
            <w:vMerge/>
            <w:shd w:val="clear" w:color="auto" w:fill="DBE5F1" w:themeFill="accent1" w:themeFillTint="33"/>
          </w:tcPr>
          <w:p w14:paraId="0E9F2278" w14:textId="77777777" w:rsidR="006A1975" w:rsidRPr="00290491" w:rsidRDefault="006A1975">
            <w:pPr>
              <w:rPr>
                <w:b/>
                <w:sz w:val="40"/>
              </w:rPr>
            </w:pPr>
          </w:p>
        </w:tc>
        <w:tc>
          <w:tcPr>
            <w:tcW w:w="7609" w:type="dxa"/>
            <w:vMerge/>
            <w:shd w:val="clear" w:color="auto" w:fill="DBE5F1" w:themeFill="accent1" w:themeFillTint="33"/>
          </w:tcPr>
          <w:p w14:paraId="0E9F2279" w14:textId="77777777" w:rsidR="006A1975" w:rsidRDefault="006A1975"/>
        </w:tc>
        <w:tc>
          <w:tcPr>
            <w:tcW w:w="3685" w:type="dxa"/>
            <w:gridSpan w:val="2"/>
            <w:vMerge/>
            <w:shd w:val="clear" w:color="auto" w:fill="DBE5F1" w:themeFill="accent1" w:themeFillTint="33"/>
          </w:tcPr>
          <w:p w14:paraId="0E9F227A" w14:textId="77777777" w:rsidR="006A1975" w:rsidRDefault="006A1975"/>
        </w:tc>
        <w:tc>
          <w:tcPr>
            <w:tcW w:w="863" w:type="dxa"/>
            <w:vMerge w:val="restart"/>
            <w:shd w:val="clear" w:color="auto" w:fill="DAEEF3" w:themeFill="accent5" w:themeFillTint="33"/>
          </w:tcPr>
          <w:p w14:paraId="0E9F227B" w14:textId="77777777" w:rsidR="006A1975" w:rsidRPr="00EB39A1" w:rsidRDefault="006A1975" w:rsidP="00217CD0">
            <w:pPr>
              <w:jc w:val="center"/>
              <w:rPr>
                <w:b/>
                <w:sz w:val="72"/>
              </w:rPr>
            </w:pPr>
            <w:r w:rsidRPr="00EB39A1">
              <w:rPr>
                <w:b/>
                <w:sz w:val="72"/>
              </w:rPr>
              <w:t>A</w:t>
            </w:r>
          </w:p>
        </w:tc>
        <w:tc>
          <w:tcPr>
            <w:tcW w:w="9768" w:type="dxa"/>
            <w:shd w:val="clear" w:color="auto" w:fill="DAEEF3" w:themeFill="accent5" w:themeFillTint="33"/>
          </w:tcPr>
          <w:p w14:paraId="0E9F227C" w14:textId="77777777" w:rsidR="006A1975" w:rsidRDefault="006A1975">
            <w:r w:rsidRPr="00EB39A1">
              <w:rPr>
                <w:b/>
                <w:sz w:val="32"/>
              </w:rPr>
              <w:t>Behövs ytterligare förbättringar eller standardisera?</w:t>
            </w:r>
          </w:p>
        </w:tc>
      </w:tr>
      <w:tr w:rsidR="006A1975" w14:paraId="0E9F2286" w14:textId="77777777" w:rsidTr="00EB39A1">
        <w:trPr>
          <w:trHeight w:val="919"/>
        </w:trPr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9F227E" w14:textId="77777777" w:rsidR="006A1975" w:rsidRPr="00290491" w:rsidRDefault="006A1975">
            <w:pPr>
              <w:rPr>
                <w:b/>
                <w:sz w:val="40"/>
              </w:rPr>
            </w:pPr>
          </w:p>
        </w:tc>
        <w:tc>
          <w:tcPr>
            <w:tcW w:w="760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9F227F" w14:textId="77777777" w:rsidR="006A1975" w:rsidRDefault="006A1975"/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9F2280" w14:textId="77777777" w:rsidR="006A1975" w:rsidRDefault="006A1975"/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E9F2281" w14:textId="77777777" w:rsidR="006A1975" w:rsidRDefault="006A1975"/>
        </w:tc>
        <w:tc>
          <w:tcPr>
            <w:tcW w:w="97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E9F2282" w14:textId="77777777" w:rsidR="006A1975" w:rsidRDefault="006A1975"/>
          <w:p w14:paraId="0E9F2283" w14:textId="77777777" w:rsidR="001D72F4" w:rsidRPr="001359B5" w:rsidRDefault="001359B5">
            <w:pPr>
              <w:rPr>
                <w:i/>
              </w:rPr>
            </w:pPr>
            <w:r w:rsidRPr="001359B5">
              <w:rPr>
                <w:i/>
              </w:rPr>
              <w:t>Anses problemet löst eller vi behöver gå vidare med en ny lösning? Ska lösningen standardiseras och kommuniceras ut eller behöver vi köra ett varv till i A3:an?</w:t>
            </w:r>
            <w:r>
              <w:rPr>
                <w:i/>
              </w:rPr>
              <w:t xml:space="preserve"> Hur sker kommunikationen och förankringen av resultatet?</w:t>
            </w:r>
          </w:p>
          <w:p w14:paraId="0E9F2284" w14:textId="77777777" w:rsidR="001D72F4" w:rsidRDefault="001D72F4"/>
          <w:p w14:paraId="0E9F2285" w14:textId="77777777" w:rsidR="001D72F4" w:rsidRDefault="001D72F4"/>
        </w:tc>
      </w:tr>
    </w:tbl>
    <w:p w14:paraId="0E9F2287" w14:textId="77777777" w:rsidR="006A1975" w:rsidRDefault="006A1975" w:rsidP="00093F1C"/>
    <w:p w14:paraId="0E9F2288" w14:textId="77777777" w:rsidR="006A1975" w:rsidRDefault="00562739" w:rsidP="00093F1C">
      <w:r>
        <w:rPr>
          <w:noProof/>
          <w:lang w:eastAsia="sv-SE"/>
        </w:rPr>
        <w:lastRenderedPageBreak/>
        <w:drawing>
          <wp:anchor distT="0" distB="0" distL="114300" distR="114300" simplePos="0" relativeHeight="251718656" behindDoc="0" locked="0" layoutInCell="1" allowOverlap="1" wp14:anchorId="0E9F22AC" wp14:editId="0E9F22AD">
            <wp:simplePos x="0" y="0"/>
            <wp:positionH relativeFrom="column">
              <wp:posOffset>8931275</wp:posOffset>
            </wp:positionH>
            <wp:positionV relativeFrom="paragraph">
              <wp:posOffset>-149225</wp:posOffset>
            </wp:positionV>
            <wp:extent cx="5146040" cy="3838575"/>
            <wp:effectExtent l="0" t="0" r="0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F2289" w14:textId="77777777" w:rsidR="006A1975" w:rsidRPr="00C61A33" w:rsidRDefault="006A1975" w:rsidP="006A1975">
      <w:pPr>
        <w:rPr>
          <w:b/>
          <w:sz w:val="28"/>
        </w:rPr>
      </w:pPr>
      <w:r w:rsidRPr="006A1975">
        <w:rPr>
          <w:b/>
        </w:rPr>
        <w:t xml:space="preserve"> </w:t>
      </w:r>
      <w:r w:rsidR="00562739">
        <w:rPr>
          <w:b/>
          <w:sz w:val="56"/>
        </w:rPr>
        <w:t>PDC</w:t>
      </w:r>
      <w:r w:rsidRPr="00C61A33">
        <w:rPr>
          <w:b/>
          <w:sz w:val="56"/>
        </w:rPr>
        <w:t>A</w:t>
      </w:r>
    </w:p>
    <w:p w14:paraId="0E9F228A" w14:textId="77777777" w:rsidR="006A1975" w:rsidRPr="009B339B" w:rsidRDefault="00562739" w:rsidP="006A1975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>PDC</w:t>
      </w:r>
      <w:r w:rsidR="006A1975" w:rsidRPr="009B339B">
        <w:rPr>
          <w:rFonts w:asciiTheme="majorHAnsi" w:hAnsiTheme="majorHAnsi"/>
          <w:b/>
          <w:sz w:val="32"/>
        </w:rPr>
        <w:t>A</w:t>
      </w:r>
      <w:r w:rsidR="006A1975" w:rsidRPr="009B339B">
        <w:rPr>
          <w:rFonts w:asciiTheme="majorHAnsi" w:hAnsiTheme="majorHAnsi"/>
          <w:sz w:val="32"/>
        </w:rPr>
        <w:t xml:space="preserve"> är en vetenskaplig systematisk approach till förbättringsarbete. Under förändringsarbetet rör vi oss på okänt territo</w:t>
      </w:r>
      <w:r>
        <w:rPr>
          <w:rFonts w:asciiTheme="majorHAnsi" w:hAnsiTheme="majorHAnsi"/>
          <w:sz w:val="32"/>
        </w:rPr>
        <w:t>rium, där vi saknar kunskap. PDC</w:t>
      </w:r>
      <w:r w:rsidR="006A1975" w:rsidRPr="009B339B">
        <w:rPr>
          <w:rFonts w:asciiTheme="majorHAnsi" w:hAnsiTheme="majorHAnsi"/>
          <w:sz w:val="32"/>
        </w:rPr>
        <w:t>A skapar trygghet genom rutiner och beteenden för experiment i små steg och med en tydlig riktning</w:t>
      </w:r>
    </w:p>
    <w:p w14:paraId="0E9F228B" w14:textId="77777777" w:rsidR="00F35E94" w:rsidRDefault="006A1975" w:rsidP="007E100F">
      <w:pPr>
        <w:spacing w:after="0"/>
        <w:rPr>
          <w:rFonts w:asciiTheme="majorHAnsi" w:hAnsiTheme="majorHAnsi"/>
          <w:sz w:val="36"/>
        </w:rPr>
      </w:pPr>
      <w:r w:rsidRPr="009B339B">
        <w:rPr>
          <w:rFonts w:asciiTheme="majorHAnsi" w:hAnsiTheme="majorHAnsi"/>
          <w:sz w:val="36"/>
        </w:rPr>
        <w:t xml:space="preserve"> </w:t>
      </w:r>
    </w:p>
    <w:p w14:paraId="0E9F228C" w14:textId="77777777" w:rsidR="00F35E94" w:rsidRDefault="00F35E94" w:rsidP="00093F1C">
      <w:pPr>
        <w:rPr>
          <w:b/>
          <w:sz w:val="56"/>
        </w:rPr>
      </w:pPr>
    </w:p>
    <w:p w14:paraId="0E9F228D" w14:textId="77777777" w:rsidR="009B339B" w:rsidRPr="009B339B" w:rsidRDefault="009B339B" w:rsidP="00093F1C">
      <w:pPr>
        <w:rPr>
          <w:b/>
          <w:sz w:val="56"/>
        </w:rPr>
      </w:pPr>
      <w:r w:rsidRPr="009B339B">
        <w:rPr>
          <w:b/>
          <w:sz w:val="56"/>
        </w:rPr>
        <w:t>PICK Graf prioriteringsverktyg</w:t>
      </w:r>
    </w:p>
    <w:p w14:paraId="0E9F228E" w14:textId="77777777" w:rsidR="009B339B" w:rsidRPr="009B339B" w:rsidRDefault="00F35E94" w:rsidP="009B339B">
      <w:pPr>
        <w:rPr>
          <w:rFonts w:asciiTheme="majorHAnsi" w:hAnsiTheme="majorHAnsi"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715584" behindDoc="0" locked="0" layoutInCell="1" allowOverlap="1" wp14:anchorId="0E9F22AE" wp14:editId="0E9F22AF">
            <wp:simplePos x="0" y="0"/>
            <wp:positionH relativeFrom="column">
              <wp:posOffset>-108585</wp:posOffset>
            </wp:positionH>
            <wp:positionV relativeFrom="paragraph">
              <wp:posOffset>560070</wp:posOffset>
            </wp:positionV>
            <wp:extent cx="3435985" cy="31623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9B" w:rsidRPr="009B339B">
        <w:rPr>
          <w:rFonts w:asciiTheme="majorHAnsi" w:hAnsiTheme="majorHAnsi"/>
          <w:sz w:val="32"/>
        </w:rPr>
        <w:t>Hur vet man vad som ger bästa effekt?</w:t>
      </w:r>
    </w:p>
    <w:p w14:paraId="0E9F228F" w14:textId="77777777" w:rsidR="007E100F" w:rsidRDefault="009B339B" w:rsidP="009B339B">
      <w:pPr>
        <w:rPr>
          <w:rFonts w:asciiTheme="majorHAnsi" w:hAnsiTheme="majorHAnsi"/>
          <w:sz w:val="32"/>
        </w:rPr>
      </w:pPr>
      <w:r w:rsidRPr="009B339B">
        <w:rPr>
          <w:rFonts w:asciiTheme="majorHAnsi" w:hAnsiTheme="majorHAnsi"/>
          <w:sz w:val="32"/>
        </w:rPr>
        <w:t>När man arbetar med ständiga förbättringar och utvecklar sin verksamhet behöver man ibland värdera och prioritera bland idéer och förslag. En metod för att göra detta kallas för PICK-graf (PICK chart). PICK står för</w:t>
      </w:r>
      <w:r w:rsidR="007E100F">
        <w:rPr>
          <w:rFonts w:asciiTheme="majorHAnsi" w:hAnsiTheme="majorHAnsi"/>
          <w:sz w:val="32"/>
        </w:rPr>
        <w:t>:</w:t>
      </w:r>
    </w:p>
    <w:p w14:paraId="0E9F2290" w14:textId="77777777" w:rsidR="007E100F" w:rsidRDefault="009B339B" w:rsidP="009B339B">
      <w:pPr>
        <w:pStyle w:val="Liststycke"/>
        <w:numPr>
          <w:ilvl w:val="0"/>
          <w:numId w:val="2"/>
        </w:numPr>
        <w:rPr>
          <w:rFonts w:asciiTheme="majorHAnsi" w:hAnsiTheme="majorHAnsi"/>
          <w:sz w:val="32"/>
        </w:rPr>
      </w:pPr>
      <w:r w:rsidRPr="007E100F">
        <w:rPr>
          <w:rFonts w:asciiTheme="majorHAnsi" w:hAnsiTheme="majorHAnsi"/>
          <w:sz w:val="32"/>
        </w:rPr>
        <w:t xml:space="preserve">Possible </w:t>
      </w:r>
      <w:r w:rsidR="007E100F" w:rsidRPr="007E100F">
        <w:rPr>
          <w:rFonts w:asciiTheme="majorHAnsi" w:hAnsiTheme="majorHAnsi"/>
          <w:sz w:val="32"/>
        </w:rPr>
        <w:t>–</w:t>
      </w:r>
      <w:r w:rsidRPr="007E100F">
        <w:rPr>
          <w:rFonts w:asciiTheme="majorHAnsi" w:hAnsiTheme="majorHAnsi"/>
          <w:sz w:val="32"/>
        </w:rPr>
        <w:t xml:space="preserve"> Möjligt</w:t>
      </w:r>
    </w:p>
    <w:p w14:paraId="0E9F2291" w14:textId="77777777" w:rsidR="007E100F" w:rsidRDefault="009B339B" w:rsidP="009B339B">
      <w:pPr>
        <w:pStyle w:val="Liststycke"/>
        <w:numPr>
          <w:ilvl w:val="0"/>
          <w:numId w:val="2"/>
        </w:numPr>
        <w:rPr>
          <w:rFonts w:asciiTheme="majorHAnsi" w:hAnsiTheme="majorHAnsi"/>
          <w:sz w:val="32"/>
        </w:rPr>
      </w:pPr>
      <w:r w:rsidRPr="007E100F">
        <w:rPr>
          <w:rFonts w:asciiTheme="majorHAnsi" w:hAnsiTheme="majorHAnsi"/>
          <w:sz w:val="32"/>
        </w:rPr>
        <w:t xml:space="preserve">Implement </w:t>
      </w:r>
      <w:r w:rsidR="007E100F">
        <w:rPr>
          <w:rFonts w:asciiTheme="majorHAnsi" w:hAnsiTheme="majorHAnsi"/>
          <w:sz w:val="32"/>
        </w:rPr>
        <w:t>–</w:t>
      </w:r>
      <w:r w:rsidRPr="007E100F">
        <w:rPr>
          <w:rFonts w:asciiTheme="majorHAnsi" w:hAnsiTheme="majorHAnsi"/>
          <w:sz w:val="32"/>
        </w:rPr>
        <w:t xml:space="preserve"> Genomför</w:t>
      </w:r>
    </w:p>
    <w:p w14:paraId="0E9F2292" w14:textId="77777777" w:rsidR="007E100F" w:rsidRDefault="009B339B" w:rsidP="009B339B">
      <w:pPr>
        <w:pStyle w:val="Liststycke"/>
        <w:numPr>
          <w:ilvl w:val="0"/>
          <w:numId w:val="2"/>
        </w:numPr>
        <w:rPr>
          <w:rFonts w:asciiTheme="majorHAnsi" w:hAnsiTheme="majorHAnsi"/>
          <w:sz w:val="32"/>
        </w:rPr>
      </w:pPr>
      <w:r w:rsidRPr="007E100F">
        <w:rPr>
          <w:rFonts w:asciiTheme="majorHAnsi" w:hAnsiTheme="majorHAnsi"/>
          <w:sz w:val="32"/>
        </w:rPr>
        <w:t xml:space="preserve">Consider – Utmana/Överväg </w:t>
      </w:r>
    </w:p>
    <w:p w14:paraId="0E9F2293" w14:textId="77777777" w:rsidR="007E100F" w:rsidRDefault="009B339B" w:rsidP="009B339B">
      <w:pPr>
        <w:pStyle w:val="Liststycke"/>
        <w:numPr>
          <w:ilvl w:val="0"/>
          <w:numId w:val="2"/>
        </w:numPr>
        <w:rPr>
          <w:rFonts w:asciiTheme="majorHAnsi" w:hAnsiTheme="majorHAnsi"/>
          <w:sz w:val="32"/>
        </w:rPr>
      </w:pPr>
      <w:r w:rsidRPr="007E100F">
        <w:rPr>
          <w:rFonts w:asciiTheme="majorHAnsi" w:hAnsiTheme="majorHAnsi"/>
          <w:sz w:val="32"/>
        </w:rPr>
        <w:t xml:space="preserve">Kill – Avfärda </w:t>
      </w:r>
    </w:p>
    <w:p w14:paraId="0E9F2294" w14:textId="77777777" w:rsidR="007E100F" w:rsidRDefault="007E100F" w:rsidP="007E100F">
      <w:pPr>
        <w:pStyle w:val="Liststycke"/>
        <w:rPr>
          <w:rFonts w:asciiTheme="majorHAnsi" w:hAnsiTheme="majorHAnsi"/>
          <w:sz w:val="32"/>
        </w:rPr>
      </w:pPr>
      <w:r w:rsidRPr="009B339B">
        <w:rPr>
          <w:rFonts w:asciiTheme="majorHAnsi" w:hAnsiTheme="majorHAnsi"/>
          <w:sz w:val="32"/>
        </w:rPr>
        <w:t xml:space="preserve">PICK-graf </w:t>
      </w:r>
      <w:r w:rsidR="009B339B" w:rsidRPr="007E100F">
        <w:rPr>
          <w:rFonts w:asciiTheme="majorHAnsi" w:hAnsiTheme="majorHAnsi"/>
          <w:sz w:val="32"/>
        </w:rPr>
        <w:t xml:space="preserve">är en fyrfältare där man skattar idéerna utifrån två perspektiv: </w:t>
      </w:r>
    </w:p>
    <w:p w14:paraId="0E9F2295" w14:textId="77777777" w:rsidR="007E100F" w:rsidRDefault="009B339B" w:rsidP="007E100F">
      <w:pPr>
        <w:pStyle w:val="Liststycke"/>
        <w:numPr>
          <w:ilvl w:val="0"/>
          <w:numId w:val="2"/>
        </w:numPr>
        <w:rPr>
          <w:rFonts w:asciiTheme="majorHAnsi" w:hAnsiTheme="majorHAnsi"/>
          <w:sz w:val="32"/>
        </w:rPr>
      </w:pPr>
      <w:r w:rsidRPr="007E100F">
        <w:rPr>
          <w:rFonts w:asciiTheme="majorHAnsi" w:hAnsiTheme="majorHAnsi"/>
          <w:sz w:val="32"/>
        </w:rPr>
        <w:t xml:space="preserve">insats/ansträngning </w:t>
      </w:r>
    </w:p>
    <w:p w14:paraId="0E9F2296" w14:textId="77777777" w:rsidR="007E100F" w:rsidRPr="007E100F" w:rsidRDefault="006232B0" w:rsidP="007E100F">
      <w:pPr>
        <w:pStyle w:val="Liststycke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717632" behindDoc="1" locked="0" layoutInCell="1" allowOverlap="1" wp14:anchorId="0E9F22B0" wp14:editId="0E9F22B1">
            <wp:simplePos x="0" y="0"/>
            <wp:positionH relativeFrom="column">
              <wp:posOffset>5029200</wp:posOffset>
            </wp:positionH>
            <wp:positionV relativeFrom="paragraph">
              <wp:posOffset>171450</wp:posOffset>
            </wp:positionV>
            <wp:extent cx="5836285" cy="3458845"/>
            <wp:effectExtent l="0" t="0" r="0" b="825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9B" w:rsidRPr="007E100F">
        <w:rPr>
          <w:rFonts w:asciiTheme="majorHAnsi" w:hAnsiTheme="majorHAnsi"/>
          <w:sz w:val="32"/>
        </w:rPr>
        <w:t>effekt/påverkan på verksamheten.</w:t>
      </w:r>
    </w:p>
    <w:p w14:paraId="0E9F2297" w14:textId="77777777" w:rsidR="009B339B" w:rsidRDefault="009B339B" w:rsidP="007E100F">
      <w:pPr>
        <w:rPr>
          <w:rFonts w:asciiTheme="majorHAnsi" w:hAnsiTheme="majorHAnsi"/>
          <w:sz w:val="32"/>
        </w:rPr>
      </w:pPr>
      <w:r w:rsidRPr="009B339B">
        <w:rPr>
          <w:rFonts w:asciiTheme="majorHAnsi" w:hAnsiTheme="majorHAnsi"/>
          <w:sz w:val="32"/>
        </w:rPr>
        <w:t xml:space="preserve">Det är lätt att tro att stora och viktiga problem måste ha stora och dyra lösningar. </w:t>
      </w:r>
      <w:r w:rsidR="006232B0">
        <w:rPr>
          <w:rFonts w:asciiTheme="majorHAnsi" w:hAnsiTheme="majorHAnsi"/>
          <w:sz w:val="32"/>
        </w:rPr>
        <w:br/>
      </w:r>
      <w:r w:rsidRPr="009B339B">
        <w:rPr>
          <w:rFonts w:asciiTheme="majorHAnsi" w:hAnsiTheme="majorHAnsi"/>
          <w:sz w:val="32"/>
        </w:rPr>
        <w:t xml:space="preserve">Ibland är det så förstås, men det är långt ifrån alltid proportionellt. </w:t>
      </w:r>
    </w:p>
    <w:p w14:paraId="0E9F2298" w14:textId="77777777" w:rsidR="007E100F" w:rsidRDefault="007E100F" w:rsidP="007E100F"/>
    <w:p w14:paraId="0E9F2299" w14:textId="77777777" w:rsidR="007E100F" w:rsidRPr="00F4013C" w:rsidRDefault="007E100F" w:rsidP="007E100F">
      <w:pPr>
        <w:rPr>
          <w:b/>
          <w:sz w:val="56"/>
        </w:rPr>
      </w:pPr>
      <w:r w:rsidRPr="00F4013C">
        <w:rPr>
          <w:b/>
          <w:sz w:val="56"/>
        </w:rPr>
        <w:t>Bedömning av effekten</w:t>
      </w:r>
    </w:p>
    <w:p w14:paraId="0E9F229A" w14:textId="77777777" w:rsidR="007E100F" w:rsidRPr="00F4013C" w:rsidRDefault="007E100F" w:rsidP="007E100F">
      <w:pPr>
        <w:rPr>
          <w:rFonts w:asciiTheme="majorHAnsi" w:hAnsiTheme="majorHAnsi"/>
          <w:sz w:val="32"/>
        </w:rPr>
      </w:pPr>
      <w:r w:rsidRPr="00F4013C">
        <w:rPr>
          <w:rFonts w:asciiTheme="majorHAnsi" w:hAnsiTheme="majorHAnsi"/>
          <w:sz w:val="32"/>
        </w:rPr>
        <w:t xml:space="preserve">Effekten av ett förbättringsförslag kan variera. Man brukar prata om tre olika effekter. </w:t>
      </w:r>
      <w:r w:rsidR="006232B0">
        <w:rPr>
          <w:rFonts w:asciiTheme="majorHAnsi" w:hAnsiTheme="majorHAnsi"/>
          <w:sz w:val="32"/>
        </w:rPr>
        <w:br/>
      </w:r>
      <w:r w:rsidRPr="00F4013C">
        <w:rPr>
          <w:rFonts w:asciiTheme="majorHAnsi" w:hAnsiTheme="majorHAnsi"/>
          <w:sz w:val="32"/>
        </w:rPr>
        <w:t>Använd gärna dessa i er diskussion i PICK-grafen</w:t>
      </w:r>
      <w:r w:rsidR="00F4013C" w:rsidRPr="00F4013C">
        <w:rPr>
          <w:rFonts w:asciiTheme="majorHAnsi" w:hAnsiTheme="majorHAnsi"/>
          <w:sz w:val="32"/>
        </w:rPr>
        <w:t xml:space="preserve"> samt i samband med utvärderingen av </w:t>
      </w:r>
      <w:r w:rsidR="006232B0">
        <w:rPr>
          <w:rFonts w:asciiTheme="majorHAnsi" w:hAnsiTheme="majorHAnsi"/>
          <w:sz w:val="32"/>
        </w:rPr>
        <w:br/>
      </w:r>
      <w:r w:rsidR="00F4013C" w:rsidRPr="00F4013C">
        <w:rPr>
          <w:rFonts w:asciiTheme="majorHAnsi" w:hAnsiTheme="majorHAnsi"/>
          <w:sz w:val="32"/>
        </w:rPr>
        <w:t>lösningen. Fick det den avsedda effekten som vi trodde?</w:t>
      </w:r>
    </w:p>
    <w:p w14:paraId="0E9F229B" w14:textId="77777777" w:rsidR="00F4013C" w:rsidRDefault="00F4013C" w:rsidP="007E100F"/>
    <w:sectPr w:rsidR="00F4013C" w:rsidSect="00582AC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9B9"/>
    <w:multiLevelType w:val="hybridMultilevel"/>
    <w:tmpl w:val="C7BAD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3A8A"/>
    <w:multiLevelType w:val="hybridMultilevel"/>
    <w:tmpl w:val="113C9016"/>
    <w:lvl w:ilvl="0" w:tplc="106C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4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62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65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41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ED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0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C9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0E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5"/>
    <w:rsid w:val="000518E3"/>
    <w:rsid w:val="00075E1E"/>
    <w:rsid w:val="00093F1C"/>
    <w:rsid w:val="000E2141"/>
    <w:rsid w:val="001359B5"/>
    <w:rsid w:val="0015564F"/>
    <w:rsid w:val="001B4C96"/>
    <w:rsid w:val="001C2028"/>
    <w:rsid w:val="001D72F4"/>
    <w:rsid w:val="00217CD0"/>
    <w:rsid w:val="00275EF4"/>
    <w:rsid w:val="00290491"/>
    <w:rsid w:val="00330B0F"/>
    <w:rsid w:val="003F3C06"/>
    <w:rsid w:val="005271AC"/>
    <w:rsid w:val="005412DC"/>
    <w:rsid w:val="00562739"/>
    <w:rsid w:val="00582AC5"/>
    <w:rsid w:val="005B1ABF"/>
    <w:rsid w:val="005B35C7"/>
    <w:rsid w:val="00620897"/>
    <w:rsid w:val="006232B0"/>
    <w:rsid w:val="00691C9B"/>
    <w:rsid w:val="006A1975"/>
    <w:rsid w:val="00773624"/>
    <w:rsid w:val="007A5D83"/>
    <w:rsid w:val="007E100F"/>
    <w:rsid w:val="00975101"/>
    <w:rsid w:val="0098374C"/>
    <w:rsid w:val="009B339B"/>
    <w:rsid w:val="00A0419D"/>
    <w:rsid w:val="00AD3695"/>
    <w:rsid w:val="00C15D6F"/>
    <w:rsid w:val="00C61A33"/>
    <w:rsid w:val="00DB2762"/>
    <w:rsid w:val="00E63325"/>
    <w:rsid w:val="00EB39A1"/>
    <w:rsid w:val="00F35E94"/>
    <w:rsid w:val="00F4013C"/>
    <w:rsid w:val="00F75DE1"/>
    <w:rsid w:val="00F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2202"/>
  <w15:docId w15:val="{F7FF54CE-F587-4B70-9DF3-5152D9E3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82A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58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9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3F1C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B339B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B339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E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A1039B10D22F47BD312DBBB96E5813" ma:contentTypeVersion="1" ma:contentTypeDescription="Skapa ett nytt dokument." ma:contentTypeScope="" ma:versionID="8e68eb586a4cb7a2ee78275bdf7ccd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D30DD-0365-47E0-B96A-278DF1325A0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D7B24A-0CB1-4FF4-B65F-8124F6F1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5E1E8-F867-4A9E-8539-C83C69B05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ärende Hälsoinformatik A3</vt:lpstr>
    </vt:vector>
  </TitlesOfParts>
  <Company>Landstinget Halland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ärende Hälsoinformatik A3</dc:title>
  <dc:creator>Sinkjaer Sköld Edna RK STAB</dc:creator>
  <cp:lastModifiedBy>Olin Johanna RGS</cp:lastModifiedBy>
  <cp:revision>2</cp:revision>
  <dcterms:created xsi:type="dcterms:W3CDTF">2018-10-17T07:24:00Z</dcterms:created>
  <dcterms:modified xsi:type="dcterms:W3CDTF">2018-10-17T07:24:00Z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0x010100ADA1039B10D22F47BD312DBBB96E5813</vt:lpwstr>
  </property>
  <property fmtid="{D5CDD505-2E9C-101B-9397-08002B2CF9AE}" pid="3" name="_dlc_DocIdItemGuid">
    <vt:lpwstr>fc0f73a6-0a3e-4020-96fa-a3ca1158d7d2</vt:lpwstr>
  </property>
</Properties>
</file>