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B5D93" w14:textId="751F1020" w:rsidR="00AC1013" w:rsidRPr="00B07CCE" w:rsidRDefault="004E638F">
      <w:pPr>
        <w:rPr>
          <w:rFonts w:ascii="Arial" w:hAnsi="Arial" w:cs="Arial"/>
          <w:b/>
          <w:sz w:val="28"/>
          <w:szCs w:val="28"/>
        </w:rPr>
      </w:pPr>
      <w:r>
        <w:rPr>
          <w:rFonts w:ascii="Arial" w:hAnsi="Arial" w:cs="Arial"/>
          <w:b/>
          <w:sz w:val="28"/>
          <w:szCs w:val="28"/>
        </w:rPr>
        <w:t>Behörigheter och dokumentation</w:t>
      </w:r>
      <w:r w:rsidR="00F438C6" w:rsidRPr="00B07CCE">
        <w:rPr>
          <w:rFonts w:ascii="Arial" w:hAnsi="Arial" w:cs="Arial"/>
          <w:b/>
          <w:sz w:val="28"/>
          <w:szCs w:val="28"/>
        </w:rPr>
        <w:t xml:space="preserve"> i VAS</w:t>
      </w:r>
    </w:p>
    <w:p w14:paraId="339DD835" w14:textId="1382E70E" w:rsidR="00E36F1F" w:rsidRPr="002D7CDC" w:rsidRDefault="00AC1013">
      <w:pPr>
        <w:rPr>
          <w:rFonts w:ascii="Arial" w:hAnsi="Arial" w:cs="Arial"/>
          <w:sz w:val="24"/>
          <w:szCs w:val="24"/>
        </w:rPr>
      </w:pPr>
      <w:r w:rsidRPr="002D7CDC">
        <w:rPr>
          <w:rFonts w:ascii="Arial" w:hAnsi="Arial" w:cs="Arial"/>
          <w:sz w:val="24"/>
          <w:szCs w:val="24"/>
        </w:rPr>
        <w:t>Rehabkoordinator är journalföringspli</w:t>
      </w:r>
      <w:r w:rsidR="004E638F" w:rsidRPr="002D7CDC">
        <w:rPr>
          <w:rFonts w:ascii="Arial" w:hAnsi="Arial" w:cs="Arial"/>
          <w:sz w:val="24"/>
          <w:szCs w:val="24"/>
        </w:rPr>
        <w:t>ktig utifrån patientdatalagen 3 kap. §</w:t>
      </w:r>
      <w:r w:rsidR="002D7CDC">
        <w:rPr>
          <w:rFonts w:ascii="Arial" w:hAnsi="Arial" w:cs="Arial"/>
          <w:sz w:val="24"/>
          <w:szCs w:val="24"/>
        </w:rPr>
        <w:t xml:space="preserve"> </w:t>
      </w:r>
      <w:r w:rsidR="004E638F" w:rsidRPr="002D7CDC">
        <w:rPr>
          <w:rFonts w:ascii="Arial" w:hAnsi="Arial" w:cs="Arial"/>
          <w:sz w:val="24"/>
          <w:szCs w:val="24"/>
        </w:rPr>
        <w:t>3</w:t>
      </w:r>
      <w:r w:rsidRPr="002D7CDC">
        <w:rPr>
          <w:rFonts w:ascii="Arial" w:hAnsi="Arial" w:cs="Arial"/>
          <w:sz w:val="24"/>
          <w:szCs w:val="24"/>
        </w:rPr>
        <w:t xml:space="preserve"> och</w:t>
      </w:r>
      <w:r w:rsidR="004E638F" w:rsidRPr="002D7CDC">
        <w:rPr>
          <w:rFonts w:ascii="Arial" w:hAnsi="Arial" w:cs="Arial"/>
          <w:sz w:val="24"/>
          <w:szCs w:val="24"/>
        </w:rPr>
        <w:t xml:space="preserve"> </w:t>
      </w:r>
      <w:r w:rsidR="002D7CDC">
        <w:rPr>
          <w:rFonts w:ascii="Arial" w:hAnsi="Arial" w:cs="Arial"/>
          <w:sz w:val="24"/>
          <w:szCs w:val="24"/>
        </w:rPr>
        <w:t xml:space="preserve">är också förtydligat </w:t>
      </w:r>
      <w:r w:rsidR="004E638F" w:rsidRPr="002D7CDC">
        <w:rPr>
          <w:rFonts w:ascii="Arial" w:hAnsi="Arial" w:cs="Arial"/>
          <w:sz w:val="24"/>
          <w:szCs w:val="24"/>
        </w:rPr>
        <w:t>den kommande</w:t>
      </w:r>
      <w:r w:rsidRPr="002D7CDC">
        <w:rPr>
          <w:rFonts w:ascii="Arial" w:hAnsi="Arial" w:cs="Arial"/>
          <w:sz w:val="24"/>
          <w:szCs w:val="24"/>
        </w:rPr>
        <w:t xml:space="preserve"> lag</w:t>
      </w:r>
      <w:r w:rsidR="004E638F" w:rsidRPr="002D7CDC">
        <w:rPr>
          <w:rFonts w:ascii="Arial" w:hAnsi="Arial" w:cs="Arial"/>
          <w:sz w:val="24"/>
          <w:szCs w:val="24"/>
        </w:rPr>
        <w:t>en</w:t>
      </w:r>
      <w:r w:rsidRPr="002D7CDC">
        <w:rPr>
          <w:rFonts w:ascii="Arial" w:hAnsi="Arial" w:cs="Arial"/>
          <w:sz w:val="24"/>
          <w:szCs w:val="24"/>
        </w:rPr>
        <w:t xml:space="preserve"> om </w:t>
      </w:r>
      <w:r w:rsidR="00573895" w:rsidRPr="002D7CDC">
        <w:rPr>
          <w:rFonts w:ascii="Arial" w:hAnsi="Arial" w:cs="Arial"/>
          <w:sz w:val="24"/>
          <w:szCs w:val="24"/>
        </w:rPr>
        <w:t>funktion för koordinering</w:t>
      </w:r>
      <w:r w:rsidRPr="002D7CDC">
        <w:rPr>
          <w:rFonts w:ascii="Arial" w:hAnsi="Arial" w:cs="Arial"/>
          <w:sz w:val="24"/>
          <w:szCs w:val="24"/>
        </w:rPr>
        <w:t xml:space="preserve"> för vissa sjukskrivna inom</w:t>
      </w:r>
      <w:r w:rsidR="00E36F1F" w:rsidRPr="002D7CDC">
        <w:rPr>
          <w:rFonts w:ascii="Arial" w:hAnsi="Arial" w:cs="Arial"/>
          <w:sz w:val="24"/>
          <w:szCs w:val="24"/>
        </w:rPr>
        <w:t xml:space="preserve"> </w:t>
      </w:r>
      <w:r w:rsidRPr="002D7CDC">
        <w:rPr>
          <w:rFonts w:ascii="Arial" w:hAnsi="Arial" w:cs="Arial"/>
          <w:sz w:val="24"/>
          <w:szCs w:val="24"/>
        </w:rPr>
        <w:t>hälsosjukvård</w:t>
      </w:r>
      <w:r w:rsidR="004E638F" w:rsidRPr="002D7CDC">
        <w:rPr>
          <w:rFonts w:ascii="Arial" w:hAnsi="Arial" w:cs="Arial"/>
          <w:sz w:val="24"/>
          <w:szCs w:val="24"/>
        </w:rPr>
        <w:t xml:space="preserve"> förtydligar detta</w:t>
      </w:r>
      <w:r w:rsidR="00E36F1F" w:rsidRPr="002D7CDC">
        <w:rPr>
          <w:rFonts w:ascii="Arial" w:hAnsi="Arial" w:cs="Arial"/>
          <w:sz w:val="24"/>
          <w:szCs w:val="24"/>
        </w:rPr>
        <w:t>.</w:t>
      </w:r>
      <w:r w:rsidRPr="002D7CDC">
        <w:rPr>
          <w:rFonts w:ascii="Arial" w:hAnsi="Arial" w:cs="Arial"/>
          <w:sz w:val="24"/>
          <w:szCs w:val="24"/>
        </w:rPr>
        <w:t xml:space="preserve"> </w:t>
      </w:r>
    </w:p>
    <w:p w14:paraId="3EB95C46" w14:textId="587FA48B" w:rsidR="00E00422" w:rsidRDefault="008C34C0">
      <w:pPr>
        <w:rPr>
          <w:rFonts w:ascii="Arial" w:hAnsi="Arial" w:cs="Arial"/>
          <w:i/>
          <w:sz w:val="24"/>
          <w:szCs w:val="24"/>
        </w:rPr>
      </w:pPr>
      <w:r w:rsidRPr="002D7CDC">
        <w:rPr>
          <w:rFonts w:ascii="Arial" w:hAnsi="Arial" w:cs="Arial"/>
          <w:sz w:val="24"/>
          <w:szCs w:val="24"/>
        </w:rPr>
        <w:t xml:space="preserve">Verksamhetschefen ansvarar för att utse </w:t>
      </w:r>
      <w:r w:rsidR="001F66EF" w:rsidRPr="002D7CDC">
        <w:rPr>
          <w:rFonts w:ascii="Arial" w:hAnsi="Arial" w:cs="Arial"/>
          <w:sz w:val="24"/>
          <w:szCs w:val="24"/>
        </w:rPr>
        <w:t>minst en</w:t>
      </w:r>
      <w:r w:rsidR="0045266C" w:rsidRPr="002D7CDC">
        <w:rPr>
          <w:rFonts w:ascii="Arial" w:hAnsi="Arial" w:cs="Arial"/>
          <w:sz w:val="24"/>
          <w:szCs w:val="24"/>
        </w:rPr>
        <w:t xml:space="preserve"> medarbetare</w:t>
      </w:r>
      <w:r w:rsidRPr="002D7CDC">
        <w:rPr>
          <w:rFonts w:ascii="Arial" w:hAnsi="Arial" w:cs="Arial"/>
          <w:sz w:val="24"/>
          <w:szCs w:val="24"/>
        </w:rPr>
        <w:t xml:space="preserve"> med funktionen rehabkoordinator inom </w:t>
      </w:r>
      <w:r w:rsidR="0045266C" w:rsidRPr="002D7CDC">
        <w:rPr>
          <w:rFonts w:ascii="Arial" w:hAnsi="Arial" w:cs="Arial"/>
          <w:sz w:val="24"/>
          <w:szCs w:val="24"/>
        </w:rPr>
        <w:t xml:space="preserve">sin verksamhet. Det är verksamhetschefen som tilldelar rehabkoordinatorn </w:t>
      </w:r>
      <w:r w:rsidR="001F66EF" w:rsidRPr="002D7CDC">
        <w:rPr>
          <w:rFonts w:ascii="Arial" w:hAnsi="Arial" w:cs="Arial"/>
          <w:sz w:val="24"/>
          <w:szCs w:val="24"/>
        </w:rPr>
        <w:t>dennes</w:t>
      </w:r>
      <w:r w:rsidR="0045266C" w:rsidRPr="002D7CDC">
        <w:rPr>
          <w:rFonts w:ascii="Arial" w:hAnsi="Arial" w:cs="Arial"/>
          <w:sz w:val="24"/>
          <w:szCs w:val="24"/>
        </w:rPr>
        <w:t xml:space="preserve"> behörigheter. </w:t>
      </w:r>
      <w:r w:rsidR="004E638F" w:rsidRPr="002D7CDC">
        <w:rPr>
          <w:rFonts w:ascii="Arial" w:hAnsi="Arial" w:cs="Arial"/>
          <w:sz w:val="24"/>
          <w:szCs w:val="24"/>
        </w:rPr>
        <w:t>Det finns en checklista upprättad</w:t>
      </w:r>
      <w:r w:rsidR="001F66EF" w:rsidRPr="002D7CDC">
        <w:rPr>
          <w:rFonts w:ascii="Arial" w:hAnsi="Arial" w:cs="Arial"/>
          <w:sz w:val="24"/>
          <w:szCs w:val="24"/>
        </w:rPr>
        <w:t xml:space="preserve"> för vilka behörigheter som behövs för arbetet som rehabkoordinator</w:t>
      </w:r>
      <w:r w:rsidR="004E638F" w:rsidRPr="002D7CDC">
        <w:rPr>
          <w:rFonts w:ascii="Arial" w:hAnsi="Arial" w:cs="Arial"/>
          <w:sz w:val="24"/>
          <w:szCs w:val="24"/>
        </w:rPr>
        <w:t>.</w:t>
      </w:r>
      <w:r w:rsidR="00715DFF">
        <w:rPr>
          <w:rFonts w:ascii="Arial" w:hAnsi="Arial" w:cs="Arial"/>
          <w:sz w:val="24"/>
          <w:szCs w:val="24"/>
        </w:rPr>
        <w:t xml:space="preserve">” </w:t>
      </w:r>
      <w:r w:rsidR="00715DFF" w:rsidRPr="00715DFF">
        <w:rPr>
          <w:rFonts w:ascii="Arial" w:hAnsi="Arial" w:cs="Arial"/>
          <w:i/>
          <w:sz w:val="24"/>
          <w:szCs w:val="24"/>
        </w:rPr>
        <w:t>Checklista för rehabkoordinator”</w:t>
      </w:r>
      <w:r w:rsidR="00715DFF">
        <w:rPr>
          <w:rFonts w:ascii="Arial" w:hAnsi="Arial" w:cs="Arial"/>
          <w:i/>
          <w:sz w:val="24"/>
          <w:szCs w:val="24"/>
        </w:rPr>
        <w:t xml:space="preserve"> </w:t>
      </w:r>
      <w:hyperlink r:id="rId5" w:history="1">
        <w:r w:rsidR="00715DFF" w:rsidRPr="00123555">
          <w:rPr>
            <w:rStyle w:val="Hyperlnk"/>
            <w:rFonts w:ascii="Arial" w:hAnsi="Arial" w:cs="Arial"/>
            <w:sz w:val="24"/>
            <w:szCs w:val="24"/>
          </w:rPr>
          <w:t>Rehabkoordineringssidan</w:t>
        </w:r>
      </w:hyperlink>
      <w:r w:rsidR="00715DFF">
        <w:rPr>
          <w:rFonts w:ascii="Arial" w:hAnsi="Arial" w:cs="Arial"/>
          <w:sz w:val="24"/>
          <w:szCs w:val="24"/>
        </w:rPr>
        <w:t xml:space="preserve">  </w:t>
      </w:r>
    </w:p>
    <w:p w14:paraId="33D85478" w14:textId="77777777" w:rsidR="00715DFF" w:rsidRPr="00715DFF" w:rsidRDefault="00715DFF">
      <w:pPr>
        <w:rPr>
          <w:rFonts w:ascii="Arial" w:hAnsi="Arial" w:cs="Arial"/>
          <w:i/>
          <w:sz w:val="24"/>
          <w:szCs w:val="24"/>
        </w:rPr>
      </w:pPr>
    </w:p>
    <w:p w14:paraId="54B861BB" w14:textId="77777777" w:rsidR="00B55928" w:rsidRPr="002D7CDC" w:rsidRDefault="00B55928">
      <w:pPr>
        <w:rPr>
          <w:rFonts w:ascii="Arial" w:hAnsi="Arial" w:cs="Arial"/>
          <w:i/>
          <w:sz w:val="24"/>
          <w:szCs w:val="24"/>
        </w:rPr>
      </w:pPr>
      <w:r w:rsidRPr="002D7CDC">
        <w:rPr>
          <w:rFonts w:ascii="Arial" w:hAnsi="Arial" w:cs="Arial"/>
          <w:b/>
          <w:i/>
          <w:sz w:val="24"/>
          <w:szCs w:val="24"/>
        </w:rPr>
        <w:t>Roll Rehabkoordinator</w:t>
      </w:r>
      <w:r w:rsidR="00E36F1F" w:rsidRPr="002D7CDC">
        <w:rPr>
          <w:rFonts w:ascii="Arial" w:hAnsi="Arial" w:cs="Arial"/>
          <w:i/>
          <w:sz w:val="24"/>
          <w:szCs w:val="24"/>
        </w:rPr>
        <w:t xml:space="preserve"> </w:t>
      </w:r>
    </w:p>
    <w:p w14:paraId="31501E67" w14:textId="72018180" w:rsidR="00E36F1F" w:rsidRPr="002D7CDC" w:rsidRDefault="002D7CDC">
      <w:pPr>
        <w:rPr>
          <w:rFonts w:ascii="Arial" w:hAnsi="Arial" w:cs="Arial"/>
          <w:i/>
          <w:sz w:val="24"/>
          <w:szCs w:val="24"/>
        </w:rPr>
      </w:pPr>
      <w:r w:rsidRPr="005077FB">
        <w:rPr>
          <w:rFonts w:ascii="Arial" w:hAnsi="Arial" w:cs="Arial"/>
          <w:i/>
          <w:sz w:val="24"/>
          <w:szCs w:val="24"/>
        </w:rPr>
        <w:t xml:space="preserve">Vid journalföring som rehabkoordinator krävs </w:t>
      </w:r>
      <w:r w:rsidRPr="005077FB">
        <w:rPr>
          <w:rFonts w:ascii="Arial" w:hAnsi="Arial" w:cs="Arial"/>
          <w:i/>
          <w:sz w:val="24"/>
          <w:szCs w:val="24"/>
          <w:u w:val="single"/>
        </w:rPr>
        <w:t>inloggning i rollen som rehabkoordinator</w:t>
      </w:r>
      <w:r w:rsidRPr="005077FB">
        <w:rPr>
          <w:rFonts w:ascii="Arial" w:hAnsi="Arial" w:cs="Arial"/>
          <w:i/>
          <w:sz w:val="24"/>
          <w:szCs w:val="24"/>
        </w:rPr>
        <w:t xml:space="preserve">. </w:t>
      </w:r>
      <w:r w:rsidR="00610B72" w:rsidRPr="002D7CDC">
        <w:rPr>
          <w:rFonts w:ascii="Arial" w:hAnsi="Arial" w:cs="Arial"/>
          <w:sz w:val="24"/>
          <w:szCs w:val="24"/>
        </w:rPr>
        <w:t>Arbetar rehabkoordinator i delat uppdrag med kliniskt arbetet är det viktigt att journalföringen</w:t>
      </w:r>
      <w:r w:rsidR="00573895" w:rsidRPr="002D7CDC">
        <w:rPr>
          <w:rFonts w:ascii="Arial" w:hAnsi="Arial" w:cs="Arial"/>
          <w:sz w:val="24"/>
          <w:szCs w:val="24"/>
        </w:rPr>
        <w:t xml:space="preserve"> kring funktion för koordinering</w:t>
      </w:r>
      <w:r w:rsidRPr="002D7CDC">
        <w:rPr>
          <w:rFonts w:ascii="Arial" w:hAnsi="Arial" w:cs="Arial"/>
          <w:sz w:val="24"/>
          <w:szCs w:val="24"/>
        </w:rPr>
        <w:t xml:space="preserve"> sker i </w:t>
      </w:r>
      <w:r w:rsidR="00715DFF">
        <w:rPr>
          <w:rFonts w:ascii="Arial" w:hAnsi="Arial" w:cs="Arial"/>
          <w:sz w:val="24"/>
          <w:szCs w:val="24"/>
        </w:rPr>
        <w:t>rätt roll om man har fler roller i verksamheten.</w:t>
      </w:r>
    </w:p>
    <w:p w14:paraId="23CED850" w14:textId="77777777" w:rsidR="00E00422" w:rsidRDefault="00E00422">
      <w:pPr>
        <w:rPr>
          <w:sz w:val="24"/>
          <w:szCs w:val="24"/>
        </w:rPr>
      </w:pPr>
    </w:p>
    <w:p w14:paraId="0183F7D9" w14:textId="67D993D7" w:rsidR="00B55928" w:rsidRPr="005077FB" w:rsidRDefault="00B55928">
      <w:pPr>
        <w:rPr>
          <w:rFonts w:ascii="Arial" w:hAnsi="Arial" w:cs="Arial"/>
          <w:b/>
          <w:i/>
          <w:sz w:val="24"/>
          <w:szCs w:val="24"/>
        </w:rPr>
      </w:pPr>
      <w:r w:rsidRPr="005077FB">
        <w:rPr>
          <w:rFonts w:ascii="Arial" w:hAnsi="Arial" w:cs="Arial"/>
          <w:b/>
          <w:i/>
          <w:sz w:val="24"/>
          <w:szCs w:val="24"/>
        </w:rPr>
        <w:t>Vårdgivarkategori rehabkoordinator</w:t>
      </w:r>
    </w:p>
    <w:p w14:paraId="1007B13F" w14:textId="4EFDA18A" w:rsidR="00E00422" w:rsidRDefault="00E36F1F">
      <w:r w:rsidRPr="005077FB">
        <w:rPr>
          <w:rFonts w:ascii="Arial" w:hAnsi="Arial" w:cs="Arial"/>
          <w:sz w:val="24"/>
          <w:szCs w:val="24"/>
        </w:rPr>
        <w:t>Vårdgivarkategori</w:t>
      </w:r>
      <w:r w:rsidR="00202E20" w:rsidRPr="005077FB">
        <w:rPr>
          <w:rFonts w:ascii="Arial" w:hAnsi="Arial" w:cs="Arial"/>
          <w:sz w:val="24"/>
          <w:szCs w:val="24"/>
        </w:rPr>
        <w:t>n</w:t>
      </w:r>
      <w:r w:rsidR="00AC1013" w:rsidRPr="005077FB">
        <w:rPr>
          <w:rFonts w:ascii="Arial" w:hAnsi="Arial" w:cs="Arial"/>
          <w:sz w:val="24"/>
          <w:szCs w:val="24"/>
        </w:rPr>
        <w:t xml:space="preserve"> </w:t>
      </w:r>
      <w:r w:rsidR="004747B7" w:rsidRPr="005077FB">
        <w:rPr>
          <w:rFonts w:ascii="Arial" w:hAnsi="Arial" w:cs="Arial"/>
          <w:sz w:val="24"/>
          <w:szCs w:val="24"/>
        </w:rPr>
        <w:t>tydliggör</w:t>
      </w:r>
      <w:r w:rsidR="00950FFF" w:rsidRPr="005077FB">
        <w:rPr>
          <w:rFonts w:ascii="Arial" w:hAnsi="Arial" w:cs="Arial"/>
          <w:sz w:val="24"/>
          <w:szCs w:val="24"/>
        </w:rPr>
        <w:t xml:space="preserve"> vem som journalfört </w:t>
      </w:r>
      <w:r w:rsidRPr="005077FB">
        <w:rPr>
          <w:rFonts w:ascii="Arial" w:hAnsi="Arial" w:cs="Arial"/>
          <w:sz w:val="24"/>
          <w:szCs w:val="24"/>
        </w:rPr>
        <w:t xml:space="preserve">anteckningen. Vårdgivarekategori rehabkoordinator </w:t>
      </w:r>
      <w:r w:rsidR="004747B7" w:rsidRPr="005077FB">
        <w:rPr>
          <w:rFonts w:ascii="Arial" w:hAnsi="Arial" w:cs="Arial"/>
          <w:sz w:val="24"/>
          <w:szCs w:val="24"/>
        </w:rPr>
        <w:t>ska endast användas</w:t>
      </w:r>
      <w:r w:rsidR="00950FFF" w:rsidRPr="005077FB">
        <w:rPr>
          <w:rFonts w:ascii="Arial" w:hAnsi="Arial" w:cs="Arial"/>
          <w:sz w:val="24"/>
          <w:szCs w:val="24"/>
        </w:rPr>
        <w:t xml:space="preserve"> om</w:t>
      </w:r>
      <w:r w:rsidRPr="005077FB">
        <w:rPr>
          <w:rFonts w:ascii="Arial" w:hAnsi="Arial" w:cs="Arial"/>
          <w:sz w:val="24"/>
          <w:szCs w:val="24"/>
        </w:rPr>
        <w:t xml:space="preserve"> </w:t>
      </w:r>
      <w:r w:rsidR="004747B7" w:rsidRPr="005077FB">
        <w:rPr>
          <w:rFonts w:ascii="Arial" w:hAnsi="Arial" w:cs="Arial"/>
          <w:sz w:val="24"/>
          <w:szCs w:val="24"/>
        </w:rPr>
        <w:t>rehabkoordinatorn inte har någon hälso</w:t>
      </w:r>
      <w:r w:rsidR="005077FB">
        <w:rPr>
          <w:rFonts w:ascii="Arial" w:hAnsi="Arial" w:cs="Arial"/>
          <w:sz w:val="24"/>
          <w:szCs w:val="24"/>
        </w:rPr>
        <w:t>-</w:t>
      </w:r>
      <w:r w:rsidR="004747B7" w:rsidRPr="005077FB">
        <w:rPr>
          <w:rFonts w:ascii="Arial" w:hAnsi="Arial" w:cs="Arial"/>
          <w:sz w:val="24"/>
          <w:szCs w:val="24"/>
        </w:rPr>
        <w:t xml:space="preserve"> och sjukvårdsutbildning eller annan yrkestillhörighet inom hälso och sjukvård </w:t>
      </w:r>
      <w:r w:rsidR="005077FB">
        <w:rPr>
          <w:rFonts w:ascii="Arial" w:hAnsi="Arial" w:cs="Arial"/>
          <w:sz w:val="24"/>
          <w:szCs w:val="24"/>
        </w:rPr>
        <w:t>t ex</w:t>
      </w:r>
      <w:r w:rsidR="00202E20" w:rsidRPr="005077FB">
        <w:rPr>
          <w:rFonts w:ascii="Arial" w:hAnsi="Arial" w:cs="Arial"/>
          <w:sz w:val="24"/>
          <w:szCs w:val="24"/>
        </w:rPr>
        <w:t xml:space="preserve"> </w:t>
      </w:r>
      <w:r w:rsidR="004747B7" w:rsidRPr="005077FB">
        <w:rPr>
          <w:rFonts w:ascii="Arial" w:hAnsi="Arial" w:cs="Arial"/>
          <w:sz w:val="24"/>
          <w:szCs w:val="24"/>
        </w:rPr>
        <w:t xml:space="preserve">medicinsk sekreterare. </w:t>
      </w:r>
      <w:r w:rsidR="00950FFF" w:rsidRPr="005077FB">
        <w:rPr>
          <w:rFonts w:ascii="Arial" w:hAnsi="Arial" w:cs="Arial"/>
          <w:sz w:val="24"/>
          <w:szCs w:val="24"/>
        </w:rPr>
        <w:t>E</w:t>
      </w:r>
      <w:r w:rsidRPr="005077FB">
        <w:rPr>
          <w:rFonts w:ascii="Arial" w:hAnsi="Arial" w:cs="Arial"/>
          <w:sz w:val="24"/>
          <w:szCs w:val="24"/>
        </w:rPr>
        <w:t>ndast</w:t>
      </w:r>
      <w:r w:rsidR="00610B72" w:rsidRPr="005077FB">
        <w:rPr>
          <w:rFonts w:ascii="Arial" w:hAnsi="Arial" w:cs="Arial"/>
          <w:sz w:val="24"/>
          <w:szCs w:val="24"/>
        </w:rPr>
        <w:t xml:space="preserve"> en vårdgivar</w:t>
      </w:r>
      <w:r w:rsidRPr="005077FB">
        <w:rPr>
          <w:rFonts w:ascii="Arial" w:hAnsi="Arial" w:cs="Arial"/>
          <w:sz w:val="24"/>
          <w:szCs w:val="24"/>
        </w:rPr>
        <w:t>kategori per verksamhet kan vara kopplad till enskild person.</w:t>
      </w:r>
      <w:r w:rsidR="00950FFF" w:rsidRPr="005077FB">
        <w:rPr>
          <w:rFonts w:ascii="Arial" w:hAnsi="Arial" w:cs="Arial"/>
          <w:sz w:val="24"/>
          <w:szCs w:val="24"/>
        </w:rPr>
        <w:t xml:space="preserve"> De som innehar delade roller </w:t>
      </w:r>
      <w:r w:rsidR="00202E20" w:rsidRPr="005077FB">
        <w:rPr>
          <w:rFonts w:ascii="Arial" w:hAnsi="Arial" w:cs="Arial"/>
          <w:sz w:val="24"/>
          <w:szCs w:val="24"/>
        </w:rPr>
        <w:t xml:space="preserve">inom </w:t>
      </w:r>
      <w:r w:rsidR="00950FFF" w:rsidRPr="005077FB">
        <w:rPr>
          <w:rFonts w:ascii="Arial" w:hAnsi="Arial" w:cs="Arial"/>
          <w:sz w:val="24"/>
          <w:szCs w:val="24"/>
        </w:rPr>
        <w:t>samma verksamhet</w:t>
      </w:r>
      <w:r w:rsidR="00610B72" w:rsidRPr="005077FB">
        <w:rPr>
          <w:rFonts w:ascii="Arial" w:hAnsi="Arial" w:cs="Arial"/>
          <w:sz w:val="24"/>
          <w:szCs w:val="24"/>
        </w:rPr>
        <w:t xml:space="preserve"> kan endast inneha en vårdgivarkategori</w:t>
      </w:r>
      <w:r w:rsidR="00715DFF">
        <w:rPr>
          <w:rFonts w:ascii="Arial" w:hAnsi="Arial" w:cs="Arial"/>
          <w:sz w:val="24"/>
          <w:szCs w:val="24"/>
        </w:rPr>
        <w:t xml:space="preserve"> t ex</w:t>
      </w:r>
      <w:r w:rsidR="001D510F">
        <w:rPr>
          <w:rFonts w:ascii="Arial" w:hAnsi="Arial" w:cs="Arial"/>
          <w:sz w:val="24"/>
          <w:szCs w:val="24"/>
        </w:rPr>
        <w:t xml:space="preserve">, </w:t>
      </w:r>
      <w:r w:rsidR="005077FB">
        <w:rPr>
          <w:rFonts w:ascii="Arial" w:hAnsi="Arial" w:cs="Arial"/>
          <w:sz w:val="24"/>
          <w:szCs w:val="24"/>
        </w:rPr>
        <w:t>Leg. Arbetsterapeut, Leg F</w:t>
      </w:r>
      <w:r w:rsidR="00B55928" w:rsidRPr="005077FB">
        <w:rPr>
          <w:rFonts w:ascii="Arial" w:hAnsi="Arial" w:cs="Arial"/>
          <w:sz w:val="24"/>
          <w:szCs w:val="24"/>
        </w:rPr>
        <w:t>ysioterapeut m</w:t>
      </w:r>
      <w:r w:rsidR="005077FB">
        <w:rPr>
          <w:rFonts w:ascii="Arial" w:hAnsi="Arial" w:cs="Arial"/>
          <w:sz w:val="24"/>
          <w:szCs w:val="24"/>
        </w:rPr>
        <w:t xml:space="preserve"> </w:t>
      </w:r>
      <w:r w:rsidR="00B55928" w:rsidRPr="005077FB">
        <w:rPr>
          <w:rFonts w:ascii="Arial" w:hAnsi="Arial" w:cs="Arial"/>
          <w:sz w:val="24"/>
          <w:szCs w:val="24"/>
        </w:rPr>
        <w:t>fl.)</w:t>
      </w:r>
      <w:r w:rsidR="00610B72" w:rsidRPr="005077FB">
        <w:rPr>
          <w:rFonts w:ascii="Arial" w:hAnsi="Arial" w:cs="Arial"/>
          <w:sz w:val="24"/>
          <w:szCs w:val="24"/>
        </w:rPr>
        <w:t xml:space="preserve"> </w:t>
      </w:r>
      <w:r w:rsidR="00573895" w:rsidRPr="005077FB">
        <w:rPr>
          <w:rFonts w:ascii="Arial" w:hAnsi="Arial" w:cs="Arial"/>
          <w:sz w:val="24"/>
          <w:szCs w:val="24"/>
        </w:rPr>
        <w:t xml:space="preserve">men flera roller </w:t>
      </w:r>
      <w:r w:rsidR="00610B72" w:rsidRPr="005077FB">
        <w:rPr>
          <w:rFonts w:ascii="Arial" w:hAnsi="Arial" w:cs="Arial"/>
          <w:sz w:val="24"/>
          <w:szCs w:val="24"/>
        </w:rPr>
        <w:t>utifrån nuvarande journalsystem</w:t>
      </w:r>
      <w:r w:rsidR="00610B72">
        <w:t xml:space="preserve">.  </w:t>
      </w:r>
    </w:p>
    <w:p w14:paraId="1A636D6D" w14:textId="77777777" w:rsidR="00E00422" w:rsidRDefault="00E00422"/>
    <w:p w14:paraId="2C9CF448" w14:textId="6118BA49" w:rsidR="00202E20" w:rsidRPr="005077FB" w:rsidRDefault="00202E20">
      <w:pPr>
        <w:rPr>
          <w:rFonts w:ascii="Arial" w:hAnsi="Arial" w:cs="Arial"/>
          <w:b/>
          <w:i/>
          <w:sz w:val="24"/>
          <w:szCs w:val="24"/>
        </w:rPr>
      </w:pPr>
      <w:r w:rsidRPr="005077FB">
        <w:rPr>
          <w:rFonts w:ascii="Arial" w:hAnsi="Arial" w:cs="Arial"/>
          <w:b/>
          <w:i/>
          <w:sz w:val="24"/>
          <w:szCs w:val="24"/>
        </w:rPr>
        <w:t>Boka besök</w:t>
      </w:r>
    </w:p>
    <w:p w14:paraId="76BF0B26" w14:textId="1F98DAF3" w:rsidR="00E00422" w:rsidRPr="005077FB" w:rsidRDefault="0083104A">
      <w:pPr>
        <w:rPr>
          <w:rFonts w:ascii="Arial" w:hAnsi="Arial" w:cs="Arial"/>
          <w:sz w:val="24"/>
          <w:szCs w:val="24"/>
        </w:rPr>
      </w:pPr>
      <w:r w:rsidRPr="005077FB">
        <w:rPr>
          <w:rFonts w:ascii="Arial" w:hAnsi="Arial" w:cs="Arial"/>
          <w:sz w:val="24"/>
          <w:szCs w:val="24"/>
        </w:rPr>
        <w:t>Besök boka</w:t>
      </w:r>
      <w:r w:rsidR="00202E20" w:rsidRPr="005077FB">
        <w:rPr>
          <w:rFonts w:ascii="Arial" w:hAnsi="Arial" w:cs="Arial"/>
          <w:sz w:val="24"/>
          <w:szCs w:val="24"/>
        </w:rPr>
        <w:t xml:space="preserve">s på </w:t>
      </w:r>
      <w:r w:rsidR="00202E20" w:rsidRPr="005077FB">
        <w:rPr>
          <w:rFonts w:ascii="Arial" w:hAnsi="Arial" w:cs="Arial"/>
          <w:b/>
          <w:sz w:val="24"/>
          <w:szCs w:val="24"/>
        </w:rPr>
        <w:t>mottagningen</w:t>
      </w:r>
      <w:r w:rsidR="00202E20" w:rsidRPr="005077FB">
        <w:rPr>
          <w:rFonts w:ascii="Arial" w:hAnsi="Arial" w:cs="Arial"/>
          <w:sz w:val="24"/>
          <w:szCs w:val="24"/>
        </w:rPr>
        <w:t xml:space="preserve"> </w:t>
      </w:r>
      <w:r w:rsidR="00202E20" w:rsidRPr="005077FB">
        <w:rPr>
          <w:rFonts w:ascii="Arial" w:hAnsi="Arial" w:cs="Arial"/>
          <w:b/>
          <w:sz w:val="24"/>
          <w:szCs w:val="24"/>
        </w:rPr>
        <w:t>rehabiliterings</w:t>
      </w:r>
      <w:r w:rsidR="00573895" w:rsidRPr="005077FB">
        <w:rPr>
          <w:rFonts w:ascii="Arial" w:hAnsi="Arial" w:cs="Arial"/>
          <w:b/>
          <w:sz w:val="24"/>
          <w:szCs w:val="24"/>
        </w:rPr>
        <w:t>koordinator</w:t>
      </w:r>
      <w:r w:rsidR="00202E20" w:rsidRPr="005077FB">
        <w:rPr>
          <w:rFonts w:ascii="Arial" w:hAnsi="Arial" w:cs="Arial"/>
          <w:b/>
          <w:sz w:val="24"/>
          <w:szCs w:val="24"/>
        </w:rPr>
        <w:t xml:space="preserve"> </w:t>
      </w:r>
      <w:r w:rsidRPr="005077FB">
        <w:rPr>
          <w:rFonts w:ascii="Arial" w:hAnsi="Arial" w:cs="Arial"/>
          <w:sz w:val="24"/>
          <w:szCs w:val="24"/>
        </w:rPr>
        <w:t xml:space="preserve">inom </w:t>
      </w:r>
      <w:r w:rsidR="001021C4" w:rsidRPr="005077FB">
        <w:rPr>
          <w:rFonts w:ascii="Arial" w:hAnsi="Arial" w:cs="Arial"/>
          <w:sz w:val="24"/>
          <w:szCs w:val="24"/>
        </w:rPr>
        <w:t>Närsjukvården</w:t>
      </w:r>
      <w:r w:rsidRPr="005077FB">
        <w:rPr>
          <w:rFonts w:ascii="Arial" w:hAnsi="Arial" w:cs="Arial"/>
          <w:sz w:val="24"/>
          <w:szCs w:val="24"/>
        </w:rPr>
        <w:t xml:space="preserve"> och </w:t>
      </w:r>
      <w:r w:rsidR="00573895" w:rsidRPr="005077FB">
        <w:rPr>
          <w:rFonts w:ascii="Arial" w:hAnsi="Arial" w:cs="Arial"/>
          <w:sz w:val="24"/>
          <w:szCs w:val="24"/>
        </w:rPr>
        <w:t>på</w:t>
      </w:r>
      <w:r w:rsidR="0094785F" w:rsidRPr="005077FB">
        <w:rPr>
          <w:rFonts w:ascii="Arial" w:hAnsi="Arial" w:cs="Arial"/>
          <w:sz w:val="24"/>
          <w:szCs w:val="24"/>
        </w:rPr>
        <w:t xml:space="preserve"> </w:t>
      </w:r>
      <w:r w:rsidR="0094785F" w:rsidRPr="005077FB">
        <w:rPr>
          <w:rFonts w:ascii="Arial" w:hAnsi="Arial" w:cs="Arial"/>
          <w:b/>
          <w:sz w:val="24"/>
          <w:szCs w:val="24"/>
        </w:rPr>
        <w:t>ortsvis</w:t>
      </w:r>
      <w:r w:rsidR="005077FB">
        <w:rPr>
          <w:rFonts w:ascii="Arial" w:hAnsi="Arial" w:cs="Arial"/>
          <w:b/>
          <w:sz w:val="24"/>
          <w:szCs w:val="24"/>
        </w:rPr>
        <w:t xml:space="preserve"> (ortens)</w:t>
      </w:r>
      <w:r w:rsidR="0094785F" w:rsidRPr="005077FB">
        <w:rPr>
          <w:rFonts w:ascii="Arial" w:hAnsi="Arial" w:cs="Arial"/>
          <w:b/>
          <w:sz w:val="24"/>
          <w:szCs w:val="24"/>
        </w:rPr>
        <w:t xml:space="preserve"> mottagning</w:t>
      </w:r>
      <w:r w:rsidR="001021C4" w:rsidRPr="005077FB">
        <w:rPr>
          <w:rFonts w:ascii="Arial" w:hAnsi="Arial" w:cs="Arial"/>
          <w:b/>
          <w:sz w:val="24"/>
          <w:szCs w:val="24"/>
        </w:rPr>
        <w:t xml:space="preserve"> </w:t>
      </w:r>
      <w:r w:rsidR="0094785F" w:rsidRPr="005077FB">
        <w:rPr>
          <w:rFonts w:ascii="Arial" w:hAnsi="Arial" w:cs="Arial"/>
          <w:b/>
          <w:sz w:val="24"/>
          <w:szCs w:val="24"/>
        </w:rPr>
        <w:t>samt på sektion</w:t>
      </w:r>
      <w:r w:rsidR="001021C4" w:rsidRPr="005077FB">
        <w:rPr>
          <w:rFonts w:ascii="Arial" w:hAnsi="Arial" w:cs="Arial"/>
          <w:b/>
          <w:sz w:val="24"/>
          <w:szCs w:val="24"/>
        </w:rPr>
        <w:t xml:space="preserve"> </w:t>
      </w:r>
      <w:r w:rsidRPr="005077FB">
        <w:rPr>
          <w:rFonts w:ascii="Arial" w:hAnsi="Arial" w:cs="Arial"/>
          <w:b/>
          <w:sz w:val="24"/>
          <w:szCs w:val="24"/>
        </w:rPr>
        <w:t>rehabko</w:t>
      </w:r>
      <w:r w:rsidR="00573895" w:rsidRPr="005077FB">
        <w:rPr>
          <w:rFonts w:ascii="Arial" w:hAnsi="Arial" w:cs="Arial"/>
          <w:b/>
          <w:sz w:val="24"/>
          <w:szCs w:val="24"/>
        </w:rPr>
        <w:t>o</w:t>
      </w:r>
      <w:r w:rsidRPr="005077FB">
        <w:rPr>
          <w:rFonts w:ascii="Arial" w:hAnsi="Arial" w:cs="Arial"/>
          <w:b/>
          <w:sz w:val="24"/>
          <w:szCs w:val="24"/>
        </w:rPr>
        <w:t>rdinator</w:t>
      </w:r>
      <w:r w:rsidRPr="005077FB">
        <w:rPr>
          <w:rFonts w:ascii="Arial" w:hAnsi="Arial" w:cs="Arial"/>
          <w:sz w:val="24"/>
          <w:szCs w:val="24"/>
        </w:rPr>
        <w:t xml:space="preserve"> inom psykiatrins öppenvård</w:t>
      </w:r>
      <w:r w:rsidR="0094785F" w:rsidRPr="005077FB">
        <w:rPr>
          <w:rFonts w:ascii="Arial" w:hAnsi="Arial" w:cs="Arial"/>
          <w:sz w:val="24"/>
          <w:szCs w:val="24"/>
        </w:rPr>
        <w:t xml:space="preserve"> </w:t>
      </w:r>
      <w:proofErr w:type="spellStart"/>
      <w:r w:rsidR="005077FB">
        <w:rPr>
          <w:rFonts w:ascii="Arial" w:hAnsi="Arial" w:cs="Arial"/>
          <w:sz w:val="24"/>
          <w:szCs w:val="24"/>
        </w:rPr>
        <w:t>t.ex</w:t>
      </w:r>
      <w:proofErr w:type="spellEnd"/>
      <w:r w:rsidR="0094785F" w:rsidRPr="005077FB">
        <w:rPr>
          <w:rFonts w:ascii="Arial" w:hAnsi="Arial" w:cs="Arial"/>
          <w:sz w:val="24"/>
          <w:szCs w:val="24"/>
        </w:rPr>
        <w:t xml:space="preserve"> Vuxenpsykiatriska öppenvårdsmottagningen i Halmstad,</w:t>
      </w:r>
      <w:r w:rsidR="00D60154" w:rsidRPr="005077FB">
        <w:rPr>
          <w:rFonts w:ascii="Arial" w:hAnsi="Arial" w:cs="Arial"/>
          <w:sz w:val="24"/>
          <w:szCs w:val="24"/>
        </w:rPr>
        <w:t xml:space="preserve"> sektion</w:t>
      </w:r>
      <w:r w:rsidR="0094785F" w:rsidRPr="005077FB">
        <w:rPr>
          <w:rFonts w:ascii="Arial" w:hAnsi="Arial" w:cs="Arial"/>
          <w:sz w:val="24"/>
          <w:szCs w:val="24"/>
        </w:rPr>
        <w:t xml:space="preserve"> rehabkoordinator Halmstad.</w:t>
      </w:r>
    </w:p>
    <w:p w14:paraId="730FCD7E" w14:textId="64D805EA" w:rsidR="002225AB" w:rsidRDefault="00EE08E3">
      <w:pPr>
        <w:rPr>
          <w:rFonts w:ascii="Arial" w:hAnsi="Arial" w:cs="Arial"/>
          <w:sz w:val="24"/>
          <w:szCs w:val="24"/>
        </w:rPr>
      </w:pPr>
      <w:r w:rsidRPr="005077FB">
        <w:rPr>
          <w:rFonts w:ascii="Arial" w:hAnsi="Arial" w:cs="Arial"/>
          <w:sz w:val="24"/>
          <w:szCs w:val="24"/>
        </w:rPr>
        <w:t xml:space="preserve">Kontaktorsak och besökstyp väljs utifrån nedanstående tabell. Alla verksamheter har inte rehabkoordinatorns besöksorsaker samt </w:t>
      </w:r>
      <w:r w:rsidR="003572FF">
        <w:rPr>
          <w:rFonts w:ascii="Arial" w:hAnsi="Arial" w:cs="Arial"/>
          <w:sz w:val="24"/>
          <w:szCs w:val="24"/>
        </w:rPr>
        <w:t>kontaktt</w:t>
      </w:r>
      <w:r w:rsidRPr="005077FB">
        <w:rPr>
          <w:rFonts w:ascii="Arial" w:hAnsi="Arial" w:cs="Arial"/>
          <w:sz w:val="24"/>
          <w:szCs w:val="24"/>
        </w:rPr>
        <w:t xml:space="preserve">yper och måste då lägga en beställning </w:t>
      </w:r>
      <w:r w:rsidR="00923E82" w:rsidRPr="005077FB">
        <w:rPr>
          <w:rFonts w:ascii="Arial" w:hAnsi="Arial" w:cs="Arial"/>
          <w:sz w:val="24"/>
          <w:szCs w:val="24"/>
        </w:rPr>
        <w:t>för att kunna ta del av dessa i verksamheten.</w:t>
      </w:r>
      <w:r w:rsidRPr="005077FB">
        <w:rPr>
          <w:rFonts w:ascii="Arial" w:hAnsi="Arial" w:cs="Arial"/>
          <w:sz w:val="24"/>
          <w:szCs w:val="24"/>
        </w:rPr>
        <w:t xml:space="preserve"> </w:t>
      </w:r>
    </w:p>
    <w:p w14:paraId="299FE4B0" w14:textId="76150A7A" w:rsidR="00DF792F" w:rsidRDefault="00DF792F">
      <w:pPr>
        <w:rPr>
          <w:rFonts w:ascii="Arial" w:hAnsi="Arial" w:cs="Arial"/>
          <w:sz w:val="24"/>
          <w:szCs w:val="24"/>
        </w:rPr>
      </w:pPr>
    </w:p>
    <w:p w14:paraId="203FE2A8" w14:textId="4DE71614" w:rsidR="00DF792F" w:rsidRDefault="00DF792F">
      <w:pPr>
        <w:rPr>
          <w:rFonts w:ascii="Arial" w:hAnsi="Arial" w:cs="Arial"/>
          <w:sz w:val="24"/>
          <w:szCs w:val="24"/>
        </w:rPr>
      </w:pPr>
    </w:p>
    <w:p w14:paraId="3546EF4F" w14:textId="7D576EB4" w:rsidR="00DF792F" w:rsidRDefault="00DF792F">
      <w:pPr>
        <w:rPr>
          <w:rFonts w:ascii="Arial" w:hAnsi="Arial" w:cs="Arial"/>
          <w:sz w:val="24"/>
          <w:szCs w:val="24"/>
        </w:rPr>
      </w:pPr>
    </w:p>
    <w:p w14:paraId="1E3EFAC2" w14:textId="77777777" w:rsidR="00DF792F" w:rsidRPr="005077FB" w:rsidRDefault="00DF792F">
      <w:pPr>
        <w:rPr>
          <w:rFonts w:ascii="Arial" w:hAnsi="Arial" w:cs="Arial"/>
          <w:sz w:val="24"/>
          <w:szCs w:val="24"/>
        </w:rPr>
      </w:pPr>
    </w:p>
    <w:tbl>
      <w:tblPr>
        <w:tblStyle w:val="Tabellrutnt"/>
        <w:tblW w:w="8505" w:type="dxa"/>
        <w:tblLook w:val="04A0" w:firstRow="1" w:lastRow="0" w:firstColumn="1" w:lastColumn="0" w:noHBand="0" w:noVBand="1"/>
      </w:tblPr>
      <w:tblGrid>
        <w:gridCol w:w="3119"/>
        <w:gridCol w:w="5386"/>
      </w:tblGrid>
      <w:tr w:rsidR="00923E82" w14:paraId="207D0270" w14:textId="77777777" w:rsidTr="00923E82">
        <w:tc>
          <w:tcPr>
            <w:tcW w:w="3119" w:type="dxa"/>
          </w:tcPr>
          <w:p w14:paraId="0D049E23" w14:textId="3A4D3F81" w:rsidR="00923E82" w:rsidRPr="005077FB" w:rsidRDefault="003572FF" w:rsidP="00913D68">
            <w:pPr>
              <w:rPr>
                <w:rFonts w:ascii="Arial" w:hAnsi="Arial" w:cs="Arial"/>
                <w:b/>
                <w:sz w:val="24"/>
                <w:szCs w:val="24"/>
              </w:rPr>
            </w:pPr>
            <w:r>
              <w:rPr>
                <w:rFonts w:ascii="Arial" w:hAnsi="Arial" w:cs="Arial"/>
                <w:b/>
                <w:sz w:val="24"/>
                <w:szCs w:val="24"/>
              </w:rPr>
              <w:lastRenderedPageBreak/>
              <w:t>Besöks</w:t>
            </w:r>
            <w:r w:rsidR="00923E82" w:rsidRPr="005077FB">
              <w:rPr>
                <w:rFonts w:ascii="Arial" w:hAnsi="Arial" w:cs="Arial"/>
                <w:b/>
                <w:sz w:val="24"/>
                <w:szCs w:val="24"/>
              </w:rPr>
              <w:t>orsak</w:t>
            </w:r>
          </w:p>
        </w:tc>
        <w:tc>
          <w:tcPr>
            <w:tcW w:w="5386" w:type="dxa"/>
          </w:tcPr>
          <w:p w14:paraId="05336A2D" w14:textId="77777777" w:rsidR="00923E82" w:rsidRPr="005077FB" w:rsidRDefault="00923E82" w:rsidP="00913D68">
            <w:pPr>
              <w:rPr>
                <w:rFonts w:ascii="Arial" w:hAnsi="Arial" w:cs="Arial"/>
                <w:b/>
                <w:sz w:val="24"/>
                <w:szCs w:val="24"/>
              </w:rPr>
            </w:pPr>
            <w:r w:rsidRPr="005077FB">
              <w:rPr>
                <w:rFonts w:ascii="Arial" w:hAnsi="Arial" w:cs="Arial"/>
                <w:b/>
                <w:sz w:val="24"/>
                <w:szCs w:val="24"/>
              </w:rPr>
              <w:t>Kommentar</w:t>
            </w:r>
          </w:p>
        </w:tc>
      </w:tr>
      <w:tr w:rsidR="00923E82" w:rsidRPr="00D5466B" w14:paraId="26679A41" w14:textId="77777777" w:rsidTr="00923E82">
        <w:tc>
          <w:tcPr>
            <w:tcW w:w="3119" w:type="dxa"/>
          </w:tcPr>
          <w:p w14:paraId="21026D39" w14:textId="5E29C2AA" w:rsidR="00923E82" w:rsidRPr="005077FB" w:rsidRDefault="00923E82" w:rsidP="00913D68">
            <w:pPr>
              <w:rPr>
                <w:rFonts w:ascii="Arial" w:hAnsi="Arial" w:cs="Arial"/>
                <w:sz w:val="24"/>
                <w:szCs w:val="24"/>
              </w:rPr>
            </w:pPr>
            <w:r w:rsidRPr="005077FB">
              <w:rPr>
                <w:rFonts w:ascii="Arial" w:hAnsi="Arial" w:cs="Arial"/>
                <w:sz w:val="24"/>
                <w:szCs w:val="24"/>
              </w:rPr>
              <w:t>FK-Avstämning</w:t>
            </w:r>
          </w:p>
        </w:tc>
        <w:tc>
          <w:tcPr>
            <w:tcW w:w="5386" w:type="dxa"/>
          </w:tcPr>
          <w:p w14:paraId="24D54FEA" w14:textId="108E8FE8" w:rsidR="00923E82" w:rsidRPr="005077FB" w:rsidRDefault="00923E82" w:rsidP="00913D68">
            <w:pPr>
              <w:rPr>
                <w:rFonts w:ascii="Arial" w:hAnsi="Arial" w:cs="Arial"/>
                <w:color w:val="FF0000"/>
                <w:sz w:val="24"/>
                <w:szCs w:val="24"/>
              </w:rPr>
            </w:pPr>
            <w:r w:rsidRPr="005077FB">
              <w:rPr>
                <w:rFonts w:ascii="Arial" w:hAnsi="Arial" w:cs="Arial"/>
                <w:color w:val="FF0000"/>
                <w:sz w:val="24"/>
                <w:szCs w:val="24"/>
              </w:rPr>
              <w:t>Används vi</w:t>
            </w:r>
            <w:r w:rsidR="005077FB">
              <w:rPr>
                <w:rFonts w:ascii="Arial" w:hAnsi="Arial" w:cs="Arial"/>
                <w:color w:val="FF0000"/>
                <w:sz w:val="24"/>
                <w:szCs w:val="24"/>
              </w:rPr>
              <w:t>d</w:t>
            </w:r>
            <w:r w:rsidRPr="005077FB">
              <w:rPr>
                <w:rFonts w:ascii="Arial" w:hAnsi="Arial" w:cs="Arial"/>
                <w:color w:val="FF0000"/>
                <w:sz w:val="24"/>
                <w:szCs w:val="24"/>
              </w:rPr>
              <w:t xml:space="preserve"> avstämningsmöte med Försäkringskassan</w:t>
            </w:r>
          </w:p>
        </w:tc>
      </w:tr>
      <w:tr w:rsidR="00923E82" w14:paraId="40CC5148" w14:textId="77777777" w:rsidTr="00923E82">
        <w:tc>
          <w:tcPr>
            <w:tcW w:w="3119" w:type="dxa"/>
          </w:tcPr>
          <w:p w14:paraId="516BD680" w14:textId="04199D82" w:rsidR="00923E82" w:rsidRPr="005077FB" w:rsidRDefault="00923E82" w:rsidP="00913D68">
            <w:pPr>
              <w:rPr>
                <w:rFonts w:ascii="Arial" w:hAnsi="Arial" w:cs="Arial"/>
                <w:sz w:val="24"/>
                <w:szCs w:val="24"/>
              </w:rPr>
            </w:pPr>
            <w:r w:rsidRPr="005077FB">
              <w:rPr>
                <w:rFonts w:ascii="Arial" w:hAnsi="Arial" w:cs="Arial"/>
                <w:sz w:val="24"/>
                <w:szCs w:val="24"/>
              </w:rPr>
              <w:t>Samtal</w:t>
            </w:r>
          </w:p>
        </w:tc>
        <w:tc>
          <w:tcPr>
            <w:tcW w:w="5386" w:type="dxa"/>
          </w:tcPr>
          <w:p w14:paraId="6CE8FA04" w14:textId="125C70D0" w:rsidR="00923E82" w:rsidRPr="005077FB" w:rsidRDefault="005077FB" w:rsidP="00913D68">
            <w:pPr>
              <w:pStyle w:val="description"/>
              <w:rPr>
                <w:rFonts w:ascii="Arial" w:hAnsi="Arial" w:cs="Arial"/>
                <w:color w:val="333333"/>
              </w:rPr>
            </w:pPr>
            <w:r>
              <w:rPr>
                <w:rFonts w:ascii="Arial" w:hAnsi="Arial" w:cs="Arial"/>
                <w:color w:val="FF0000"/>
              </w:rPr>
              <w:t>Används vid samtal</w:t>
            </w:r>
            <w:r w:rsidR="00923E82" w:rsidRPr="005077FB">
              <w:rPr>
                <w:rFonts w:ascii="Arial" w:hAnsi="Arial" w:cs="Arial"/>
                <w:color w:val="FF0000"/>
              </w:rPr>
              <w:t xml:space="preserve"> med patient, ej vid kartläggande samtal</w:t>
            </w:r>
          </w:p>
        </w:tc>
      </w:tr>
      <w:tr w:rsidR="00923E82" w:rsidRPr="00467285" w14:paraId="35B2B8EA" w14:textId="77777777" w:rsidTr="00923E82">
        <w:tc>
          <w:tcPr>
            <w:tcW w:w="3119" w:type="dxa"/>
          </w:tcPr>
          <w:p w14:paraId="1B596224" w14:textId="7874CBFD" w:rsidR="00923E82" w:rsidRPr="005077FB" w:rsidRDefault="00923E82" w:rsidP="00913D68">
            <w:pPr>
              <w:rPr>
                <w:rFonts w:ascii="Arial" w:hAnsi="Arial" w:cs="Arial"/>
                <w:sz w:val="24"/>
                <w:szCs w:val="24"/>
              </w:rPr>
            </w:pPr>
            <w:r w:rsidRPr="005077FB">
              <w:rPr>
                <w:rFonts w:ascii="Arial" w:hAnsi="Arial" w:cs="Arial"/>
                <w:sz w:val="24"/>
                <w:szCs w:val="24"/>
              </w:rPr>
              <w:t>Konferens</w:t>
            </w:r>
          </w:p>
        </w:tc>
        <w:tc>
          <w:tcPr>
            <w:tcW w:w="5386" w:type="dxa"/>
          </w:tcPr>
          <w:p w14:paraId="4F16B88C" w14:textId="72FDFFB7" w:rsidR="00923E82" w:rsidRPr="00923E82" w:rsidRDefault="00923E82" w:rsidP="00923E82">
            <w:pPr>
              <w:pStyle w:val="description"/>
              <w:rPr>
                <w:rFonts w:ascii="Helvetica" w:hAnsi="Helvetica" w:cs="Helvetica"/>
                <w:color w:val="FF0000"/>
              </w:rPr>
            </w:pPr>
            <w:r w:rsidRPr="00923E82">
              <w:rPr>
                <w:rFonts w:ascii="Helvetica" w:hAnsi="Helvetica" w:cs="Helvetica"/>
                <w:color w:val="FF0000"/>
              </w:rPr>
              <w:t>Används vid flerpartsmöten arbetsgivare, AF</w:t>
            </w:r>
            <w:r w:rsidR="00D67EA2">
              <w:rPr>
                <w:rFonts w:ascii="Helvetica" w:hAnsi="Helvetica" w:cs="Helvetica"/>
                <w:color w:val="FF0000"/>
              </w:rPr>
              <w:t xml:space="preserve"> </w:t>
            </w:r>
            <w:r w:rsidRPr="00923E82">
              <w:rPr>
                <w:rFonts w:ascii="Helvetica" w:hAnsi="Helvetica" w:cs="Helvetica"/>
                <w:color w:val="FF0000"/>
              </w:rPr>
              <w:t>och kommun m.fl.</w:t>
            </w:r>
          </w:p>
        </w:tc>
      </w:tr>
      <w:tr w:rsidR="00923E82" w:rsidRPr="00467285" w14:paraId="3862C457" w14:textId="77777777" w:rsidTr="00923E82">
        <w:tc>
          <w:tcPr>
            <w:tcW w:w="3119" w:type="dxa"/>
          </w:tcPr>
          <w:p w14:paraId="7800B897" w14:textId="6046AF14" w:rsidR="00923E82" w:rsidRPr="005077FB" w:rsidRDefault="00923E82" w:rsidP="00913D68">
            <w:pPr>
              <w:rPr>
                <w:rFonts w:ascii="Arial" w:hAnsi="Arial" w:cs="Arial"/>
                <w:sz w:val="24"/>
                <w:szCs w:val="24"/>
              </w:rPr>
            </w:pPr>
            <w:r w:rsidRPr="005077FB">
              <w:rPr>
                <w:rFonts w:ascii="Arial" w:hAnsi="Arial" w:cs="Arial"/>
                <w:sz w:val="24"/>
                <w:szCs w:val="24"/>
              </w:rPr>
              <w:t>Rehabbedömning Öppenvård</w:t>
            </w:r>
          </w:p>
        </w:tc>
        <w:tc>
          <w:tcPr>
            <w:tcW w:w="5386" w:type="dxa"/>
          </w:tcPr>
          <w:p w14:paraId="4AF8730E" w14:textId="4CB1ACD0" w:rsidR="00923E82" w:rsidRPr="00923E82" w:rsidRDefault="00923E82" w:rsidP="00913D68">
            <w:pPr>
              <w:pStyle w:val="description"/>
              <w:rPr>
                <w:rFonts w:ascii="Helvetica" w:hAnsi="Helvetica" w:cs="Helvetica"/>
                <w:color w:val="FF0000"/>
              </w:rPr>
            </w:pPr>
            <w:r w:rsidRPr="00923E82">
              <w:rPr>
                <w:rFonts w:ascii="Helvetica" w:hAnsi="Helvetica" w:cs="Helvetica"/>
                <w:color w:val="FF0000"/>
              </w:rPr>
              <w:t>Används vid kartläggande samtal</w:t>
            </w:r>
          </w:p>
        </w:tc>
      </w:tr>
      <w:tr w:rsidR="00D67EA2" w:rsidRPr="00467285" w14:paraId="1AED862E" w14:textId="77777777" w:rsidTr="00923E82">
        <w:tc>
          <w:tcPr>
            <w:tcW w:w="3119" w:type="dxa"/>
          </w:tcPr>
          <w:p w14:paraId="2547E494" w14:textId="73C4ED7F" w:rsidR="00D67EA2" w:rsidRPr="005077FB" w:rsidRDefault="003572FF" w:rsidP="00913D68">
            <w:pPr>
              <w:rPr>
                <w:rFonts w:ascii="Arial" w:hAnsi="Arial" w:cs="Arial"/>
                <w:b/>
                <w:sz w:val="24"/>
                <w:szCs w:val="24"/>
              </w:rPr>
            </w:pPr>
            <w:r>
              <w:rPr>
                <w:rFonts w:ascii="Arial" w:hAnsi="Arial" w:cs="Arial"/>
                <w:b/>
                <w:sz w:val="24"/>
                <w:szCs w:val="24"/>
              </w:rPr>
              <w:t>Kontakt</w:t>
            </w:r>
            <w:r w:rsidR="00D67EA2" w:rsidRPr="005077FB">
              <w:rPr>
                <w:rFonts w:ascii="Arial" w:hAnsi="Arial" w:cs="Arial"/>
                <w:b/>
                <w:sz w:val="24"/>
                <w:szCs w:val="24"/>
              </w:rPr>
              <w:t>typ</w:t>
            </w:r>
          </w:p>
        </w:tc>
        <w:tc>
          <w:tcPr>
            <w:tcW w:w="5386" w:type="dxa"/>
          </w:tcPr>
          <w:p w14:paraId="5218C294" w14:textId="58A13ECC" w:rsidR="00D67EA2" w:rsidRPr="00DF792F" w:rsidRDefault="00D67EA2" w:rsidP="00913D68">
            <w:pPr>
              <w:pStyle w:val="description"/>
              <w:rPr>
                <w:rFonts w:ascii="Arial" w:hAnsi="Arial" w:cs="Arial"/>
                <w:b/>
                <w:color w:val="000000" w:themeColor="text1"/>
              </w:rPr>
            </w:pPr>
            <w:r w:rsidRPr="00DF792F">
              <w:rPr>
                <w:rFonts w:ascii="Arial" w:hAnsi="Arial" w:cs="Arial"/>
                <w:b/>
                <w:color w:val="000000" w:themeColor="text1"/>
              </w:rPr>
              <w:t>Kommentar</w:t>
            </w:r>
          </w:p>
        </w:tc>
      </w:tr>
      <w:tr w:rsidR="00D67EA2" w:rsidRPr="00467285" w14:paraId="6922B6CB" w14:textId="77777777" w:rsidTr="00923E82">
        <w:tc>
          <w:tcPr>
            <w:tcW w:w="3119" w:type="dxa"/>
          </w:tcPr>
          <w:p w14:paraId="4A01F7FF" w14:textId="6E4947FE" w:rsidR="00D67EA2" w:rsidRPr="005077FB" w:rsidRDefault="00D67EA2" w:rsidP="00913D68">
            <w:pPr>
              <w:rPr>
                <w:rFonts w:ascii="Arial" w:hAnsi="Arial" w:cs="Arial"/>
                <w:sz w:val="24"/>
                <w:szCs w:val="24"/>
              </w:rPr>
            </w:pPr>
            <w:r w:rsidRPr="005077FB">
              <w:rPr>
                <w:rFonts w:ascii="Arial" w:hAnsi="Arial" w:cs="Arial"/>
                <w:sz w:val="24"/>
                <w:szCs w:val="24"/>
              </w:rPr>
              <w:t>Annan plats</w:t>
            </w:r>
          </w:p>
        </w:tc>
        <w:tc>
          <w:tcPr>
            <w:tcW w:w="5386" w:type="dxa"/>
          </w:tcPr>
          <w:p w14:paraId="4893CCC0" w14:textId="1647C8EE" w:rsidR="00D67EA2" w:rsidRPr="00923E82" w:rsidRDefault="00E06101" w:rsidP="00913D68">
            <w:pPr>
              <w:pStyle w:val="description"/>
              <w:rPr>
                <w:rFonts w:ascii="Helvetica" w:hAnsi="Helvetica" w:cs="Helvetica"/>
                <w:color w:val="FF0000"/>
              </w:rPr>
            </w:pPr>
            <w:r>
              <w:rPr>
                <w:rFonts w:ascii="Helvetica" w:hAnsi="Helvetica" w:cs="Helvetica"/>
                <w:color w:val="FF0000"/>
              </w:rPr>
              <w:t>B</w:t>
            </w:r>
            <w:r w:rsidR="00D67EA2">
              <w:rPr>
                <w:rFonts w:ascii="Helvetica" w:hAnsi="Helvetica" w:cs="Helvetica"/>
                <w:color w:val="FF0000"/>
              </w:rPr>
              <w:t xml:space="preserve">esöket sker utanför verksamheten </w:t>
            </w:r>
            <w:proofErr w:type="spellStart"/>
            <w:r w:rsidR="005077FB">
              <w:rPr>
                <w:rFonts w:ascii="Helvetica" w:hAnsi="Helvetica" w:cs="Helvetica"/>
                <w:color w:val="FF0000"/>
              </w:rPr>
              <w:t>t.</w:t>
            </w:r>
            <w:r w:rsidR="00D67EA2">
              <w:rPr>
                <w:rFonts w:ascii="Helvetica" w:hAnsi="Helvetica" w:cs="Helvetica"/>
                <w:color w:val="FF0000"/>
              </w:rPr>
              <w:t>ex</w:t>
            </w:r>
            <w:proofErr w:type="spellEnd"/>
            <w:r w:rsidR="00D67EA2">
              <w:rPr>
                <w:rFonts w:ascii="Helvetica" w:hAnsi="Helvetica" w:cs="Helvetica"/>
                <w:color w:val="FF0000"/>
              </w:rPr>
              <w:t xml:space="preserve"> på AF</w:t>
            </w:r>
          </w:p>
        </w:tc>
      </w:tr>
      <w:tr w:rsidR="00D67EA2" w:rsidRPr="00467285" w14:paraId="44D3FD4D" w14:textId="77777777" w:rsidTr="00923E82">
        <w:tc>
          <w:tcPr>
            <w:tcW w:w="3119" w:type="dxa"/>
          </w:tcPr>
          <w:p w14:paraId="0CD5F63D" w14:textId="2158BF7C" w:rsidR="00D67EA2" w:rsidRPr="005077FB" w:rsidRDefault="00E06101" w:rsidP="00913D68">
            <w:pPr>
              <w:rPr>
                <w:rFonts w:ascii="Arial" w:hAnsi="Arial" w:cs="Arial"/>
                <w:sz w:val="24"/>
                <w:szCs w:val="24"/>
              </w:rPr>
            </w:pPr>
            <w:r w:rsidRPr="005077FB">
              <w:rPr>
                <w:rFonts w:ascii="Arial" w:hAnsi="Arial" w:cs="Arial"/>
                <w:sz w:val="24"/>
                <w:szCs w:val="24"/>
              </w:rPr>
              <w:t>Mottagning</w:t>
            </w:r>
          </w:p>
        </w:tc>
        <w:tc>
          <w:tcPr>
            <w:tcW w:w="5386" w:type="dxa"/>
          </w:tcPr>
          <w:p w14:paraId="07543723" w14:textId="74CD0127" w:rsidR="00D67EA2" w:rsidRPr="00923E82" w:rsidRDefault="00E06101" w:rsidP="00913D68">
            <w:pPr>
              <w:pStyle w:val="description"/>
              <w:rPr>
                <w:rFonts w:ascii="Helvetica" w:hAnsi="Helvetica" w:cs="Helvetica"/>
                <w:color w:val="FF0000"/>
              </w:rPr>
            </w:pPr>
            <w:r>
              <w:rPr>
                <w:rFonts w:ascii="Helvetica" w:hAnsi="Helvetica" w:cs="Helvetica"/>
                <w:color w:val="FF0000"/>
              </w:rPr>
              <w:t>Träffar patient på mottagningen</w:t>
            </w:r>
          </w:p>
        </w:tc>
      </w:tr>
      <w:tr w:rsidR="00D67EA2" w:rsidRPr="00467285" w14:paraId="609E33AD" w14:textId="77777777" w:rsidTr="00923E82">
        <w:tc>
          <w:tcPr>
            <w:tcW w:w="3119" w:type="dxa"/>
          </w:tcPr>
          <w:p w14:paraId="64C9D0A5" w14:textId="52F80746" w:rsidR="00D67EA2" w:rsidRPr="005077FB" w:rsidRDefault="00E06101" w:rsidP="00913D68">
            <w:pPr>
              <w:rPr>
                <w:rFonts w:ascii="Arial" w:hAnsi="Arial" w:cs="Arial"/>
                <w:sz w:val="24"/>
                <w:szCs w:val="24"/>
              </w:rPr>
            </w:pPr>
            <w:r w:rsidRPr="005077FB">
              <w:rPr>
                <w:rFonts w:ascii="Arial" w:hAnsi="Arial" w:cs="Arial"/>
                <w:sz w:val="24"/>
                <w:szCs w:val="24"/>
              </w:rPr>
              <w:t>Hembesök</w:t>
            </w:r>
          </w:p>
        </w:tc>
        <w:tc>
          <w:tcPr>
            <w:tcW w:w="5386" w:type="dxa"/>
          </w:tcPr>
          <w:p w14:paraId="2D563E3B" w14:textId="0ECFF556" w:rsidR="00D67EA2" w:rsidRPr="00923E82" w:rsidRDefault="00E06101" w:rsidP="00913D68">
            <w:pPr>
              <w:pStyle w:val="description"/>
              <w:rPr>
                <w:rFonts w:ascii="Helvetica" w:hAnsi="Helvetica" w:cs="Helvetica"/>
                <w:color w:val="FF0000"/>
              </w:rPr>
            </w:pPr>
            <w:r>
              <w:rPr>
                <w:rFonts w:ascii="Helvetica" w:hAnsi="Helvetica" w:cs="Helvetica"/>
                <w:color w:val="FF0000"/>
              </w:rPr>
              <w:t>Om besöket sker i patientens hem</w:t>
            </w:r>
          </w:p>
        </w:tc>
      </w:tr>
      <w:tr w:rsidR="00D67EA2" w:rsidRPr="00467285" w14:paraId="2DEEB841" w14:textId="77777777" w:rsidTr="00923E82">
        <w:tc>
          <w:tcPr>
            <w:tcW w:w="3119" w:type="dxa"/>
          </w:tcPr>
          <w:p w14:paraId="50198127" w14:textId="7BB094BB" w:rsidR="00D67EA2" w:rsidRPr="005077FB" w:rsidRDefault="00E06101" w:rsidP="00913D68">
            <w:pPr>
              <w:rPr>
                <w:rFonts w:ascii="Arial" w:hAnsi="Arial" w:cs="Arial"/>
                <w:sz w:val="24"/>
                <w:szCs w:val="24"/>
              </w:rPr>
            </w:pPr>
            <w:r w:rsidRPr="005077FB">
              <w:rPr>
                <w:rFonts w:ascii="Arial" w:hAnsi="Arial" w:cs="Arial"/>
                <w:sz w:val="24"/>
                <w:szCs w:val="24"/>
              </w:rPr>
              <w:t>Telefon</w:t>
            </w:r>
          </w:p>
        </w:tc>
        <w:tc>
          <w:tcPr>
            <w:tcW w:w="5386" w:type="dxa"/>
          </w:tcPr>
          <w:p w14:paraId="7D7C8B08" w14:textId="251176BD" w:rsidR="00D67EA2" w:rsidRPr="00923E82" w:rsidRDefault="005077FB" w:rsidP="00913D68">
            <w:pPr>
              <w:pStyle w:val="description"/>
              <w:rPr>
                <w:rFonts w:ascii="Helvetica" w:hAnsi="Helvetica" w:cs="Helvetica"/>
                <w:color w:val="FF0000"/>
              </w:rPr>
            </w:pPr>
            <w:r>
              <w:rPr>
                <w:rFonts w:ascii="Helvetica" w:hAnsi="Helvetica" w:cs="Helvetica"/>
                <w:color w:val="FF0000"/>
              </w:rPr>
              <w:t>Vid telefonsamtal med</w:t>
            </w:r>
            <w:r w:rsidR="00E06101">
              <w:rPr>
                <w:rFonts w:ascii="Helvetica" w:hAnsi="Helvetica" w:cs="Helvetica"/>
                <w:color w:val="FF0000"/>
              </w:rPr>
              <w:t xml:space="preserve"> </w:t>
            </w:r>
            <w:r>
              <w:rPr>
                <w:rFonts w:ascii="Helvetica" w:hAnsi="Helvetica" w:cs="Helvetica"/>
                <w:color w:val="FF0000"/>
              </w:rPr>
              <w:t>patient eller annan part som koordineras</w:t>
            </w:r>
            <w:r w:rsidR="00E06101">
              <w:rPr>
                <w:rFonts w:ascii="Helvetica" w:hAnsi="Helvetica" w:cs="Helvetica"/>
                <w:color w:val="FF0000"/>
              </w:rPr>
              <w:t xml:space="preserve"> </w:t>
            </w:r>
          </w:p>
        </w:tc>
      </w:tr>
    </w:tbl>
    <w:p w14:paraId="41447186" w14:textId="77777777" w:rsidR="006D1AF8" w:rsidRDefault="006D1AF8">
      <w:pPr>
        <w:rPr>
          <w:rFonts w:ascii="Arial" w:hAnsi="Arial" w:cs="Arial"/>
          <w:b/>
          <w:i/>
          <w:sz w:val="24"/>
          <w:szCs w:val="24"/>
        </w:rPr>
      </w:pPr>
    </w:p>
    <w:p w14:paraId="6FF9E1D9" w14:textId="651A693F" w:rsidR="00BC43F2" w:rsidRPr="005B33D7" w:rsidRDefault="00BC43F2">
      <w:pPr>
        <w:rPr>
          <w:rFonts w:ascii="Arial" w:hAnsi="Arial" w:cs="Arial"/>
          <w:b/>
          <w:i/>
          <w:sz w:val="24"/>
          <w:szCs w:val="24"/>
        </w:rPr>
      </w:pPr>
      <w:r w:rsidRPr="005B33D7">
        <w:rPr>
          <w:rFonts w:ascii="Arial" w:hAnsi="Arial" w:cs="Arial"/>
          <w:b/>
          <w:i/>
          <w:sz w:val="24"/>
          <w:szCs w:val="24"/>
        </w:rPr>
        <w:t>A</w:t>
      </w:r>
      <w:r w:rsidR="00163F2A" w:rsidRPr="005B33D7">
        <w:rPr>
          <w:rFonts w:ascii="Arial" w:hAnsi="Arial" w:cs="Arial"/>
          <w:b/>
          <w:i/>
          <w:sz w:val="24"/>
          <w:szCs w:val="24"/>
        </w:rPr>
        <w:t>vgift</w:t>
      </w:r>
    </w:p>
    <w:p w14:paraId="4687DE8D" w14:textId="46146EE0" w:rsidR="00F438C6" w:rsidRPr="00123555" w:rsidRDefault="00BC43F2">
      <w:pPr>
        <w:rPr>
          <w:rFonts w:ascii="Arial" w:hAnsi="Arial" w:cs="Arial"/>
          <w:i/>
          <w:sz w:val="24"/>
          <w:szCs w:val="24"/>
        </w:rPr>
      </w:pPr>
      <w:r w:rsidRPr="005B33D7">
        <w:rPr>
          <w:rFonts w:ascii="Arial" w:hAnsi="Arial" w:cs="Arial"/>
          <w:sz w:val="24"/>
          <w:szCs w:val="24"/>
        </w:rPr>
        <w:t>Rehabkoordinatorns arbete är att koordinerar runt patienten och kan därför inte räknas till vård och behandling varvid ingen avgift tas ut. Däremot skall en avgift tas ut vid kartläggande samtal då det räknas som en</w:t>
      </w:r>
      <w:r w:rsidR="005B33D7" w:rsidRPr="005B33D7">
        <w:rPr>
          <w:rFonts w:ascii="Arial" w:hAnsi="Arial" w:cs="Arial"/>
          <w:sz w:val="24"/>
          <w:szCs w:val="24"/>
        </w:rPr>
        <w:t xml:space="preserve"> </w:t>
      </w:r>
      <w:r w:rsidRPr="005B33D7">
        <w:rPr>
          <w:rFonts w:ascii="Arial" w:hAnsi="Arial" w:cs="Arial"/>
          <w:sz w:val="24"/>
          <w:szCs w:val="24"/>
        </w:rPr>
        <w:t>del i utredningen för vård och behandling av patient.</w:t>
      </w:r>
      <w:r w:rsidR="00F438C6" w:rsidRPr="005B33D7">
        <w:rPr>
          <w:rFonts w:ascii="Arial" w:hAnsi="Arial" w:cs="Arial"/>
          <w:sz w:val="24"/>
          <w:szCs w:val="24"/>
        </w:rPr>
        <w:t xml:space="preserve"> För information kring aktuell</w:t>
      </w:r>
      <w:r w:rsidR="005B33D7">
        <w:rPr>
          <w:rFonts w:ascii="Arial" w:hAnsi="Arial" w:cs="Arial"/>
          <w:sz w:val="24"/>
          <w:szCs w:val="24"/>
        </w:rPr>
        <w:t>a</w:t>
      </w:r>
      <w:r w:rsidR="00F438C6" w:rsidRPr="005B33D7">
        <w:rPr>
          <w:rFonts w:ascii="Arial" w:hAnsi="Arial" w:cs="Arial"/>
          <w:sz w:val="24"/>
          <w:szCs w:val="24"/>
        </w:rPr>
        <w:t xml:space="preserve"> patientavgift</w:t>
      </w:r>
      <w:r w:rsidR="005B33D7">
        <w:rPr>
          <w:rFonts w:ascii="Arial" w:hAnsi="Arial" w:cs="Arial"/>
          <w:sz w:val="24"/>
          <w:szCs w:val="24"/>
        </w:rPr>
        <w:t>er</w:t>
      </w:r>
      <w:r w:rsidR="00F438C6" w:rsidRPr="005B33D7">
        <w:rPr>
          <w:rFonts w:ascii="Arial" w:hAnsi="Arial" w:cs="Arial"/>
          <w:sz w:val="24"/>
          <w:szCs w:val="24"/>
        </w:rPr>
        <w:t xml:space="preserve"> se </w:t>
      </w:r>
      <w:r w:rsidR="00123555">
        <w:rPr>
          <w:rFonts w:ascii="Arial" w:hAnsi="Arial" w:cs="Arial"/>
          <w:sz w:val="24"/>
          <w:szCs w:val="24"/>
        </w:rPr>
        <w:t xml:space="preserve">dokumentet </w:t>
      </w:r>
      <w:r w:rsidR="00123555" w:rsidRPr="00123555">
        <w:rPr>
          <w:rFonts w:ascii="Arial" w:hAnsi="Arial" w:cs="Arial"/>
          <w:sz w:val="24"/>
          <w:szCs w:val="24"/>
        </w:rPr>
        <w:t>”</w:t>
      </w:r>
      <w:r w:rsidR="00123555" w:rsidRPr="00DF792F">
        <w:rPr>
          <w:rFonts w:ascii="Arial" w:hAnsi="Arial" w:cs="Arial"/>
          <w:i/>
          <w:sz w:val="24"/>
          <w:szCs w:val="24"/>
        </w:rPr>
        <w:t>Intyg och avgifter i sjukskrivningsprocessen</w:t>
      </w:r>
      <w:r w:rsidR="00123555" w:rsidRPr="00123555">
        <w:rPr>
          <w:rFonts w:ascii="Arial" w:hAnsi="Arial" w:cs="Arial"/>
          <w:sz w:val="24"/>
          <w:szCs w:val="24"/>
        </w:rPr>
        <w:t>”</w:t>
      </w:r>
      <w:r w:rsidR="00123555">
        <w:rPr>
          <w:rFonts w:ascii="Arial" w:hAnsi="Arial" w:cs="Arial"/>
          <w:sz w:val="24"/>
          <w:szCs w:val="24"/>
        </w:rPr>
        <w:t xml:space="preserve"> </w:t>
      </w:r>
      <w:hyperlink r:id="rId6" w:history="1">
        <w:r w:rsidR="00123555" w:rsidRPr="00123555">
          <w:rPr>
            <w:rStyle w:val="Hyperlnk"/>
            <w:rFonts w:ascii="Arial" w:hAnsi="Arial" w:cs="Arial"/>
            <w:sz w:val="24"/>
            <w:szCs w:val="24"/>
          </w:rPr>
          <w:t>Rehabkoordineringssidan</w:t>
        </w:r>
      </w:hyperlink>
      <w:r w:rsidR="00123555">
        <w:rPr>
          <w:rFonts w:ascii="Arial" w:hAnsi="Arial" w:cs="Arial"/>
          <w:sz w:val="24"/>
          <w:szCs w:val="24"/>
        </w:rPr>
        <w:t xml:space="preserve">  </w:t>
      </w:r>
    </w:p>
    <w:p w14:paraId="1CC27219" w14:textId="4F5BE60B" w:rsidR="005363C7" w:rsidRPr="005B33D7" w:rsidRDefault="002225AB">
      <w:pPr>
        <w:rPr>
          <w:rFonts w:ascii="Arial" w:hAnsi="Arial" w:cs="Arial"/>
          <w:sz w:val="24"/>
          <w:szCs w:val="24"/>
        </w:rPr>
      </w:pPr>
      <w:r w:rsidRPr="00DF792F">
        <w:rPr>
          <w:rFonts w:ascii="Arial" w:hAnsi="Arial" w:cs="Arial"/>
          <w:sz w:val="24"/>
          <w:szCs w:val="24"/>
        </w:rPr>
        <w:t>Vid kartläggande samtal kostar besöket för patient och för att tydliggöra för den som ankomstregistrerar att besöket kostar skall det därför skrivas in i bokningsunderlaget under anmärkning</w:t>
      </w:r>
      <w:r w:rsidRPr="005B33D7">
        <w:rPr>
          <w:rFonts w:ascii="Arial" w:hAnsi="Arial" w:cs="Arial"/>
          <w:sz w:val="24"/>
          <w:szCs w:val="24"/>
        </w:rPr>
        <w:t>.</w:t>
      </w:r>
    </w:p>
    <w:p w14:paraId="766FB7F8" w14:textId="7D87807C" w:rsidR="002214A2" w:rsidRPr="00B07CCE" w:rsidRDefault="002214A2">
      <w:pPr>
        <w:rPr>
          <w:rFonts w:ascii="Arial" w:hAnsi="Arial" w:cs="Arial"/>
          <w:b/>
          <w:i/>
          <w:sz w:val="24"/>
          <w:szCs w:val="24"/>
        </w:rPr>
      </w:pPr>
      <w:r w:rsidRPr="00B07CCE">
        <w:rPr>
          <w:rFonts w:ascii="Arial" w:hAnsi="Arial" w:cs="Arial"/>
          <w:b/>
          <w:i/>
          <w:sz w:val="24"/>
          <w:szCs w:val="24"/>
        </w:rPr>
        <w:t>Journal</w:t>
      </w:r>
      <w:r w:rsidR="00C93369" w:rsidRPr="00B07CCE">
        <w:rPr>
          <w:rFonts w:ascii="Arial" w:hAnsi="Arial" w:cs="Arial"/>
          <w:b/>
          <w:i/>
          <w:sz w:val="24"/>
          <w:szCs w:val="24"/>
        </w:rPr>
        <w:t>föring</w:t>
      </w:r>
    </w:p>
    <w:p w14:paraId="43017B5C" w14:textId="41B60570" w:rsidR="00E13C83" w:rsidRDefault="00E13C83" w:rsidP="00E13C83">
      <w:pPr>
        <w:spacing w:after="0"/>
        <w:rPr>
          <w:rFonts w:ascii="Arial" w:hAnsi="Arial" w:cs="Arial"/>
          <w:sz w:val="24"/>
          <w:szCs w:val="24"/>
        </w:rPr>
      </w:pPr>
      <w:r>
        <w:rPr>
          <w:rFonts w:ascii="Arial" w:hAnsi="Arial" w:cs="Arial"/>
          <w:sz w:val="24"/>
          <w:szCs w:val="24"/>
        </w:rPr>
        <w:t xml:space="preserve">Rehabkoordinatorn använder </w:t>
      </w:r>
      <w:r w:rsidRPr="00FB2F2A">
        <w:rPr>
          <w:rFonts w:ascii="Arial" w:hAnsi="Arial" w:cs="Arial"/>
          <w:b/>
          <w:sz w:val="24"/>
          <w:szCs w:val="24"/>
        </w:rPr>
        <w:t>journaltypen Reko i VAS</w:t>
      </w:r>
      <w:r>
        <w:rPr>
          <w:rFonts w:ascii="Arial" w:hAnsi="Arial" w:cs="Arial"/>
          <w:sz w:val="24"/>
          <w:szCs w:val="24"/>
        </w:rPr>
        <w:t xml:space="preserve"> när journalanteckning görs utifrån rollen som rehabkoordinator. Genom att journalföra i en specifik journaltyp kommer övriga yrkeskategorier på enheten enklare se vad som planerats då denna journaltyp blir mer känd och tillgänglig i journalen. De koordinerande insatserna berör ofta fler på enheten.</w:t>
      </w:r>
    </w:p>
    <w:p w14:paraId="7EFB649D" w14:textId="77777777" w:rsidR="00EE320C" w:rsidRDefault="00EE320C" w:rsidP="00E13C83">
      <w:pPr>
        <w:spacing w:after="0"/>
        <w:rPr>
          <w:rFonts w:ascii="Arial" w:hAnsi="Arial" w:cs="Arial"/>
          <w:sz w:val="24"/>
          <w:szCs w:val="24"/>
        </w:rPr>
      </w:pPr>
    </w:p>
    <w:p w14:paraId="2AE65A48" w14:textId="77777777" w:rsidR="00E13C83" w:rsidRDefault="00E13C83" w:rsidP="00E13C83">
      <w:pPr>
        <w:spacing w:after="0"/>
        <w:rPr>
          <w:rFonts w:ascii="Arial" w:hAnsi="Arial" w:cs="Arial"/>
          <w:sz w:val="24"/>
          <w:szCs w:val="24"/>
        </w:rPr>
      </w:pPr>
      <w:r w:rsidRPr="00B604F5">
        <w:rPr>
          <w:rFonts w:ascii="Arial" w:hAnsi="Arial" w:cs="Arial"/>
          <w:b/>
          <w:sz w:val="24"/>
          <w:szCs w:val="24"/>
        </w:rPr>
        <w:t>Journaltypen Vårdplan/</w:t>
      </w:r>
      <w:proofErr w:type="spellStart"/>
      <w:r w:rsidRPr="00B604F5">
        <w:rPr>
          <w:rFonts w:ascii="Arial" w:hAnsi="Arial" w:cs="Arial"/>
          <w:b/>
          <w:sz w:val="24"/>
          <w:szCs w:val="24"/>
        </w:rPr>
        <w:t>Vpl</w:t>
      </w:r>
      <w:proofErr w:type="spellEnd"/>
      <w:r w:rsidRPr="00B604F5">
        <w:rPr>
          <w:rFonts w:ascii="Arial" w:hAnsi="Arial" w:cs="Arial"/>
          <w:b/>
          <w:sz w:val="24"/>
          <w:szCs w:val="24"/>
        </w:rPr>
        <w:t>, Rehabplan/</w:t>
      </w:r>
      <w:proofErr w:type="spellStart"/>
      <w:r w:rsidRPr="00B604F5">
        <w:rPr>
          <w:rFonts w:ascii="Arial" w:hAnsi="Arial" w:cs="Arial"/>
          <w:b/>
          <w:sz w:val="24"/>
          <w:szCs w:val="24"/>
        </w:rPr>
        <w:t>Repl</w:t>
      </w:r>
      <w:proofErr w:type="spellEnd"/>
      <w:r>
        <w:rPr>
          <w:rFonts w:ascii="Arial" w:hAnsi="Arial" w:cs="Arial"/>
          <w:sz w:val="24"/>
          <w:szCs w:val="24"/>
        </w:rPr>
        <w:t xml:space="preserve"> används när en gemensam plan läggs för att nå uppsatta mål för patient. Det är individens plan och för att säkerställa att den har en regiongemensam struktur och görs mer känd samt tillgänglig skall den sammanfattande planen för patienten skrivas i </w:t>
      </w:r>
      <w:r w:rsidRPr="00B604F5">
        <w:rPr>
          <w:rFonts w:ascii="Arial" w:hAnsi="Arial" w:cs="Arial"/>
          <w:b/>
          <w:sz w:val="24"/>
          <w:szCs w:val="24"/>
        </w:rPr>
        <w:t xml:space="preserve">journaltypen </w:t>
      </w:r>
      <w:proofErr w:type="spellStart"/>
      <w:r w:rsidRPr="00B604F5">
        <w:rPr>
          <w:rFonts w:ascii="Arial" w:hAnsi="Arial" w:cs="Arial"/>
          <w:b/>
          <w:sz w:val="24"/>
          <w:szCs w:val="24"/>
        </w:rPr>
        <w:t>Vpl</w:t>
      </w:r>
      <w:proofErr w:type="spellEnd"/>
      <w:r w:rsidRPr="00B604F5">
        <w:rPr>
          <w:rFonts w:ascii="Arial" w:hAnsi="Arial" w:cs="Arial"/>
          <w:b/>
          <w:sz w:val="24"/>
          <w:szCs w:val="24"/>
        </w:rPr>
        <w:t xml:space="preserve"> eller </w:t>
      </w:r>
      <w:proofErr w:type="spellStart"/>
      <w:r w:rsidRPr="00B604F5">
        <w:rPr>
          <w:rFonts w:ascii="Arial" w:hAnsi="Arial" w:cs="Arial"/>
          <w:b/>
          <w:sz w:val="24"/>
          <w:szCs w:val="24"/>
        </w:rPr>
        <w:t>Repl</w:t>
      </w:r>
      <w:proofErr w:type="spellEnd"/>
      <w:r>
        <w:rPr>
          <w:rFonts w:ascii="Arial" w:hAnsi="Arial" w:cs="Arial"/>
          <w:sz w:val="24"/>
          <w:szCs w:val="24"/>
        </w:rPr>
        <w:t>. Alla involverade yrkeskategorier har tillgång att skriva i journaltypen för patientens plan. Enskilda behandlare gör egna anteckningar i sina respektive journaltyper utifrån mer återkommande behandlingar för att nå målet för planen. När något som påverkar planeringen behöver korrigeras så skall planen revideras med en ny uppdaterad.</w:t>
      </w:r>
    </w:p>
    <w:p w14:paraId="6DC9D8AA" w14:textId="3F7C4833" w:rsidR="002214A2" w:rsidRPr="00B07CCE" w:rsidRDefault="002214A2">
      <w:pPr>
        <w:rPr>
          <w:rFonts w:ascii="Arial" w:hAnsi="Arial" w:cs="Arial"/>
          <w:sz w:val="24"/>
          <w:szCs w:val="24"/>
        </w:rPr>
      </w:pPr>
    </w:p>
    <w:p w14:paraId="758584EC" w14:textId="77777777" w:rsidR="00DF792F" w:rsidRDefault="00DF792F">
      <w:pPr>
        <w:rPr>
          <w:rFonts w:ascii="Arial" w:hAnsi="Arial" w:cs="Arial"/>
          <w:b/>
          <w:i/>
          <w:sz w:val="24"/>
          <w:szCs w:val="24"/>
        </w:rPr>
      </w:pPr>
    </w:p>
    <w:p w14:paraId="661BC30F" w14:textId="7126B89E" w:rsidR="00C5596D" w:rsidRPr="00123555" w:rsidRDefault="00C5596D">
      <w:pPr>
        <w:rPr>
          <w:rFonts w:ascii="Arial" w:hAnsi="Arial" w:cs="Arial"/>
          <w:b/>
          <w:i/>
          <w:sz w:val="24"/>
          <w:szCs w:val="24"/>
        </w:rPr>
      </w:pPr>
      <w:r w:rsidRPr="00123555">
        <w:rPr>
          <w:rFonts w:ascii="Arial" w:hAnsi="Arial" w:cs="Arial"/>
          <w:b/>
          <w:i/>
          <w:sz w:val="24"/>
          <w:szCs w:val="24"/>
        </w:rPr>
        <w:lastRenderedPageBreak/>
        <w:t>KVÅ-kodning</w:t>
      </w:r>
    </w:p>
    <w:p w14:paraId="198FE998" w14:textId="0FF038E1" w:rsidR="00F94921" w:rsidRPr="00123555" w:rsidRDefault="00EE7C5A">
      <w:pPr>
        <w:rPr>
          <w:rFonts w:ascii="Arial" w:hAnsi="Arial" w:cs="Arial"/>
          <w:sz w:val="24"/>
          <w:szCs w:val="24"/>
        </w:rPr>
      </w:pPr>
      <w:r w:rsidRPr="00123555">
        <w:rPr>
          <w:rFonts w:ascii="Arial" w:hAnsi="Arial" w:cs="Arial"/>
          <w:sz w:val="24"/>
          <w:szCs w:val="24"/>
        </w:rPr>
        <w:t xml:space="preserve">Journal </w:t>
      </w:r>
      <w:r w:rsidR="00D351DB" w:rsidRPr="00123555">
        <w:rPr>
          <w:rFonts w:ascii="Arial" w:hAnsi="Arial" w:cs="Arial"/>
          <w:sz w:val="24"/>
          <w:szCs w:val="24"/>
        </w:rPr>
        <w:t>registreras under journaltypen REKO rehabkoordinator</w:t>
      </w:r>
      <w:r w:rsidRPr="00123555">
        <w:rPr>
          <w:rFonts w:ascii="Arial" w:hAnsi="Arial" w:cs="Arial"/>
          <w:sz w:val="24"/>
          <w:szCs w:val="24"/>
        </w:rPr>
        <w:t xml:space="preserve"> och </w:t>
      </w:r>
      <w:r w:rsidR="00486ED2" w:rsidRPr="00123555">
        <w:rPr>
          <w:rFonts w:ascii="Arial" w:hAnsi="Arial" w:cs="Arial"/>
          <w:sz w:val="24"/>
          <w:szCs w:val="24"/>
        </w:rPr>
        <w:t xml:space="preserve">diagnos samt </w:t>
      </w:r>
      <w:r w:rsidRPr="00123555">
        <w:rPr>
          <w:rFonts w:ascii="Arial" w:hAnsi="Arial" w:cs="Arial"/>
          <w:sz w:val="24"/>
          <w:szCs w:val="24"/>
        </w:rPr>
        <w:t>KVÅ-kodning GC001 skall användas för allt arbete som omf</w:t>
      </w:r>
      <w:r w:rsidR="00486ED2" w:rsidRPr="00123555">
        <w:rPr>
          <w:rFonts w:ascii="Arial" w:hAnsi="Arial" w:cs="Arial"/>
          <w:sz w:val="24"/>
          <w:szCs w:val="24"/>
        </w:rPr>
        <w:t>attar f</w:t>
      </w:r>
      <w:r w:rsidR="00F94921" w:rsidRPr="00123555">
        <w:rPr>
          <w:rFonts w:ascii="Arial" w:hAnsi="Arial" w:cs="Arial"/>
          <w:sz w:val="24"/>
          <w:szCs w:val="24"/>
        </w:rPr>
        <w:t>unktion för koordinering där patient är</w:t>
      </w:r>
      <w:r w:rsidR="00C63CCE" w:rsidRPr="00123555">
        <w:rPr>
          <w:rFonts w:ascii="Arial" w:hAnsi="Arial" w:cs="Arial"/>
          <w:sz w:val="24"/>
          <w:szCs w:val="24"/>
        </w:rPr>
        <w:t xml:space="preserve"> bokad. </w:t>
      </w:r>
      <w:r w:rsidR="005363C7" w:rsidRPr="00123555">
        <w:rPr>
          <w:rFonts w:ascii="Arial" w:hAnsi="Arial" w:cs="Arial"/>
          <w:sz w:val="24"/>
          <w:szCs w:val="24"/>
        </w:rPr>
        <w:t xml:space="preserve">KVÅ-kodas besöken enligt fastlagd tabell kommer statistik kunna hämtas på de olika åtgärderna som utförs från verksamheterna. </w:t>
      </w:r>
      <w:r w:rsidR="00C63CCE" w:rsidRPr="00123555">
        <w:rPr>
          <w:rFonts w:ascii="Arial" w:hAnsi="Arial" w:cs="Arial"/>
          <w:sz w:val="24"/>
          <w:szCs w:val="24"/>
        </w:rPr>
        <w:t>De KVÅ</w:t>
      </w:r>
      <w:r w:rsidR="00486ED2" w:rsidRPr="00123555">
        <w:rPr>
          <w:rFonts w:ascii="Arial" w:hAnsi="Arial" w:cs="Arial"/>
          <w:sz w:val="24"/>
          <w:szCs w:val="24"/>
        </w:rPr>
        <w:t>-koder som är aktuella för funktionen för koordinering är</w:t>
      </w:r>
      <w:r w:rsidR="00C63CCE" w:rsidRPr="00123555">
        <w:rPr>
          <w:rFonts w:ascii="Arial" w:hAnsi="Arial" w:cs="Arial"/>
          <w:sz w:val="24"/>
          <w:szCs w:val="24"/>
        </w:rPr>
        <w:t xml:space="preserve"> enligt tabell nedan</w:t>
      </w:r>
      <w:r w:rsidR="00486ED2" w:rsidRPr="00123555">
        <w:rPr>
          <w:rFonts w:ascii="Arial" w:hAnsi="Arial" w:cs="Arial"/>
          <w:sz w:val="24"/>
          <w:szCs w:val="24"/>
        </w:rPr>
        <w:t>.</w:t>
      </w:r>
    </w:p>
    <w:tbl>
      <w:tblPr>
        <w:tblStyle w:val="Tabellrutnt"/>
        <w:tblW w:w="9747" w:type="dxa"/>
        <w:tblLook w:val="04A0" w:firstRow="1" w:lastRow="0" w:firstColumn="1" w:lastColumn="0" w:noHBand="0" w:noVBand="1"/>
      </w:tblPr>
      <w:tblGrid>
        <w:gridCol w:w="1242"/>
        <w:gridCol w:w="3119"/>
        <w:gridCol w:w="5386"/>
      </w:tblGrid>
      <w:tr w:rsidR="00C63CCE" w14:paraId="114BAF91" w14:textId="77777777" w:rsidTr="00913D68">
        <w:tc>
          <w:tcPr>
            <w:tcW w:w="1242" w:type="dxa"/>
          </w:tcPr>
          <w:p w14:paraId="7131C333" w14:textId="77777777" w:rsidR="00C63CCE" w:rsidRPr="00123555" w:rsidRDefault="00C63CCE" w:rsidP="00913D68">
            <w:pPr>
              <w:rPr>
                <w:b/>
              </w:rPr>
            </w:pPr>
            <w:r w:rsidRPr="00123555">
              <w:rPr>
                <w:b/>
              </w:rPr>
              <w:t>KVÅ-kod</w:t>
            </w:r>
          </w:p>
        </w:tc>
        <w:tc>
          <w:tcPr>
            <w:tcW w:w="3119" w:type="dxa"/>
          </w:tcPr>
          <w:p w14:paraId="1D1A7224" w14:textId="77777777" w:rsidR="00C63CCE" w:rsidRPr="00123555" w:rsidRDefault="00C63CCE" w:rsidP="00913D68">
            <w:pPr>
              <w:rPr>
                <w:b/>
              </w:rPr>
            </w:pPr>
            <w:r w:rsidRPr="00123555">
              <w:rPr>
                <w:b/>
              </w:rPr>
              <w:t>Åtgärd</w:t>
            </w:r>
          </w:p>
        </w:tc>
        <w:tc>
          <w:tcPr>
            <w:tcW w:w="5386" w:type="dxa"/>
          </w:tcPr>
          <w:p w14:paraId="1A99973D" w14:textId="77777777" w:rsidR="00C63CCE" w:rsidRPr="00123555" w:rsidRDefault="00C63CCE" w:rsidP="00913D68">
            <w:pPr>
              <w:rPr>
                <w:b/>
              </w:rPr>
            </w:pPr>
            <w:r w:rsidRPr="00123555">
              <w:rPr>
                <w:b/>
              </w:rPr>
              <w:t>Kommentar</w:t>
            </w:r>
          </w:p>
        </w:tc>
      </w:tr>
      <w:tr w:rsidR="00C63CCE" w14:paraId="2D0952BF" w14:textId="77777777" w:rsidTr="00913D68">
        <w:tc>
          <w:tcPr>
            <w:tcW w:w="1242" w:type="dxa"/>
          </w:tcPr>
          <w:p w14:paraId="1F9B0E31" w14:textId="77777777" w:rsidR="00C63CCE" w:rsidRDefault="00C63CCE" w:rsidP="00913D68">
            <w:r>
              <w:t>XS007</w:t>
            </w:r>
          </w:p>
        </w:tc>
        <w:tc>
          <w:tcPr>
            <w:tcW w:w="3119" w:type="dxa"/>
          </w:tcPr>
          <w:p w14:paraId="1A7C3057" w14:textId="77777777" w:rsidR="00C63CCE" w:rsidRDefault="00C63CCE" w:rsidP="00913D68">
            <w:r>
              <w:t>Konferens med patient</w:t>
            </w:r>
          </w:p>
        </w:tc>
        <w:tc>
          <w:tcPr>
            <w:tcW w:w="5386" w:type="dxa"/>
          </w:tcPr>
          <w:p w14:paraId="29573879" w14:textId="77777777" w:rsidR="00C63CCE" w:rsidRPr="001F66E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Konferens med patient och/eller patientens företrädare och hälso- och sjukvårdspersonal från ett eller flera vårdområden. Sammanfattning av anamnes och kliniska fakta. Beslut om fortsatt diagnostik och terapi. Åtgärden konferens med patient används även vid olika former av vårdplanering. Inkluderar nätverksmöte</w:t>
            </w:r>
          </w:p>
          <w:p w14:paraId="121E3CA5" w14:textId="77777777" w:rsidR="00C63CCE" w:rsidRPr="001F66EF" w:rsidRDefault="00C63CCE" w:rsidP="00913D68">
            <w:pPr>
              <w:rPr>
                <w:color w:val="FF0000"/>
                <w:sz w:val="20"/>
                <w:szCs w:val="20"/>
              </w:rPr>
            </w:pPr>
            <w:r w:rsidRPr="001F66EF">
              <w:rPr>
                <w:color w:val="FF0000"/>
                <w:sz w:val="20"/>
                <w:szCs w:val="20"/>
              </w:rPr>
              <w:t>Används vid trepartsmöten och andra möten internt och externt tillsammans med kod om annan aktör deltagit</w:t>
            </w:r>
          </w:p>
        </w:tc>
      </w:tr>
      <w:tr w:rsidR="00C63CCE" w14:paraId="1DCF0771" w14:textId="77777777" w:rsidTr="00913D68">
        <w:tc>
          <w:tcPr>
            <w:tcW w:w="1242" w:type="dxa"/>
          </w:tcPr>
          <w:p w14:paraId="59B823D4" w14:textId="77777777" w:rsidR="00C63CCE" w:rsidRDefault="00C63CCE" w:rsidP="00913D68">
            <w:r>
              <w:t>XS012</w:t>
            </w:r>
          </w:p>
        </w:tc>
        <w:tc>
          <w:tcPr>
            <w:tcW w:w="3119" w:type="dxa"/>
          </w:tcPr>
          <w:p w14:paraId="08436FEF" w14:textId="77777777" w:rsidR="00C63CCE" w:rsidRDefault="00C63CCE" w:rsidP="00913D68">
            <w:r>
              <w:t>Information och rådgivning med patient per telefon</w:t>
            </w:r>
          </w:p>
        </w:tc>
        <w:tc>
          <w:tcPr>
            <w:tcW w:w="5386" w:type="dxa"/>
          </w:tcPr>
          <w:p w14:paraId="1E29D73A" w14:textId="77777777" w:rsidR="00C63CCE" w:rsidRPr="001F66EF" w:rsidRDefault="00C63CCE" w:rsidP="00913D68">
            <w:pPr>
              <w:pStyle w:val="description"/>
              <w:rPr>
                <w:rFonts w:ascii="Helvetica" w:hAnsi="Helvetica" w:cs="Helvetica"/>
                <w:color w:val="00B0F0"/>
                <w:sz w:val="20"/>
                <w:szCs w:val="20"/>
              </w:rPr>
            </w:pPr>
            <w:r w:rsidRPr="001F66EF">
              <w:rPr>
                <w:rFonts w:ascii="Helvetica" w:hAnsi="Helvetica" w:cs="Helvetica"/>
                <w:color w:val="00B0F0"/>
                <w:sz w:val="20"/>
                <w:szCs w:val="20"/>
              </w:rPr>
              <w:t>Behöver inte sätta KVÅ-kod på detta då man kan se i besökstypen på vårdkontakten i VAS att det är en telefonkontakt.</w:t>
            </w:r>
          </w:p>
          <w:p w14:paraId="463296C6" w14:textId="77777777" w:rsidR="00C63CCE" w:rsidRPr="001F66EF" w:rsidRDefault="00C63CCE" w:rsidP="00913D68">
            <w:pPr>
              <w:pStyle w:val="description"/>
              <w:rPr>
                <w:rFonts w:ascii="Helvetica" w:hAnsi="Helvetica" w:cs="Helvetica"/>
                <w:color w:val="333333"/>
                <w:sz w:val="20"/>
                <w:szCs w:val="20"/>
              </w:rPr>
            </w:pPr>
            <w:r w:rsidRPr="001F66EF">
              <w:rPr>
                <w:rFonts w:ascii="Helvetica" w:hAnsi="Helvetica" w:cs="Helvetica"/>
                <w:color w:val="FF0000"/>
                <w:sz w:val="20"/>
                <w:szCs w:val="20"/>
              </w:rPr>
              <w:t>Ersätter fysiskt besök, skall vara avtalat med patient</w:t>
            </w:r>
          </w:p>
        </w:tc>
      </w:tr>
      <w:tr w:rsidR="00C63CCE" w14:paraId="58C3DE9C" w14:textId="77777777" w:rsidTr="00913D68">
        <w:tc>
          <w:tcPr>
            <w:tcW w:w="1242" w:type="dxa"/>
          </w:tcPr>
          <w:p w14:paraId="2A5D47E7" w14:textId="77777777" w:rsidR="00C63CCE" w:rsidRDefault="00C63CCE" w:rsidP="00913D68">
            <w:r>
              <w:t>XS013</w:t>
            </w:r>
          </w:p>
        </w:tc>
        <w:tc>
          <w:tcPr>
            <w:tcW w:w="3119" w:type="dxa"/>
          </w:tcPr>
          <w:p w14:paraId="579C3831" w14:textId="77777777" w:rsidR="00C63CCE" w:rsidRDefault="00C63CCE" w:rsidP="00913D68">
            <w:r>
              <w:t xml:space="preserve">Avstämningsmöte med FK </w:t>
            </w:r>
          </w:p>
        </w:tc>
        <w:tc>
          <w:tcPr>
            <w:tcW w:w="5386" w:type="dxa"/>
          </w:tcPr>
          <w:p w14:paraId="1F249063" w14:textId="15996C28" w:rsidR="00C63CCE" w:rsidRPr="001F66EF" w:rsidRDefault="00C63CCE" w:rsidP="00913D68">
            <w:pPr>
              <w:pStyle w:val="description"/>
              <w:rPr>
                <w:rFonts w:ascii="Helvetica" w:hAnsi="Helvetica" w:cs="Helvetica"/>
                <w:color w:val="FF0000"/>
                <w:sz w:val="20"/>
                <w:szCs w:val="20"/>
              </w:rPr>
            </w:pPr>
            <w:r w:rsidRPr="001F66EF">
              <w:rPr>
                <w:rFonts w:ascii="Helvetica" w:hAnsi="Helvetica" w:cs="Helvetica"/>
                <w:color w:val="FF0000"/>
                <w:sz w:val="20"/>
                <w:szCs w:val="20"/>
              </w:rPr>
              <w:t>Endast vid avstämningsmöte FK</w:t>
            </w:r>
            <w:r w:rsidR="005B1044" w:rsidRPr="001F66EF">
              <w:rPr>
                <w:rFonts w:ascii="Helvetica" w:hAnsi="Helvetica" w:cs="Helvetica"/>
                <w:color w:val="FF0000"/>
                <w:sz w:val="20"/>
                <w:szCs w:val="20"/>
              </w:rPr>
              <w:t>, tillsammans med kod för medverkan av annan aktör om de deltagit</w:t>
            </w:r>
          </w:p>
        </w:tc>
      </w:tr>
      <w:tr w:rsidR="00C63CCE" w14:paraId="3A461B18" w14:textId="77777777" w:rsidTr="00913D68">
        <w:tc>
          <w:tcPr>
            <w:tcW w:w="1242" w:type="dxa"/>
          </w:tcPr>
          <w:p w14:paraId="6D3FECCC" w14:textId="77777777" w:rsidR="00C63CCE" w:rsidRDefault="00C63CCE" w:rsidP="00913D68">
            <w:r>
              <w:t>GC001</w:t>
            </w:r>
          </w:p>
        </w:tc>
        <w:tc>
          <w:tcPr>
            <w:tcW w:w="3119" w:type="dxa"/>
          </w:tcPr>
          <w:p w14:paraId="486C3E0D" w14:textId="77777777" w:rsidR="00C63CCE" w:rsidRDefault="00C63CCE" w:rsidP="00913D68">
            <w:r>
              <w:t>Rehabiliteringskoordinering</w:t>
            </w:r>
          </w:p>
        </w:tc>
        <w:tc>
          <w:tcPr>
            <w:tcW w:w="5386" w:type="dxa"/>
          </w:tcPr>
          <w:p w14:paraId="7B9560F2" w14:textId="77777777" w:rsidR="00C63CCE" w:rsidRPr="001F66E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Samordning av rehabiliterande insatser gällande arbetsförmåga. Utredning av samordningsbehov, koordinering inom verksamhet, arbetsgivare, försäkringskassa, arbetsförmedling och andra vårdgivare utifrån den enskilde patientens behov samt uppföljning. Åtgärden kan utföras med eller utan patientens närvaro</w:t>
            </w:r>
          </w:p>
          <w:p w14:paraId="2CB51728" w14:textId="77777777" w:rsidR="00C63CCE" w:rsidRPr="001F66EF" w:rsidRDefault="00C63CCE" w:rsidP="00913D68">
            <w:pPr>
              <w:pStyle w:val="description"/>
              <w:rPr>
                <w:rFonts w:ascii="Helvetica" w:hAnsi="Helvetica" w:cs="Helvetica"/>
                <w:color w:val="FF0000"/>
                <w:sz w:val="20"/>
                <w:szCs w:val="20"/>
              </w:rPr>
            </w:pPr>
            <w:r w:rsidRPr="001F66EF">
              <w:rPr>
                <w:rFonts w:ascii="Helvetica" w:hAnsi="Helvetica" w:cs="Helvetica"/>
                <w:color w:val="FF0000"/>
                <w:sz w:val="20"/>
                <w:szCs w:val="20"/>
              </w:rPr>
              <w:t>Alla koordinerade besök skall ha denna kod</w:t>
            </w:r>
          </w:p>
        </w:tc>
      </w:tr>
      <w:tr w:rsidR="00C63CCE" w14:paraId="46389A58" w14:textId="77777777" w:rsidTr="00913D68">
        <w:tc>
          <w:tcPr>
            <w:tcW w:w="1242" w:type="dxa"/>
          </w:tcPr>
          <w:p w14:paraId="2E8A3F16" w14:textId="77777777" w:rsidR="00C63CCE" w:rsidRDefault="00C63CCE" w:rsidP="00913D68">
            <w:r>
              <w:t>GB009</w:t>
            </w:r>
          </w:p>
        </w:tc>
        <w:tc>
          <w:tcPr>
            <w:tcW w:w="3119" w:type="dxa"/>
          </w:tcPr>
          <w:p w14:paraId="08A300E4" w14:textId="77777777" w:rsidR="00C63CCE" w:rsidRDefault="00C63CCE" w:rsidP="00913D68">
            <w:r>
              <w:t>Information och undervisning riktad till patient</w:t>
            </w:r>
          </w:p>
        </w:tc>
        <w:tc>
          <w:tcPr>
            <w:tcW w:w="5386" w:type="dxa"/>
          </w:tcPr>
          <w:p w14:paraId="121EE4B4" w14:textId="7462CE63" w:rsidR="00C63CCE" w:rsidRPr="001F66E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Information till och utbildning av patient av väsentligt större omfattning än vad som förekommer vid ordinära kontakter, t.ex. smärtskola, astmaskola, KOL-skola, ryggskola eller strukturerade patientutbildningar av olika slag. Artrosskola (</w:t>
            </w:r>
            <w:r w:rsidRPr="001F66EF">
              <w:rPr>
                <w:rFonts w:ascii="Helvetica" w:hAnsi="Helvetica" w:cs="Helvetica"/>
                <w:color w:val="00B0F0"/>
                <w:sz w:val="20"/>
                <w:szCs w:val="20"/>
              </w:rPr>
              <w:t>GB020</w:t>
            </w:r>
            <w:r w:rsidRPr="001F66EF">
              <w:rPr>
                <w:rFonts w:ascii="Helvetica" w:hAnsi="Helvetica" w:cs="Helvetica"/>
                <w:color w:val="333333"/>
                <w:sz w:val="20"/>
                <w:szCs w:val="20"/>
              </w:rPr>
              <w:t xml:space="preserve">) </w:t>
            </w:r>
          </w:p>
        </w:tc>
      </w:tr>
      <w:tr w:rsidR="00C63CCE" w14:paraId="7B0326B7" w14:textId="77777777" w:rsidTr="00913D68">
        <w:tc>
          <w:tcPr>
            <w:tcW w:w="1242" w:type="dxa"/>
          </w:tcPr>
          <w:p w14:paraId="0485EA5A" w14:textId="77777777" w:rsidR="00C63CCE" w:rsidRDefault="00C63CCE" w:rsidP="00913D68">
            <w:r>
              <w:t>GB010</w:t>
            </w:r>
          </w:p>
        </w:tc>
        <w:tc>
          <w:tcPr>
            <w:tcW w:w="3119" w:type="dxa"/>
          </w:tcPr>
          <w:p w14:paraId="207C4402" w14:textId="77777777" w:rsidR="00C63CCE" w:rsidRDefault="00C63CCE" w:rsidP="00913D68">
            <w:r>
              <w:t>Information och undervisning riktad till närstående</w:t>
            </w:r>
          </w:p>
        </w:tc>
        <w:tc>
          <w:tcPr>
            <w:tcW w:w="5386" w:type="dxa"/>
          </w:tcPr>
          <w:p w14:paraId="58ACDF66" w14:textId="38C4378C" w:rsidR="00C63CCE" w:rsidRPr="001F66E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 xml:space="preserve">Information till och utbildning av närstående av väsentligt större omfattning än vad som förekommer vid ordinära kontakter, t.ex. smärtskola, astmaskola, KOL-skola, ryggskola eller strukturerade närståendeutbildningar av olika slag. (Artrosskola </w:t>
            </w:r>
            <w:r w:rsidRPr="001F66EF">
              <w:rPr>
                <w:rFonts w:ascii="Helvetica" w:hAnsi="Helvetica" w:cs="Helvetica"/>
                <w:color w:val="00B0F0"/>
                <w:sz w:val="20"/>
                <w:szCs w:val="20"/>
              </w:rPr>
              <w:t>GB020</w:t>
            </w:r>
            <w:r w:rsidRPr="001F66EF">
              <w:rPr>
                <w:rFonts w:ascii="Helvetica" w:hAnsi="Helvetica" w:cs="Helvetica"/>
                <w:color w:val="333333"/>
                <w:sz w:val="20"/>
                <w:szCs w:val="20"/>
              </w:rPr>
              <w:t>)</w:t>
            </w:r>
          </w:p>
        </w:tc>
      </w:tr>
      <w:tr w:rsidR="00C63CCE" w14:paraId="1571662F" w14:textId="77777777" w:rsidTr="00913D68">
        <w:tc>
          <w:tcPr>
            <w:tcW w:w="1242" w:type="dxa"/>
          </w:tcPr>
          <w:p w14:paraId="42F13271" w14:textId="77777777" w:rsidR="00C63CCE" w:rsidRDefault="00C63CCE" w:rsidP="00913D68">
            <w:r>
              <w:t>ZV502</w:t>
            </w:r>
          </w:p>
        </w:tc>
        <w:tc>
          <w:tcPr>
            <w:tcW w:w="3119" w:type="dxa"/>
          </w:tcPr>
          <w:p w14:paraId="3A28EB8C" w14:textId="77777777" w:rsidR="00C63CCE" w:rsidRDefault="00C63CCE" w:rsidP="00913D68">
            <w:r>
              <w:t>Medverkan av företrädare för Arbetsförmedlingen</w:t>
            </w:r>
          </w:p>
        </w:tc>
        <w:tc>
          <w:tcPr>
            <w:tcW w:w="5386" w:type="dxa"/>
          </w:tcPr>
          <w:p w14:paraId="30750C9B" w14:textId="4E353E3F" w:rsidR="00C63CCE" w:rsidRPr="00DF792F" w:rsidRDefault="00C63CCE" w:rsidP="005B1044">
            <w:pPr>
              <w:pStyle w:val="description"/>
              <w:rPr>
                <w:rFonts w:ascii="Helvetica" w:hAnsi="Helvetica" w:cs="Helvetica"/>
                <w:color w:val="333333"/>
                <w:sz w:val="20"/>
                <w:szCs w:val="20"/>
              </w:rPr>
            </w:pPr>
            <w:r w:rsidRPr="001F66EF">
              <w:rPr>
                <w:rFonts w:ascii="Helvetica" w:hAnsi="Helvetica" w:cs="Helvetica"/>
                <w:color w:val="333333"/>
                <w:sz w:val="20"/>
                <w:szCs w:val="20"/>
              </w:rPr>
              <w:t>Tilläggskod som anger medverkan av företrädare för arbetsförmedlingen vid exempelvis konferens eller upprättande av vård- och omsorgsplan</w:t>
            </w:r>
          </w:p>
        </w:tc>
      </w:tr>
      <w:tr w:rsidR="00C63CCE" w14:paraId="486FEDA1" w14:textId="77777777" w:rsidTr="00913D68">
        <w:tc>
          <w:tcPr>
            <w:tcW w:w="1242" w:type="dxa"/>
          </w:tcPr>
          <w:p w14:paraId="3A69E4AD" w14:textId="77777777" w:rsidR="00C63CCE" w:rsidRDefault="00C63CCE" w:rsidP="00913D68">
            <w:r>
              <w:t>ZV503</w:t>
            </w:r>
          </w:p>
        </w:tc>
        <w:tc>
          <w:tcPr>
            <w:tcW w:w="3119" w:type="dxa"/>
          </w:tcPr>
          <w:p w14:paraId="0B76A541" w14:textId="77777777" w:rsidR="00C63CCE" w:rsidRDefault="00C63CCE" w:rsidP="00913D68">
            <w:r>
              <w:t>Medverkan av företrädare för Försäkringskassan</w:t>
            </w:r>
          </w:p>
        </w:tc>
        <w:tc>
          <w:tcPr>
            <w:tcW w:w="5386" w:type="dxa"/>
          </w:tcPr>
          <w:p w14:paraId="7C4043A4" w14:textId="08D64A35" w:rsidR="00C63CCE" w:rsidRPr="00DF792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Tilläggskod som anger medverkan av företrädare för försäkringskassan vid exempelvis konferens eller uppr</w:t>
            </w:r>
            <w:r w:rsidR="00DF792F">
              <w:rPr>
                <w:rFonts w:ascii="Helvetica" w:hAnsi="Helvetica" w:cs="Helvetica"/>
                <w:color w:val="333333"/>
                <w:sz w:val="20"/>
                <w:szCs w:val="20"/>
              </w:rPr>
              <w:t>ättande av vård- och omsorgsplan.</w:t>
            </w:r>
          </w:p>
        </w:tc>
      </w:tr>
      <w:tr w:rsidR="00C63CCE" w14:paraId="3F21F620" w14:textId="77777777" w:rsidTr="00913D68">
        <w:tc>
          <w:tcPr>
            <w:tcW w:w="1242" w:type="dxa"/>
          </w:tcPr>
          <w:p w14:paraId="08FC077E" w14:textId="77777777" w:rsidR="00C63CCE" w:rsidRDefault="00C63CCE" w:rsidP="00913D68">
            <w:r>
              <w:t>ZV506</w:t>
            </w:r>
          </w:p>
        </w:tc>
        <w:tc>
          <w:tcPr>
            <w:tcW w:w="3119" w:type="dxa"/>
          </w:tcPr>
          <w:p w14:paraId="47B8239F" w14:textId="77777777" w:rsidR="00C63CCE" w:rsidRDefault="00C63CCE" w:rsidP="00913D68">
            <w:r>
              <w:t>Medverkan av företrädare för arbetsgivaren</w:t>
            </w:r>
          </w:p>
        </w:tc>
        <w:tc>
          <w:tcPr>
            <w:tcW w:w="5386" w:type="dxa"/>
          </w:tcPr>
          <w:p w14:paraId="4755BC34" w14:textId="1FE99B56" w:rsidR="00C63CCE" w:rsidRPr="00DF792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Tilläggskod som anger medverkan av företrädare för arbetsgivare vid exempelvis konferens eller uppr</w:t>
            </w:r>
            <w:r w:rsidR="00DF792F">
              <w:rPr>
                <w:rFonts w:ascii="Helvetica" w:hAnsi="Helvetica" w:cs="Helvetica"/>
                <w:color w:val="333333"/>
                <w:sz w:val="20"/>
                <w:szCs w:val="20"/>
              </w:rPr>
              <w:t>ättande av vård- och omsorgsplan.</w:t>
            </w:r>
            <w:r w:rsidRPr="001F66EF">
              <w:rPr>
                <w:rFonts w:ascii="Helvetica" w:hAnsi="Helvetica" w:cs="Helvetica"/>
                <w:color w:val="FF0000"/>
                <w:sz w:val="20"/>
                <w:szCs w:val="20"/>
              </w:rPr>
              <w:t xml:space="preserve"> </w:t>
            </w:r>
          </w:p>
        </w:tc>
      </w:tr>
      <w:tr w:rsidR="00C63CCE" w14:paraId="336DF764" w14:textId="77777777" w:rsidTr="00913D68">
        <w:tc>
          <w:tcPr>
            <w:tcW w:w="1242" w:type="dxa"/>
          </w:tcPr>
          <w:p w14:paraId="14EBFE4C" w14:textId="77777777" w:rsidR="00C63CCE" w:rsidRDefault="00C63CCE" w:rsidP="00913D68">
            <w:r>
              <w:t>ZV509</w:t>
            </w:r>
          </w:p>
        </w:tc>
        <w:tc>
          <w:tcPr>
            <w:tcW w:w="3119" w:type="dxa"/>
          </w:tcPr>
          <w:p w14:paraId="3C8766D4" w14:textId="77777777" w:rsidR="00C63CCE" w:rsidRDefault="00C63CCE" w:rsidP="00913D68">
            <w:r>
              <w:t>Medverkan av företrädare för socialtjänst</w:t>
            </w:r>
          </w:p>
        </w:tc>
        <w:tc>
          <w:tcPr>
            <w:tcW w:w="5386" w:type="dxa"/>
          </w:tcPr>
          <w:p w14:paraId="2D01A6EF" w14:textId="7A642AFE" w:rsidR="00C63CCE" w:rsidRPr="00DF792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 xml:space="preserve">Tilläggskod som anger medverkan av företrädare för socialtjänsten vid exempelvis konferens eller upprättande av vård- och omsorgsplan. (Utesluter </w:t>
            </w:r>
            <w:hyperlink r:id="rId7" w:history="1">
              <w:r w:rsidRPr="001F66EF">
                <w:rPr>
                  <w:rStyle w:val="Hyperlnk"/>
                  <w:rFonts w:ascii="Helvetica" w:hAnsi="Helvetica" w:cs="Helvetica"/>
                  <w:sz w:val="20"/>
                  <w:szCs w:val="20"/>
                </w:rPr>
                <w:t>ZV511</w:t>
              </w:r>
            </w:hyperlink>
            <w:r w:rsidRPr="001F66EF">
              <w:rPr>
                <w:rFonts w:ascii="Helvetica" w:hAnsi="Helvetica" w:cs="Helvetica"/>
                <w:color w:val="333333"/>
                <w:sz w:val="20"/>
                <w:szCs w:val="20"/>
              </w:rPr>
              <w:t xml:space="preserve"> Medverkan av LSS-handläggare)</w:t>
            </w:r>
          </w:p>
        </w:tc>
      </w:tr>
      <w:tr w:rsidR="00C63CCE" w14:paraId="1B8C70ED" w14:textId="77777777" w:rsidTr="00913D68">
        <w:tc>
          <w:tcPr>
            <w:tcW w:w="1242" w:type="dxa"/>
          </w:tcPr>
          <w:p w14:paraId="1CB885A1" w14:textId="77777777" w:rsidR="00C63CCE" w:rsidRDefault="00C63CCE" w:rsidP="00913D68">
            <w:r>
              <w:lastRenderedPageBreak/>
              <w:t>ZV512</w:t>
            </w:r>
          </w:p>
        </w:tc>
        <w:tc>
          <w:tcPr>
            <w:tcW w:w="3119" w:type="dxa"/>
          </w:tcPr>
          <w:p w14:paraId="6DEB4435" w14:textId="728E7299" w:rsidR="00C63CCE" w:rsidRDefault="00C63CCE" w:rsidP="00913D68">
            <w:r>
              <w:t xml:space="preserve">Medverkan av </w:t>
            </w:r>
            <w:r w:rsidR="00B04F0C">
              <w:t>personligt</w:t>
            </w:r>
            <w:r>
              <w:t xml:space="preserve"> ombud</w:t>
            </w:r>
          </w:p>
        </w:tc>
        <w:tc>
          <w:tcPr>
            <w:tcW w:w="5386" w:type="dxa"/>
          </w:tcPr>
          <w:p w14:paraId="75A49378" w14:textId="77777777" w:rsidR="00C63CCE" w:rsidRPr="001F66E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Tilläggskod som anger medverkan av personligt ombud vid exempelvis konferens eller upprättande av vård- och omsorgsplan</w:t>
            </w:r>
          </w:p>
          <w:p w14:paraId="45BA6A4A" w14:textId="77777777" w:rsidR="00C63CCE" w:rsidRPr="001F66EF" w:rsidRDefault="00C63CCE" w:rsidP="00913D68">
            <w:pPr>
              <w:pStyle w:val="description"/>
              <w:rPr>
                <w:rFonts w:ascii="Helvetica" w:hAnsi="Helvetica" w:cs="Helvetica"/>
                <w:color w:val="FF0000"/>
                <w:sz w:val="20"/>
                <w:szCs w:val="20"/>
              </w:rPr>
            </w:pPr>
            <w:r w:rsidRPr="001F66EF">
              <w:rPr>
                <w:rFonts w:ascii="Helvetica" w:hAnsi="Helvetica" w:cs="Helvetica"/>
                <w:color w:val="FF0000"/>
                <w:sz w:val="20"/>
                <w:szCs w:val="20"/>
              </w:rPr>
              <w:t>Används om personligt ombud deltagit</w:t>
            </w:r>
          </w:p>
        </w:tc>
      </w:tr>
    </w:tbl>
    <w:p w14:paraId="7395F9EC" w14:textId="77777777" w:rsidR="00DF792F" w:rsidRDefault="00DF792F">
      <w:pPr>
        <w:rPr>
          <w:rFonts w:ascii="Arial" w:hAnsi="Arial" w:cs="Arial"/>
          <w:sz w:val="24"/>
          <w:szCs w:val="24"/>
        </w:rPr>
      </w:pPr>
    </w:p>
    <w:p w14:paraId="5E56BCC6" w14:textId="6FD25864" w:rsidR="00316194" w:rsidRPr="00123555" w:rsidRDefault="00316194">
      <w:pPr>
        <w:rPr>
          <w:rFonts w:ascii="Arial" w:hAnsi="Arial" w:cs="Arial"/>
          <w:sz w:val="24"/>
          <w:szCs w:val="24"/>
        </w:rPr>
      </w:pPr>
      <w:r w:rsidRPr="00123555">
        <w:rPr>
          <w:rFonts w:ascii="Arial" w:hAnsi="Arial" w:cs="Arial"/>
          <w:sz w:val="24"/>
          <w:szCs w:val="24"/>
        </w:rPr>
        <w:t>Kod för SIP</w:t>
      </w:r>
      <w:r w:rsidR="003C1631" w:rsidRPr="00123555">
        <w:rPr>
          <w:rFonts w:ascii="Arial" w:hAnsi="Arial" w:cs="Arial"/>
          <w:sz w:val="24"/>
          <w:szCs w:val="24"/>
        </w:rPr>
        <w:t>-möte är exkluderad</w:t>
      </w:r>
      <w:r w:rsidRPr="00123555">
        <w:rPr>
          <w:rFonts w:ascii="Arial" w:hAnsi="Arial" w:cs="Arial"/>
          <w:sz w:val="24"/>
          <w:szCs w:val="24"/>
        </w:rPr>
        <w:t xml:space="preserve"> då det pågår ett centralt arbete</w:t>
      </w:r>
      <w:r w:rsidR="003C1631" w:rsidRPr="00123555">
        <w:rPr>
          <w:rFonts w:ascii="Arial" w:hAnsi="Arial" w:cs="Arial"/>
          <w:sz w:val="24"/>
          <w:szCs w:val="24"/>
        </w:rPr>
        <w:t xml:space="preserve"> på Regionkontoret</w:t>
      </w:r>
      <w:r w:rsidRPr="00123555">
        <w:rPr>
          <w:rFonts w:ascii="Arial" w:hAnsi="Arial" w:cs="Arial"/>
          <w:sz w:val="24"/>
          <w:szCs w:val="24"/>
        </w:rPr>
        <w:t xml:space="preserve"> med att definiera när den skall användas.</w:t>
      </w:r>
    </w:p>
    <w:p w14:paraId="154214AF" w14:textId="55116ADE" w:rsidR="00B04F0C" w:rsidRPr="00123555" w:rsidRDefault="0071119A">
      <w:pPr>
        <w:rPr>
          <w:rFonts w:ascii="Arial" w:hAnsi="Arial" w:cs="Arial"/>
          <w:sz w:val="24"/>
          <w:szCs w:val="24"/>
        </w:rPr>
      </w:pPr>
      <w:r w:rsidRPr="00123555">
        <w:rPr>
          <w:rFonts w:ascii="Arial" w:hAnsi="Arial" w:cs="Arial"/>
          <w:sz w:val="24"/>
          <w:szCs w:val="24"/>
        </w:rPr>
        <w:t>Förslag är lagt från SKL till S</w:t>
      </w:r>
      <w:r w:rsidR="00B04F0C" w:rsidRPr="00123555">
        <w:rPr>
          <w:rFonts w:ascii="Arial" w:hAnsi="Arial" w:cs="Arial"/>
          <w:sz w:val="24"/>
          <w:szCs w:val="24"/>
        </w:rPr>
        <w:t>ocialstyrelsen för att anta en</w:t>
      </w:r>
      <w:r w:rsidR="0041557D" w:rsidRPr="00123555">
        <w:rPr>
          <w:rFonts w:ascii="Arial" w:hAnsi="Arial" w:cs="Arial"/>
          <w:sz w:val="24"/>
          <w:szCs w:val="24"/>
        </w:rPr>
        <w:t xml:space="preserve"> </w:t>
      </w:r>
      <w:r w:rsidR="00B04F0C" w:rsidRPr="00123555">
        <w:rPr>
          <w:rFonts w:ascii="Arial" w:hAnsi="Arial" w:cs="Arial"/>
          <w:sz w:val="24"/>
          <w:szCs w:val="24"/>
        </w:rPr>
        <w:t>separat KVÅ-kod för kartläggande samtal.</w:t>
      </w:r>
    </w:p>
    <w:p w14:paraId="5852BF38" w14:textId="4D0A02EA" w:rsidR="00F94921" w:rsidRPr="00123555" w:rsidRDefault="00EA46D8">
      <w:pPr>
        <w:rPr>
          <w:rFonts w:ascii="Arial" w:hAnsi="Arial" w:cs="Arial"/>
          <w:b/>
          <w:i/>
          <w:sz w:val="24"/>
          <w:szCs w:val="24"/>
        </w:rPr>
      </w:pPr>
      <w:r w:rsidRPr="00123555">
        <w:rPr>
          <w:rFonts w:ascii="Arial" w:hAnsi="Arial" w:cs="Arial"/>
          <w:b/>
          <w:i/>
          <w:sz w:val="24"/>
          <w:szCs w:val="24"/>
        </w:rPr>
        <w:t>Kartläggande samtal</w:t>
      </w:r>
    </w:p>
    <w:p w14:paraId="141EA06E" w14:textId="5E512D94" w:rsidR="00EA46D8" w:rsidRPr="00123555" w:rsidRDefault="00123555">
      <w:pPr>
        <w:rPr>
          <w:rFonts w:ascii="Arial" w:hAnsi="Arial" w:cs="Arial"/>
          <w:sz w:val="24"/>
          <w:szCs w:val="24"/>
        </w:rPr>
      </w:pPr>
      <w:r w:rsidRPr="00DF792F">
        <w:rPr>
          <w:rFonts w:ascii="Arial" w:hAnsi="Arial" w:cs="Arial"/>
          <w:sz w:val="24"/>
          <w:szCs w:val="24"/>
        </w:rPr>
        <w:t>Stöd för</w:t>
      </w:r>
      <w:r>
        <w:rPr>
          <w:rFonts w:ascii="Arial" w:hAnsi="Arial" w:cs="Arial"/>
          <w:sz w:val="24"/>
          <w:szCs w:val="24"/>
        </w:rPr>
        <w:t xml:space="preserve"> v</w:t>
      </w:r>
      <w:r w:rsidR="00EA46D8" w:rsidRPr="00123555">
        <w:rPr>
          <w:rFonts w:ascii="Arial" w:hAnsi="Arial" w:cs="Arial"/>
          <w:sz w:val="24"/>
          <w:szCs w:val="24"/>
        </w:rPr>
        <w:t>ad som bör ingå i ett kartläggande samtal för att på ett strukturerat sätt få med all nödvändig information kring patientens förmåga att återgå eller återinträda i arbetslivet illustreras i bild nedan</w:t>
      </w:r>
      <w:r w:rsidR="00A2782D" w:rsidRPr="00123555">
        <w:rPr>
          <w:rFonts w:ascii="Arial" w:hAnsi="Arial" w:cs="Arial"/>
          <w:sz w:val="24"/>
          <w:szCs w:val="24"/>
        </w:rPr>
        <w:t xml:space="preserve"> hämtad från </w:t>
      </w:r>
      <w:proofErr w:type="spellStart"/>
      <w:r w:rsidR="00A2782D" w:rsidRPr="00123555">
        <w:rPr>
          <w:rFonts w:ascii="Arial" w:hAnsi="Arial" w:cs="Arial"/>
          <w:sz w:val="24"/>
          <w:szCs w:val="24"/>
        </w:rPr>
        <w:t>SKL´s</w:t>
      </w:r>
      <w:proofErr w:type="spellEnd"/>
      <w:r w:rsidR="00A2782D" w:rsidRPr="00123555">
        <w:rPr>
          <w:rFonts w:ascii="Arial" w:hAnsi="Arial" w:cs="Arial"/>
          <w:sz w:val="24"/>
          <w:szCs w:val="24"/>
        </w:rPr>
        <w:t xml:space="preserve"> webbutbildning för </w:t>
      </w:r>
      <w:proofErr w:type="spellStart"/>
      <w:r w:rsidR="00A2782D" w:rsidRPr="00123555">
        <w:rPr>
          <w:rFonts w:ascii="Arial" w:hAnsi="Arial" w:cs="Arial"/>
          <w:sz w:val="24"/>
          <w:szCs w:val="24"/>
        </w:rPr>
        <w:t>rehabkoordinatorer</w:t>
      </w:r>
      <w:proofErr w:type="spellEnd"/>
      <w:r w:rsidR="00A2782D" w:rsidRPr="00123555">
        <w:rPr>
          <w:rFonts w:ascii="Arial" w:hAnsi="Arial" w:cs="Arial"/>
          <w:sz w:val="24"/>
          <w:szCs w:val="24"/>
        </w:rPr>
        <w:t>.</w:t>
      </w:r>
    </w:p>
    <w:p w14:paraId="7EE3770D" w14:textId="1618CFE0" w:rsidR="00EA46D8" w:rsidRPr="00123555" w:rsidRDefault="00EA46D8">
      <w:pPr>
        <w:rPr>
          <w:rFonts w:ascii="Arial" w:hAnsi="Arial" w:cs="Arial"/>
          <w:sz w:val="24"/>
          <w:szCs w:val="24"/>
        </w:rPr>
      </w:pPr>
      <w:r w:rsidRPr="00123555">
        <w:rPr>
          <w:rFonts w:ascii="Arial" w:hAnsi="Arial" w:cs="Arial"/>
          <w:sz w:val="24"/>
          <w:szCs w:val="24"/>
        </w:rPr>
        <w:t xml:space="preserve">Syftet med ett kartläggande samtal är att systematiskt inhämta information kring patientens nuvarande och tidigare </w:t>
      </w:r>
      <w:r w:rsidR="007C02C6" w:rsidRPr="00123555">
        <w:rPr>
          <w:rFonts w:ascii="Arial" w:hAnsi="Arial" w:cs="Arial"/>
          <w:sz w:val="24"/>
          <w:szCs w:val="24"/>
        </w:rPr>
        <w:t>resurser samt hinder att återgå eller återinträda i arbete.</w:t>
      </w:r>
    </w:p>
    <w:p w14:paraId="58348553" w14:textId="63ABA401" w:rsidR="0071119A" w:rsidRPr="00DF792F" w:rsidRDefault="00077B51">
      <w:pPr>
        <w:rPr>
          <w:sz w:val="24"/>
          <w:szCs w:val="24"/>
        </w:rPr>
      </w:pPr>
      <w:r w:rsidRPr="00077B51">
        <w:rPr>
          <w:noProof/>
          <w:sz w:val="24"/>
          <w:szCs w:val="24"/>
          <w:lang w:eastAsia="sv-SE"/>
        </w:rPr>
        <w:drawing>
          <wp:inline distT="0" distB="0" distL="0" distR="0" wp14:anchorId="7D4A7955" wp14:editId="7BA430C2">
            <wp:extent cx="6683357" cy="4786685"/>
            <wp:effectExtent l="0" t="0" r="381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9660" cy="4855658"/>
                    </a:xfrm>
                    <a:prstGeom prst="rect">
                      <a:avLst/>
                    </a:prstGeom>
                    <a:noFill/>
                    <a:ln>
                      <a:noFill/>
                    </a:ln>
                  </pic:spPr>
                </pic:pic>
              </a:graphicData>
            </a:graphic>
          </wp:inline>
        </w:drawing>
      </w:r>
    </w:p>
    <w:p w14:paraId="69629BBA" w14:textId="77777777" w:rsidR="00DF792F" w:rsidRDefault="00DF792F" w:rsidP="00BF0BC2">
      <w:pPr>
        <w:rPr>
          <w:rFonts w:ascii="Arial" w:hAnsi="Arial" w:cs="Arial"/>
          <w:b/>
          <w:bCs/>
          <w:iCs/>
          <w:sz w:val="28"/>
          <w:szCs w:val="28"/>
        </w:rPr>
      </w:pPr>
    </w:p>
    <w:p w14:paraId="17851383" w14:textId="5BA1CDD7" w:rsidR="00BF0BC2" w:rsidRPr="00A915A1" w:rsidRDefault="00BF0BC2" w:rsidP="00BF0BC2">
      <w:pPr>
        <w:rPr>
          <w:rFonts w:ascii="Arial" w:hAnsi="Arial" w:cs="Arial"/>
          <w:b/>
          <w:bCs/>
          <w:iCs/>
          <w:sz w:val="28"/>
          <w:szCs w:val="28"/>
        </w:rPr>
      </w:pPr>
      <w:r>
        <w:rPr>
          <w:rFonts w:ascii="Arial" w:hAnsi="Arial" w:cs="Arial"/>
          <w:b/>
          <w:bCs/>
          <w:iCs/>
          <w:sz w:val="28"/>
          <w:szCs w:val="28"/>
        </w:rPr>
        <w:lastRenderedPageBreak/>
        <w:t>Nationella e-tjänster för sjukskrivning</w:t>
      </w:r>
    </w:p>
    <w:p w14:paraId="674A5431" w14:textId="77777777" w:rsidR="00BF0BC2" w:rsidRPr="007C015A" w:rsidRDefault="00BF0BC2" w:rsidP="00BF0BC2">
      <w:pPr>
        <w:rPr>
          <w:rFonts w:ascii="Arial" w:hAnsi="Arial" w:cs="Arial"/>
          <w:b/>
          <w:bCs/>
          <w:iCs/>
          <w:sz w:val="24"/>
          <w:szCs w:val="24"/>
        </w:rPr>
      </w:pPr>
      <w:r w:rsidRPr="007C015A">
        <w:rPr>
          <w:rFonts w:ascii="Arial" w:hAnsi="Arial" w:cs="Arial"/>
          <w:b/>
          <w:bCs/>
          <w:iCs/>
          <w:sz w:val="24"/>
          <w:szCs w:val="24"/>
        </w:rPr>
        <w:t>REHABSTÖD</w:t>
      </w:r>
    </w:p>
    <w:p w14:paraId="298CC035" w14:textId="77777777" w:rsidR="00BF0BC2" w:rsidRDefault="00BF0BC2" w:rsidP="00BF0BC2">
      <w:pPr>
        <w:spacing w:after="0"/>
        <w:rPr>
          <w:rFonts w:ascii="Arial" w:hAnsi="Arial" w:cs="Arial"/>
          <w:b/>
          <w:bCs/>
          <w:i/>
          <w:iCs/>
          <w:sz w:val="24"/>
          <w:szCs w:val="24"/>
        </w:rPr>
      </w:pPr>
      <w:r>
        <w:rPr>
          <w:rFonts w:ascii="Arial" w:hAnsi="Arial" w:cs="Arial"/>
          <w:b/>
          <w:bCs/>
          <w:i/>
          <w:iCs/>
          <w:sz w:val="24"/>
          <w:szCs w:val="24"/>
        </w:rPr>
        <w:t>Medarbetaruppdrag vård och behandling</w:t>
      </w:r>
    </w:p>
    <w:p w14:paraId="17B67405" w14:textId="77777777" w:rsidR="00BF0BC2" w:rsidRPr="00485E23" w:rsidRDefault="00BF0BC2" w:rsidP="00BF0BC2">
      <w:pPr>
        <w:rPr>
          <w:rFonts w:ascii="Arial" w:hAnsi="Arial" w:cs="Arial"/>
          <w:b/>
          <w:bCs/>
          <w:i/>
          <w:iCs/>
          <w:sz w:val="24"/>
          <w:szCs w:val="24"/>
        </w:rPr>
      </w:pPr>
      <w:r>
        <w:rPr>
          <w:rFonts w:ascii="Arial" w:hAnsi="Arial" w:cs="Arial"/>
          <w:sz w:val="24"/>
          <w:szCs w:val="24"/>
        </w:rPr>
        <w:t xml:space="preserve">Det finns en nationell e-tjänst som heter REHABSTÖD.  Det är en tjänst som gör det möjligt för dig som arbetar med koordinering av rehabiliteringsinsatser att få </w:t>
      </w:r>
      <w:r w:rsidRPr="00D7130C">
        <w:rPr>
          <w:rFonts w:ascii="Arial" w:hAnsi="Arial" w:cs="Arial"/>
          <w:sz w:val="24"/>
          <w:szCs w:val="24"/>
        </w:rPr>
        <w:t>en översiktsbild över p</w:t>
      </w:r>
      <w:r>
        <w:rPr>
          <w:rFonts w:ascii="Arial" w:hAnsi="Arial" w:cs="Arial"/>
          <w:sz w:val="24"/>
          <w:szCs w:val="24"/>
        </w:rPr>
        <w:t>ågående sjukfall på din/a vårdenhet</w:t>
      </w:r>
      <w:r w:rsidRPr="00D7130C">
        <w:rPr>
          <w:rFonts w:ascii="Arial" w:hAnsi="Arial" w:cs="Arial"/>
          <w:sz w:val="24"/>
          <w:szCs w:val="24"/>
        </w:rPr>
        <w:t xml:space="preserve">. </w:t>
      </w:r>
    </w:p>
    <w:p w14:paraId="4D8D9139" w14:textId="77777777" w:rsidR="00BF0BC2" w:rsidRDefault="00BF0BC2" w:rsidP="00BF0BC2">
      <w:pPr>
        <w:rPr>
          <w:rFonts w:ascii="Arial" w:hAnsi="Arial" w:cs="Arial"/>
          <w:sz w:val="24"/>
          <w:szCs w:val="24"/>
        </w:rPr>
      </w:pPr>
      <w:r>
        <w:rPr>
          <w:rFonts w:ascii="Arial" w:hAnsi="Arial" w:cs="Arial"/>
          <w:sz w:val="24"/>
          <w:szCs w:val="24"/>
        </w:rPr>
        <w:t xml:space="preserve">Detta är ett av de viktigaste verktygen för dig som rehabkoordinator. Du har möjlighet att följa just din/a verksamheter utifrån förskriven sjukskrivning och pågående sjukfall via de elektroniska sjukintygen i VAS. Har inte sjukskrivningen skett elektroniskt via </w:t>
      </w:r>
      <w:proofErr w:type="spellStart"/>
      <w:r>
        <w:rPr>
          <w:rFonts w:ascii="Arial" w:hAnsi="Arial" w:cs="Arial"/>
          <w:sz w:val="24"/>
          <w:szCs w:val="24"/>
        </w:rPr>
        <w:t>Webcert</w:t>
      </w:r>
      <w:proofErr w:type="spellEnd"/>
      <w:r>
        <w:rPr>
          <w:rFonts w:ascii="Arial" w:hAnsi="Arial" w:cs="Arial"/>
          <w:sz w:val="24"/>
          <w:szCs w:val="24"/>
        </w:rPr>
        <w:t xml:space="preserve"> i VAS registreras de inte in i Rehabstödet. </w:t>
      </w:r>
    </w:p>
    <w:p w14:paraId="4B091465" w14:textId="77777777" w:rsidR="00BF0BC2" w:rsidRPr="00BF0BC2" w:rsidRDefault="00BF0BC2" w:rsidP="00BF0BC2">
      <w:pPr>
        <w:rPr>
          <w:rFonts w:ascii="Arial" w:hAnsi="Arial" w:cs="Arial"/>
          <w:sz w:val="24"/>
          <w:szCs w:val="24"/>
        </w:rPr>
      </w:pPr>
      <w:r>
        <w:rPr>
          <w:rFonts w:ascii="Arial" w:hAnsi="Arial" w:cs="Arial"/>
          <w:sz w:val="24"/>
          <w:szCs w:val="24"/>
        </w:rPr>
        <w:t xml:space="preserve">Har du uppdrag på mer än en vårdcentral eller verksamhet så behöver du ett medarbetaruppdrag för respektive verksamhet. Du når sidan till stödet via </w:t>
      </w:r>
      <w:hyperlink r:id="rId9" w:history="1">
        <w:r w:rsidRPr="00E40904">
          <w:rPr>
            <w:rStyle w:val="Hyperlnk"/>
            <w:rFonts w:ascii="Arial" w:hAnsi="Arial" w:cs="Arial"/>
            <w:sz w:val="24"/>
            <w:szCs w:val="24"/>
          </w:rPr>
          <w:t>https://rehabstod.intygstjanster.se/</w:t>
        </w:r>
      </w:hyperlink>
      <w:r>
        <w:rPr>
          <w:rStyle w:val="Hyperlnk"/>
          <w:rFonts w:ascii="Arial" w:hAnsi="Arial" w:cs="Arial"/>
          <w:sz w:val="24"/>
          <w:szCs w:val="24"/>
        </w:rPr>
        <w:t xml:space="preserve">, </w:t>
      </w:r>
      <w:r w:rsidRPr="00BF0BC2">
        <w:rPr>
          <w:rStyle w:val="Hyperlnk"/>
          <w:rFonts w:ascii="Arial" w:hAnsi="Arial" w:cs="Arial"/>
          <w:color w:val="auto"/>
          <w:sz w:val="24"/>
          <w:szCs w:val="24"/>
        </w:rPr>
        <w:t xml:space="preserve">där du loggar in med ditt </w:t>
      </w:r>
      <w:proofErr w:type="spellStart"/>
      <w:r w:rsidRPr="00BF0BC2">
        <w:rPr>
          <w:rStyle w:val="Hyperlnk"/>
          <w:rFonts w:ascii="Arial" w:hAnsi="Arial" w:cs="Arial"/>
          <w:color w:val="auto"/>
          <w:sz w:val="24"/>
          <w:szCs w:val="24"/>
        </w:rPr>
        <w:t>SITHs</w:t>
      </w:r>
      <w:proofErr w:type="spellEnd"/>
      <w:r w:rsidRPr="00BF0BC2">
        <w:rPr>
          <w:rStyle w:val="Hyperlnk"/>
          <w:rFonts w:ascii="Arial" w:hAnsi="Arial" w:cs="Arial"/>
          <w:color w:val="auto"/>
          <w:sz w:val="24"/>
          <w:szCs w:val="24"/>
        </w:rPr>
        <w:t>-kort.</w:t>
      </w:r>
    </w:p>
    <w:p w14:paraId="3660349E" w14:textId="77777777" w:rsidR="00BF0BC2" w:rsidRDefault="00BF0BC2" w:rsidP="00BF0BC2">
      <w:pPr>
        <w:pStyle w:val="Liststycke"/>
        <w:numPr>
          <w:ilvl w:val="0"/>
          <w:numId w:val="5"/>
        </w:numPr>
        <w:spacing w:after="0" w:line="276" w:lineRule="auto"/>
        <w:rPr>
          <w:rFonts w:ascii="Arial" w:hAnsi="Arial" w:cs="Arial"/>
          <w:sz w:val="24"/>
          <w:szCs w:val="24"/>
        </w:rPr>
      </w:pPr>
      <w:r>
        <w:rPr>
          <w:rFonts w:ascii="Arial" w:hAnsi="Arial" w:cs="Arial"/>
          <w:sz w:val="24"/>
          <w:szCs w:val="24"/>
        </w:rPr>
        <w:t xml:space="preserve">Inloggning med </w:t>
      </w:r>
      <w:r>
        <w:rPr>
          <w:rFonts w:ascii="Arial" w:hAnsi="Arial" w:cs="Arial"/>
          <w:b/>
          <w:bCs/>
          <w:i/>
          <w:iCs/>
          <w:sz w:val="24"/>
          <w:szCs w:val="24"/>
        </w:rPr>
        <w:t>SITHS-kort</w:t>
      </w:r>
      <w:r>
        <w:rPr>
          <w:rFonts w:ascii="Arial" w:hAnsi="Arial" w:cs="Arial"/>
          <w:sz w:val="24"/>
          <w:szCs w:val="24"/>
        </w:rPr>
        <w:t>.</w:t>
      </w:r>
    </w:p>
    <w:p w14:paraId="23CF67A5" w14:textId="347643D8" w:rsidR="00BF0BC2" w:rsidRDefault="00BF0BC2" w:rsidP="00BF0BC2">
      <w:pPr>
        <w:pStyle w:val="Liststycke"/>
        <w:numPr>
          <w:ilvl w:val="0"/>
          <w:numId w:val="5"/>
        </w:numPr>
        <w:spacing w:after="0" w:line="276" w:lineRule="auto"/>
        <w:rPr>
          <w:rFonts w:ascii="Arial" w:hAnsi="Arial" w:cs="Arial"/>
          <w:sz w:val="24"/>
          <w:szCs w:val="24"/>
        </w:rPr>
      </w:pPr>
      <w:r>
        <w:rPr>
          <w:rFonts w:ascii="Arial" w:hAnsi="Arial" w:cs="Arial"/>
          <w:b/>
          <w:bCs/>
          <w:i/>
          <w:iCs/>
          <w:sz w:val="24"/>
          <w:szCs w:val="24"/>
        </w:rPr>
        <w:t>Medarbetaruppdrag Vård och behandling</w:t>
      </w:r>
      <w:r>
        <w:rPr>
          <w:rFonts w:ascii="Arial" w:hAnsi="Arial" w:cs="Arial"/>
          <w:sz w:val="24"/>
          <w:szCs w:val="24"/>
        </w:rPr>
        <w:t xml:space="preserve"> </w:t>
      </w:r>
      <w:r w:rsidRPr="00485E23">
        <w:rPr>
          <w:rFonts w:ascii="Arial" w:hAnsi="Arial" w:cs="Arial"/>
          <w:sz w:val="24"/>
          <w:szCs w:val="24"/>
        </w:rPr>
        <w:t xml:space="preserve">samt </w:t>
      </w:r>
      <w:r>
        <w:rPr>
          <w:rFonts w:ascii="Arial" w:hAnsi="Arial" w:cs="Arial"/>
          <w:b/>
          <w:i/>
          <w:sz w:val="24"/>
          <w:szCs w:val="24"/>
        </w:rPr>
        <w:t xml:space="preserve">Systemroll </w:t>
      </w:r>
      <w:proofErr w:type="spellStart"/>
      <w:r>
        <w:rPr>
          <w:rFonts w:ascii="Arial" w:hAnsi="Arial" w:cs="Arial"/>
          <w:b/>
          <w:i/>
          <w:sz w:val="24"/>
          <w:szCs w:val="24"/>
        </w:rPr>
        <w:t>INTYG;Rehab</w:t>
      </w:r>
      <w:proofErr w:type="spellEnd"/>
      <w:r>
        <w:rPr>
          <w:rFonts w:ascii="Arial" w:hAnsi="Arial" w:cs="Arial"/>
          <w:b/>
          <w:i/>
          <w:sz w:val="24"/>
          <w:szCs w:val="24"/>
        </w:rPr>
        <w:t>-[Vårdenhetens HSA-id]</w:t>
      </w:r>
      <w:r>
        <w:rPr>
          <w:rFonts w:ascii="Arial" w:hAnsi="Arial" w:cs="Arial"/>
          <w:sz w:val="24"/>
          <w:szCs w:val="24"/>
        </w:rPr>
        <w:t xml:space="preserve"> </w:t>
      </w:r>
      <w:r w:rsidRPr="00485E23">
        <w:rPr>
          <w:rFonts w:ascii="Arial" w:hAnsi="Arial" w:cs="Arial"/>
          <w:sz w:val="24"/>
          <w:szCs w:val="24"/>
        </w:rPr>
        <w:t xml:space="preserve">krävs på samtliga vårdenheter som du ansvarar för. Båda tilldelas i Hallandskatalogen av verksamhetens </w:t>
      </w:r>
      <w:r>
        <w:rPr>
          <w:rFonts w:ascii="Arial" w:hAnsi="Arial" w:cs="Arial"/>
          <w:sz w:val="24"/>
          <w:szCs w:val="24"/>
        </w:rPr>
        <w:t>kataloguppdaterare efter beslut av verksamhetschef.</w:t>
      </w:r>
    </w:p>
    <w:p w14:paraId="66C7DB0A" w14:textId="77777777" w:rsidR="00BF0BC2" w:rsidRDefault="00BF0BC2" w:rsidP="00BF0BC2">
      <w:pPr>
        <w:pStyle w:val="Liststycke"/>
        <w:numPr>
          <w:ilvl w:val="0"/>
          <w:numId w:val="5"/>
        </w:numPr>
        <w:spacing w:after="0" w:line="276" w:lineRule="auto"/>
        <w:rPr>
          <w:rFonts w:ascii="Arial" w:hAnsi="Arial" w:cs="Arial"/>
          <w:sz w:val="24"/>
          <w:szCs w:val="24"/>
        </w:rPr>
      </w:pPr>
      <w:r>
        <w:rPr>
          <w:rFonts w:ascii="Arial" w:hAnsi="Arial" w:cs="Arial"/>
          <w:b/>
          <w:bCs/>
          <w:sz w:val="24"/>
          <w:szCs w:val="24"/>
        </w:rPr>
        <w:t xml:space="preserve">Behörighet </w:t>
      </w:r>
      <w:r>
        <w:rPr>
          <w:rFonts w:ascii="Arial" w:hAnsi="Arial" w:cs="Arial"/>
          <w:sz w:val="24"/>
          <w:szCs w:val="24"/>
        </w:rPr>
        <w:t>till IT-tjänster bl. a nationella e-tjänster ges enligt rutin</w:t>
      </w:r>
    </w:p>
    <w:p w14:paraId="50C804C9" w14:textId="4D512967" w:rsidR="00BF0BC2" w:rsidRDefault="00BF0BC2" w:rsidP="006F0292">
      <w:pPr>
        <w:pStyle w:val="Liststycke"/>
        <w:spacing w:after="0"/>
      </w:pPr>
      <w:r>
        <w:rPr>
          <w:rFonts w:ascii="Arial" w:hAnsi="Arial" w:cs="Arial"/>
          <w:sz w:val="24"/>
          <w:szCs w:val="24"/>
        </w:rPr>
        <w:t xml:space="preserve"> </w:t>
      </w:r>
      <w:hyperlink r:id="rId10" w:history="1">
        <w:r>
          <w:rPr>
            <w:rStyle w:val="Hyperlnk"/>
            <w:rFonts w:ascii="Arial" w:hAnsi="Arial" w:cs="Arial"/>
            <w:sz w:val="24"/>
            <w:szCs w:val="24"/>
          </w:rPr>
          <w:t>It-behörigheter</w:t>
        </w:r>
      </w:hyperlink>
      <w:r>
        <w:t>.</w:t>
      </w:r>
    </w:p>
    <w:p w14:paraId="3DAE2950" w14:textId="77777777" w:rsidR="006F0292" w:rsidRPr="006F0292" w:rsidRDefault="006F0292" w:rsidP="006F0292">
      <w:pPr>
        <w:pStyle w:val="Liststycke"/>
        <w:spacing w:after="0"/>
      </w:pPr>
    </w:p>
    <w:p w14:paraId="246C7CF8" w14:textId="77777777" w:rsidR="00BF0BC2" w:rsidRPr="007C015A" w:rsidRDefault="00BF0BC2" w:rsidP="00BF0BC2">
      <w:pPr>
        <w:rPr>
          <w:rFonts w:ascii="Arial" w:hAnsi="Arial" w:cs="Arial"/>
          <w:b/>
          <w:bCs/>
          <w:iCs/>
          <w:sz w:val="24"/>
          <w:szCs w:val="24"/>
        </w:rPr>
      </w:pPr>
      <w:r w:rsidRPr="007C015A">
        <w:rPr>
          <w:rFonts w:ascii="Arial" w:hAnsi="Arial" w:cs="Arial"/>
          <w:b/>
          <w:bCs/>
          <w:iCs/>
          <w:sz w:val="24"/>
          <w:szCs w:val="24"/>
        </w:rPr>
        <w:t>INTYGSSTATISTIK</w:t>
      </w:r>
    </w:p>
    <w:p w14:paraId="710309C9" w14:textId="77777777" w:rsidR="00BF0BC2" w:rsidRDefault="00BF0BC2" w:rsidP="00BF0BC2">
      <w:pPr>
        <w:spacing w:after="0"/>
        <w:rPr>
          <w:rFonts w:ascii="Arial" w:hAnsi="Arial" w:cs="Arial"/>
          <w:b/>
          <w:bCs/>
          <w:i/>
          <w:iCs/>
          <w:sz w:val="24"/>
          <w:szCs w:val="24"/>
        </w:rPr>
      </w:pPr>
      <w:r>
        <w:rPr>
          <w:rFonts w:ascii="Arial" w:hAnsi="Arial" w:cs="Arial"/>
          <w:b/>
          <w:bCs/>
          <w:i/>
          <w:iCs/>
          <w:sz w:val="24"/>
          <w:szCs w:val="24"/>
        </w:rPr>
        <w:t>Medarbetaruppdrag vård och behandling</w:t>
      </w:r>
    </w:p>
    <w:p w14:paraId="03CFFF3A" w14:textId="126BED76" w:rsidR="006F0292" w:rsidRDefault="00BF0BC2" w:rsidP="006F0292">
      <w:pPr>
        <w:spacing w:after="0"/>
        <w:rPr>
          <w:rFonts w:ascii="Arial" w:hAnsi="Arial" w:cs="Arial"/>
          <w:sz w:val="24"/>
          <w:szCs w:val="24"/>
        </w:rPr>
      </w:pPr>
      <w:r>
        <w:rPr>
          <w:rFonts w:ascii="Arial" w:hAnsi="Arial" w:cs="Arial"/>
          <w:sz w:val="24"/>
          <w:szCs w:val="24"/>
        </w:rPr>
        <w:t xml:space="preserve">Nationell statistiktjänst ger dig möjlighet att följa utvecklingen av sjukskrivningsmönster på verksamhetsnivå, på landstingsnivå och nationellt. Statistiktjänsten ger en bild av förändring över tid och kan användas för att analysera trender. Tjänsten ger dig även möjlighet att följa kommunicering som skett elektroniskt via </w:t>
      </w:r>
      <w:proofErr w:type="spellStart"/>
      <w:r>
        <w:rPr>
          <w:rFonts w:ascii="Arial" w:hAnsi="Arial" w:cs="Arial"/>
          <w:sz w:val="24"/>
          <w:szCs w:val="24"/>
        </w:rPr>
        <w:t>Webcert</w:t>
      </w:r>
      <w:proofErr w:type="spellEnd"/>
      <w:r>
        <w:rPr>
          <w:rFonts w:ascii="Arial" w:hAnsi="Arial" w:cs="Arial"/>
          <w:sz w:val="24"/>
          <w:szCs w:val="24"/>
        </w:rPr>
        <w:t xml:space="preserve"> mellan läkarna på din verksamhet och Försäkringskassan gällande pågående intygärenden.</w:t>
      </w:r>
    </w:p>
    <w:p w14:paraId="518178F2" w14:textId="77777777" w:rsidR="006F0292" w:rsidRPr="006F0292" w:rsidRDefault="006F0292" w:rsidP="006F0292">
      <w:pPr>
        <w:spacing w:after="0"/>
        <w:rPr>
          <w:rFonts w:ascii="Arial" w:hAnsi="Arial" w:cs="Arial"/>
          <w:sz w:val="24"/>
          <w:szCs w:val="24"/>
        </w:rPr>
      </w:pPr>
    </w:p>
    <w:p w14:paraId="373A92A4" w14:textId="3AD44BE9" w:rsidR="00BF0BC2" w:rsidRDefault="00BF0BC2" w:rsidP="00BF0BC2">
      <w:pPr>
        <w:rPr>
          <w:rFonts w:ascii="Arial" w:hAnsi="Arial" w:cs="Arial"/>
          <w:sz w:val="24"/>
          <w:szCs w:val="24"/>
        </w:rPr>
      </w:pPr>
      <w:r>
        <w:rPr>
          <w:rFonts w:ascii="Arial" w:hAnsi="Arial" w:cs="Arial"/>
          <w:sz w:val="24"/>
          <w:szCs w:val="24"/>
        </w:rPr>
        <w:t xml:space="preserve">Du får möjlighet att följa just din/a verksamheter utifrån förskriven sjukskrivning via VAS. Statistik på verksamhetsnivå kräver inloggning med SITHS-kort och du har </w:t>
      </w:r>
      <w:r>
        <w:rPr>
          <w:rFonts w:ascii="Arial" w:hAnsi="Arial" w:cs="Arial"/>
          <w:b/>
          <w:iCs/>
          <w:sz w:val="24"/>
          <w:szCs w:val="24"/>
        </w:rPr>
        <w:t>systemroll</w:t>
      </w:r>
      <w:r w:rsidRPr="006E0758">
        <w:rPr>
          <w:rFonts w:ascii="Arial" w:hAnsi="Arial" w:cs="Arial"/>
          <w:b/>
          <w:iCs/>
          <w:sz w:val="24"/>
          <w:szCs w:val="24"/>
        </w:rPr>
        <w:t xml:space="preserve"> In</w:t>
      </w:r>
      <w:r>
        <w:rPr>
          <w:rFonts w:ascii="Arial" w:hAnsi="Arial" w:cs="Arial"/>
          <w:b/>
          <w:iCs/>
          <w:sz w:val="24"/>
          <w:szCs w:val="24"/>
        </w:rPr>
        <w:t>t</w:t>
      </w:r>
      <w:r w:rsidRPr="006E0758">
        <w:rPr>
          <w:rFonts w:ascii="Arial" w:hAnsi="Arial" w:cs="Arial"/>
          <w:b/>
          <w:iCs/>
          <w:sz w:val="24"/>
          <w:szCs w:val="24"/>
        </w:rPr>
        <w:t>ygsstatistik</w:t>
      </w:r>
      <w:r>
        <w:rPr>
          <w:rFonts w:ascii="Arial" w:hAnsi="Arial" w:cs="Arial"/>
          <w:sz w:val="24"/>
          <w:szCs w:val="24"/>
        </w:rPr>
        <w:t xml:space="preserve"> i Hallandskatalogen (HAK). Det är din verksamhetschef som fattar beslut om vilka behörigheter du ska tilldelas och hanteringen sker via verksamhetens kataloguppdaterare. </w:t>
      </w:r>
    </w:p>
    <w:p w14:paraId="41395C7A" w14:textId="77777777" w:rsidR="00E223AB" w:rsidRDefault="00E223AB" w:rsidP="00BF0BC2">
      <w:pPr>
        <w:spacing w:after="0"/>
        <w:rPr>
          <w:rFonts w:ascii="Arial" w:hAnsi="Arial" w:cs="Arial"/>
          <w:b/>
          <w:bCs/>
          <w:i/>
          <w:iCs/>
          <w:sz w:val="24"/>
          <w:szCs w:val="24"/>
        </w:rPr>
      </w:pPr>
    </w:p>
    <w:p w14:paraId="5D187D8F" w14:textId="0796DA17" w:rsidR="00BF0BC2" w:rsidRDefault="00BF0BC2" w:rsidP="00BF0BC2">
      <w:pPr>
        <w:spacing w:after="0"/>
        <w:rPr>
          <w:rFonts w:ascii="Arial" w:hAnsi="Arial" w:cs="Arial"/>
          <w:b/>
          <w:bCs/>
          <w:i/>
          <w:iCs/>
          <w:sz w:val="24"/>
          <w:szCs w:val="24"/>
        </w:rPr>
      </w:pPr>
      <w:r>
        <w:rPr>
          <w:rFonts w:ascii="Arial" w:hAnsi="Arial" w:cs="Arial"/>
          <w:b/>
          <w:bCs/>
          <w:i/>
          <w:iCs/>
          <w:sz w:val="24"/>
          <w:szCs w:val="24"/>
        </w:rPr>
        <w:t xml:space="preserve">Revidering av </w:t>
      </w:r>
      <w:r w:rsidRPr="00485E23">
        <w:rPr>
          <w:rFonts w:ascii="Arial" w:hAnsi="Arial" w:cs="Arial"/>
          <w:b/>
          <w:bCs/>
          <w:i/>
          <w:iCs/>
          <w:sz w:val="24"/>
          <w:szCs w:val="24"/>
        </w:rPr>
        <w:t>medarbetaruppdrag och systemroll</w:t>
      </w:r>
    </w:p>
    <w:p w14:paraId="3556794C" w14:textId="1F8D647A" w:rsidR="00123555" w:rsidRDefault="00BF0BC2" w:rsidP="00BF0BC2">
      <w:pPr>
        <w:rPr>
          <w:rFonts w:ascii="Arial" w:hAnsi="Arial" w:cs="Arial"/>
          <w:sz w:val="24"/>
          <w:szCs w:val="24"/>
        </w:rPr>
      </w:pPr>
      <w:r>
        <w:rPr>
          <w:rFonts w:ascii="Arial" w:hAnsi="Arial" w:cs="Arial"/>
          <w:sz w:val="24"/>
          <w:szCs w:val="24"/>
        </w:rPr>
        <w:t xml:space="preserve">När uppdraget förändras eller om du som rehabkoordinator byter verksamhet ska medarbetaruppdrag </w:t>
      </w:r>
      <w:r w:rsidRPr="00485E23">
        <w:rPr>
          <w:rFonts w:ascii="Arial" w:hAnsi="Arial" w:cs="Arial"/>
          <w:sz w:val="24"/>
          <w:szCs w:val="24"/>
        </w:rPr>
        <w:t>och systemroll</w:t>
      </w:r>
      <w:r>
        <w:rPr>
          <w:rFonts w:ascii="Arial" w:hAnsi="Arial" w:cs="Arial"/>
          <w:sz w:val="24"/>
          <w:szCs w:val="24"/>
        </w:rPr>
        <w:t xml:space="preserve"> revideras i Hallandskatalogen.</w:t>
      </w:r>
    </w:p>
    <w:p w14:paraId="0E54611C" w14:textId="5229CDFF" w:rsidR="006F0292" w:rsidRDefault="006F0292" w:rsidP="00BF0BC2">
      <w:pPr>
        <w:rPr>
          <w:rFonts w:ascii="Arial" w:hAnsi="Arial" w:cs="Arial"/>
          <w:b/>
          <w:sz w:val="24"/>
          <w:szCs w:val="24"/>
        </w:rPr>
      </w:pPr>
      <w:r w:rsidRPr="006F0292">
        <w:rPr>
          <w:rFonts w:ascii="Arial" w:hAnsi="Arial" w:cs="Arial"/>
          <w:b/>
          <w:sz w:val="24"/>
          <w:szCs w:val="24"/>
        </w:rPr>
        <w:t>Stöd för dokumentation</w:t>
      </w:r>
    </w:p>
    <w:p w14:paraId="28D0A2CE" w14:textId="14E027B5" w:rsidR="006F0292" w:rsidRPr="00100185" w:rsidRDefault="006F0292" w:rsidP="00BF0BC2">
      <w:pPr>
        <w:rPr>
          <w:rFonts w:ascii="Arial" w:hAnsi="Arial" w:cs="Arial"/>
          <w:bCs/>
          <w:i/>
          <w:iCs/>
          <w:sz w:val="24"/>
          <w:szCs w:val="24"/>
        </w:rPr>
      </w:pPr>
      <w:r w:rsidRPr="006F0292">
        <w:rPr>
          <w:rFonts w:ascii="Arial" w:hAnsi="Arial" w:cs="Arial"/>
          <w:bCs/>
          <w:iCs/>
          <w:sz w:val="24"/>
          <w:szCs w:val="24"/>
        </w:rPr>
        <w:t xml:space="preserve">Se bifogad </w:t>
      </w:r>
      <w:r>
        <w:rPr>
          <w:rFonts w:ascii="Arial" w:hAnsi="Arial" w:cs="Arial"/>
          <w:bCs/>
          <w:iCs/>
          <w:sz w:val="24"/>
          <w:szCs w:val="24"/>
        </w:rPr>
        <w:t xml:space="preserve">PP </w:t>
      </w:r>
      <w:r w:rsidR="00100185">
        <w:rPr>
          <w:rFonts w:ascii="Arial" w:hAnsi="Arial" w:cs="Arial"/>
          <w:bCs/>
          <w:iCs/>
          <w:sz w:val="24"/>
          <w:szCs w:val="24"/>
        </w:rPr>
        <w:t xml:space="preserve">som stöd för </w:t>
      </w:r>
      <w:hyperlink r:id="rId11" w:history="1">
        <w:r w:rsidR="00100185" w:rsidRPr="009369F7">
          <w:rPr>
            <w:rStyle w:val="Hyperlnk"/>
            <w:rFonts w:ascii="Arial" w:hAnsi="Arial" w:cs="Arial"/>
            <w:bCs/>
            <w:i/>
            <w:iCs/>
            <w:sz w:val="24"/>
            <w:szCs w:val="24"/>
          </w:rPr>
          <w:t>Dokumentation för Reko</w:t>
        </w:r>
      </w:hyperlink>
      <w:bookmarkStart w:id="0" w:name="_GoBack"/>
      <w:bookmarkEnd w:id="0"/>
      <w:r w:rsidR="00100185">
        <w:rPr>
          <w:rFonts w:ascii="Arial" w:hAnsi="Arial" w:cs="Arial"/>
          <w:bCs/>
          <w:i/>
          <w:iCs/>
          <w:sz w:val="24"/>
          <w:szCs w:val="24"/>
        </w:rPr>
        <w:t>.</w:t>
      </w:r>
    </w:p>
    <w:sectPr w:rsidR="006F0292" w:rsidRPr="00100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409E"/>
    <w:multiLevelType w:val="hybridMultilevel"/>
    <w:tmpl w:val="218C73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1E55FDD"/>
    <w:multiLevelType w:val="hybridMultilevel"/>
    <w:tmpl w:val="BB3A28A2"/>
    <w:lvl w:ilvl="0" w:tplc="041D000F">
      <w:start w:val="1"/>
      <w:numFmt w:val="decimal"/>
      <w:lvlText w:val="%1."/>
      <w:lvlJc w:val="left"/>
      <w:pPr>
        <w:ind w:left="774" w:hanging="360"/>
      </w:pPr>
    </w:lvl>
    <w:lvl w:ilvl="1" w:tplc="041D0019">
      <w:start w:val="1"/>
      <w:numFmt w:val="lowerLetter"/>
      <w:lvlText w:val="%2."/>
      <w:lvlJc w:val="left"/>
      <w:pPr>
        <w:ind w:left="1494" w:hanging="360"/>
      </w:pPr>
    </w:lvl>
    <w:lvl w:ilvl="2" w:tplc="041D001B">
      <w:start w:val="1"/>
      <w:numFmt w:val="lowerRoman"/>
      <w:lvlText w:val="%3."/>
      <w:lvlJc w:val="right"/>
      <w:pPr>
        <w:ind w:left="2214" w:hanging="180"/>
      </w:pPr>
    </w:lvl>
    <w:lvl w:ilvl="3" w:tplc="041D000F">
      <w:start w:val="1"/>
      <w:numFmt w:val="decimal"/>
      <w:lvlText w:val="%4."/>
      <w:lvlJc w:val="left"/>
      <w:pPr>
        <w:ind w:left="2934" w:hanging="360"/>
      </w:pPr>
    </w:lvl>
    <w:lvl w:ilvl="4" w:tplc="041D0019">
      <w:start w:val="1"/>
      <w:numFmt w:val="lowerLetter"/>
      <w:lvlText w:val="%5."/>
      <w:lvlJc w:val="left"/>
      <w:pPr>
        <w:ind w:left="3654" w:hanging="360"/>
      </w:pPr>
    </w:lvl>
    <w:lvl w:ilvl="5" w:tplc="041D001B">
      <w:start w:val="1"/>
      <w:numFmt w:val="lowerRoman"/>
      <w:lvlText w:val="%6."/>
      <w:lvlJc w:val="right"/>
      <w:pPr>
        <w:ind w:left="4374" w:hanging="180"/>
      </w:pPr>
    </w:lvl>
    <w:lvl w:ilvl="6" w:tplc="041D000F">
      <w:start w:val="1"/>
      <w:numFmt w:val="decimal"/>
      <w:lvlText w:val="%7."/>
      <w:lvlJc w:val="left"/>
      <w:pPr>
        <w:ind w:left="5094" w:hanging="360"/>
      </w:pPr>
    </w:lvl>
    <w:lvl w:ilvl="7" w:tplc="041D0019">
      <w:start w:val="1"/>
      <w:numFmt w:val="lowerLetter"/>
      <w:lvlText w:val="%8."/>
      <w:lvlJc w:val="left"/>
      <w:pPr>
        <w:ind w:left="5814" w:hanging="360"/>
      </w:pPr>
    </w:lvl>
    <w:lvl w:ilvl="8" w:tplc="041D001B">
      <w:start w:val="1"/>
      <w:numFmt w:val="lowerRoman"/>
      <w:lvlText w:val="%9."/>
      <w:lvlJc w:val="right"/>
      <w:pPr>
        <w:ind w:left="6534" w:hanging="180"/>
      </w:pPr>
    </w:lvl>
  </w:abstractNum>
  <w:abstractNum w:abstractNumId="2" w15:restartNumberingAfterBreak="0">
    <w:nsid w:val="5D1B192E"/>
    <w:multiLevelType w:val="hybridMultilevel"/>
    <w:tmpl w:val="32FC62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5063F82"/>
    <w:multiLevelType w:val="hybridMultilevel"/>
    <w:tmpl w:val="2E66618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03"/>
    <w:rsid w:val="00077B51"/>
    <w:rsid w:val="00100185"/>
    <w:rsid w:val="001021C4"/>
    <w:rsid w:val="00123555"/>
    <w:rsid w:val="00127703"/>
    <w:rsid w:val="00163F2A"/>
    <w:rsid w:val="001D510F"/>
    <w:rsid w:val="001F66EF"/>
    <w:rsid w:val="00202E20"/>
    <w:rsid w:val="002214A2"/>
    <w:rsid w:val="002225AB"/>
    <w:rsid w:val="002D2077"/>
    <w:rsid w:val="002D7CDC"/>
    <w:rsid w:val="00316194"/>
    <w:rsid w:val="003572FF"/>
    <w:rsid w:val="0039670A"/>
    <w:rsid w:val="003A2275"/>
    <w:rsid w:val="003C1631"/>
    <w:rsid w:val="003D0ADB"/>
    <w:rsid w:val="003D4B14"/>
    <w:rsid w:val="0041557D"/>
    <w:rsid w:val="0045266C"/>
    <w:rsid w:val="004747B7"/>
    <w:rsid w:val="00486ED2"/>
    <w:rsid w:val="004E638F"/>
    <w:rsid w:val="00501120"/>
    <w:rsid w:val="005077FB"/>
    <w:rsid w:val="005363C7"/>
    <w:rsid w:val="005611B0"/>
    <w:rsid w:val="0057298C"/>
    <w:rsid w:val="00573895"/>
    <w:rsid w:val="00597CE7"/>
    <w:rsid w:val="005B1044"/>
    <w:rsid w:val="005B33D7"/>
    <w:rsid w:val="00610B72"/>
    <w:rsid w:val="006232EE"/>
    <w:rsid w:val="00643DA2"/>
    <w:rsid w:val="006A783D"/>
    <w:rsid w:val="006B3D9E"/>
    <w:rsid w:val="006D1AF8"/>
    <w:rsid w:val="006F0292"/>
    <w:rsid w:val="0071119A"/>
    <w:rsid w:val="00715DFF"/>
    <w:rsid w:val="007C02C6"/>
    <w:rsid w:val="007C616F"/>
    <w:rsid w:val="007D4103"/>
    <w:rsid w:val="0083104A"/>
    <w:rsid w:val="0083783B"/>
    <w:rsid w:val="008C34C0"/>
    <w:rsid w:val="00923E82"/>
    <w:rsid w:val="009369F7"/>
    <w:rsid w:val="0094785F"/>
    <w:rsid w:val="00950FFF"/>
    <w:rsid w:val="009769DE"/>
    <w:rsid w:val="009C1C25"/>
    <w:rsid w:val="00A2782D"/>
    <w:rsid w:val="00AA5A6F"/>
    <w:rsid w:val="00AC1013"/>
    <w:rsid w:val="00B04F0C"/>
    <w:rsid w:val="00B07CCE"/>
    <w:rsid w:val="00B32D87"/>
    <w:rsid w:val="00B3528C"/>
    <w:rsid w:val="00B55928"/>
    <w:rsid w:val="00BC43F2"/>
    <w:rsid w:val="00BF0BC2"/>
    <w:rsid w:val="00C51D1B"/>
    <w:rsid w:val="00C5596D"/>
    <w:rsid w:val="00C63CCE"/>
    <w:rsid w:val="00C83301"/>
    <w:rsid w:val="00C93369"/>
    <w:rsid w:val="00CA5B8D"/>
    <w:rsid w:val="00CE25C9"/>
    <w:rsid w:val="00D16C37"/>
    <w:rsid w:val="00D351DB"/>
    <w:rsid w:val="00D553B7"/>
    <w:rsid w:val="00D60154"/>
    <w:rsid w:val="00D64C9A"/>
    <w:rsid w:val="00D67EA2"/>
    <w:rsid w:val="00D83F88"/>
    <w:rsid w:val="00DF792F"/>
    <w:rsid w:val="00E00422"/>
    <w:rsid w:val="00E06101"/>
    <w:rsid w:val="00E13C83"/>
    <w:rsid w:val="00E1777E"/>
    <w:rsid w:val="00E223AB"/>
    <w:rsid w:val="00E36F1F"/>
    <w:rsid w:val="00EA46D8"/>
    <w:rsid w:val="00EE08E3"/>
    <w:rsid w:val="00EE320C"/>
    <w:rsid w:val="00EE3B90"/>
    <w:rsid w:val="00EE7C5A"/>
    <w:rsid w:val="00F438C6"/>
    <w:rsid w:val="00F94921"/>
    <w:rsid w:val="00FA1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58AC"/>
  <w15:docId w15:val="{75F05BB2-4669-4809-A374-8DEA9B7C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2D87"/>
    <w:pPr>
      <w:ind w:left="720"/>
      <w:contextualSpacing/>
    </w:pPr>
  </w:style>
  <w:style w:type="paragraph" w:styleId="Ballongtext">
    <w:name w:val="Balloon Text"/>
    <w:basedOn w:val="Normal"/>
    <w:link w:val="BallongtextChar"/>
    <w:uiPriority w:val="99"/>
    <w:semiHidden/>
    <w:unhideWhenUsed/>
    <w:rsid w:val="0039670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670A"/>
    <w:rPr>
      <w:rFonts w:ascii="Segoe UI" w:hAnsi="Segoe UI" w:cs="Segoe UI"/>
      <w:sz w:val="18"/>
      <w:szCs w:val="18"/>
    </w:rPr>
  </w:style>
  <w:style w:type="table" w:styleId="Tabellrutnt">
    <w:name w:val="Table Grid"/>
    <w:basedOn w:val="Normaltabell"/>
    <w:uiPriority w:val="59"/>
    <w:rsid w:val="00F94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rsid w:val="00F94921"/>
    <w:pPr>
      <w:spacing w:after="75"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94921"/>
    <w:rPr>
      <w:strike w:val="0"/>
      <w:dstrike w:val="0"/>
      <w:color w:val="428BCA"/>
      <w:u w:val="none"/>
      <w:effect w:val="none"/>
    </w:rPr>
  </w:style>
  <w:style w:type="character" w:styleId="AnvndHyperlnk">
    <w:name w:val="FollowedHyperlink"/>
    <w:basedOn w:val="Standardstycketeckensnitt"/>
    <w:uiPriority w:val="99"/>
    <w:semiHidden/>
    <w:unhideWhenUsed/>
    <w:rsid w:val="002D2077"/>
    <w:rPr>
      <w:color w:val="954F72" w:themeColor="followedHyperlink"/>
      <w:u w:val="single"/>
    </w:rPr>
  </w:style>
  <w:style w:type="character" w:styleId="Kommentarsreferens">
    <w:name w:val="annotation reference"/>
    <w:basedOn w:val="Standardstycketeckensnitt"/>
    <w:uiPriority w:val="99"/>
    <w:semiHidden/>
    <w:unhideWhenUsed/>
    <w:rsid w:val="00C51D1B"/>
    <w:rPr>
      <w:sz w:val="16"/>
      <w:szCs w:val="16"/>
    </w:rPr>
  </w:style>
  <w:style w:type="paragraph" w:styleId="Kommentarer">
    <w:name w:val="annotation text"/>
    <w:basedOn w:val="Normal"/>
    <w:link w:val="KommentarerChar"/>
    <w:uiPriority w:val="99"/>
    <w:semiHidden/>
    <w:unhideWhenUsed/>
    <w:rsid w:val="00C51D1B"/>
    <w:pPr>
      <w:spacing w:line="240" w:lineRule="auto"/>
    </w:pPr>
    <w:rPr>
      <w:sz w:val="20"/>
      <w:szCs w:val="20"/>
    </w:rPr>
  </w:style>
  <w:style w:type="character" w:customStyle="1" w:styleId="KommentarerChar">
    <w:name w:val="Kommentarer Char"/>
    <w:basedOn w:val="Standardstycketeckensnitt"/>
    <w:link w:val="Kommentarer"/>
    <w:uiPriority w:val="99"/>
    <w:semiHidden/>
    <w:rsid w:val="00C51D1B"/>
    <w:rPr>
      <w:sz w:val="20"/>
      <w:szCs w:val="20"/>
    </w:rPr>
  </w:style>
  <w:style w:type="paragraph" w:styleId="Kommentarsmne">
    <w:name w:val="annotation subject"/>
    <w:basedOn w:val="Kommentarer"/>
    <w:next w:val="Kommentarer"/>
    <w:link w:val="KommentarsmneChar"/>
    <w:uiPriority w:val="99"/>
    <w:semiHidden/>
    <w:unhideWhenUsed/>
    <w:rsid w:val="00C51D1B"/>
    <w:rPr>
      <w:b/>
      <w:bCs/>
    </w:rPr>
  </w:style>
  <w:style w:type="character" w:customStyle="1" w:styleId="KommentarsmneChar">
    <w:name w:val="Kommentarsämne Char"/>
    <w:basedOn w:val="KommentarerChar"/>
    <w:link w:val="Kommentarsmne"/>
    <w:uiPriority w:val="99"/>
    <w:semiHidden/>
    <w:rsid w:val="00C51D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8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lassifikationer.socialstyrelsen.se/KVA_Medicins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rdgivare.regionhalland.se/behandlingsstod/sjukskrivning-rehabkoordinering/rehabkoordinering/" TargetMode="External"/><Relationship Id="rId11" Type="http://schemas.openxmlformats.org/officeDocument/2006/relationships/hyperlink" Target="http://vardgivare.regionhalland.se/app/uploads/2019/02/Dokumentation-f&#246;r-Reko-2019-01-23.pptx" TargetMode="External"/><Relationship Id="rId5" Type="http://schemas.openxmlformats.org/officeDocument/2006/relationships/hyperlink" Target="https://vardgivare.regionhalland.se/behandlingsstod/sjukskrivning-rehabkoordinering/rehabkoordinering/" TargetMode="External"/><Relationship Id="rId10" Type="http://schemas.openxmlformats.org/officeDocument/2006/relationships/hyperlink" Target="http://styrdadokument.regionhalland.se/doc/3CED12C8-6587-4947-B2F0-42E946DB4016" TargetMode="External"/><Relationship Id="rId4" Type="http://schemas.openxmlformats.org/officeDocument/2006/relationships/webSettings" Target="webSettings.xml"/><Relationship Id="rId9" Type="http://schemas.openxmlformats.org/officeDocument/2006/relationships/hyperlink" Target="https://rehabstod.intygstjans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9210</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Lindh Frida PSH</dc:creator>
  <cp:lastModifiedBy>Lidman Katarina RK STAB</cp:lastModifiedBy>
  <cp:revision>3</cp:revision>
  <cp:lastPrinted>2018-11-27T13:16:00Z</cp:lastPrinted>
  <dcterms:created xsi:type="dcterms:W3CDTF">2019-02-13T07:44:00Z</dcterms:created>
  <dcterms:modified xsi:type="dcterms:W3CDTF">2019-02-13T09:36:00Z</dcterms:modified>
</cp:coreProperties>
</file>