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974D3" w14:textId="4A465912" w:rsidR="00E70300" w:rsidRDefault="002A030F" w:rsidP="00BE3522">
      <w:pPr>
        <w:pStyle w:val="Rubrik1"/>
      </w:pPr>
      <w:r>
        <w:rPr>
          <w:noProof/>
          <w:lang w:eastAsia="sv-SE"/>
        </w:rPr>
        <w:drawing>
          <wp:inline distT="0" distB="0" distL="0" distR="0" wp14:anchorId="4E818FA3" wp14:editId="092ACEA6">
            <wp:extent cx="2286000" cy="542925"/>
            <wp:effectExtent l="0" t="0" r="0" b="0"/>
            <wp:docPr id="1" name="Bildobjekt 2" descr="Beskrivning: C:\Users\kln101\AppData\Local\Microsoft\Windows\Temporary Internet Files\Content.Word\Huvudlogotyp+dev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Beskrivning: C:\Users\kln101\AppData\Local\Microsoft\Windows\Temporary Internet Files\Content.Word\Huvudlogotyp+dev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542925"/>
                    </a:xfrm>
                    <a:prstGeom prst="rect">
                      <a:avLst/>
                    </a:prstGeom>
                    <a:noFill/>
                    <a:ln>
                      <a:noFill/>
                    </a:ln>
                  </pic:spPr>
                </pic:pic>
              </a:graphicData>
            </a:graphic>
          </wp:inline>
        </w:drawing>
      </w:r>
      <w:r w:rsidR="009A26DF" w:rsidRPr="009A26DF">
        <w:t xml:space="preserve">                  </w:t>
      </w:r>
      <w:r>
        <w:rPr>
          <w:noProof/>
          <w:lang w:eastAsia="sv-SE"/>
        </w:rPr>
        <w:drawing>
          <wp:inline distT="0" distB="0" distL="0" distR="0" wp14:anchorId="5B705015" wp14:editId="56919CC7">
            <wp:extent cx="2447925" cy="438150"/>
            <wp:effectExtent l="0" t="0" r="0" b="0"/>
            <wp:docPr id="2" name="Bildobjekt 4" descr="http://www.forsakringskassan.se/wps/wcm/connect/af1afc2c-f9ff-451d-8179-8b40f9ee1fae/forsakringskassans_logotyp.jpg?MOD=AJP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http://www.forsakringskassan.se/wps/wcm/connect/af1afc2c-f9ff-451d-8179-8b40f9ee1fae/forsakringskassans_logotyp.jpg?MOD=AJPER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7925" cy="438150"/>
                    </a:xfrm>
                    <a:prstGeom prst="rect">
                      <a:avLst/>
                    </a:prstGeom>
                    <a:noFill/>
                    <a:ln>
                      <a:noFill/>
                    </a:ln>
                  </pic:spPr>
                </pic:pic>
              </a:graphicData>
            </a:graphic>
          </wp:inline>
        </w:drawing>
      </w:r>
      <w:r w:rsidR="009A26DF" w:rsidRPr="009A26DF">
        <w:t xml:space="preserve">            </w:t>
      </w:r>
    </w:p>
    <w:p w14:paraId="6333943F" w14:textId="77777777" w:rsidR="0097493D" w:rsidRDefault="0097493D" w:rsidP="003527D2">
      <w:pPr>
        <w:spacing w:line="240" w:lineRule="auto"/>
        <w:rPr>
          <w:sz w:val="40"/>
          <w:szCs w:val="40"/>
        </w:rPr>
      </w:pPr>
    </w:p>
    <w:p w14:paraId="4CCB2DAC" w14:textId="77777777" w:rsidR="009A26DF" w:rsidRDefault="008A1C04" w:rsidP="003527D2">
      <w:pPr>
        <w:spacing w:line="240" w:lineRule="auto"/>
        <w:rPr>
          <w:sz w:val="40"/>
          <w:szCs w:val="40"/>
        </w:rPr>
      </w:pPr>
      <w:r>
        <w:rPr>
          <w:sz w:val="40"/>
          <w:szCs w:val="40"/>
        </w:rPr>
        <w:t>Lathund för samordnad rehabilitering</w:t>
      </w:r>
    </w:p>
    <w:p w14:paraId="29A3F1D5" w14:textId="77777777" w:rsidR="00634C7C" w:rsidRPr="009E32E6" w:rsidRDefault="009A26DF">
      <w:pPr>
        <w:rPr>
          <w:rFonts w:ascii="Arial" w:hAnsi="Arial" w:cs="Arial"/>
          <w:b/>
          <w:sz w:val="26"/>
          <w:szCs w:val="26"/>
        </w:rPr>
      </w:pPr>
      <w:r w:rsidRPr="009E32E6">
        <w:rPr>
          <w:rFonts w:ascii="Arial" w:hAnsi="Arial" w:cs="Arial"/>
          <w:b/>
          <w:sz w:val="26"/>
          <w:szCs w:val="26"/>
        </w:rPr>
        <w:t xml:space="preserve">Syftet </w:t>
      </w:r>
      <w:r w:rsidR="00E5395D" w:rsidRPr="009E32E6">
        <w:rPr>
          <w:rFonts w:ascii="Arial" w:hAnsi="Arial" w:cs="Arial"/>
          <w:b/>
          <w:sz w:val="26"/>
          <w:szCs w:val="26"/>
        </w:rPr>
        <w:t>med lathund</w:t>
      </w:r>
      <w:r w:rsidR="008A1C04" w:rsidRPr="009E32E6">
        <w:rPr>
          <w:rFonts w:ascii="Arial" w:hAnsi="Arial" w:cs="Arial"/>
          <w:b/>
          <w:sz w:val="26"/>
          <w:szCs w:val="26"/>
        </w:rPr>
        <w:t>en</w:t>
      </w:r>
    </w:p>
    <w:p w14:paraId="118143C3" w14:textId="77777777" w:rsidR="000C289E" w:rsidRDefault="008A1C04" w:rsidP="00634C7C">
      <w:pPr>
        <w:spacing w:after="0" w:line="240" w:lineRule="auto"/>
        <w:rPr>
          <w:rFonts w:ascii="Times New Roman" w:hAnsi="Times New Roman"/>
          <w:sz w:val="26"/>
          <w:szCs w:val="26"/>
        </w:rPr>
      </w:pPr>
      <w:r w:rsidRPr="00634C7C">
        <w:rPr>
          <w:rFonts w:ascii="Times New Roman" w:hAnsi="Times New Roman"/>
          <w:sz w:val="26"/>
          <w:szCs w:val="26"/>
        </w:rPr>
        <w:t xml:space="preserve">Lathunden ska kortfattat </w:t>
      </w:r>
      <w:r w:rsidR="009A26DF" w:rsidRPr="00634C7C">
        <w:rPr>
          <w:rFonts w:ascii="Times New Roman" w:hAnsi="Times New Roman"/>
          <w:sz w:val="26"/>
          <w:szCs w:val="26"/>
        </w:rPr>
        <w:t xml:space="preserve">beskriva </w:t>
      </w:r>
      <w:r w:rsidRPr="00634C7C">
        <w:rPr>
          <w:rFonts w:ascii="Times New Roman" w:hAnsi="Times New Roman"/>
          <w:sz w:val="26"/>
          <w:szCs w:val="26"/>
        </w:rPr>
        <w:t xml:space="preserve">en </w:t>
      </w:r>
      <w:r w:rsidR="00173555">
        <w:rPr>
          <w:rFonts w:ascii="Times New Roman" w:hAnsi="Times New Roman"/>
          <w:sz w:val="26"/>
          <w:szCs w:val="26"/>
        </w:rPr>
        <w:t>samordningsplan</w:t>
      </w:r>
      <w:r w:rsidR="00B27C8B">
        <w:rPr>
          <w:rFonts w:ascii="Times New Roman" w:hAnsi="Times New Roman"/>
          <w:sz w:val="26"/>
          <w:szCs w:val="26"/>
        </w:rPr>
        <w:t xml:space="preserve"> </w:t>
      </w:r>
      <w:r w:rsidR="009A26DF" w:rsidRPr="00634C7C">
        <w:rPr>
          <w:rFonts w:ascii="Times New Roman" w:hAnsi="Times New Roman"/>
          <w:sz w:val="26"/>
          <w:szCs w:val="26"/>
        </w:rPr>
        <w:t xml:space="preserve">mellan Region </w:t>
      </w:r>
      <w:r w:rsidR="00F25B65" w:rsidRPr="00634C7C">
        <w:rPr>
          <w:rFonts w:ascii="Times New Roman" w:hAnsi="Times New Roman"/>
          <w:sz w:val="26"/>
          <w:szCs w:val="26"/>
        </w:rPr>
        <w:t>H</w:t>
      </w:r>
      <w:r w:rsidRPr="00634C7C">
        <w:rPr>
          <w:rFonts w:ascii="Times New Roman" w:hAnsi="Times New Roman"/>
          <w:sz w:val="26"/>
          <w:szCs w:val="26"/>
        </w:rPr>
        <w:t>alland och</w:t>
      </w:r>
      <w:r w:rsidR="009A26DF" w:rsidRPr="00634C7C">
        <w:rPr>
          <w:rFonts w:ascii="Times New Roman" w:hAnsi="Times New Roman"/>
          <w:sz w:val="26"/>
          <w:szCs w:val="26"/>
        </w:rPr>
        <w:t xml:space="preserve"> </w:t>
      </w:r>
      <w:r w:rsidR="000C289E">
        <w:rPr>
          <w:rFonts w:ascii="Times New Roman" w:hAnsi="Times New Roman"/>
          <w:sz w:val="26"/>
          <w:szCs w:val="26"/>
        </w:rPr>
        <w:t xml:space="preserve">Försäkringskassan, enheten för sjukförsäkring i Halland. Arbetsplatsen och </w:t>
      </w:r>
      <w:r w:rsidR="000C289E" w:rsidRPr="00634C7C">
        <w:rPr>
          <w:rFonts w:ascii="Times New Roman" w:hAnsi="Times New Roman"/>
          <w:sz w:val="26"/>
          <w:szCs w:val="26"/>
        </w:rPr>
        <w:t>de åtgärder man vidtar där för att underlätta återgång i arbete</w:t>
      </w:r>
      <w:r w:rsidR="000C289E">
        <w:rPr>
          <w:rFonts w:ascii="Times New Roman" w:hAnsi="Times New Roman"/>
          <w:sz w:val="26"/>
          <w:szCs w:val="26"/>
        </w:rPr>
        <w:t xml:space="preserve"> har en stor betydelse för patienter som </w:t>
      </w:r>
      <w:r w:rsidR="00EC3AB5">
        <w:rPr>
          <w:rFonts w:ascii="Times New Roman" w:hAnsi="Times New Roman"/>
          <w:sz w:val="26"/>
          <w:szCs w:val="26"/>
        </w:rPr>
        <w:t xml:space="preserve">kräver </w:t>
      </w:r>
      <w:r w:rsidR="000432BE">
        <w:rPr>
          <w:rFonts w:ascii="Times New Roman" w:hAnsi="Times New Roman"/>
          <w:sz w:val="26"/>
          <w:szCs w:val="26"/>
        </w:rPr>
        <w:t>en samordnad rehabilitering och ska hos båda parter präglas av ett aktivt förhållningssätt.</w:t>
      </w:r>
    </w:p>
    <w:p w14:paraId="271138FA" w14:textId="77777777" w:rsidR="00634C7C" w:rsidRDefault="00634C7C" w:rsidP="00634C7C">
      <w:pPr>
        <w:spacing w:after="0"/>
        <w:rPr>
          <w:rFonts w:ascii="Arial" w:hAnsi="Arial" w:cs="Arial"/>
          <w:sz w:val="26"/>
          <w:szCs w:val="26"/>
        </w:rPr>
      </w:pPr>
    </w:p>
    <w:p w14:paraId="5AC39DF1" w14:textId="77777777" w:rsidR="00AC5F78" w:rsidRDefault="00AC5F78" w:rsidP="00634C7C">
      <w:pPr>
        <w:spacing w:after="0"/>
        <w:rPr>
          <w:rFonts w:ascii="Arial" w:hAnsi="Arial" w:cs="Arial"/>
          <w:b/>
          <w:sz w:val="26"/>
          <w:szCs w:val="26"/>
        </w:rPr>
      </w:pPr>
      <w:r w:rsidRPr="00AC5F78">
        <w:rPr>
          <w:rFonts w:ascii="Arial" w:hAnsi="Arial" w:cs="Arial"/>
          <w:b/>
          <w:sz w:val="26"/>
          <w:szCs w:val="26"/>
        </w:rPr>
        <w:t>Lathund</w:t>
      </w:r>
      <w:r w:rsidR="005E52AA">
        <w:rPr>
          <w:rFonts w:ascii="Arial" w:hAnsi="Arial" w:cs="Arial"/>
          <w:b/>
          <w:sz w:val="26"/>
          <w:szCs w:val="26"/>
        </w:rPr>
        <w:t xml:space="preserve"> för ett aktivt förhållningssätt </w:t>
      </w:r>
    </w:p>
    <w:p w14:paraId="1D8F1F90" w14:textId="77777777" w:rsidR="00AC5F78" w:rsidRPr="00AC5F78" w:rsidRDefault="00AC5F78" w:rsidP="00634C7C">
      <w:pPr>
        <w:spacing w:after="0"/>
        <w:rPr>
          <w:rFonts w:ascii="Arial" w:hAnsi="Arial" w:cs="Arial"/>
          <w:b/>
          <w:sz w:val="26"/>
          <w:szCs w:val="26"/>
        </w:rPr>
      </w:pPr>
    </w:p>
    <w:p w14:paraId="16BA9834" w14:textId="77777777" w:rsidR="00AC5F78" w:rsidRDefault="00A93C0C" w:rsidP="00634C7C">
      <w:pPr>
        <w:numPr>
          <w:ilvl w:val="0"/>
          <w:numId w:val="5"/>
        </w:numPr>
        <w:spacing w:after="0"/>
        <w:ind w:left="360"/>
        <w:rPr>
          <w:rFonts w:ascii="Times New Roman" w:hAnsi="Times New Roman"/>
          <w:sz w:val="26"/>
          <w:szCs w:val="26"/>
        </w:rPr>
      </w:pPr>
      <w:r>
        <w:rPr>
          <w:rFonts w:ascii="Times New Roman" w:hAnsi="Times New Roman"/>
          <w:sz w:val="26"/>
          <w:szCs w:val="26"/>
        </w:rPr>
        <w:t>En tidig bedömning ska göras av vårdenheten gällande patientens behov av samordnad rehabilitering.</w:t>
      </w:r>
      <w:r w:rsidR="003C100B" w:rsidRPr="00634C7C">
        <w:rPr>
          <w:rFonts w:ascii="Times New Roman" w:hAnsi="Times New Roman"/>
          <w:sz w:val="26"/>
          <w:szCs w:val="26"/>
        </w:rPr>
        <w:t xml:space="preserve"> </w:t>
      </w:r>
      <w:r w:rsidR="00092BDE">
        <w:rPr>
          <w:rFonts w:ascii="Times New Roman" w:hAnsi="Times New Roman"/>
          <w:sz w:val="26"/>
          <w:szCs w:val="26"/>
        </w:rPr>
        <w:t xml:space="preserve">I den tidiga behovsidentifieringen så är det viktigt att känna till Försäkringskassans bedömningsgrunder för rätten till sjukpenning i rehabiliteringskedjan. </w:t>
      </w:r>
    </w:p>
    <w:p w14:paraId="0F6DC1E9" w14:textId="77777777" w:rsidR="00092BDE" w:rsidRDefault="00390729" w:rsidP="00092BDE">
      <w:pPr>
        <w:spacing w:after="0"/>
        <w:ind w:left="360"/>
        <w:rPr>
          <w:rFonts w:ascii="Times New Roman" w:hAnsi="Times New Roman"/>
          <w:sz w:val="26"/>
          <w:szCs w:val="26"/>
        </w:rPr>
      </w:pPr>
      <w:hyperlink r:id="rId13" w:history="1">
        <w:r w:rsidR="00871056" w:rsidRPr="00871056">
          <w:rPr>
            <w:rStyle w:val="Hyperlnk"/>
            <w:rFonts w:ascii="Times New Roman" w:hAnsi="Times New Roman"/>
            <w:sz w:val="26"/>
            <w:szCs w:val="26"/>
          </w:rPr>
          <w:t>Länk till rehabkedjan</w:t>
        </w:r>
      </w:hyperlink>
    </w:p>
    <w:p w14:paraId="00B4B1E9" w14:textId="77777777" w:rsidR="009F2DA2" w:rsidRDefault="009F2DA2" w:rsidP="009F2DA2">
      <w:pPr>
        <w:spacing w:after="0"/>
        <w:rPr>
          <w:rFonts w:ascii="Times New Roman" w:hAnsi="Times New Roman"/>
          <w:sz w:val="26"/>
          <w:szCs w:val="26"/>
        </w:rPr>
      </w:pPr>
    </w:p>
    <w:p w14:paraId="0D2D7AAB" w14:textId="3A29DE2E" w:rsidR="00474B1F" w:rsidRDefault="009F2DA2" w:rsidP="006E45F4">
      <w:pPr>
        <w:numPr>
          <w:ilvl w:val="0"/>
          <w:numId w:val="5"/>
        </w:numPr>
        <w:spacing w:after="0"/>
        <w:ind w:left="360"/>
        <w:rPr>
          <w:rFonts w:ascii="Times New Roman" w:hAnsi="Times New Roman"/>
          <w:sz w:val="26"/>
          <w:szCs w:val="26"/>
        </w:rPr>
      </w:pPr>
      <w:r w:rsidRPr="007B0DEC">
        <w:rPr>
          <w:rFonts w:ascii="Times New Roman" w:hAnsi="Times New Roman"/>
          <w:sz w:val="26"/>
          <w:szCs w:val="26"/>
        </w:rPr>
        <w:t xml:space="preserve">Föreligger en arbetsrelaterad problematik kopplat till patientens ohälsa så bör vårdenheten initiera en tidig kontakt med arbetsgivaren efter samtycke från patient. Sjukskrivning behöver inte föreligga och Försäkringskassan behöver inte kopplas in. </w:t>
      </w:r>
      <w:r w:rsidR="007A319B" w:rsidRPr="007B0DEC">
        <w:rPr>
          <w:rFonts w:ascii="Times New Roman" w:hAnsi="Times New Roman"/>
          <w:sz w:val="26"/>
          <w:szCs w:val="26"/>
        </w:rPr>
        <w:t xml:space="preserve">Utfallet av denna kontakt bör framgå </w:t>
      </w:r>
      <w:r w:rsidR="006F7027" w:rsidRPr="007B0DEC">
        <w:rPr>
          <w:rFonts w:ascii="Times New Roman" w:hAnsi="Times New Roman"/>
          <w:sz w:val="26"/>
          <w:szCs w:val="26"/>
        </w:rPr>
        <w:t>av det eventuella</w:t>
      </w:r>
      <w:r w:rsidR="007A319B" w:rsidRPr="007B0DEC">
        <w:rPr>
          <w:rFonts w:ascii="Times New Roman" w:hAnsi="Times New Roman"/>
          <w:sz w:val="26"/>
          <w:szCs w:val="26"/>
        </w:rPr>
        <w:t xml:space="preserve"> läkarintyget.</w:t>
      </w:r>
      <w:r w:rsidR="00C726C4" w:rsidRPr="007B0DEC">
        <w:rPr>
          <w:rFonts w:ascii="Times New Roman" w:hAnsi="Times New Roman"/>
          <w:sz w:val="26"/>
          <w:szCs w:val="26"/>
        </w:rPr>
        <w:t xml:space="preserve"> Här utgör trepartsmöte en</w:t>
      </w:r>
      <w:r w:rsidR="000432BE" w:rsidRPr="007B0DEC">
        <w:rPr>
          <w:rFonts w:ascii="Times New Roman" w:hAnsi="Times New Roman"/>
          <w:sz w:val="26"/>
          <w:szCs w:val="26"/>
        </w:rPr>
        <w:t xml:space="preserve"> tidig möjlighet att klargöra fö</w:t>
      </w:r>
      <w:r w:rsidR="00C726C4" w:rsidRPr="007B0DEC">
        <w:rPr>
          <w:rFonts w:ascii="Times New Roman" w:hAnsi="Times New Roman"/>
          <w:sz w:val="26"/>
          <w:szCs w:val="26"/>
        </w:rPr>
        <w:t>rutsättningarna.</w:t>
      </w:r>
      <w:r w:rsidR="000432BE" w:rsidRPr="007B0DEC">
        <w:rPr>
          <w:rFonts w:ascii="Times New Roman" w:hAnsi="Times New Roman"/>
          <w:sz w:val="26"/>
          <w:szCs w:val="26"/>
        </w:rPr>
        <w:t xml:space="preserve"> </w:t>
      </w:r>
    </w:p>
    <w:p w14:paraId="733D4E71" w14:textId="77777777" w:rsidR="007B0DEC" w:rsidRDefault="007B0DEC" w:rsidP="007B0DEC">
      <w:pPr>
        <w:spacing w:after="0"/>
        <w:ind w:left="360"/>
        <w:rPr>
          <w:rFonts w:ascii="Times New Roman" w:hAnsi="Times New Roman"/>
          <w:sz w:val="26"/>
          <w:szCs w:val="26"/>
        </w:rPr>
      </w:pPr>
    </w:p>
    <w:p w14:paraId="24C79DC5" w14:textId="278EE12D" w:rsidR="00832C97" w:rsidRDefault="00ED3A36" w:rsidP="007B0DEC">
      <w:pPr>
        <w:numPr>
          <w:ilvl w:val="0"/>
          <w:numId w:val="5"/>
        </w:numPr>
        <w:spacing w:after="0"/>
        <w:ind w:left="360"/>
        <w:rPr>
          <w:rFonts w:ascii="Times New Roman" w:hAnsi="Times New Roman"/>
          <w:sz w:val="26"/>
          <w:szCs w:val="26"/>
        </w:rPr>
      </w:pPr>
      <w:r w:rsidRPr="007B0DEC">
        <w:rPr>
          <w:rFonts w:ascii="Times New Roman" w:hAnsi="Times New Roman"/>
          <w:sz w:val="26"/>
          <w:szCs w:val="26"/>
        </w:rPr>
        <w:t xml:space="preserve">Vid ärenden som kräver en omställning till ett annat arbete alternativt de föreligger en komplexitet i ärendet med troliga behov </w:t>
      </w:r>
      <w:r w:rsidR="006F7027" w:rsidRPr="007B0DEC">
        <w:rPr>
          <w:rFonts w:ascii="Times New Roman" w:hAnsi="Times New Roman"/>
          <w:sz w:val="26"/>
          <w:szCs w:val="26"/>
        </w:rPr>
        <w:t xml:space="preserve">av </w:t>
      </w:r>
      <w:r w:rsidR="00474B1F" w:rsidRPr="007B0DEC">
        <w:rPr>
          <w:rFonts w:ascii="Times New Roman" w:hAnsi="Times New Roman"/>
          <w:sz w:val="26"/>
          <w:szCs w:val="26"/>
        </w:rPr>
        <w:t xml:space="preserve">samordning </w:t>
      </w:r>
      <w:r w:rsidR="006F7027" w:rsidRPr="007B0DEC">
        <w:rPr>
          <w:rFonts w:ascii="Times New Roman" w:hAnsi="Times New Roman"/>
          <w:sz w:val="26"/>
          <w:szCs w:val="26"/>
        </w:rPr>
        <w:t>med</w:t>
      </w:r>
      <w:r w:rsidRPr="007B0DEC">
        <w:rPr>
          <w:rFonts w:ascii="Times New Roman" w:hAnsi="Times New Roman"/>
          <w:sz w:val="26"/>
          <w:szCs w:val="26"/>
        </w:rPr>
        <w:t xml:space="preserve"> flera aktörer</w:t>
      </w:r>
      <w:r w:rsidR="00474B1F" w:rsidRPr="007B0DEC">
        <w:rPr>
          <w:rFonts w:ascii="Times New Roman" w:hAnsi="Times New Roman"/>
          <w:sz w:val="26"/>
          <w:szCs w:val="26"/>
        </w:rPr>
        <w:t xml:space="preserve"> </w:t>
      </w:r>
      <w:r w:rsidR="006F7027" w:rsidRPr="007B0DEC">
        <w:rPr>
          <w:rFonts w:ascii="Times New Roman" w:hAnsi="Times New Roman"/>
          <w:sz w:val="26"/>
          <w:szCs w:val="26"/>
        </w:rPr>
        <w:t xml:space="preserve">involverade </w:t>
      </w:r>
      <w:r w:rsidR="00474B1F" w:rsidRPr="007B0DEC">
        <w:rPr>
          <w:rFonts w:ascii="Times New Roman" w:hAnsi="Times New Roman"/>
          <w:sz w:val="26"/>
          <w:szCs w:val="26"/>
        </w:rPr>
        <w:t xml:space="preserve">så </w:t>
      </w:r>
      <w:r w:rsidRPr="007B0DEC">
        <w:rPr>
          <w:rFonts w:ascii="Times New Roman" w:hAnsi="Times New Roman"/>
          <w:sz w:val="26"/>
          <w:szCs w:val="26"/>
        </w:rPr>
        <w:t>finns det anledning att ge impuls ti</w:t>
      </w:r>
      <w:r w:rsidR="007B0DEC">
        <w:rPr>
          <w:rFonts w:ascii="Times New Roman" w:hAnsi="Times New Roman"/>
          <w:sz w:val="26"/>
          <w:szCs w:val="26"/>
        </w:rPr>
        <w:t>ll Försäkringskassan. Bedömningen</w:t>
      </w:r>
      <w:r w:rsidRPr="007B0DEC">
        <w:rPr>
          <w:rFonts w:ascii="Times New Roman" w:hAnsi="Times New Roman"/>
          <w:sz w:val="26"/>
          <w:szCs w:val="26"/>
        </w:rPr>
        <w:t xml:space="preserve"> kan ha visat på ett stort behov av risker</w:t>
      </w:r>
      <w:r w:rsidR="00915D16" w:rsidRPr="007B0DEC">
        <w:rPr>
          <w:rFonts w:ascii="Times New Roman" w:hAnsi="Times New Roman"/>
          <w:sz w:val="26"/>
          <w:szCs w:val="26"/>
        </w:rPr>
        <w:t xml:space="preserve"> </w:t>
      </w:r>
      <w:r w:rsidRPr="007B0DEC">
        <w:rPr>
          <w:rFonts w:ascii="Times New Roman" w:hAnsi="Times New Roman"/>
          <w:sz w:val="26"/>
          <w:szCs w:val="26"/>
        </w:rPr>
        <w:t>för långvarig sjukskrivning.</w:t>
      </w:r>
      <w:r w:rsidR="00832C97" w:rsidRPr="007B0DEC">
        <w:rPr>
          <w:rFonts w:ascii="Times New Roman" w:hAnsi="Times New Roman"/>
          <w:sz w:val="26"/>
          <w:szCs w:val="26"/>
        </w:rPr>
        <w:t xml:space="preserve"> </w:t>
      </w:r>
    </w:p>
    <w:p w14:paraId="2F614155" w14:textId="1FB0D819" w:rsidR="007B0DEC" w:rsidRPr="007B0DEC" w:rsidRDefault="007B0DEC" w:rsidP="007B0DEC">
      <w:pPr>
        <w:spacing w:after="0"/>
        <w:rPr>
          <w:rFonts w:ascii="Times New Roman" w:hAnsi="Times New Roman"/>
          <w:sz w:val="26"/>
          <w:szCs w:val="26"/>
        </w:rPr>
      </w:pPr>
    </w:p>
    <w:p w14:paraId="18FC4DC5" w14:textId="77777777" w:rsidR="005E52AA" w:rsidRPr="00092BDE" w:rsidRDefault="005E52AA" w:rsidP="00092BDE">
      <w:pPr>
        <w:rPr>
          <w:rFonts w:ascii="Times New Roman" w:hAnsi="Times New Roman"/>
          <w:b/>
          <w:sz w:val="26"/>
          <w:szCs w:val="26"/>
        </w:rPr>
      </w:pPr>
      <w:r w:rsidRPr="00092BDE">
        <w:rPr>
          <w:rFonts w:ascii="Times New Roman" w:hAnsi="Times New Roman"/>
          <w:b/>
          <w:sz w:val="26"/>
          <w:szCs w:val="26"/>
        </w:rPr>
        <w:t>Impuls till Försäkringskassan om behov av samordnad rehabilitering</w:t>
      </w:r>
    </w:p>
    <w:p w14:paraId="22404D6E" w14:textId="426CA78C" w:rsidR="007A319B" w:rsidRPr="0071449B" w:rsidRDefault="005E52AA" w:rsidP="00F70C60">
      <w:pPr>
        <w:numPr>
          <w:ilvl w:val="0"/>
          <w:numId w:val="9"/>
        </w:numPr>
        <w:rPr>
          <w:rFonts w:ascii="Times New Roman" w:hAnsi="Times New Roman"/>
          <w:sz w:val="26"/>
          <w:szCs w:val="26"/>
        </w:rPr>
      </w:pPr>
      <w:r w:rsidRPr="0071449B">
        <w:rPr>
          <w:rFonts w:ascii="Times New Roman" w:hAnsi="Times New Roman"/>
          <w:sz w:val="26"/>
          <w:szCs w:val="26"/>
        </w:rPr>
        <w:t>N</w:t>
      </w:r>
      <w:r w:rsidR="007A319B" w:rsidRPr="0071449B">
        <w:rPr>
          <w:rFonts w:ascii="Times New Roman" w:hAnsi="Times New Roman"/>
          <w:sz w:val="26"/>
          <w:szCs w:val="26"/>
        </w:rPr>
        <w:t>är syfte framgår varför</w:t>
      </w:r>
      <w:r w:rsidR="007E6D6D" w:rsidRPr="0071449B">
        <w:rPr>
          <w:rFonts w:ascii="Times New Roman" w:hAnsi="Times New Roman"/>
          <w:sz w:val="26"/>
          <w:szCs w:val="26"/>
        </w:rPr>
        <w:t xml:space="preserve"> vården</w:t>
      </w:r>
      <w:r w:rsidR="007A319B" w:rsidRPr="0071449B">
        <w:rPr>
          <w:rFonts w:ascii="Times New Roman" w:hAnsi="Times New Roman"/>
          <w:sz w:val="26"/>
          <w:szCs w:val="26"/>
        </w:rPr>
        <w:t xml:space="preserve"> önskar kontakt med F</w:t>
      </w:r>
      <w:r w:rsidR="00066851" w:rsidRPr="0071449B">
        <w:rPr>
          <w:rFonts w:ascii="Times New Roman" w:hAnsi="Times New Roman"/>
          <w:sz w:val="26"/>
          <w:szCs w:val="26"/>
        </w:rPr>
        <w:t>örsäkringskassan</w:t>
      </w:r>
      <w:r w:rsidR="007B0DEC">
        <w:rPr>
          <w:rFonts w:ascii="Times New Roman" w:hAnsi="Times New Roman"/>
          <w:sz w:val="26"/>
          <w:szCs w:val="26"/>
        </w:rPr>
        <w:t xml:space="preserve"> så ska impuls i första hand ske via läkarintyget.</w:t>
      </w:r>
      <w:r w:rsidR="004D564C" w:rsidRPr="0071449B">
        <w:rPr>
          <w:rFonts w:ascii="Times New Roman" w:hAnsi="Times New Roman"/>
          <w:sz w:val="26"/>
          <w:szCs w:val="26"/>
        </w:rPr>
        <w:t xml:space="preserve"> </w:t>
      </w:r>
      <w:r w:rsidR="007B0DEC">
        <w:rPr>
          <w:rFonts w:ascii="Times New Roman" w:hAnsi="Times New Roman"/>
          <w:sz w:val="26"/>
          <w:szCs w:val="26"/>
        </w:rPr>
        <w:t>Utsedd kontaktperson från Försäkringskassan kan också vara ett stöd för dialog kring behovet av samordnad rehabilitering. O</w:t>
      </w:r>
      <w:r w:rsidRPr="0071449B">
        <w:rPr>
          <w:rFonts w:ascii="Times New Roman" w:hAnsi="Times New Roman"/>
          <w:sz w:val="26"/>
          <w:szCs w:val="26"/>
        </w:rPr>
        <w:t>m</w:t>
      </w:r>
      <w:r w:rsidR="007E6D6D" w:rsidRPr="0071449B">
        <w:rPr>
          <w:rFonts w:ascii="Times New Roman" w:hAnsi="Times New Roman"/>
          <w:sz w:val="26"/>
          <w:szCs w:val="26"/>
        </w:rPr>
        <w:t xml:space="preserve"> att patienten</w:t>
      </w:r>
      <w:r w:rsidR="00492CBE" w:rsidRPr="0071449B">
        <w:rPr>
          <w:rFonts w:ascii="Times New Roman" w:hAnsi="Times New Roman"/>
          <w:sz w:val="26"/>
          <w:szCs w:val="26"/>
        </w:rPr>
        <w:t xml:space="preserve"> är i behov av</w:t>
      </w:r>
      <w:r w:rsidR="007E6D6D" w:rsidRPr="0071449B">
        <w:rPr>
          <w:rFonts w:ascii="Times New Roman" w:hAnsi="Times New Roman"/>
          <w:sz w:val="26"/>
          <w:szCs w:val="26"/>
        </w:rPr>
        <w:t xml:space="preserve"> </w:t>
      </w:r>
      <w:r w:rsidR="004D564C" w:rsidRPr="0071449B">
        <w:rPr>
          <w:rFonts w:ascii="Times New Roman" w:hAnsi="Times New Roman"/>
          <w:sz w:val="26"/>
          <w:szCs w:val="26"/>
        </w:rPr>
        <w:t>samordnad</w:t>
      </w:r>
      <w:r w:rsidR="007E6D6D" w:rsidRPr="0071449B">
        <w:rPr>
          <w:rFonts w:ascii="Times New Roman" w:hAnsi="Times New Roman"/>
          <w:sz w:val="26"/>
          <w:szCs w:val="26"/>
        </w:rPr>
        <w:t xml:space="preserve"> </w:t>
      </w:r>
      <w:r w:rsidR="007E6D6D" w:rsidRPr="0071449B">
        <w:rPr>
          <w:rFonts w:ascii="Times New Roman" w:hAnsi="Times New Roman"/>
          <w:sz w:val="26"/>
          <w:szCs w:val="26"/>
        </w:rPr>
        <w:lastRenderedPageBreak/>
        <w:t>rehabilitering</w:t>
      </w:r>
      <w:r w:rsidR="00492CBE" w:rsidRPr="0071449B">
        <w:rPr>
          <w:rFonts w:ascii="Times New Roman" w:hAnsi="Times New Roman"/>
          <w:sz w:val="26"/>
          <w:szCs w:val="26"/>
        </w:rPr>
        <w:t>,</w:t>
      </w:r>
      <w:r w:rsidR="007E6D6D" w:rsidRPr="0071449B">
        <w:rPr>
          <w:rFonts w:ascii="Times New Roman" w:hAnsi="Times New Roman"/>
          <w:sz w:val="26"/>
          <w:szCs w:val="26"/>
        </w:rPr>
        <w:t xml:space="preserve"> </w:t>
      </w:r>
      <w:r w:rsidR="009F2DA2" w:rsidRPr="0071449B">
        <w:rPr>
          <w:rFonts w:ascii="Times New Roman" w:hAnsi="Times New Roman"/>
          <w:sz w:val="26"/>
          <w:szCs w:val="26"/>
        </w:rPr>
        <w:t>får patienten en personlig handläggare</w:t>
      </w:r>
      <w:r w:rsidRPr="0071449B">
        <w:rPr>
          <w:rFonts w:ascii="Times New Roman" w:hAnsi="Times New Roman"/>
          <w:sz w:val="26"/>
          <w:szCs w:val="26"/>
        </w:rPr>
        <w:t xml:space="preserve"> som gör ställningstagande till om Försäkringskassan ska samordna rehabiliteringen</w:t>
      </w:r>
      <w:r w:rsidR="00492CBE" w:rsidRPr="0071449B">
        <w:rPr>
          <w:rFonts w:ascii="Times New Roman" w:hAnsi="Times New Roman"/>
          <w:sz w:val="26"/>
          <w:szCs w:val="26"/>
        </w:rPr>
        <w:t>.</w:t>
      </w:r>
      <w:r w:rsidR="0071449B" w:rsidRPr="0071449B">
        <w:rPr>
          <w:rFonts w:ascii="Times New Roman" w:hAnsi="Times New Roman"/>
          <w:sz w:val="26"/>
          <w:szCs w:val="26"/>
        </w:rPr>
        <w:t xml:space="preserve"> </w:t>
      </w:r>
      <w:r w:rsidR="007A319B" w:rsidRPr="0071449B">
        <w:rPr>
          <w:rFonts w:ascii="Times New Roman" w:hAnsi="Times New Roman"/>
          <w:sz w:val="26"/>
          <w:szCs w:val="26"/>
        </w:rPr>
        <w:t xml:space="preserve">Om Försäkringskassan anser att samordning av rehabilitering </w:t>
      </w:r>
      <w:r w:rsidR="00066851" w:rsidRPr="0071449B">
        <w:rPr>
          <w:rFonts w:ascii="Times New Roman" w:hAnsi="Times New Roman"/>
          <w:sz w:val="26"/>
          <w:szCs w:val="26"/>
        </w:rPr>
        <w:t>inte är aktuell</w:t>
      </w:r>
      <w:r w:rsidR="00BD38EA" w:rsidRPr="0071449B">
        <w:rPr>
          <w:rFonts w:ascii="Times New Roman" w:hAnsi="Times New Roman"/>
          <w:sz w:val="26"/>
          <w:szCs w:val="26"/>
        </w:rPr>
        <w:t>,</w:t>
      </w:r>
      <w:r w:rsidR="00066851" w:rsidRPr="0071449B">
        <w:rPr>
          <w:rFonts w:ascii="Times New Roman" w:hAnsi="Times New Roman"/>
          <w:sz w:val="26"/>
          <w:szCs w:val="26"/>
        </w:rPr>
        <w:t xml:space="preserve"> så </w:t>
      </w:r>
      <w:r w:rsidR="007A319B" w:rsidRPr="0071449B">
        <w:rPr>
          <w:rFonts w:ascii="Times New Roman" w:hAnsi="Times New Roman"/>
          <w:sz w:val="26"/>
          <w:szCs w:val="26"/>
        </w:rPr>
        <w:t xml:space="preserve">ska </w:t>
      </w:r>
      <w:r w:rsidR="00066851" w:rsidRPr="0071449B">
        <w:rPr>
          <w:rFonts w:ascii="Times New Roman" w:hAnsi="Times New Roman"/>
          <w:sz w:val="26"/>
          <w:szCs w:val="26"/>
        </w:rPr>
        <w:t xml:space="preserve">ställningstagandet omgående </w:t>
      </w:r>
      <w:r w:rsidR="007A319B" w:rsidRPr="0071449B">
        <w:rPr>
          <w:rFonts w:ascii="Times New Roman" w:hAnsi="Times New Roman"/>
          <w:sz w:val="26"/>
          <w:szCs w:val="26"/>
        </w:rPr>
        <w:t>återkoppl</w:t>
      </w:r>
      <w:r w:rsidR="00066851" w:rsidRPr="0071449B">
        <w:rPr>
          <w:rFonts w:ascii="Times New Roman" w:hAnsi="Times New Roman"/>
          <w:sz w:val="26"/>
          <w:szCs w:val="26"/>
        </w:rPr>
        <w:t>as</w:t>
      </w:r>
      <w:r w:rsidR="007B0DEC">
        <w:rPr>
          <w:rFonts w:ascii="Times New Roman" w:hAnsi="Times New Roman"/>
          <w:sz w:val="26"/>
          <w:szCs w:val="26"/>
        </w:rPr>
        <w:t xml:space="preserve"> elektroniskt eller via telefon</w:t>
      </w:r>
      <w:r w:rsidR="007A319B" w:rsidRPr="0071449B">
        <w:rPr>
          <w:rFonts w:ascii="Times New Roman" w:hAnsi="Times New Roman"/>
          <w:sz w:val="26"/>
          <w:szCs w:val="26"/>
        </w:rPr>
        <w:t xml:space="preserve"> och motiver</w:t>
      </w:r>
      <w:r w:rsidR="00066851" w:rsidRPr="0071449B">
        <w:rPr>
          <w:rFonts w:ascii="Times New Roman" w:hAnsi="Times New Roman"/>
          <w:sz w:val="26"/>
          <w:szCs w:val="26"/>
        </w:rPr>
        <w:t>as till vården.</w:t>
      </w:r>
      <w:r w:rsidR="006839D7" w:rsidRPr="0071449B">
        <w:rPr>
          <w:rFonts w:ascii="Times New Roman" w:hAnsi="Times New Roman"/>
          <w:sz w:val="26"/>
          <w:szCs w:val="26"/>
        </w:rPr>
        <w:t xml:space="preserve"> </w:t>
      </w:r>
    </w:p>
    <w:p w14:paraId="17E74267" w14:textId="77777777" w:rsidR="00E62860" w:rsidRDefault="00E62860" w:rsidP="00E62860">
      <w:pPr>
        <w:spacing w:after="0"/>
        <w:rPr>
          <w:rFonts w:ascii="Times New Roman" w:hAnsi="Times New Roman"/>
          <w:sz w:val="26"/>
          <w:szCs w:val="26"/>
        </w:rPr>
      </w:pPr>
    </w:p>
    <w:p w14:paraId="1DEB258D" w14:textId="77777777" w:rsidR="00E62860" w:rsidRPr="00E62860" w:rsidRDefault="00E62860" w:rsidP="00E62860">
      <w:pPr>
        <w:spacing w:after="0"/>
        <w:rPr>
          <w:rFonts w:ascii="Times New Roman" w:hAnsi="Times New Roman"/>
          <w:sz w:val="26"/>
          <w:szCs w:val="26"/>
        </w:rPr>
      </w:pPr>
      <w:r w:rsidRPr="005E52AA">
        <w:rPr>
          <w:rFonts w:ascii="Times New Roman" w:hAnsi="Times New Roman"/>
          <w:b/>
          <w:sz w:val="26"/>
          <w:szCs w:val="26"/>
        </w:rPr>
        <w:t xml:space="preserve">Om samordning från Försäkringskassan </w:t>
      </w:r>
      <w:r w:rsidR="0071449B">
        <w:rPr>
          <w:rFonts w:ascii="Times New Roman" w:hAnsi="Times New Roman"/>
          <w:b/>
          <w:sz w:val="26"/>
          <w:szCs w:val="26"/>
        </w:rPr>
        <w:t xml:space="preserve">bedöms vara </w:t>
      </w:r>
      <w:r w:rsidRPr="005E52AA">
        <w:rPr>
          <w:rFonts w:ascii="Times New Roman" w:hAnsi="Times New Roman"/>
          <w:b/>
          <w:sz w:val="26"/>
          <w:szCs w:val="26"/>
        </w:rPr>
        <w:t>aktuell</w:t>
      </w:r>
    </w:p>
    <w:p w14:paraId="610C4FED" w14:textId="77777777" w:rsidR="00B27C8B" w:rsidRPr="007A319B" w:rsidRDefault="007A319B" w:rsidP="007A319B">
      <w:pPr>
        <w:numPr>
          <w:ilvl w:val="0"/>
          <w:numId w:val="5"/>
        </w:numPr>
        <w:spacing w:after="0"/>
        <w:ind w:left="360"/>
        <w:rPr>
          <w:rFonts w:ascii="Times New Roman" w:hAnsi="Times New Roman"/>
          <w:sz w:val="26"/>
          <w:szCs w:val="26"/>
        </w:rPr>
      </w:pPr>
      <w:r>
        <w:rPr>
          <w:rFonts w:ascii="Times New Roman" w:hAnsi="Times New Roman"/>
          <w:sz w:val="26"/>
          <w:szCs w:val="26"/>
        </w:rPr>
        <w:t xml:space="preserve">Vid samordning av Försäkringskassan kallar </w:t>
      </w:r>
      <w:r w:rsidR="0071449B">
        <w:rPr>
          <w:rFonts w:ascii="Times New Roman" w:hAnsi="Times New Roman"/>
          <w:sz w:val="26"/>
          <w:szCs w:val="26"/>
        </w:rPr>
        <w:t>p</w:t>
      </w:r>
      <w:r w:rsidR="00492CBE" w:rsidRPr="007A319B">
        <w:rPr>
          <w:rFonts w:ascii="Times New Roman" w:hAnsi="Times New Roman"/>
          <w:sz w:val="26"/>
          <w:szCs w:val="26"/>
        </w:rPr>
        <w:t>ersonlig handläggare</w:t>
      </w:r>
      <w:r>
        <w:rPr>
          <w:rFonts w:ascii="Times New Roman" w:hAnsi="Times New Roman"/>
          <w:sz w:val="26"/>
          <w:szCs w:val="26"/>
        </w:rPr>
        <w:t xml:space="preserve"> </w:t>
      </w:r>
      <w:r w:rsidR="00492CBE" w:rsidRPr="007A319B">
        <w:rPr>
          <w:rFonts w:ascii="Times New Roman" w:hAnsi="Times New Roman"/>
          <w:sz w:val="26"/>
          <w:szCs w:val="26"/>
        </w:rPr>
        <w:t xml:space="preserve">patienten och </w:t>
      </w:r>
      <w:r w:rsidR="007E6D6D" w:rsidRPr="007A319B">
        <w:rPr>
          <w:rFonts w:ascii="Times New Roman" w:hAnsi="Times New Roman"/>
          <w:sz w:val="26"/>
          <w:szCs w:val="26"/>
        </w:rPr>
        <w:t xml:space="preserve">de </w:t>
      </w:r>
      <w:r w:rsidR="0097493D" w:rsidRPr="007A319B">
        <w:rPr>
          <w:rFonts w:ascii="Times New Roman" w:hAnsi="Times New Roman"/>
          <w:sz w:val="26"/>
          <w:szCs w:val="26"/>
        </w:rPr>
        <w:t>aktörer (Arbetsförmedlingen</w:t>
      </w:r>
      <w:r w:rsidR="00B27C8B" w:rsidRPr="007A319B">
        <w:rPr>
          <w:rFonts w:ascii="Times New Roman" w:hAnsi="Times New Roman"/>
          <w:sz w:val="26"/>
          <w:szCs w:val="26"/>
        </w:rPr>
        <w:t>, arbetsgivare, företagshälsovård, kommun/ekonomiskt bistånd)</w:t>
      </w:r>
      <w:r w:rsidR="007E6D6D" w:rsidRPr="007A319B">
        <w:rPr>
          <w:rFonts w:ascii="Times New Roman" w:hAnsi="Times New Roman"/>
          <w:sz w:val="26"/>
          <w:szCs w:val="26"/>
        </w:rPr>
        <w:t xml:space="preserve"> som </w:t>
      </w:r>
      <w:r w:rsidR="002246EE" w:rsidRPr="007A319B">
        <w:rPr>
          <w:rFonts w:ascii="Times New Roman" w:hAnsi="Times New Roman"/>
          <w:sz w:val="26"/>
          <w:szCs w:val="26"/>
        </w:rPr>
        <w:t>tills</w:t>
      </w:r>
      <w:r w:rsidR="0066729B" w:rsidRPr="007A319B">
        <w:rPr>
          <w:rFonts w:ascii="Times New Roman" w:hAnsi="Times New Roman"/>
          <w:sz w:val="26"/>
          <w:szCs w:val="26"/>
        </w:rPr>
        <w:t xml:space="preserve">ammans med vården </w:t>
      </w:r>
      <w:r w:rsidR="00CF1EA5" w:rsidRPr="007A319B">
        <w:rPr>
          <w:rFonts w:ascii="Times New Roman" w:hAnsi="Times New Roman"/>
          <w:sz w:val="26"/>
          <w:szCs w:val="26"/>
        </w:rPr>
        <w:t>skall</w:t>
      </w:r>
      <w:r w:rsidR="007E6D6D" w:rsidRPr="007A319B">
        <w:rPr>
          <w:rFonts w:ascii="Times New Roman" w:hAnsi="Times New Roman"/>
          <w:sz w:val="26"/>
          <w:szCs w:val="26"/>
        </w:rPr>
        <w:t xml:space="preserve"> medverka</w:t>
      </w:r>
      <w:r w:rsidR="00CF1EA5" w:rsidRPr="007A319B">
        <w:rPr>
          <w:rFonts w:ascii="Times New Roman" w:hAnsi="Times New Roman"/>
          <w:sz w:val="26"/>
          <w:szCs w:val="26"/>
        </w:rPr>
        <w:t>,</w:t>
      </w:r>
      <w:r w:rsidR="007E6D6D" w:rsidRPr="007A319B">
        <w:rPr>
          <w:rFonts w:ascii="Times New Roman" w:hAnsi="Times New Roman"/>
          <w:sz w:val="26"/>
          <w:szCs w:val="26"/>
        </w:rPr>
        <w:t xml:space="preserve"> till ett avstämningsmöte på </w:t>
      </w:r>
      <w:r w:rsidR="00B27C8B" w:rsidRPr="007A319B">
        <w:rPr>
          <w:rFonts w:ascii="Times New Roman" w:hAnsi="Times New Roman"/>
          <w:sz w:val="26"/>
          <w:szCs w:val="26"/>
        </w:rPr>
        <w:t xml:space="preserve">vårdenheten. </w:t>
      </w:r>
      <w:r w:rsidR="007E6D6D" w:rsidRPr="007A319B">
        <w:rPr>
          <w:rFonts w:ascii="Times New Roman" w:hAnsi="Times New Roman"/>
          <w:sz w:val="26"/>
          <w:szCs w:val="26"/>
        </w:rPr>
        <w:t xml:space="preserve">Försäkringskassan har en samordnande roll </w:t>
      </w:r>
      <w:r w:rsidR="003E2B9B" w:rsidRPr="007A319B">
        <w:rPr>
          <w:rFonts w:ascii="Times New Roman" w:hAnsi="Times New Roman"/>
          <w:sz w:val="26"/>
          <w:szCs w:val="26"/>
        </w:rPr>
        <w:t xml:space="preserve">och skall ha tillsyn över </w:t>
      </w:r>
      <w:r w:rsidR="00B27C8B" w:rsidRPr="007A319B">
        <w:rPr>
          <w:rFonts w:ascii="Times New Roman" w:hAnsi="Times New Roman"/>
          <w:sz w:val="26"/>
          <w:szCs w:val="26"/>
        </w:rPr>
        <w:t>de åtgärder som planeras på avstämningsmötet.</w:t>
      </w:r>
      <w:r w:rsidR="00FB5E86" w:rsidRPr="007A319B">
        <w:rPr>
          <w:rFonts w:ascii="Times New Roman" w:hAnsi="Times New Roman"/>
          <w:sz w:val="26"/>
          <w:szCs w:val="26"/>
        </w:rPr>
        <w:t xml:space="preserve"> Inför avstämningsmötet är det </w:t>
      </w:r>
      <w:r w:rsidR="00B27C8B" w:rsidRPr="007A319B">
        <w:rPr>
          <w:rFonts w:ascii="Times New Roman" w:hAnsi="Times New Roman"/>
          <w:sz w:val="26"/>
          <w:szCs w:val="26"/>
        </w:rPr>
        <w:t>alltid viktigt att vara förberedd.</w:t>
      </w:r>
      <w:r w:rsidR="00FB5E86" w:rsidRPr="007A319B">
        <w:rPr>
          <w:rFonts w:ascii="Times New Roman" w:hAnsi="Times New Roman"/>
          <w:sz w:val="26"/>
          <w:szCs w:val="26"/>
        </w:rPr>
        <w:t xml:space="preserve"> </w:t>
      </w:r>
      <w:r w:rsidR="00B27C8B" w:rsidRPr="007A319B">
        <w:rPr>
          <w:rFonts w:ascii="Times New Roman" w:hAnsi="Times New Roman"/>
          <w:sz w:val="26"/>
          <w:szCs w:val="26"/>
        </w:rPr>
        <w:t xml:space="preserve">Allra mest för den enskilde individen som behöver </w:t>
      </w:r>
      <w:r w:rsidR="00FB5E86" w:rsidRPr="007A319B">
        <w:rPr>
          <w:rFonts w:ascii="Times New Roman" w:hAnsi="Times New Roman"/>
          <w:sz w:val="26"/>
          <w:szCs w:val="26"/>
        </w:rPr>
        <w:t xml:space="preserve">komma vidare både i livet och i </w:t>
      </w:r>
    </w:p>
    <w:p w14:paraId="3063140C" w14:textId="77777777" w:rsidR="00B27C8B" w:rsidRPr="009C729A" w:rsidRDefault="00B27C8B" w:rsidP="00B27C8B">
      <w:pPr>
        <w:spacing w:after="0"/>
        <w:rPr>
          <w:rFonts w:ascii="Times New Roman" w:hAnsi="Times New Roman"/>
          <w:sz w:val="26"/>
          <w:szCs w:val="26"/>
        </w:rPr>
      </w:pPr>
      <w:r w:rsidRPr="00036179">
        <w:rPr>
          <w:rFonts w:ascii="Times New Roman" w:hAnsi="Times New Roman"/>
          <w:sz w:val="26"/>
          <w:szCs w:val="26"/>
        </w:rPr>
        <w:t xml:space="preserve">  </w:t>
      </w:r>
      <w:r w:rsidR="0097493D" w:rsidRPr="00036179">
        <w:rPr>
          <w:rFonts w:ascii="Times New Roman" w:hAnsi="Times New Roman"/>
          <w:sz w:val="26"/>
          <w:szCs w:val="26"/>
        </w:rPr>
        <w:t xml:space="preserve">   </w:t>
      </w:r>
      <w:r w:rsidRPr="00036179">
        <w:rPr>
          <w:rFonts w:ascii="Times New Roman" w:hAnsi="Times New Roman"/>
          <w:sz w:val="26"/>
          <w:szCs w:val="26"/>
        </w:rPr>
        <w:t xml:space="preserve"> </w:t>
      </w:r>
      <w:r w:rsidR="00FB5E86" w:rsidRPr="00036179">
        <w:rPr>
          <w:rFonts w:ascii="Times New Roman" w:hAnsi="Times New Roman"/>
          <w:sz w:val="26"/>
          <w:szCs w:val="26"/>
        </w:rPr>
        <w:t>arbetslivet. Med många inblandade krävs en tydlig</w:t>
      </w:r>
      <w:r w:rsidRPr="00036179">
        <w:rPr>
          <w:rFonts w:ascii="Times New Roman" w:hAnsi="Times New Roman"/>
          <w:sz w:val="26"/>
          <w:szCs w:val="26"/>
        </w:rPr>
        <w:t xml:space="preserve"> </w:t>
      </w:r>
      <w:r w:rsidR="00FB5E86" w:rsidRPr="00036179">
        <w:rPr>
          <w:rFonts w:ascii="Times New Roman" w:hAnsi="Times New Roman"/>
          <w:sz w:val="26"/>
          <w:szCs w:val="26"/>
        </w:rPr>
        <w:t>ansvarsförd</w:t>
      </w:r>
      <w:r w:rsidR="00FB5E86" w:rsidRPr="009C729A">
        <w:rPr>
          <w:rFonts w:ascii="Times New Roman" w:hAnsi="Times New Roman"/>
          <w:sz w:val="26"/>
          <w:szCs w:val="26"/>
        </w:rPr>
        <w:t>elning vad varje</w:t>
      </w:r>
      <w:r w:rsidR="0097493D" w:rsidRPr="009C729A">
        <w:rPr>
          <w:rFonts w:ascii="Times New Roman" w:hAnsi="Times New Roman"/>
          <w:sz w:val="26"/>
          <w:szCs w:val="26"/>
        </w:rPr>
        <w:t xml:space="preserve">      </w:t>
      </w:r>
    </w:p>
    <w:p w14:paraId="18045D09" w14:textId="60BDEACE" w:rsidR="007B0DEC" w:rsidRDefault="00FB5E86" w:rsidP="00BD38EA">
      <w:pPr>
        <w:spacing w:after="0"/>
        <w:rPr>
          <w:rFonts w:ascii="Times New Roman" w:hAnsi="Times New Roman"/>
          <w:sz w:val="26"/>
          <w:szCs w:val="26"/>
        </w:rPr>
      </w:pPr>
      <w:r w:rsidRPr="009C729A">
        <w:rPr>
          <w:rFonts w:ascii="Times New Roman" w:hAnsi="Times New Roman"/>
          <w:sz w:val="26"/>
          <w:szCs w:val="26"/>
        </w:rPr>
        <w:t xml:space="preserve"> </w:t>
      </w:r>
      <w:r w:rsidR="00B27C8B" w:rsidRPr="009C729A">
        <w:rPr>
          <w:rFonts w:ascii="Times New Roman" w:hAnsi="Times New Roman"/>
          <w:sz w:val="26"/>
          <w:szCs w:val="26"/>
        </w:rPr>
        <w:t xml:space="preserve"> </w:t>
      </w:r>
      <w:r w:rsidR="003F5134" w:rsidRPr="009C729A">
        <w:rPr>
          <w:rFonts w:ascii="Times New Roman" w:hAnsi="Times New Roman"/>
          <w:sz w:val="26"/>
          <w:szCs w:val="26"/>
        </w:rPr>
        <w:t xml:space="preserve"> </w:t>
      </w:r>
      <w:r w:rsidR="0097493D" w:rsidRPr="009C729A">
        <w:rPr>
          <w:rFonts w:ascii="Times New Roman" w:hAnsi="Times New Roman"/>
          <w:sz w:val="26"/>
          <w:szCs w:val="26"/>
        </w:rPr>
        <w:t xml:space="preserve"> </w:t>
      </w:r>
      <w:r w:rsidR="00B27C8B" w:rsidRPr="009C729A">
        <w:rPr>
          <w:rFonts w:ascii="Times New Roman" w:hAnsi="Times New Roman"/>
          <w:sz w:val="26"/>
          <w:szCs w:val="26"/>
        </w:rPr>
        <w:t xml:space="preserve"> </w:t>
      </w:r>
      <w:r w:rsidR="0097493D" w:rsidRPr="009C729A">
        <w:rPr>
          <w:rFonts w:ascii="Times New Roman" w:hAnsi="Times New Roman"/>
          <w:sz w:val="26"/>
          <w:szCs w:val="26"/>
        </w:rPr>
        <w:t xml:space="preserve"> </w:t>
      </w:r>
      <w:r w:rsidR="00BD38EA">
        <w:rPr>
          <w:rFonts w:ascii="Times New Roman" w:hAnsi="Times New Roman"/>
          <w:sz w:val="26"/>
          <w:szCs w:val="26"/>
        </w:rPr>
        <w:t>aktör</w:t>
      </w:r>
      <w:r w:rsidR="0097493D" w:rsidRPr="009C729A">
        <w:rPr>
          <w:rFonts w:ascii="Times New Roman" w:hAnsi="Times New Roman"/>
          <w:sz w:val="26"/>
          <w:szCs w:val="26"/>
        </w:rPr>
        <w:t xml:space="preserve"> </w:t>
      </w:r>
      <w:r w:rsidRPr="009C729A">
        <w:rPr>
          <w:rFonts w:ascii="Times New Roman" w:hAnsi="Times New Roman"/>
          <w:sz w:val="26"/>
          <w:szCs w:val="26"/>
        </w:rPr>
        <w:t xml:space="preserve">ska göra för att nå bästa resultat så effektivt som </w:t>
      </w:r>
      <w:r w:rsidR="00B27C8B" w:rsidRPr="009C729A">
        <w:rPr>
          <w:rFonts w:ascii="Times New Roman" w:hAnsi="Times New Roman"/>
          <w:sz w:val="26"/>
          <w:szCs w:val="26"/>
        </w:rPr>
        <w:t>möjligt</w:t>
      </w:r>
      <w:r w:rsidR="0097493D" w:rsidRPr="009C729A">
        <w:rPr>
          <w:rFonts w:ascii="Times New Roman" w:hAnsi="Times New Roman"/>
          <w:sz w:val="26"/>
          <w:szCs w:val="26"/>
        </w:rPr>
        <w:t>.</w:t>
      </w:r>
      <w:r w:rsidR="007B0DEC">
        <w:rPr>
          <w:rFonts w:ascii="Times New Roman" w:hAnsi="Times New Roman"/>
          <w:sz w:val="26"/>
          <w:szCs w:val="26"/>
        </w:rPr>
        <w:t xml:space="preserve"> </w:t>
      </w:r>
    </w:p>
    <w:p w14:paraId="6404E387" w14:textId="7080CB4E" w:rsidR="00BD38EA" w:rsidRDefault="00B27C8B" w:rsidP="00BD38EA">
      <w:pPr>
        <w:spacing w:after="0"/>
        <w:rPr>
          <w:rFonts w:ascii="Times New Roman" w:hAnsi="Times New Roman"/>
          <w:sz w:val="26"/>
          <w:szCs w:val="26"/>
        </w:rPr>
      </w:pPr>
      <w:r w:rsidRPr="009C729A">
        <w:rPr>
          <w:rFonts w:ascii="Times New Roman" w:hAnsi="Times New Roman"/>
          <w:sz w:val="26"/>
          <w:szCs w:val="26"/>
        </w:rPr>
        <w:t xml:space="preserve"> </w:t>
      </w:r>
    </w:p>
    <w:p w14:paraId="2A99A3B6" w14:textId="77777777" w:rsidR="00BD38EA" w:rsidRDefault="00BD38EA" w:rsidP="00BD38EA">
      <w:pPr>
        <w:spacing w:after="0"/>
        <w:rPr>
          <w:rFonts w:ascii="Times New Roman" w:hAnsi="Times New Roman"/>
          <w:sz w:val="26"/>
          <w:szCs w:val="26"/>
        </w:rPr>
      </w:pPr>
    </w:p>
    <w:p w14:paraId="632A45A5" w14:textId="77777777" w:rsidR="00832C97" w:rsidRDefault="00BD38EA" w:rsidP="00832C97">
      <w:pPr>
        <w:spacing w:after="0"/>
        <w:rPr>
          <w:rFonts w:ascii="Times New Roman" w:eastAsia="Times New Roman" w:hAnsi="Times New Roman"/>
          <w:sz w:val="26"/>
          <w:szCs w:val="26"/>
          <w:lang w:eastAsia="sv-SE"/>
        </w:rPr>
      </w:pPr>
      <w:r w:rsidRPr="00832C97">
        <w:rPr>
          <w:rFonts w:ascii="Times New Roman" w:hAnsi="Times New Roman"/>
          <w:b/>
          <w:sz w:val="26"/>
          <w:szCs w:val="26"/>
        </w:rPr>
        <w:t xml:space="preserve">Syftet med avstämningsmöte är </w:t>
      </w:r>
      <w:r w:rsidR="006839D7" w:rsidRPr="00832C97">
        <w:rPr>
          <w:rFonts w:ascii="Times New Roman" w:hAnsi="Times New Roman"/>
          <w:b/>
          <w:sz w:val="26"/>
          <w:szCs w:val="26"/>
        </w:rPr>
        <w:t xml:space="preserve">alltid att upprätta eller revidera en plan för åter patientens återgång i arbete. </w:t>
      </w:r>
    </w:p>
    <w:p w14:paraId="1C87277F" w14:textId="6F8A3399" w:rsidR="0071449B" w:rsidRPr="000D0BCD" w:rsidRDefault="00FB5E86" w:rsidP="0071449B">
      <w:pPr>
        <w:numPr>
          <w:ilvl w:val="0"/>
          <w:numId w:val="5"/>
        </w:numPr>
        <w:spacing w:after="0"/>
        <w:rPr>
          <w:rFonts w:ascii="Times New Roman" w:hAnsi="Times New Roman"/>
          <w:sz w:val="26"/>
          <w:szCs w:val="26"/>
        </w:rPr>
      </w:pPr>
      <w:r w:rsidRPr="00BD38EA">
        <w:rPr>
          <w:rFonts w:ascii="Times New Roman" w:eastAsia="Times New Roman" w:hAnsi="Times New Roman"/>
          <w:sz w:val="26"/>
          <w:szCs w:val="26"/>
          <w:lang w:eastAsia="sv-SE"/>
        </w:rPr>
        <w:t xml:space="preserve">Försäkringskassans personliga handläggare har rollen som ordförande under avstämningsmötet. Deltagarna har ett lösningsfokuserat förhållningssätt, och möter individ utifrån individens förutsättningar. Deltagarna är lyhörda och visar respekt för varandras olika perspektiv och uppdrag. </w:t>
      </w:r>
      <w:r w:rsidR="00BB67A9" w:rsidRPr="00BD38EA">
        <w:rPr>
          <w:rFonts w:ascii="Times New Roman" w:hAnsi="Times New Roman"/>
          <w:sz w:val="26"/>
          <w:szCs w:val="26"/>
        </w:rPr>
        <w:t>Försäkringskassan kan också ta upp frågor om patientens medicinska tillstånd, patientens arbetsförmåga, vad läkaren skrivit i sina intyg och vilka möjligheter det finns att anpassa arbetsplatsen. Försäk</w:t>
      </w:r>
      <w:r w:rsidR="00CF1EA5" w:rsidRPr="00BD38EA">
        <w:rPr>
          <w:rFonts w:ascii="Times New Roman" w:hAnsi="Times New Roman"/>
          <w:sz w:val="26"/>
          <w:szCs w:val="26"/>
        </w:rPr>
        <w:t xml:space="preserve">ringskassan ansvarar för dokumentation </w:t>
      </w:r>
      <w:r w:rsidR="004D564C" w:rsidRPr="00BD38EA">
        <w:rPr>
          <w:rFonts w:ascii="Times New Roman" w:hAnsi="Times New Roman"/>
          <w:sz w:val="26"/>
          <w:szCs w:val="26"/>
        </w:rPr>
        <w:t>av patientens plan för återgång i arbete på</w:t>
      </w:r>
      <w:r w:rsidR="00CF1EA5" w:rsidRPr="00BD38EA">
        <w:rPr>
          <w:rFonts w:ascii="Times New Roman" w:hAnsi="Times New Roman"/>
          <w:sz w:val="26"/>
          <w:szCs w:val="26"/>
        </w:rPr>
        <w:t xml:space="preserve"> </w:t>
      </w:r>
      <w:r w:rsidR="001D678B" w:rsidRPr="00BD38EA">
        <w:rPr>
          <w:rFonts w:ascii="Times New Roman" w:hAnsi="Times New Roman"/>
          <w:sz w:val="26"/>
          <w:szCs w:val="26"/>
        </w:rPr>
        <w:t>avstämnings</w:t>
      </w:r>
      <w:r w:rsidR="00CF1EA5" w:rsidRPr="00BD38EA">
        <w:rPr>
          <w:rFonts w:ascii="Times New Roman" w:hAnsi="Times New Roman"/>
          <w:sz w:val="26"/>
          <w:szCs w:val="26"/>
        </w:rPr>
        <w:t>mötet</w:t>
      </w:r>
      <w:r w:rsidR="001D678B" w:rsidRPr="00BD38EA">
        <w:rPr>
          <w:rFonts w:ascii="Times New Roman" w:hAnsi="Times New Roman"/>
          <w:sz w:val="26"/>
          <w:szCs w:val="26"/>
        </w:rPr>
        <w:t>. Dokumentation</w:t>
      </w:r>
      <w:r w:rsidR="00CF1EA5" w:rsidRPr="00BD38EA">
        <w:rPr>
          <w:rFonts w:ascii="Times New Roman" w:hAnsi="Times New Roman"/>
          <w:sz w:val="26"/>
          <w:szCs w:val="26"/>
        </w:rPr>
        <w:t xml:space="preserve"> </w:t>
      </w:r>
      <w:r w:rsidR="001D678B" w:rsidRPr="00BD38EA">
        <w:rPr>
          <w:rFonts w:ascii="Times New Roman" w:hAnsi="Times New Roman"/>
          <w:sz w:val="26"/>
          <w:szCs w:val="26"/>
        </w:rPr>
        <w:t>skall delges samtliga mötesdeltagare</w:t>
      </w:r>
      <w:r w:rsidR="00390729">
        <w:rPr>
          <w:rFonts w:ascii="Times New Roman" w:hAnsi="Times New Roman"/>
          <w:sz w:val="26"/>
          <w:szCs w:val="26"/>
        </w:rPr>
        <w:t xml:space="preserve">. </w:t>
      </w:r>
      <w:hyperlink r:id="rId14" w:history="1">
        <w:r w:rsidR="00390729" w:rsidRPr="00390729">
          <w:rPr>
            <w:rStyle w:val="Hyperlnk"/>
            <w:rFonts w:ascii="Times New Roman" w:hAnsi="Times New Roman"/>
            <w:sz w:val="26"/>
            <w:szCs w:val="26"/>
          </w:rPr>
          <w:t>Folder om avstämningsmöte</w:t>
        </w:r>
      </w:hyperlink>
      <w:r w:rsidR="00390729">
        <w:rPr>
          <w:rFonts w:ascii="Times New Roman" w:hAnsi="Times New Roman"/>
          <w:sz w:val="26"/>
          <w:szCs w:val="26"/>
        </w:rPr>
        <w:t xml:space="preserve">. </w:t>
      </w:r>
    </w:p>
    <w:p w14:paraId="0802F78D" w14:textId="77777777" w:rsidR="00BD38EA" w:rsidRDefault="00BD38EA" w:rsidP="00BD38EA">
      <w:pPr>
        <w:spacing w:after="0"/>
        <w:ind w:left="360"/>
        <w:rPr>
          <w:rFonts w:ascii="Times New Roman" w:hAnsi="Times New Roman"/>
          <w:sz w:val="26"/>
          <w:szCs w:val="26"/>
        </w:rPr>
      </w:pPr>
    </w:p>
    <w:p w14:paraId="74DF897A" w14:textId="77777777" w:rsidR="00000E36" w:rsidRPr="00BD38EA" w:rsidRDefault="00000E36" w:rsidP="00087E0C">
      <w:pPr>
        <w:numPr>
          <w:ilvl w:val="0"/>
          <w:numId w:val="5"/>
        </w:numPr>
        <w:spacing w:after="0"/>
        <w:rPr>
          <w:rFonts w:ascii="Times New Roman" w:hAnsi="Times New Roman"/>
          <w:b/>
          <w:sz w:val="26"/>
          <w:szCs w:val="26"/>
        </w:rPr>
      </w:pPr>
      <w:r w:rsidRPr="00BD38EA">
        <w:rPr>
          <w:rFonts w:ascii="Times New Roman" w:hAnsi="Times New Roman"/>
          <w:sz w:val="26"/>
          <w:szCs w:val="26"/>
        </w:rPr>
        <w:t>En överenskommelse ska ske på mötet på vilket sätt uppföljning ska genomföras.</w:t>
      </w:r>
    </w:p>
    <w:p w14:paraId="3EAA026F" w14:textId="77777777" w:rsidR="00000E36" w:rsidRPr="00634C7C" w:rsidRDefault="00000E36" w:rsidP="00000E36">
      <w:pPr>
        <w:spacing w:after="0"/>
        <w:ind w:left="720"/>
        <w:rPr>
          <w:rFonts w:ascii="Times New Roman" w:hAnsi="Times New Roman"/>
          <w:b/>
          <w:sz w:val="26"/>
          <w:szCs w:val="26"/>
        </w:rPr>
      </w:pPr>
    </w:p>
    <w:p w14:paraId="1B2C3292" w14:textId="77777777" w:rsidR="006C2DC5" w:rsidRPr="00634C7C" w:rsidRDefault="008D574F" w:rsidP="00634C7C">
      <w:pPr>
        <w:spacing w:after="0"/>
        <w:rPr>
          <w:rFonts w:ascii="Times New Roman" w:hAnsi="Times New Roman"/>
          <w:b/>
          <w:sz w:val="26"/>
          <w:szCs w:val="26"/>
        </w:rPr>
      </w:pPr>
      <w:r w:rsidRPr="00634C7C">
        <w:rPr>
          <w:rFonts w:ascii="Times New Roman" w:hAnsi="Times New Roman"/>
          <w:b/>
          <w:sz w:val="26"/>
          <w:szCs w:val="26"/>
        </w:rPr>
        <w:t xml:space="preserve">Patienter som genomgår </w:t>
      </w:r>
      <w:r w:rsidR="00A258E1">
        <w:rPr>
          <w:rFonts w:ascii="Times New Roman" w:hAnsi="Times New Roman"/>
          <w:b/>
          <w:sz w:val="26"/>
          <w:szCs w:val="26"/>
        </w:rPr>
        <w:t xml:space="preserve">medicinsk </w:t>
      </w:r>
      <w:r w:rsidRPr="00634C7C">
        <w:rPr>
          <w:rFonts w:ascii="Times New Roman" w:hAnsi="Times New Roman"/>
          <w:b/>
          <w:sz w:val="26"/>
          <w:szCs w:val="26"/>
        </w:rPr>
        <w:t xml:space="preserve">rehabilitering </w:t>
      </w:r>
      <w:r w:rsidRPr="005E4D79">
        <w:rPr>
          <w:rFonts w:ascii="Times New Roman" w:hAnsi="Times New Roman"/>
          <w:b/>
          <w:sz w:val="26"/>
          <w:szCs w:val="26"/>
          <w:u w:val="single"/>
        </w:rPr>
        <w:t>utan sjukskrivning</w:t>
      </w:r>
    </w:p>
    <w:p w14:paraId="099CC124" w14:textId="4B26B0A8" w:rsidR="005A49D2" w:rsidRPr="006C2DC5" w:rsidRDefault="008D574F" w:rsidP="00634C7C">
      <w:pPr>
        <w:spacing w:after="0"/>
        <w:rPr>
          <w:rFonts w:ascii="Times New Roman" w:hAnsi="Times New Roman"/>
          <w:i/>
          <w:sz w:val="26"/>
          <w:szCs w:val="26"/>
        </w:rPr>
      </w:pPr>
      <w:r w:rsidRPr="00634C7C">
        <w:rPr>
          <w:rFonts w:ascii="Times New Roman" w:hAnsi="Times New Roman"/>
          <w:sz w:val="26"/>
          <w:szCs w:val="26"/>
        </w:rPr>
        <w:t xml:space="preserve">Om patienten måste avstå från förvärvsarbete </w:t>
      </w:r>
      <w:r w:rsidR="004D4C5D">
        <w:rPr>
          <w:rFonts w:ascii="Times New Roman" w:hAnsi="Times New Roman"/>
          <w:sz w:val="26"/>
          <w:szCs w:val="26"/>
        </w:rPr>
        <w:t xml:space="preserve">vid </w:t>
      </w:r>
      <w:r w:rsidRPr="00634C7C">
        <w:rPr>
          <w:rFonts w:ascii="Times New Roman" w:hAnsi="Times New Roman"/>
          <w:sz w:val="26"/>
          <w:szCs w:val="26"/>
        </w:rPr>
        <w:t xml:space="preserve">rehabilitering så </w:t>
      </w:r>
      <w:r w:rsidR="005A49D2" w:rsidRPr="00634C7C">
        <w:rPr>
          <w:rFonts w:ascii="Times New Roman" w:hAnsi="Times New Roman"/>
          <w:sz w:val="26"/>
          <w:szCs w:val="26"/>
        </w:rPr>
        <w:t>har patienten möjlighet att ansöka om förebyggande sjukpenning hos Försäkringskassan. Patienten skall ansöka om förebyggande sjukpenning innan</w:t>
      </w:r>
      <w:r w:rsidR="000A5C03">
        <w:rPr>
          <w:rFonts w:ascii="Times New Roman" w:hAnsi="Times New Roman"/>
          <w:sz w:val="26"/>
          <w:szCs w:val="26"/>
        </w:rPr>
        <w:t xml:space="preserve"> medicinsk</w:t>
      </w:r>
      <w:r w:rsidR="005A49D2" w:rsidRPr="00634C7C">
        <w:rPr>
          <w:rFonts w:ascii="Times New Roman" w:hAnsi="Times New Roman"/>
          <w:sz w:val="26"/>
          <w:szCs w:val="26"/>
        </w:rPr>
        <w:t xml:space="preserve"> rehabilitering påbörjas. </w:t>
      </w:r>
      <w:r w:rsidR="00D20FC0">
        <w:rPr>
          <w:rFonts w:ascii="Times New Roman" w:hAnsi="Times New Roman"/>
          <w:sz w:val="26"/>
          <w:szCs w:val="26"/>
        </w:rPr>
        <w:t xml:space="preserve">Vårdenhetens kontaktperson på Försäkringskassans </w:t>
      </w:r>
      <w:r w:rsidR="005A49D2" w:rsidRPr="00634C7C">
        <w:rPr>
          <w:rFonts w:ascii="Times New Roman" w:hAnsi="Times New Roman"/>
          <w:sz w:val="26"/>
          <w:szCs w:val="26"/>
        </w:rPr>
        <w:t xml:space="preserve">kan informera om </w:t>
      </w:r>
      <w:r w:rsidR="005A49D2" w:rsidRPr="00634C7C">
        <w:rPr>
          <w:rFonts w:ascii="Times New Roman" w:hAnsi="Times New Roman"/>
          <w:sz w:val="26"/>
          <w:szCs w:val="26"/>
        </w:rPr>
        <w:lastRenderedPageBreak/>
        <w:t>förutsättningarna för att beviljas förebyggande sjukpenning.</w:t>
      </w:r>
      <w:r w:rsidR="004D4C5D">
        <w:rPr>
          <w:rFonts w:ascii="Times New Roman" w:hAnsi="Times New Roman"/>
          <w:sz w:val="26"/>
          <w:szCs w:val="26"/>
        </w:rPr>
        <w:t xml:space="preserve"> </w:t>
      </w:r>
      <w:r w:rsidR="004D4C5D" w:rsidRPr="006C2DC5">
        <w:rPr>
          <w:rFonts w:ascii="Times New Roman" w:hAnsi="Times New Roman"/>
          <w:i/>
          <w:sz w:val="26"/>
          <w:szCs w:val="26"/>
        </w:rPr>
        <w:t xml:space="preserve">Se även </w:t>
      </w:r>
      <w:hyperlink r:id="rId15" w:history="1">
        <w:r w:rsidR="00390729" w:rsidRPr="00390729">
          <w:rPr>
            <w:rStyle w:val="Hyperlnk"/>
            <w:rFonts w:ascii="Times New Roman" w:hAnsi="Times New Roman"/>
            <w:i/>
            <w:sz w:val="26"/>
            <w:szCs w:val="26"/>
          </w:rPr>
          <w:t>Försäkringskassan</w:t>
        </w:r>
      </w:hyperlink>
      <w:bookmarkStart w:id="0" w:name="_GoBack"/>
      <w:bookmarkEnd w:id="0"/>
    </w:p>
    <w:p w14:paraId="5DAA3B19" w14:textId="327F7B5D" w:rsidR="005E4D79" w:rsidRDefault="005E4D79" w:rsidP="00634C7C">
      <w:pPr>
        <w:spacing w:after="0"/>
        <w:rPr>
          <w:rFonts w:ascii="Times New Roman" w:hAnsi="Times New Roman"/>
          <w:sz w:val="26"/>
          <w:szCs w:val="26"/>
        </w:rPr>
      </w:pPr>
    </w:p>
    <w:p w14:paraId="5FAC684A" w14:textId="77777777" w:rsidR="000D0BCD" w:rsidRDefault="000D0BCD" w:rsidP="00634C7C">
      <w:pPr>
        <w:spacing w:after="0"/>
        <w:rPr>
          <w:rFonts w:ascii="Times New Roman" w:hAnsi="Times New Roman"/>
          <w:sz w:val="26"/>
          <w:szCs w:val="26"/>
        </w:rPr>
      </w:pPr>
    </w:p>
    <w:p w14:paraId="66AA10B0" w14:textId="77777777" w:rsidR="006C2DC5" w:rsidRDefault="005E4D79" w:rsidP="00634C7C">
      <w:pPr>
        <w:spacing w:after="0"/>
        <w:rPr>
          <w:rFonts w:ascii="Times New Roman" w:hAnsi="Times New Roman"/>
          <w:b/>
          <w:sz w:val="26"/>
          <w:szCs w:val="26"/>
        </w:rPr>
      </w:pPr>
      <w:r w:rsidRPr="005E4D79">
        <w:rPr>
          <w:rFonts w:ascii="Times New Roman" w:hAnsi="Times New Roman"/>
          <w:b/>
          <w:sz w:val="26"/>
          <w:szCs w:val="26"/>
        </w:rPr>
        <w:t>Patienter med ekonomiskt bistånd som genomgår rehabilitering</w:t>
      </w:r>
      <w:r w:rsidR="004D4C5D">
        <w:rPr>
          <w:rFonts w:ascii="Times New Roman" w:hAnsi="Times New Roman"/>
          <w:b/>
          <w:sz w:val="26"/>
          <w:szCs w:val="26"/>
        </w:rPr>
        <w:t xml:space="preserve"> och är i behov av samordnade insatser</w:t>
      </w:r>
    </w:p>
    <w:p w14:paraId="254F0B47" w14:textId="48578D2E" w:rsidR="005E4D79" w:rsidRPr="005E4D79" w:rsidRDefault="005E4D79" w:rsidP="00634C7C">
      <w:pPr>
        <w:spacing w:after="0"/>
        <w:rPr>
          <w:rFonts w:ascii="Times New Roman" w:hAnsi="Times New Roman"/>
          <w:sz w:val="26"/>
          <w:szCs w:val="26"/>
        </w:rPr>
      </w:pPr>
      <w:r>
        <w:rPr>
          <w:rFonts w:ascii="Times New Roman" w:hAnsi="Times New Roman"/>
          <w:sz w:val="26"/>
          <w:szCs w:val="26"/>
        </w:rPr>
        <w:t xml:space="preserve">Om patienten uppbär ekonomiskt bistånd och har en arbetsförmåga som är </w:t>
      </w:r>
      <w:r w:rsidR="00ED0910">
        <w:rPr>
          <w:rFonts w:ascii="Times New Roman" w:hAnsi="Times New Roman"/>
          <w:sz w:val="26"/>
          <w:szCs w:val="26"/>
        </w:rPr>
        <w:t xml:space="preserve">nedsatt på grund av sjukdom gentemot arbete ska hälso- och </w:t>
      </w:r>
      <w:r>
        <w:rPr>
          <w:rFonts w:ascii="Times New Roman" w:hAnsi="Times New Roman"/>
          <w:sz w:val="26"/>
          <w:szCs w:val="26"/>
        </w:rPr>
        <w:t>vården med patientens samtycke påkalla stöd från socialsekreterare på ekonomiskt bistånd eller via vård</w:t>
      </w:r>
      <w:r w:rsidR="00111EDE">
        <w:rPr>
          <w:rFonts w:ascii="Times New Roman" w:hAnsi="Times New Roman"/>
          <w:sz w:val="26"/>
          <w:szCs w:val="26"/>
        </w:rPr>
        <w:t>enhetens kontak</w:t>
      </w:r>
      <w:r>
        <w:rPr>
          <w:rFonts w:ascii="Times New Roman" w:hAnsi="Times New Roman"/>
          <w:sz w:val="26"/>
          <w:szCs w:val="26"/>
        </w:rPr>
        <w:t xml:space="preserve">tperson på Försäkringskassans. Försäkringskassan samordnar rehabiliteringen och </w:t>
      </w:r>
      <w:r w:rsidR="009E32E6">
        <w:rPr>
          <w:rFonts w:ascii="Times New Roman" w:hAnsi="Times New Roman"/>
          <w:sz w:val="26"/>
          <w:szCs w:val="26"/>
        </w:rPr>
        <w:t>avstämningsmöte kan hållas för fortsatt planering, se ovan.</w:t>
      </w:r>
      <w:r>
        <w:rPr>
          <w:rFonts w:ascii="Times New Roman" w:hAnsi="Times New Roman"/>
          <w:sz w:val="26"/>
          <w:szCs w:val="26"/>
        </w:rPr>
        <w:t xml:space="preserve"> </w:t>
      </w:r>
    </w:p>
    <w:p w14:paraId="64706660" w14:textId="77777777" w:rsidR="00111EDE" w:rsidRDefault="00111EDE" w:rsidP="007771B6">
      <w:pPr>
        <w:spacing w:after="0"/>
        <w:rPr>
          <w:rFonts w:ascii="Times New Roman" w:hAnsi="Times New Roman"/>
          <w:sz w:val="26"/>
          <w:szCs w:val="26"/>
        </w:rPr>
      </w:pPr>
    </w:p>
    <w:p w14:paraId="47146AEF" w14:textId="5BF1E818" w:rsidR="00111EDE" w:rsidRDefault="00111EDE" w:rsidP="007771B6">
      <w:pPr>
        <w:spacing w:after="0"/>
        <w:rPr>
          <w:rFonts w:ascii="Times New Roman" w:hAnsi="Times New Roman"/>
          <w:sz w:val="26"/>
          <w:szCs w:val="26"/>
        </w:rPr>
      </w:pPr>
    </w:p>
    <w:p w14:paraId="6A61D322" w14:textId="77777777" w:rsidR="00ED0910" w:rsidRDefault="00ED0910" w:rsidP="007771B6">
      <w:pPr>
        <w:spacing w:after="0"/>
        <w:rPr>
          <w:rFonts w:ascii="Times New Roman" w:hAnsi="Times New Roman"/>
          <w:sz w:val="26"/>
          <w:szCs w:val="26"/>
        </w:rPr>
      </w:pPr>
    </w:p>
    <w:p w14:paraId="7557288A" w14:textId="75ED3F61" w:rsidR="00111EDE" w:rsidRDefault="000A1992" w:rsidP="00111EDE">
      <w:pPr>
        <w:spacing w:after="0"/>
        <w:rPr>
          <w:rFonts w:ascii="Times New Roman" w:hAnsi="Times New Roman"/>
          <w:sz w:val="26"/>
          <w:szCs w:val="26"/>
        </w:rPr>
      </w:pPr>
      <w:r w:rsidRPr="00634C7C">
        <w:rPr>
          <w:rFonts w:ascii="Times New Roman" w:hAnsi="Times New Roman"/>
          <w:sz w:val="26"/>
          <w:szCs w:val="26"/>
        </w:rPr>
        <w:t xml:space="preserve">Halmstad </w:t>
      </w:r>
      <w:r w:rsidR="009E32E6">
        <w:rPr>
          <w:rFonts w:ascii="Times New Roman" w:hAnsi="Times New Roman"/>
          <w:sz w:val="26"/>
          <w:szCs w:val="26"/>
        </w:rPr>
        <w:t>201</w:t>
      </w:r>
      <w:r w:rsidR="00ED0910">
        <w:rPr>
          <w:rFonts w:ascii="Times New Roman" w:hAnsi="Times New Roman"/>
          <w:sz w:val="26"/>
          <w:szCs w:val="26"/>
        </w:rPr>
        <w:t>9-02-20</w:t>
      </w:r>
    </w:p>
    <w:p w14:paraId="2BBB2E8B" w14:textId="77777777" w:rsidR="003F5134" w:rsidRDefault="00554FC9" w:rsidP="00111EDE">
      <w:pPr>
        <w:spacing w:after="0"/>
        <w:rPr>
          <w:rFonts w:ascii="Times New Roman" w:hAnsi="Times New Roman"/>
          <w:sz w:val="26"/>
          <w:szCs w:val="26"/>
        </w:rPr>
      </w:pPr>
      <w:r w:rsidRPr="007771B6">
        <w:rPr>
          <w:rFonts w:ascii="Times New Roman" w:hAnsi="Times New Roman"/>
          <w:sz w:val="26"/>
          <w:szCs w:val="26"/>
        </w:rPr>
        <w:t>Katarina Larborn</w:t>
      </w:r>
      <w:r w:rsidR="007771B6">
        <w:rPr>
          <w:rFonts w:ascii="Times New Roman" w:hAnsi="Times New Roman"/>
          <w:sz w:val="26"/>
          <w:szCs w:val="26"/>
        </w:rPr>
        <w:t>,</w:t>
      </w:r>
      <w:r w:rsidR="00111EDE" w:rsidRPr="00111EDE">
        <w:rPr>
          <w:rFonts w:ascii="Times New Roman" w:hAnsi="Times New Roman"/>
          <w:sz w:val="26"/>
          <w:szCs w:val="26"/>
        </w:rPr>
        <w:t xml:space="preserve"> </w:t>
      </w:r>
      <w:r w:rsidR="00111EDE">
        <w:rPr>
          <w:rFonts w:ascii="Times New Roman" w:hAnsi="Times New Roman"/>
          <w:sz w:val="26"/>
          <w:szCs w:val="26"/>
        </w:rPr>
        <w:t xml:space="preserve">Hälso- och sjukvårdsstrateg, </w:t>
      </w:r>
      <w:r w:rsidR="007771B6">
        <w:rPr>
          <w:rFonts w:ascii="Times New Roman" w:hAnsi="Times New Roman"/>
          <w:sz w:val="26"/>
          <w:szCs w:val="26"/>
        </w:rPr>
        <w:t>Regionkontoret Halmstad</w:t>
      </w:r>
    </w:p>
    <w:p w14:paraId="46F56070" w14:textId="77777777" w:rsidR="00554FC9" w:rsidRPr="007771B6" w:rsidRDefault="00554FC9" w:rsidP="007771B6">
      <w:pPr>
        <w:spacing w:after="0" w:line="240" w:lineRule="auto"/>
        <w:rPr>
          <w:rFonts w:ascii="Times New Roman" w:hAnsi="Times New Roman"/>
          <w:sz w:val="26"/>
          <w:szCs w:val="26"/>
        </w:rPr>
      </w:pPr>
      <w:r w:rsidRPr="007771B6">
        <w:rPr>
          <w:rFonts w:ascii="Times New Roman" w:hAnsi="Times New Roman"/>
          <w:sz w:val="26"/>
          <w:szCs w:val="26"/>
        </w:rPr>
        <w:t>Pia Ryberg</w:t>
      </w:r>
      <w:r w:rsidR="007771B6">
        <w:rPr>
          <w:rFonts w:ascii="Times New Roman" w:hAnsi="Times New Roman"/>
          <w:sz w:val="26"/>
          <w:szCs w:val="26"/>
        </w:rPr>
        <w:t>,</w:t>
      </w:r>
      <w:r w:rsidR="00111EDE">
        <w:rPr>
          <w:rFonts w:ascii="Times New Roman" w:hAnsi="Times New Roman"/>
          <w:sz w:val="26"/>
          <w:szCs w:val="26"/>
        </w:rPr>
        <w:t xml:space="preserve"> </w:t>
      </w:r>
      <w:r w:rsidR="00111EDE" w:rsidRPr="007771B6">
        <w:rPr>
          <w:rFonts w:ascii="Times New Roman" w:hAnsi="Times New Roman"/>
          <w:sz w:val="26"/>
          <w:szCs w:val="26"/>
        </w:rPr>
        <w:t>Samverkansansvarig</w:t>
      </w:r>
      <w:r w:rsidR="00111EDE">
        <w:rPr>
          <w:rFonts w:ascii="Times New Roman" w:hAnsi="Times New Roman"/>
          <w:sz w:val="26"/>
          <w:szCs w:val="26"/>
        </w:rPr>
        <w:t>a,</w:t>
      </w:r>
      <w:r w:rsidR="007771B6">
        <w:rPr>
          <w:rFonts w:ascii="Times New Roman" w:hAnsi="Times New Roman"/>
          <w:sz w:val="26"/>
          <w:szCs w:val="26"/>
        </w:rPr>
        <w:t xml:space="preserve"> </w:t>
      </w:r>
      <w:r w:rsidR="004D4C5D">
        <w:rPr>
          <w:rFonts w:ascii="Times New Roman" w:hAnsi="Times New Roman"/>
          <w:sz w:val="26"/>
          <w:szCs w:val="26"/>
        </w:rPr>
        <w:t>Försäkringskassan enheten för sjukförsäkring i Halland</w:t>
      </w:r>
    </w:p>
    <w:sectPr w:rsidR="00554FC9" w:rsidRPr="007771B6" w:rsidSect="007771B6">
      <w:footerReference w:type="default" r:id="rId16"/>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93FA5" w14:textId="77777777" w:rsidR="00FE19D1" w:rsidRDefault="00FE19D1" w:rsidP="007771B6">
      <w:pPr>
        <w:spacing w:after="0" w:line="240" w:lineRule="auto"/>
      </w:pPr>
      <w:r>
        <w:separator/>
      </w:r>
    </w:p>
  </w:endnote>
  <w:endnote w:type="continuationSeparator" w:id="0">
    <w:p w14:paraId="4129EBE1" w14:textId="77777777" w:rsidR="00FE19D1" w:rsidRDefault="00FE19D1" w:rsidP="00777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1E48B" w14:textId="639AED5C" w:rsidR="002246EE" w:rsidRDefault="002246EE">
    <w:pPr>
      <w:pStyle w:val="Sidfot"/>
      <w:jc w:val="right"/>
    </w:pPr>
    <w:r>
      <w:fldChar w:fldCharType="begin"/>
    </w:r>
    <w:r>
      <w:instrText>PAGE   \* MERGEFORMAT</w:instrText>
    </w:r>
    <w:r>
      <w:fldChar w:fldCharType="separate"/>
    </w:r>
    <w:r w:rsidR="00390729">
      <w:rPr>
        <w:noProof/>
      </w:rPr>
      <w:t>2</w:t>
    </w:r>
    <w:r>
      <w:fldChar w:fldCharType="end"/>
    </w:r>
  </w:p>
  <w:p w14:paraId="77297B83" w14:textId="77777777" w:rsidR="002246EE" w:rsidRDefault="002246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F6B5F" w14:textId="77777777" w:rsidR="00FE19D1" w:rsidRDefault="00FE19D1" w:rsidP="007771B6">
      <w:pPr>
        <w:spacing w:after="0" w:line="240" w:lineRule="auto"/>
      </w:pPr>
      <w:r>
        <w:separator/>
      </w:r>
    </w:p>
  </w:footnote>
  <w:footnote w:type="continuationSeparator" w:id="0">
    <w:p w14:paraId="597D5DDA" w14:textId="77777777" w:rsidR="00FE19D1" w:rsidRDefault="00FE19D1" w:rsidP="00777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8B8"/>
    <w:multiLevelType w:val="hybridMultilevel"/>
    <w:tmpl w:val="1DFA7B6C"/>
    <w:lvl w:ilvl="0" w:tplc="041D0001">
      <w:start w:val="1"/>
      <w:numFmt w:val="bullet"/>
      <w:lvlText w:val=""/>
      <w:lvlJc w:val="left"/>
      <w:pPr>
        <w:ind w:left="1110" w:hanging="360"/>
      </w:pPr>
      <w:rPr>
        <w:rFonts w:ascii="Symbol" w:hAnsi="Symbol" w:hint="default"/>
      </w:rPr>
    </w:lvl>
    <w:lvl w:ilvl="1" w:tplc="041D0003" w:tentative="1">
      <w:start w:val="1"/>
      <w:numFmt w:val="bullet"/>
      <w:lvlText w:val="o"/>
      <w:lvlJc w:val="left"/>
      <w:pPr>
        <w:ind w:left="1830" w:hanging="360"/>
      </w:pPr>
      <w:rPr>
        <w:rFonts w:ascii="Courier New" w:hAnsi="Courier New" w:cs="Courier New" w:hint="default"/>
      </w:rPr>
    </w:lvl>
    <w:lvl w:ilvl="2" w:tplc="041D0005" w:tentative="1">
      <w:start w:val="1"/>
      <w:numFmt w:val="bullet"/>
      <w:lvlText w:val=""/>
      <w:lvlJc w:val="left"/>
      <w:pPr>
        <w:ind w:left="2550" w:hanging="360"/>
      </w:pPr>
      <w:rPr>
        <w:rFonts w:ascii="Wingdings" w:hAnsi="Wingdings" w:hint="default"/>
      </w:rPr>
    </w:lvl>
    <w:lvl w:ilvl="3" w:tplc="041D0001" w:tentative="1">
      <w:start w:val="1"/>
      <w:numFmt w:val="bullet"/>
      <w:lvlText w:val=""/>
      <w:lvlJc w:val="left"/>
      <w:pPr>
        <w:ind w:left="3270" w:hanging="360"/>
      </w:pPr>
      <w:rPr>
        <w:rFonts w:ascii="Symbol" w:hAnsi="Symbol" w:hint="default"/>
      </w:rPr>
    </w:lvl>
    <w:lvl w:ilvl="4" w:tplc="041D0003" w:tentative="1">
      <w:start w:val="1"/>
      <w:numFmt w:val="bullet"/>
      <w:lvlText w:val="o"/>
      <w:lvlJc w:val="left"/>
      <w:pPr>
        <w:ind w:left="3990" w:hanging="360"/>
      </w:pPr>
      <w:rPr>
        <w:rFonts w:ascii="Courier New" w:hAnsi="Courier New" w:cs="Courier New" w:hint="default"/>
      </w:rPr>
    </w:lvl>
    <w:lvl w:ilvl="5" w:tplc="041D0005" w:tentative="1">
      <w:start w:val="1"/>
      <w:numFmt w:val="bullet"/>
      <w:lvlText w:val=""/>
      <w:lvlJc w:val="left"/>
      <w:pPr>
        <w:ind w:left="4710" w:hanging="360"/>
      </w:pPr>
      <w:rPr>
        <w:rFonts w:ascii="Wingdings" w:hAnsi="Wingdings" w:hint="default"/>
      </w:rPr>
    </w:lvl>
    <w:lvl w:ilvl="6" w:tplc="041D0001" w:tentative="1">
      <w:start w:val="1"/>
      <w:numFmt w:val="bullet"/>
      <w:lvlText w:val=""/>
      <w:lvlJc w:val="left"/>
      <w:pPr>
        <w:ind w:left="5430" w:hanging="360"/>
      </w:pPr>
      <w:rPr>
        <w:rFonts w:ascii="Symbol" w:hAnsi="Symbol" w:hint="default"/>
      </w:rPr>
    </w:lvl>
    <w:lvl w:ilvl="7" w:tplc="041D0003" w:tentative="1">
      <w:start w:val="1"/>
      <w:numFmt w:val="bullet"/>
      <w:lvlText w:val="o"/>
      <w:lvlJc w:val="left"/>
      <w:pPr>
        <w:ind w:left="6150" w:hanging="360"/>
      </w:pPr>
      <w:rPr>
        <w:rFonts w:ascii="Courier New" w:hAnsi="Courier New" w:cs="Courier New" w:hint="default"/>
      </w:rPr>
    </w:lvl>
    <w:lvl w:ilvl="8" w:tplc="041D0005" w:tentative="1">
      <w:start w:val="1"/>
      <w:numFmt w:val="bullet"/>
      <w:lvlText w:val=""/>
      <w:lvlJc w:val="left"/>
      <w:pPr>
        <w:ind w:left="6870" w:hanging="360"/>
      </w:pPr>
      <w:rPr>
        <w:rFonts w:ascii="Wingdings" w:hAnsi="Wingdings" w:hint="default"/>
      </w:rPr>
    </w:lvl>
  </w:abstractNum>
  <w:abstractNum w:abstractNumId="1" w15:restartNumberingAfterBreak="0">
    <w:nsid w:val="0950620E"/>
    <w:multiLevelType w:val="hybridMultilevel"/>
    <w:tmpl w:val="4B625B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7803F76"/>
    <w:multiLevelType w:val="hybridMultilevel"/>
    <w:tmpl w:val="B60EC5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F523D6B"/>
    <w:multiLevelType w:val="hybridMultilevel"/>
    <w:tmpl w:val="F83493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2E04FA0"/>
    <w:multiLevelType w:val="hybridMultilevel"/>
    <w:tmpl w:val="57D287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3B072AC"/>
    <w:multiLevelType w:val="hybridMultilevel"/>
    <w:tmpl w:val="E4FC57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46F0A83"/>
    <w:multiLevelType w:val="hybridMultilevel"/>
    <w:tmpl w:val="E2A699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6D771EE"/>
    <w:multiLevelType w:val="hybridMultilevel"/>
    <w:tmpl w:val="FA7E5D6A"/>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04B0EA4"/>
    <w:multiLevelType w:val="hybridMultilevel"/>
    <w:tmpl w:val="90AEE1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5"/>
  </w:num>
  <w:num w:numId="5">
    <w:abstractNumId w:val="7"/>
  </w:num>
  <w:num w:numId="6">
    <w:abstractNumId w:val="0"/>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DF"/>
    <w:rsid w:val="00000E36"/>
    <w:rsid w:val="000134CE"/>
    <w:rsid w:val="00036179"/>
    <w:rsid w:val="000432BE"/>
    <w:rsid w:val="00061A70"/>
    <w:rsid w:val="00066851"/>
    <w:rsid w:val="00081A5C"/>
    <w:rsid w:val="00087E0C"/>
    <w:rsid w:val="00092BDE"/>
    <w:rsid w:val="000A1992"/>
    <w:rsid w:val="000A5C03"/>
    <w:rsid w:val="000B7EB1"/>
    <w:rsid w:val="000C289E"/>
    <w:rsid w:val="000C4119"/>
    <w:rsid w:val="000D0BCD"/>
    <w:rsid w:val="00111EDE"/>
    <w:rsid w:val="00173555"/>
    <w:rsid w:val="001B69F4"/>
    <w:rsid w:val="001C5065"/>
    <w:rsid w:val="001D678B"/>
    <w:rsid w:val="002246EE"/>
    <w:rsid w:val="00226729"/>
    <w:rsid w:val="00232F89"/>
    <w:rsid w:val="00246BEE"/>
    <w:rsid w:val="00256858"/>
    <w:rsid w:val="00276159"/>
    <w:rsid w:val="00282645"/>
    <w:rsid w:val="002A030F"/>
    <w:rsid w:val="002E7D6F"/>
    <w:rsid w:val="002F0A64"/>
    <w:rsid w:val="00350643"/>
    <w:rsid w:val="003527D2"/>
    <w:rsid w:val="0036192E"/>
    <w:rsid w:val="003676A4"/>
    <w:rsid w:val="00375F1F"/>
    <w:rsid w:val="00390729"/>
    <w:rsid w:val="003912B9"/>
    <w:rsid w:val="003B3BE3"/>
    <w:rsid w:val="003C100B"/>
    <w:rsid w:val="003E2B9B"/>
    <w:rsid w:val="003F5134"/>
    <w:rsid w:val="004269F5"/>
    <w:rsid w:val="00461805"/>
    <w:rsid w:val="00474B1F"/>
    <w:rsid w:val="00492CBE"/>
    <w:rsid w:val="004D4C5D"/>
    <w:rsid w:val="004D564C"/>
    <w:rsid w:val="004E25BC"/>
    <w:rsid w:val="00554FC9"/>
    <w:rsid w:val="00571D84"/>
    <w:rsid w:val="005A49D2"/>
    <w:rsid w:val="005B38AC"/>
    <w:rsid w:val="005B4021"/>
    <w:rsid w:val="005E4D79"/>
    <w:rsid w:val="005E52AA"/>
    <w:rsid w:val="006007AC"/>
    <w:rsid w:val="00602A55"/>
    <w:rsid w:val="00613696"/>
    <w:rsid w:val="00634BD6"/>
    <w:rsid w:val="00634C7C"/>
    <w:rsid w:val="00635659"/>
    <w:rsid w:val="0066729B"/>
    <w:rsid w:val="006839D7"/>
    <w:rsid w:val="006C2DC5"/>
    <w:rsid w:val="006F7027"/>
    <w:rsid w:val="0071333E"/>
    <w:rsid w:val="0071449B"/>
    <w:rsid w:val="007430DA"/>
    <w:rsid w:val="007771B6"/>
    <w:rsid w:val="007A1820"/>
    <w:rsid w:val="007A319B"/>
    <w:rsid w:val="007B0DEC"/>
    <w:rsid w:val="007E6D6D"/>
    <w:rsid w:val="00832C97"/>
    <w:rsid w:val="00871056"/>
    <w:rsid w:val="008A1C04"/>
    <w:rsid w:val="008D574F"/>
    <w:rsid w:val="009040E2"/>
    <w:rsid w:val="00915D16"/>
    <w:rsid w:val="00920DED"/>
    <w:rsid w:val="009624AD"/>
    <w:rsid w:val="0097493D"/>
    <w:rsid w:val="009A26DF"/>
    <w:rsid w:val="009C729A"/>
    <w:rsid w:val="009E32E6"/>
    <w:rsid w:val="009F2DA2"/>
    <w:rsid w:val="00A258E1"/>
    <w:rsid w:val="00A30199"/>
    <w:rsid w:val="00A502CB"/>
    <w:rsid w:val="00A93C0C"/>
    <w:rsid w:val="00AC5F78"/>
    <w:rsid w:val="00AC6D3D"/>
    <w:rsid w:val="00B27C8B"/>
    <w:rsid w:val="00B6230C"/>
    <w:rsid w:val="00BA4A81"/>
    <w:rsid w:val="00BB67A9"/>
    <w:rsid w:val="00BD38EA"/>
    <w:rsid w:val="00BE3522"/>
    <w:rsid w:val="00C05A7D"/>
    <w:rsid w:val="00C16406"/>
    <w:rsid w:val="00C32136"/>
    <w:rsid w:val="00C3312B"/>
    <w:rsid w:val="00C3467A"/>
    <w:rsid w:val="00C6723C"/>
    <w:rsid w:val="00C726C4"/>
    <w:rsid w:val="00C77E23"/>
    <w:rsid w:val="00C95028"/>
    <w:rsid w:val="00CE4219"/>
    <w:rsid w:val="00CF1EA5"/>
    <w:rsid w:val="00D052C5"/>
    <w:rsid w:val="00D12D85"/>
    <w:rsid w:val="00D20FC0"/>
    <w:rsid w:val="00D23837"/>
    <w:rsid w:val="00D31053"/>
    <w:rsid w:val="00DA671F"/>
    <w:rsid w:val="00DD5C4A"/>
    <w:rsid w:val="00DF138E"/>
    <w:rsid w:val="00E35A10"/>
    <w:rsid w:val="00E5395D"/>
    <w:rsid w:val="00E62860"/>
    <w:rsid w:val="00E70300"/>
    <w:rsid w:val="00EC3AB5"/>
    <w:rsid w:val="00ED0910"/>
    <w:rsid w:val="00ED3A36"/>
    <w:rsid w:val="00ED43EE"/>
    <w:rsid w:val="00EE593F"/>
    <w:rsid w:val="00F25B65"/>
    <w:rsid w:val="00F70C60"/>
    <w:rsid w:val="00F83457"/>
    <w:rsid w:val="00FA7DBE"/>
    <w:rsid w:val="00FB5E86"/>
    <w:rsid w:val="00FE19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2C39"/>
  <w15:chartTrackingRefBased/>
  <w15:docId w15:val="{7B486054-2BCD-42FC-A4B5-1CFFF1BC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Rubrik1">
    <w:name w:val="heading 1"/>
    <w:basedOn w:val="Normal"/>
    <w:next w:val="Normal"/>
    <w:link w:val="Rubrik1Char"/>
    <w:uiPriority w:val="9"/>
    <w:qFormat/>
    <w:rsid w:val="00BE3522"/>
    <w:pPr>
      <w:keepNext/>
      <w:spacing w:before="240" w:after="60"/>
      <w:outlineLvl w:val="0"/>
    </w:pPr>
    <w:rPr>
      <w:rFonts w:ascii="Cambria" w:eastAsia="Times New Roman" w:hAnsi="Cambria"/>
      <w:b/>
      <w:bCs/>
      <w:kern w:val="32"/>
      <w:sz w:val="32"/>
      <w:szCs w:val="32"/>
    </w:rPr>
  </w:style>
  <w:style w:type="paragraph" w:styleId="Rubrik3">
    <w:name w:val="heading 3"/>
    <w:basedOn w:val="Normal"/>
    <w:link w:val="Rubrik3Char"/>
    <w:uiPriority w:val="9"/>
    <w:qFormat/>
    <w:rsid w:val="00F25B65"/>
    <w:pPr>
      <w:spacing w:before="100" w:beforeAutospacing="1" w:after="100" w:afterAutospacing="1" w:line="408" w:lineRule="atLeast"/>
      <w:outlineLvl w:val="2"/>
    </w:pPr>
    <w:rPr>
      <w:rFonts w:ascii="Times New Roman" w:eastAsia="Times New Roman" w:hAnsi="Times New Roman"/>
      <w:b/>
      <w:bCs/>
      <w:sz w:val="34"/>
      <w:szCs w:val="3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uiPriority w:val="9"/>
    <w:rsid w:val="00F25B65"/>
    <w:rPr>
      <w:rFonts w:ascii="Times New Roman" w:eastAsia="Times New Roman" w:hAnsi="Times New Roman"/>
      <w:b/>
      <w:bCs/>
      <w:sz w:val="34"/>
      <w:szCs w:val="34"/>
    </w:rPr>
  </w:style>
  <w:style w:type="character" w:styleId="Hyperlnk">
    <w:name w:val="Hyperlink"/>
    <w:uiPriority w:val="99"/>
    <w:unhideWhenUsed/>
    <w:rsid w:val="00F25B65"/>
    <w:rPr>
      <w:strike w:val="0"/>
      <w:dstrike w:val="0"/>
      <w:color w:val="0079BC"/>
      <w:u w:val="none"/>
      <w:effect w:val="none"/>
    </w:rPr>
  </w:style>
  <w:style w:type="paragraph" w:styleId="Normalwebb">
    <w:name w:val="Normal (Web)"/>
    <w:basedOn w:val="Normal"/>
    <w:uiPriority w:val="99"/>
    <w:semiHidden/>
    <w:unhideWhenUsed/>
    <w:rsid w:val="00F25B65"/>
    <w:pPr>
      <w:spacing w:before="100" w:beforeAutospacing="1" w:after="75" w:line="312" w:lineRule="auto"/>
    </w:pPr>
    <w:rPr>
      <w:rFonts w:ascii="Times New Roman" w:eastAsia="Times New Roman" w:hAnsi="Times New Roman"/>
      <w:sz w:val="24"/>
      <w:szCs w:val="24"/>
      <w:lang w:eastAsia="sv-SE"/>
    </w:rPr>
  </w:style>
  <w:style w:type="paragraph" w:styleId="z-Brjanavformulret">
    <w:name w:val="HTML Top of Form"/>
    <w:basedOn w:val="Normal"/>
    <w:next w:val="Normal"/>
    <w:link w:val="z-BrjanavformulretChar"/>
    <w:hidden/>
    <w:uiPriority w:val="99"/>
    <w:semiHidden/>
    <w:unhideWhenUsed/>
    <w:rsid w:val="00F25B65"/>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link w:val="z-Brjanavformulret"/>
    <w:uiPriority w:val="99"/>
    <w:semiHidden/>
    <w:rsid w:val="00F25B65"/>
    <w:rPr>
      <w:rFonts w:ascii="Arial" w:eastAsia="Times New Roman" w:hAnsi="Arial" w:cs="Arial"/>
      <w:vanish/>
      <w:sz w:val="16"/>
      <w:szCs w:val="16"/>
    </w:rPr>
  </w:style>
  <w:style w:type="paragraph" w:styleId="z-Slutetavformulret">
    <w:name w:val="HTML Bottom of Form"/>
    <w:basedOn w:val="Normal"/>
    <w:next w:val="Normal"/>
    <w:link w:val="z-SlutetavformulretChar"/>
    <w:hidden/>
    <w:uiPriority w:val="99"/>
    <w:semiHidden/>
    <w:unhideWhenUsed/>
    <w:rsid w:val="00F25B65"/>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link w:val="z-Slutetavformulret"/>
    <w:uiPriority w:val="99"/>
    <w:semiHidden/>
    <w:rsid w:val="00F25B65"/>
    <w:rPr>
      <w:rFonts w:ascii="Arial" w:eastAsia="Times New Roman" w:hAnsi="Arial" w:cs="Arial"/>
      <w:vanish/>
      <w:sz w:val="16"/>
      <w:szCs w:val="16"/>
    </w:rPr>
  </w:style>
  <w:style w:type="paragraph" w:styleId="Ballongtext">
    <w:name w:val="Balloon Text"/>
    <w:basedOn w:val="Normal"/>
    <w:link w:val="BallongtextChar"/>
    <w:uiPriority w:val="99"/>
    <w:semiHidden/>
    <w:unhideWhenUsed/>
    <w:rsid w:val="00FA7DBE"/>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FA7DBE"/>
    <w:rPr>
      <w:rFonts w:ascii="Tahoma" w:hAnsi="Tahoma" w:cs="Tahoma"/>
      <w:sz w:val="16"/>
      <w:szCs w:val="16"/>
      <w:lang w:eastAsia="en-US"/>
    </w:rPr>
  </w:style>
  <w:style w:type="paragraph" w:styleId="Sidhuvud">
    <w:name w:val="header"/>
    <w:basedOn w:val="Normal"/>
    <w:link w:val="SidhuvudChar"/>
    <w:uiPriority w:val="99"/>
    <w:unhideWhenUsed/>
    <w:rsid w:val="007771B6"/>
    <w:pPr>
      <w:tabs>
        <w:tab w:val="center" w:pos="4536"/>
        <w:tab w:val="right" w:pos="9072"/>
      </w:tabs>
    </w:pPr>
  </w:style>
  <w:style w:type="character" w:customStyle="1" w:styleId="SidhuvudChar">
    <w:name w:val="Sidhuvud Char"/>
    <w:link w:val="Sidhuvud"/>
    <w:uiPriority w:val="99"/>
    <w:rsid w:val="007771B6"/>
    <w:rPr>
      <w:sz w:val="22"/>
      <w:szCs w:val="22"/>
      <w:lang w:eastAsia="en-US"/>
    </w:rPr>
  </w:style>
  <w:style w:type="paragraph" w:styleId="Sidfot">
    <w:name w:val="footer"/>
    <w:basedOn w:val="Normal"/>
    <w:link w:val="SidfotChar"/>
    <w:uiPriority w:val="99"/>
    <w:unhideWhenUsed/>
    <w:rsid w:val="007771B6"/>
    <w:pPr>
      <w:tabs>
        <w:tab w:val="center" w:pos="4536"/>
        <w:tab w:val="right" w:pos="9072"/>
      </w:tabs>
    </w:pPr>
  </w:style>
  <w:style w:type="character" w:customStyle="1" w:styleId="SidfotChar">
    <w:name w:val="Sidfot Char"/>
    <w:link w:val="Sidfot"/>
    <w:uiPriority w:val="99"/>
    <w:rsid w:val="007771B6"/>
    <w:rPr>
      <w:sz w:val="22"/>
      <w:szCs w:val="22"/>
      <w:lang w:eastAsia="en-US"/>
    </w:rPr>
  </w:style>
  <w:style w:type="paragraph" w:styleId="Liststycke">
    <w:name w:val="List Paragraph"/>
    <w:basedOn w:val="Normal"/>
    <w:uiPriority w:val="34"/>
    <w:qFormat/>
    <w:rsid w:val="00276159"/>
    <w:pPr>
      <w:ind w:left="1304"/>
    </w:pPr>
  </w:style>
  <w:style w:type="character" w:customStyle="1" w:styleId="Rubrik1Char">
    <w:name w:val="Rubrik 1 Char"/>
    <w:link w:val="Rubrik1"/>
    <w:uiPriority w:val="9"/>
    <w:rsid w:val="00BE3522"/>
    <w:rPr>
      <w:rFonts w:ascii="Cambria" w:eastAsia="Times New Roman" w:hAnsi="Cambria" w:cs="Times New Roman"/>
      <w:b/>
      <w:bCs/>
      <w:kern w:val="32"/>
      <w:sz w:val="32"/>
      <w:szCs w:val="32"/>
      <w:lang w:eastAsia="en-US"/>
    </w:rPr>
  </w:style>
  <w:style w:type="character" w:styleId="AnvndHyperlnk">
    <w:name w:val="FollowedHyperlink"/>
    <w:uiPriority w:val="99"/>
    <w:semiHidden/>
    <w:unhideWhenUsed/>
    <w:rsid w:val="0087105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80295">
      <w:bodyDiv w:val="1"/>
      <w:marLeft w:val="0"/>
      <w:marRight w:val="0"/>
      <w:marTop w:val="0"/>
      <w:marBottom w:val="0"/>
      <w:divBdr>
        <w:top w:val="none" w:sz="0" w:space="0" w:color="auto"/>
        <w:left w:val="none" w:sz="0" w:space="0" w:color="auto"/>
        <w:bottom w:val="none" w:sz="0" w:space="0" w:color="auto"/>
        <w:right w:val="none" w:sz="0" w:space="0" w:color="auto"/>
      </w:divBdr>
      <w:divsChild>
        <w:div w:id="2107536206">
          <w:marLeft w:val="0"/>
          <w:marRight w:val="0"/>
          <w:marTop w:val="0"/>
          <w:marBottom w:val="0"/>
          <w:divBdr>
            <w:top w:val="none" w:sz="0" w:space="0" w:color="auto"/>
            <w:left w:val="none" w:sz="0" w:space="0" w:color="auto"/>
            <w:bottom w:val="none" w:sz="0" w:space="0" w:color="auto"/>
            <w:right w:val="none" w:sz="0" w:space="0" w:color="auto"/>
          </w:divBdr>
          <w:divsChild>
            <w:div w:id="625741228">
              <w:marLeft w:val="375"/>
              <w:marRight w:val="375"/>
              <w:marTop w:val="0"/>
              <w:marBottom w:val="0"/>
              <w:divBdr>
                <w:top w:val="none" w:sz="0" w:space="0" w:color="auto"/>
                <w:left w:val="none" w:sz="0" w:space="0" w:color="auto"/>
                <w:bottom w:val="none" w:sz="0" w:space="0" w:color="auto"/>
                <w:right w:val="none" w:sz="0" w:space="0" w:color="auto"/>
              </w:divBdr>
              <w:divsChild>
                <w:div w:id="2090152501">
                  <w:marLeft w:val="0"/>
                  <w:marRight w:val="0"/>
                  <w:marTop w:val="0"/>
                  <w:marBottom w:val="0"/>
                  <w:divBdr>
                    <w:top w:val="none" w:sz="0" w:space="0" w:color="auto"/>
                    <w:left w:val="none" w:sz="0" w:space="0" w:color="auto"/>
                    <w:bottom w:val="none" w:sz="0" w:space="0" w:color="auto"/>
                    <w:right w:val="none" w:sz="0" w:space="0" w:color="auto"/>
                  </w:divBdr>
                  <w:divsChild>
                    <w:div w:id="1426729777">
                      <w:marLeft w:val="0"/>
                      <w:marRight w:val="0"/>
                      <w:marTop w:val="0"/>
                      <w:marBottom w:val="0"/>
                      <w:divBdr>
                        <w:top w:val="none" w:sz="0" w:space="0" w:color="auto"/>
                        <w:left w:val="none" w:sz="0" w:space="0" w:color="auto"/>
                        <w:bottom w:val="none" w:sz="0" w:space="0" w:color="auto"/>
                        <w:right w:val="none" w:sz="0" w:space="0" w:color="auto"/>
                      </w:divBdr>
                      <w:divsChild>
                        <w:div w:id="204996927">
                          <w:marLeft w:val="0"/>
                          <w:marRight w:val="0"/>
                          <w:marTop w:val="0"/>
                          <w:marBottom w:val="0"/>
                          <w:divBdr>
                            <w:top w:val="none" w:sz="0" w:space="0" w:color="auto"/>
                            <w:left w:val="none" w:sz="0" w:space="0" w:color="auto"/>
                            <w:bottom w:val="none" w:sz="0" w:space="0" w:color="auto"/>
                            <w:right w:val="none" w:sz="0" w:space="0" w:color="auto"/>
                          </w:divBdr>
                          <w:divsChild>
                            <w:div w:id="1587416309">
                              <w:marLeft w:val="0"/>
                              <w:marRight w:val="0"/>
                              <w:marTop w:val="0"/>
                              <w:marBottom w:val="300"/>
                              <w:divBdr>
                                <w:top w:val="none" w:sz="0" w:space="0" w:color="auto"/>
                                <w:left w:val="none" w:sz="0" w:space="0" w:color="auto"/>
                                <w:bottom w:val="none" w:sz="0" w:space="0" w:color="auto"/>
                                <w:right w:val="none" w:sz="0" w:space="0" w:color="auto"/>
                              </w:divBdr>
                            </w:div>
                          </w:divsChild>
                        </w:div>
                        <w:div w:id="1792555571">
                          <w:marLeft w:val="0"/>
                          <w:marRight w:val="0"/>
                          <w:marTop w:val="0"/>
                          <w:marBottom w:val="0"/>
                          <w:divBdr>
                            <w:top w:val="none" w:sz="0" w:space="0" w:color="auto"/>
                            <w:left w:val="none" w:sz="0" w:space="0" w:color="auto"/>
                            <w:bottom w:val="none" w:sz="0" w:space="0" w:color="auto"/>
                            <w:right w:val="none" w:sz="0" w:space="0" w:color="auto"/>
                          </w:divBdr>
                          <w:divsChild>
                            <w:div w:id="1572930049">
                              <w:marLeft w:val="0"/>
                              <w:marRight w:val="0"/>
                              <w:marTop w:val="0"/>
                              <w:marBottom w:val="300"/>
                              <w:divBdr>
                                <w:top w:val="none" w:sz="0" w:space="0" w:color="auto"/>
                                <w:left w:val="none" w:sz="0" w:space="0" w:color="auto"/>
                                <w:bottom w:val="none" w:sz="0" w:space="0" w:color="auto"/>
                                <w:right w:val="none" w:sz="0" w:space="0" w:color="auto"/>
                              </w:divBdr>
                              <w:divsChild>
                                <w:div w:id="1098603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28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sakringskassan.se/!ut/p/z0/bckxDsIwDEDRszBkThAbW4W4ACxVl8ht3dQktSMnTa8P3Rn_-3awvR0YGgWoJAzp1_0xbfcMdTXXW2fcQ7gi1_fTv7Bk4UINjZNticY10Or3nGeFcJovMhGkRbRAVOKAbJziCiMlqnhKiTh_4OR9VIr-77U5dpcvEztDw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forsakringskassan.s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ardgivare.regionhalland.se/app/uploads/2018/11/Folder-Avst%C3%A4mningsm%C3%B6te-FK.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A85CB1AB6A91643A99BC0E281CE6C04" ma:contentTypeVersion="1" ma:contentTypeDescription="Skapa ett nytt dokument." ma:contentTypeScope="" ma:versionID="1d8e50497fb892c3313b845cca02e366">
  <xsd:schema xmlns:xsd="http://www.w3.org/2001/XMLSchema" xmlns:xs="http://www.w3.org/2001/XMLSchema" xmlns:p="http://schemas.microsoft.com/office/2006/metadata/properties" xmlns:ns1="http://schemas.microsoft.com/sharepoint/v3" targetNamespace="http://schemas.microsoft.com/office/2006/metadata/properties" ma:root="true" ma:fieldsID="1b9d74627f3e516996a07efcf71a14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5A313D-4AA8-490E-BA58-67B570F67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510604-4025-4091-88D6-2216A53106F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61D5EAB6-DE9F-4198-BD64-2CB1CAFE264D}">
  <ds:schemaRefs>
    <ds:schemaRef ds:uri="http://schemas.microsoft.com/office/2006/metadata/longProperties"/>
  </ds:schemaRefs>
</ds:datastoreItem>
</file>

<file path=customXml/itemProps4.xml><?xml version="1.0" encoding="utf-8"?>
<ds:datastoreItem xmlns:ds="http://schemas.openxmlformats.org/officeDocument/2006/customXml" ds:itemID="{A529F363-E7ED-4E60-A841-91F924757B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839</Words>
  <Characters>4450</Characters>
  <Application>Microsoft Office Word</Application>
  <DocSecurity>4</DocSecurity>
  <Lines>37</Lines>
  <Paragraphs>10</Paragraphs>
  <ScaleCrop>false</ScaleCrop>
  <HeadingPairs>
    <vt:vector size="2" baseType="variant">
      <vt:variant>
        <vt:lpstr>Rubrik</vt:lpstr>
      </vt:variant>
      <vt:variant>
        <vt:i4>1</vt:i4>
      </vt:variant>
    </vt:vector>
  </HeadingPairs>
  <TitlesOfParts>
    <vt:vector size="1" baseType="lpstr">
      <vt:lpstr>Lathund för samordnad rehahabilitering</vt:lpstr>
    </vt:vector>
  </TitlesOfParts>
  <Company>FK</Company>
  <LinksUpToDate>false</LinksUpToDate>
  <CharactersWithSpaces>5279</CharactersWithSpaces>
  <SharedDoc>false</SharedDoc>
  <HLinks>
    <vt:vector size="12" baseType="variant">
      <vt:variant>
        <vt:i4>6226007</vt:i4>
      </vt:variant>
      <vt:variant>
        <vt:i4>3</vt:i4>
      </vt:variant>
      <vt:variant>
        <vt:i4>0</vt:i4>
      </vt:variant>
      <vt:variant>
        <vt:i4>5</vt:i4>
      </vt:variant>
      <vt:variant>
        <vt:lpwstr>https://extra.regionhalland.se/halsa-vard-tandvard/rehabilitering/arbetet med sjukskrivning/Documents/Så får du bedömning o stöd.pdf</vt:lpwstr>
      </vt:variant>
      <vt:variant>
        <vt:lpwstr/>
      </vt:variant>
      <vt:variant>
        <vt:i4>7798895</vt:i4>
      </vt:variant>
      <vt:variant>
        <vt:i4>0</vt:i4>
      </vt:variant>
      <vt:variant>
        <vt:i4>0</vt:i4>
      </vt:variant>
      <vt:variant>
        <vt:i4>5</vt:i4>
      </vt:variant>
      <vt:variant>
        <vt:lpwstr>https://www.forsakringskassan.se/!ut/p/z0/bckxDsIwDEDRszBkThAbW4W4ACxVl8ht3dQktSMnTa8P3Rn_-3awvR0YGgWoJAzp1_0xbfcMdTXXW2fcQ7gi1_fTv7Bk4UINjZNticY10Or3nGeFcJovMhGkRbRAVOKAbJziCiMlqnhKiTh_4OR9VIr-77U5dpcvEztDwg!!/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Lathund för samordnad rehahabilitering</dc:title>
  <dc:subject/>
  <dc:creator>Ryberg Pia (1380)</dc:creator>
  <cp:keywords/>
  <cp:lastModifiedBy>Larborn Katarina RK HÄLSO- OCH SJUKVÅRD</cp:lastModifiedBy>
  <cp:revision>2</cp:revision>
  <cp:lastPrinted>2011-09-02T11:42:00Z</cp:lastPrinted>
  <dcterms:created xsi:type="dcterms:W3CDTF">2019-03-21T07:50:00Z</dcterms:created>
  <dcterms:modified xsi:type="dcterms:W3CDTF">2019-03-21T07:50:00Z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_CopySource">
    <vt:lpwstr>https://extra.regionhalland.se/halsa-vard-tandvard/rehabilitering/Documents/Lathund för samord rehab 2015-03-10 version 2.doc</vt:lpwstr>
  </property>
  <property fmtid="{D5CDD505-2E9C-101B-9397-08002B2CF9AE}" pid="5" name="Order">
    <vt:lpwstr>900.000000000000</vt:lpwstr>
  </property>
</Properties>
</file>