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Pr="008E22E3" w:rsidR="0046689B" w:rsidP="0046689B" w:rsidRDefault="0046689B" w14:paraId="4B7CE803" w14:textId="77777777">
      <w:pPr>
        <w:pStyle w:val="Rubrik"/>
      </w:pPr>
      <w:bookmarkStart w:name="_Toc27729215" w:id="0"/>
      <w:bookmarkStart w:name="_Toc34746664" w:id="1"/>
      <w:r>
        <w:t xml:space="preserve">Region Hallands </w:t>
      </w:r>
      <w:bookmarkEnd w:id="0"/>
      <w:bookmarkEnd w:id="1"/>
      <w:r>
        <w:t>struktur på styrande dokument</w:t>
      </w:r>
    </w:p>
    <w:p w:rsidRPr="0046689B" w:rsidR="0046689B" w:rsidP="0046689B" w:rsidRDefault="0046689B" w14:paraId="6DF42D5B" w14:textId="77777777"/>
    <w:p w:rsidR="00EA3323" w:rsidP="00EA3323" w:rsidRDefault="00EA3323" w14:paraId="10244D04" w14:textId="77777777"/>
    <w:p w:rsidR="008160E0" w:rsidP="00EA3323" w:rsidRDefault="008160E0" w14:paraId="5BAB4268" w14:textId="77777777">
      <w:pPr>
        <w:pBdr>
          <w:bottom w:val="single" w:color="auto" w:sz="6" w:space="1"/>
        </w:pBdr>
        <w:rPr>
          <w:b/>
        </w:rPr>
      </w:pPr>
      <w:bookmarkStart w:name="_Toc328994705" w:id="2"/>
      <w:bookmarkStart w:name="_Toc338760453" w:id="3"/>
      <w:bookmarkStart w:name="_Toc338760517" w:id="4"/>
    </w:p>
    <w:p w:rsidR="008160E0" w:rsidP="00EA3323" w:rsidRDefault="008160E0" w14:paraId="541F7336" w14:textId="77777777">
      <w:pPr>
        <w:rPr>
          <w:b/>
        </w:rPr>
      </w:pPr>
    </w:p>
    <w:p w:rsidR="008160E0" w:rsidP="00EA3323" w:rsidRDefault="008160E0" w14:paraId="5593B9E1" w14:textId="77777777">
      <w:pPr>
        <w:rPr>
          <w:b/>
        </w:rPr>
      </w:pPr>
      <w:r>
        <w:rPr>
          <w:b/>
        </w:rPr>
        <w:t>Hitta i dokumentet</w:t>
      </w:r>
    </w:p>
    <w:p w:rsidR="008160E0" w:rsidP="00EA3323" w:rsidRDefault="008160E0" w14:paraId="1F4ECFB9" w14:textId="77777777">
      <w:pPr>
        <w:rPr>
          <w:b/>
        </w:rPr>
      </w:pPr>
    </w:p>
    <w:p w:rsidR="008160E0" w:rsidP="00EA3323" w:rsidRDefault="008160E0" w14:paraId="2D839DA9" w14:textId="77777777">
      <w:pPr>
        <w:rPr>
          <w:b/>
        </w:rPr>
        <w:sectPr w:rsidR="008160E0" w:rsidSect="000636E3">
          <w:pgSz w:w="11906" w:h="16838" w:orient="portrait" w:code="9"/>
          <w:pgMar w:top="1758" w:right="1418" w:bottom="1701" w:left="1418" w:header="567" w:footer="964" w:gutter="0"/>
          <w:cols w:space="720"/>
          <w:docGrid w:linePitch="299"/>
          <w:headerReference w:type="even" r:id="R89af11da81bb4dca"/>
          <w:headerReference w:type="default" r:id="R66b95831024c459b"/>
          <w:headerReference w:type="first" r:id="Ra21737271d5846ec"/>
          <w:footerReference w:type="even" r:id="Rce9a293e65364c7d"/>
          <w:footerReference w:type="default" r:id="R9909efa1b5874b26"/>
          <w:footerReference w:type="first" r:id="Rc95b74e8c5354c6c"/>
        </w:sectPr>
      </w:pPr>
    </w:p>
    <w:p w:rsidR="0046689B" w:rsidRDefault="008160E0" w14:paraId="701CEBCA" w14:textId="77777777">
      <w:pPr>
        <w:pStyle w:val="Innehll1"/>
        <w:rPr>
          <w:rFonts w:asciiTheme="minorHAnsi" w:hAnsiTheme="minorHAnsi" w:eastAsiaTheme="minorEastAsia" w:cstheme="minorBidi"/>
          <w:color w:val="auto"/>
          <w:sz w:val="22"/>
          <w:szCs w:val="22"/>
          <w:u w:val="none"/>
        </w:rPr>
      </w:pPr>
      <w:r>
        <w:fldChar w:fldCharType="begin"/>
      </w:r>
      <w:r>
        <w:instrText xml:space="preserve"> TOC \o "1-1" \n \h \z \u </w:instrText>
      </w:r>
      <w:r>
        <w:fldChar w:fldCharType="separate"/>
      </w:r>
      <w:hyperlink w:history="1" w:anchor="_Toc80683977">
        <w:r w:rsidRPr="00CC3F92" w:rsidR="0046689B">
          <w:rPr>
            <w:rStyle w:val="Hyperlnk"/>
          </w:rPr>
          <w:t>Syfte</w:t>
        </w:r>
      </w:hyperlink>
    </w:p>
    <w:p w:rsidR="0046689B" w:rsidRDefault="00D66CA1" w14:paraId="208EA76F" w14:textId="77777777">
      <w:pPr>
        <w:pStyle w:val="Innehll1"/>
        <w:rPr>
          <w:rFonts w:asciiTheme="minorHAnsi" w:hAnsiTheme="minorHAnsi" w:eastAsiaTheme="minorEastAsia" w:cstheme="minorBidi"/>
          <w:color w:val="auto"/>
          <w:sz w:val="22"/>
          <w:szCs w:val="22"/>
          <w:u w:val="none"/>
        </w:rPr>
      </w:pPr>
      <w:hyperlink w:history="1" w:anchor="_Toc80683978">
        <w:r w:rsidRPr="00CC3F92" w:rsidR="0046689B">
          <w:rPr>
            <w:rStyle w:val="Hyperlnk"/>
          </w:rPr>
          <w:t>Utformning och arbetsgång</w:t>
        </w:r>
      </w:hyperlink>
    </w:p>
    <w:p w:rsidR="0046689B" w:rsidRDefault="00D66CA1" w14:paraId="1BBA1B54" w14:textId="77777777">
      <w:pPr>
        <w:pStyle w:val="Innehll1"/>
        <w:rPr>
          <w:rFonts w:asciiTheme="minorHAnsi" w:hAnsiTheme="minorHAnsi" w:eastAsiaTheme="minorEastAsia" w:cstheme="minorBidi"/>
          <w:color w:val="auto"/>
          <w:sz w:val="22"/>
          <w:szCs w:val="22"/>
          <w:u w:val="none"/>
        </w:rPr>
      </w:pPr>
      <w:hyperlink w:history="1" w:anchor="_Toc80683979">
        <w:r w:rsidRPr="00CC3F92" w:rsidR="0046689B">
          <w:rPr>
            <w:rStyle w:val="Hyperlnk"/>
          </w:rPr>
          <w:t>Lokala normerande dokument</w:t>
        </w:r>
      </w:hyperlink>
    </w:p>
    <w:p w:rsidR="0046689B" w:rsidRDefault="00D66CA1" w14:paraId="4DB71C5D" w14:textId="77777777">
      <w:pPr>
        <w:pStyle w:val="Innehll1"/>
        <w:rPr>
          <w:rFonts w:asciiTheme="minorHAnsi" w:hAnsiTheme="minorHAnsi" w:eastAsiaTheme="minorEastAsia" w:cstheme="minorBidi"/>
          <w:color w:val="auto"/>
          <w:sz w:val="22"/>
          <w:szCs w:val="22"/>
          <w:u w:val="none"/>
        </w:rPr>
      </w:pPr>
      <w:hyperlink w:history="1" w:anchor="_Toc80683980">
        <w:r w:rsidRPr="00CC3F92" w:rsidR="0046689B">
          <w:rPr>
            <w:rStyle w:val="Hyperlnk"/>
          </w:rPr>
          <w:t>Språkbruk</w:t>
        </w:r>
      </w:hyperlink>
    </w:p>
    <w:p w:rsidR="0046689B" w:rsidRDefault="00D66CA1" w14:paraId="04C7F421" w14:textId="77777777">
      <w:pPr>
        <w:pStyle w:val="Innehll1"/>
        <w:rPr>
          <w:rFonts w:asciiTheme="minorHAnsi" w:hAnsiTheme="minorHAnsi" w:eastAsiaTheme="minorEastAsia" w:cstheme="minorBidi"/>
          <w:color w:val="auto"/>
          <w:sz w:val="22"/>
          <w:szCs w:val="22"/>
          <w:u w:val="none"/>
        </w:rPr>
      </w:pPr>
      <w:hyperlink w:history="1" w:anchor="_Toc80683981">
        <w:r w:rsidRPr="00CC3F92" w:rsidR="0046689B">
          <w:rPr>
            <w:rStyle w:val="Hyperlnk"/>
          </w:rPr>
          <w:t>Region Hallands dokumentstruktur</w:t>
        </w:r>
      </w:hyperlink>
    </w:p>
    <w:p w:rsidR="0046689B" w:rsidRDefault="00D66CA1" w14:paraId="05ED4F63" w14:textId="77777777">
      <w:pPr>
        <w:pStyle w:val="Innehll1"/>
        <w:rPr>
          <w:rFonts w:asciiTheme="minorHAnsi" w:hAnsiTheme="minorHAnsi" w:eastAsiaTheme="minorEastAsia" w:cstheme="minorBidi"/>
          <w:color w:val="auto"/>
          <w:sz w:val="22"/>
          <w:szCs w:val="22"/>
          <w:u w:val="none"/>
        </w:rPr>
      </w:pPr>
      <w:hyperlink w:history="1" w:anchor="_Toc80683982">
        <w:r w:rsidRPr="00CC3F92" w:rsidR="0046689B">
          <w:rPr>
            <w:rStyle w:val="Hyperlnk"/>
          </w:rPr>
          <w:t>Relaterad information:</w:t>
        </w:r>
      </w:hyperlink>
    </w:p>
    <w:p w:rsidR="0046689B" w:rsidRDefault="00D66CA1" w14:paraId="7C0B41AF" w14:textId="77777777">
      <w:pPr>
        <w:pStyle w:val="Innehll1"/>
        <w:rPr>
          <w:rFonts w:asciiTheme="minorHAnsi" w:hAnsiTheme="minorHAnsi" w:eastAsiaTheme="minorEastAsia" w:cstheme="minorBidi"/>
          <w:color w:val="auto"/>
          <w:sz w:val="22"/>
          <w:szCs w:val="22"/>
          <w:u w:val="none"/>
        </w:rPr>
      </w:pPr>
      <w:hyperlink w:history="1" w:anchor="_Toc80683983">
        <w:r w:rsidRPr="00CC3F92" w:rsidR="0046689B">
          <w:rPr>
            <w:rStyle w:val="Hyperlnk"/>
          </w:rPr>
          <w:t>Uppdaterat från föregående version</w:t>
        </w:r>
      </w:hyperlink>
    </w:p>
    <w:p w:rsidR="008160E0" w:rsidP="008160E0" w:rsidRDefault="008160E0" w14:paraId="0E49CAFC" w14:textId="56E3C3AB">
      <w:pPr>
        <w:pStyle w:val="Innehll1"/>
      </w:pPr>
      <w:r>
        <w:fldChar w:fldCharType="end"/>
      </w:r>
    </w:p>
    <w:p w:rsidR="008160E0" w:rsidP="008160E0" w:rsidRDefault="008160E0" w14:paraId="3FFCE576" w14:textId="77777777">
      <w:pPr>
        <w:sectPr w:rsidR="008160E0" w:rsidSect="000636E3">
          <w:type w:val="continuous"/>
          <w:pgSz w:w="11906" w:h="16838" w:orient="portrait" w:code="9"/>
          <w:pgMar w:top="1758" w:right="1418" w:bottom="1701" w:left="1418" w:header="567" w:footer="964" w:gutter="0"/>
          <w:cols w:space="720" w:num="2" w:sep="1"/>
          <w:docGrid w:linePitch="272"/>
        </w:sectPr>
      </w:pPr>
    </w:p>
    <w:p w:rsidR="00EA3323" w:rsidP="00EA3323" w:rsidRDefault="00EA3323" w14:paraId="63FBB762" w14:textId="77777777">
      <w:pPr>
        <w:rPr>
          <w:b/>
        </w:rPr>
      </w:pPr>
      <w:r>
        <w:rPr>
          <w:b/>
          <w:noProof/>
        </w:rPr>
        <mc:AlternateContent>
          <mc:Choice Requires="wps">
            <w:drawing>
              <wp:anchor distT="0" distB="0" distL="114300" distR="114300" simplePos="0" relativeHeight="251657216" behindDoc="0" locked="0" layoutInCell="1" allowOverlap="1" wp14:editId="33CA08B6" wp14:anchorId="20F36081">
                <wp:simplePos x="0" y="0"/>
                <wp:positionH relativeFrom="column">
                  <wp:posOffset>14160</wp:posOffset>
                </wp:positionH>
                <wp:positionV relativeFrom="paragraph">
                  <wp:posOffset>132715</wp:posOffset>
                </wp:positionV>
                <wp:extent cx="5569536" cy="0"/>
                <wp:effectExtent l="0" t="0" r="12700" b="19050"/>
                <wp:wrapNone/>
                <wp:docPr id="10" name="Rak 10"/>
                <wp:cNvGraphicFramePr/>
                <a:graphic xmlns:a="http://schemas.openxmlformats.org/drawingml/2006/main">
                  <a:graphicData uri="http://schemas.microsoft.com/office/word/2010/wordprocessingShape">
                    <wps:wsp>
                      <wps:cNvCnPr/>
                      <wps:spPr>
                        <a:xfrm>
                          <a:off x="0" y="0"/>
                          <a:ext cx="5569536"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w14:anchorId="375DDB3D">
              <v:line id="Rak 10" style="position:absolute;z-index:251657216;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from="1.1pt,10.45pt" to="439.65pt,10.45pt" w14:anchorId="3112F8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"/>
            </w:pict>
          </mc:Fallback>
        </mc:AlternateContent>
      </w:r>
    </w:p>
    <w:bookmarkEnd w:id="2"/>
    <w:bookmarkEnd w:id="3"/>
    <w:bookmarkEnd w:id="4"/>
    <w:p w:rsidR="00EA3323" w:rsidP="00EA3323" w:rsidRDefault="00EA3323" w14:paraId="4AB70A6F" w14:textId="77777777"/>
    <w:p w:rsidRPr="00332D94" w:rsidR="00CE5E00" w:rsidP="00CE5E00" w:rsidRDefault="00CE5E00" w14:paraId="4434AA1A" w14:textId="77777777">
      <w:pPr>
        <w:pStyle w:val="Rubrik1"/>
      </w:pPr>
      <w:bookmarkStart w:name="_Toc338760454" w:id="5"/>
      <w:bookmarkStart w:name="_Toc338760518" w:id="6"/>
      <w:bookmarkStart w:name="_Toc338760584" w:id="7"/>
      <w:bookmarkStart w:name="_Toc338760600" w:id="8"/>
      <w:bookmarkStart w:name="_Toc338760609" w:id="9"/>
      <w:bookmarkStart w:name="_Toc358181225" w:id="10"/>
      <w:bookmarkStart w:name="_Toc80683977" w:id="11"/>
      <w:r w:rsidRPr="00332D94">
        <w:t>Syfte</w:t>
      </w:r>
      <w:bookmarkEnd w:id="5"/>
      <w:bookmarkEnd w:id="6"/>
      <w:bookmarkEnd w:id="7"/>
      <w:bookmarkEnd w:id="8"/>
      <w:bookmarkEnd w:id="9"/>
      <w:bookmarkEnd w:id="10"/>
      <w:bookmarkEnd w:id="11"/>
    </w:p>
    <w:p w:rsidRPr="004D0CE3" w:rsidR="00FE175F" w:rsidP="00FE175F" w:rsidRDefault="00FE175F" w14:paraId="30DC2E3D" w14:textId="77777777">
      <w:pPr>
        <w:rPr>
          <w:rFonts w:cs="AGaramond"/>
          <w:color w:val="000000"/>
          <w:sz w:val="23"/>
          <w:szCs w:val="23"/>
        </w:rPr>
      </w:pPr>
      <w:r>
        <w:rPr>
          <w:rFonts w:cs="AGaramond"/>
          <w:color w:val="000000"/>
          <w:sz w:val="23"/>
          <w:szCs w:val="23"/>
        </w:rPr>
        <w:t>Dokumentet</w:t>
      </w:r>
      <w:r w:rsidRPr="00D2540A">
        <w:rPr>
          <w:rFonts w:cs="AGaramond"/>
          <w:color w:val="000000"/>
          <w:sz w:val="23"/>
          <w:szCs w:val="23"/>
        </w:rPr>
        <w:t/>
      </w:r>
      <w:r>
        <w:rPr>
          <w:rFonts w:cs="AGaramond"/>
          <w:color w:val="000000"/>
          <w:sz w:val="23"/>
          <w:szCs w:val="23"/>
        </w:rPr>
        <w:t/>
      </w:r>
      <w:r w:rsidRPr="00D2540A">
        <w:rPr>
          <w:rFonts w:cs="AGaramond"/>
          <w:color w:val="000000"/>
          <w:sz w:val="23"/>
          <w:szCs w:val="23"/>
        </w:rPr>
        <w:t xml:space="preserve"> </w:t>
      </w:r>
      <w:r>
        <w:rPr>
          <w:rFonts w:cs="AGaramond"/>
          <w:color w:val="000000"/>
          <w:sz w:val="23"/>
          <w:szCs w:val="23"/>
        </w:rPr>
        <w:t>beskriver de</w:t>
      </w:r>
      <w:r w:rsidRPr="00D2540A">
        <w:rPr>
          <w:rFonts w:cs="AGaramond"/>
          <w:color w:val="000000"/>
          <w:sz w:val="23"/>
          <w:szCs w:val="23"/>
        </w:rPr>
        <w:t xml:space="preserve"> olika </w:t>
      </w:r>
      <w:r>
        <w:rPr>
          <w:rFonts w:cs="AGaramond"/>
          <w:color w:val="000000"/>
          <w:sz w:val="23"/>
          <w:szCs w:val="23"/>
        </w:rPr>
        <w:t xml:space="preserve">dokumenttyperna kopplade till </w:t>
      </w:r>
      <w:r w:rsidRPr="008154DF">
        <w:rPr>
          <w:rFonts w:cs="AGaramond"/>
          <w:b/>
          <w:color w:val="000000"/>
          <w:sz w:val="23"/>
          <w:szCs w:val="23"/>
        </w:rPr>
        <w:t>styrande dokument</w:t>
      </w:r>
      <w:r w:rsidRPr="00D2540A">
        <w:rPr>
          <w:rFonts w:cs="AGaramond"/>
          <w:color w:val="000000"/>
          <w:sz w:val="23"/>
          <w:szCs w:val="23"/>
        </w:rPr>
        <w:t xml:space="preserve"> som finns i Region Halland, vad de innebär och ska innehålla, hur de förhåller sig till varandra, vem som får fastställa, var de behöver förankras samt hur ofta de behöver uppdateras.</w:t>
      </w:r>
      <w:r>
        <w:rPr>
          <w:rFonts w:cs="AGaramond"/>
          <w:color w:val="000000"/>
          <w:sz w:val="23"/>
          <w:szCs w:val="23"/>
        </w:rPr>
        <w:t xml:space="preserve"/>
      </w:r>
      <w:r w:rsidRPr="004D0CE3">
        <w:rPr>
          <w:rFonts w:cs="AGaramond"/>
          <w:color w:val="000000"/>
          <w:sz w:val="23"/>
          <w:szCs w:val="23"/>
        </w:rPr>
        <w:t/>
      </w:r>
      <w:r>
        <w:rPr>
          <w:rFonts w:cs="AGaramond"/>
          <w:color w:val="000000"/>
          <w:sz w:val="23"/>
          <w:szCs w:val="23"/>
        </w:rPr>
        <w:t xml:space="preserve"/>
      </w:r>
      <w:r w:rsidRPr="004D0CE3">
        <w:rPr>
          <w:rFonts w:cs="AGaramond"/>
          <w:color w:val="000000"/>
          <w:sz w:val="23"/>
          <w:szCs w:val="23"/>
        </w:rPr>
        <w:t/>
      </w:r>
      <w:r>
        <w:rPr>
          <w:rFonts w:cs="AGaramond"/>
          <w:color w:val="000000"/>
          <w:sz w:val="23"/>
          <w:szCs w:val="23"/>
        </w:rPr>
        <w:t xml:space="preserve"/>
      </w:r>
      <w:r w:rsidRPr="004D0CE3">
        <w:rPr>
          <w:rFonts w:cs="AGaramond"/>
          <w:color w:val="000000"/>
          <w:sz w:val="23"/>
          <w:szCs w:val="23"/>
        </w:rPr>
        <w:t/>
      </w:r>
      <w:r>
        <w:rPr>
          <w:rFonts w:cs="AGaramond"/>
          <w:color w:val="000000"/>
          <w:sz w:val="23"/>
          <w:szCs w:val="23"/>
        </w:rPr>
        <w:t xml:space="preserve"/>
      </w:r>
      <w:r w:rsidRPr="004D0CE3">
        <w:rPr>
          <w:rFonts w:cs="AGaramond"/>
          <w:color w:val="000000"/>
          <w:sz w:val="23"/>
          <w:szCs w:val="23"/>
        </w:rPr>
        <w:t xml:space="preserve"/>
      </w:r>
      <w:r>
        <w:rPr>
          <w:rFonts w:cs="AGaramond"/>
          <w:color w:val="000000"/>
          <w:sz w:val="23"/>
          <w:szCs w:val="23"/>
        </w:rPr>
        <w:t/>
      </w:r>
      <w:r w:rsidRPr="004D0CE3">
        <w:rPr>
          <w:rFonts w:cs="AGaramond"/>
          <w:color w:val="000000"/>
          <w:sz w:val="23"/>
          <w:szCs w:val="23"/>
        </w:rPr>
        <w:t/>
      </w:r>
    </w:p>
    <w:p w:rsidRPr="00D2540A" w:rsidR="00FE175F" w:rsidP="00FE175F" w:rsidRDefault="00FE175F" w14:paraId="09E6A22B" w14:textId="77777777">
      <w:pPr>
        <w:rPr>
          <w:rFonts w:cs="AGaramond"/>
          <w:color w:val="000000"/>
          <w:sz w:val="23"/>
          <w:szCs w:val="23"/>
        </w:rPr>
      </w:pPr>
      <w:r w:rsidRPr="00D2540A">
        <w:rPr>
          <w:rFonts w:cs="AGaramond"/>
          <w:color w:val="000000"/>
          <w:sz w:val="23"/>
          <w:szCs w:val="23"/>
        </w:rPr>
        <w:t>Varje dokumenttyp medger en viss individuell variation i utformningen men det finns även ska-krav, alltså regler kopplade till varje dokumenttyp.</w:t>
      </w:r>
    </w:p>
    <w:p w:rsidRPr="009C1165" w:rsidR="00FE175F" w:rsidP="00FE175F" w:rsidRDefault="00FE175F" w14:paraId="6FE81473" w14:textId="77777777">
      <w:pPr>
        <w:rPr>
          <w:rFonts w:cs="AGaramond"/>
          <w:sz w:val="23"/>
          <w:szCs w:val="23"/>
        </w:rPr>
      </w:pPr>
      <w:r>
        <w:rPr>
          <w:rFonts w:cs="AGaramond"/>
          <w:sz w:val="23"/>
          <w:szCs w:val="23"/>
        </w:rPr>
        <w:t>Region Hallands styrdokument kan delas in i fyra huvudtyper med underliggande dokumenttyper:</w:t>
      </w:r>
      <w:r w:rsidRPr="009C1165">
        <w:rPr>
          <w:rFonts w:cs="AGaramond"/>
          <w:sz w:val="23"/>
          <w:szCs w:val="23"/>
        </w:rPr>
        <w:t xml:space="preserve"/>
      </w:r>
      <w:r>
        <w:rPr>
          <w:rFonts w:cs="AGaramond"/>
          <w:sz w:val="23"/>
          <w:szCs w:val="23"/>
        </w:rPr>
        <w:t/>
      </w:r>
      <w:r w:rsidRPr="009C1165">
        <w:rPr>
          <w:rFonts w:cs="AGaramond"/>
          <w:sz w:val="23"/>
          <w:szCs w:val="23"/>
        </w:rPr>
        <w:t xml:space="preserve"/>
      </w:r>
      <w:r>
        <w:rPr>
          <w:rFonts w:cs="AGaramond"/>
          <w:sz w:val="23"/>
          <w:szCs w:val="23"/>
        </w:rPr>
        <w:t xml:space="preserve"/>
      </w:r>
      <w:r w:rsidRPr="009C1165">
        <w:rPr>
          <w:rFonts w:cs="AGaramond"/>
          <w:sz w:val="23"/>
          <w:szCs w:val="23"/>
        </w:rPr>
        <w:t/>
      </w:r>
    </w:p>
    <w:p w:rsidRPr="0081537A" w:rsidR="00FE175F" w:rsidP="00FE175F" w:rsidRDefault="00FE175F" w14:paraId="35656EE6" w14:textId="77777777">
      <w:pPr>
        <w:pStyle w:val="Liststycke"/>
        <w:numPr>
          <w:ilvl w:val="0"/>
          <w:numId w:val="13"/>
        </w:numPr>
        <w:spacing w:after="200" w:line="245" w:lineRule="auto"/>
        <w:rPr>
          <w:rFonts w:cs="AGaramond"/>
          <w:color w:val="000000"/>
          <w:sz w:val="23"/>
          <w:szCs w:val="23"/>
        </w:rPr>
      </w:pPr>
      <w:r w:rsidRPr="00CE4051">
        <w:rPr>
          <w:rFonts w:cs="AGaramond"/>
          <w:color w:val="000000"/>
          <w:sz w:val="23"/>
          <w:szCs w:val="23"/>
        </w:rPr>
        <w:t>Aktiverande</w:t>
      </w:r>
      <w:r>
        <w:rPr>
          <w:rFonts w:cs="AGaramond"/>
          <w:color w:val="000000"/>
          <w:sz w:val="23"/>
          <w:szCs w:val="23"/>
        </w:rPr>
        <w:t xml:space="preserve"> </w:t>
      </w:r>
      <w:r>
        <w:rPr>
          <w:rFonts w:cs="AGaramond"/>
          <w:i/>
          <w:color w:val="000000"/>
          <w:sz w:val="23"/>
          <w:szCs w:val="23"/>
        </w:rPr>
        <w:t>– beskriver hur vi ska agera för att nå ett visst resultat</w:t>
      </w:r>
      <w:r w:rsidRPr="009C1165">
        <w:rPr>
          <w:rFonts w:cs="AGaramond"/>
          <w:i/>
          <w:color w:val="000000"/>
          <w:sz w:val="23"/>
          <w:szCs w:val="23"/>
        </w:rPr>
        <w:t xml:space="preserve"/>
      </w:r>
      <w:r>
        <w:rPr>
          <w:rFonts w:cs="AGaramond"/>
          <w:i/>
          <w:color w:val="000000"/>
          <w:sz w:val="23"/>
          <w:szCs w:val="23"/>
        </w:rPr>
        <w:t xml:space="preserve"/>
      </w:r>
      <w:r w:rsidRPr="009C1165">
        <w:rPr>
          <w:rFonts w:cs="AGaramond"/>
          <w:i/>
          <w:color w:val="000000"/>
          <w:sz w:val="23"/>
          <w:szCs w:val="23"/>
        </w:rPr>
        <w:t/>
      </w:r>
      <w:r>
        <w:rPr>
          <w:rFonts w:cs="AGaramond"/>
          <w:i/>
          <w:color w:val="000000"/>
          <w:sz w:val="23"/>
          <w:szCs w:val="23"/>
        </w:rPr>
        <w:t/>
      </w:r>
    </w:p>
    <w:p w:rsidRPr="0081537A" w:rsidR="00FE175F" w:rsidP="00FE175F" w:rsidRDefault="00FE175F" w14:paraId="0F5C2F6C" w14:textId="77777777">
      <w:pPr>
        <w:pStyle w:val="Liststycke"/>
        <w:numPr>
          <w:ilvl w:val="1"/>
          <w:numId w:val="13"/>
        </w:numPr>
        <w:spacing w:after="200" w:line="245" w:lineRule="auto"/>
        <w:rPr>
          <w:rFonts w:cs="AGaramond"/>
          <w:color w:val="000000"/>
          <w:szCs w:val="23"/>
        </w:rPr>
      </w:pPr>
      <w:r w:rsidRPr="0081537A">
        <w:rPr>
          <w:rFonts w:cs="AGaramond"/>
          <w:i/>
          <w:color w:val="000000"/>
          <w:szCs w:val="23"/>
        </w:rPr>
        <w:t>Vision</w:t>
      </w:r>
      <w:r w:rsidRPr="0081537A">
        <w:rPr>
          <w:rFonts w:cs="AGaramond"/>
          <w:color w:val="000000"/>
          <w:szCs w:val="23"/>
        </w:rPr>
        <w:t xml:space="preserve"> – regionens önskade tillstånd</w:t>
      </w:r>
      <w:r>
        <w:rPr>
          <w:rFonts w:cs="AGaramond"/>
          <w:color w:val="000000"/>
          <w:szCs w:val="23"/>
        </w:rPr>
        <w:t/>
      </w:r>
      <w:r w:rsidRPr="0081537A">
        <w:rPr>
          <w:rFonts w:cs="AGaramond"/>
          <w:color w:val="000000"/>
          <w:szCs w:val="23"/>
        </w:rPr>
        <w:t xml:space="preserve"/>
      </w:r>
    </w:p>
    <w:p w:rsidRPr="0081537A" w:rsidR="00FE175F" w:rsidP="00FE175F" w:rsidRDefault="00FE175F" w14:paraId="5E93E8BF" w14:textId="77777777">
      <w:pPr>
        <w:pStyle w:val="Liststycke"/>
        <w:numPr>
          <w:ilvl w:val="1"/>
          <w:numId w:val="13"/>
        </w:numPr>
        <w:spacing w:after="200" w:line="245" w:lineRule="auto"/>
        <w:rPr>
          <w:rFonts w:cs="AGaramond"/>
          <w:color w:val="000000"/>
          <w:szCs w:val="23"/>
        </w:rPr>
      </w:pPr>
      <w:r w:rsidRPr="0081537A">
        <w:rPr>
          <w:rFonts w:cs="AGaramond"/>
          <w:i/>
          <w:color w:val="000000"/>
          <w:szCs w:val="23"/>
        </w:rPr>
        <w:t>Strategi</w:t>
      </w:r>
      <w:r w:rsidRPr="0081537A">
        <w:rPr>
          <w:rFonts w:cs="AGaramond"/>
          <w:color w:val="000000"/>
          <w:szCs w:val="23"/>
        </w:rPr>
        <w:t xml:space="preserve"> – avgörande inriktningar för att nå visionen</w:t>
      </w:r>
      <w:r>
        <w:rPr>
          <w:rFonts w:cs="AGaramond"/>
          <w:color w:val="000000"/>
          <w:szCs w:val="23"/>
        </w:rPr>
        <w:t/>
      </w:r>
      <w:r w:rsidRPr="0081537A">
        <w:rPr>
          <w:rFonts w:cs="AGaramond"/>
          <w:color w:val="000000"/>
          <w:szCs w:val="23"/>
        </w:rPr>
        <w:t xml:space="preserve"/>
      </w:r>
      <w:r>
        <w:rPr>
          <w:rFonts w:cs="AGaramond"/>
          <w:color w:val="000000"/>
          <w:sz w:val="23"/>
          <w:szCs w:val="23"/>
        </w:rPr>
        <w:t xml:space="preserve"/>
      </w:r>
      <w:r w:rsidRPr="0081537A">
        <w:rPr>
          <w:rFonts w:cs="AGaramond"/>
          <w:color w:val="000000"/>
          <w:szCs w:val="23"/>
        </w:rPr>
        <w:t/>
      </w:r>
      <w:r>
        <w:rPr>
          <w:rFonts w:cs="AGaramond"/>
          <w:color w:val="000000"/>
          <w:szCs w:val="23"/>
        </w:rPr>
        <w:t/>
      </w:r>
      <w:r w:rsidRPr="0081537A">
        <w:rPr>
          <w:rFonts w:cs="AGaramond"/>
          <w:color w:val="000000"/>
          <w:szCs w:val="23"/>
        </w:rPr>
        <w:t xml:space="preserve"> </w:t>
      </w:r>
    </w:p>
    <w:p w:rsidRPr="0081537A" w:rsidR="00FE175F" w:rsidP="00FE175F" w:rsidRDefault="00FE175F" w14:paraId="2F9C47B0" w14:textId="77777777">
      <w:pPr>
        <w:pStyle w:val="Liststycke"/>
        <w:numPr>
          <w:ilvl w:val="1"/>
          <w:numId w:val="13"/>
        </w:numPr>
        <w:spacing w:after="200" w:line="245" w:lineRule="auto"/>
        <w:rPr>
          <w:rFonts w:cs="AGaramond"/>
          <w:color w:val="000000"/>
          <w:szCs w:val="23"/>
        </w:rPr>
      </w:pPr>
      <w:r w:rsidRPr="0081537A">
        <w:rPr>
          <w:rFonts w:cs="AGaramond"/>
          <w:i/>
          <w:color w:val="000000"/>
          <w:szCs w:val="23"/>
        </w:rPr>
        <w:t>Plan</w:t>
      </w:r>
      <w:r w:rsidRPr="0081537A">
        <w:rPr>
          <w:rFonts w:cs="AGaramond"/>
          <w:color w:val="000000"/>
          <w:szCs w:val="23"/>
        </w:rPr>
        <w:t xml:space="preserve"> – aktiviteter, tidsram och ansvar</w:t>
      </w:r>
    </w:p>
    <w:p w:rsidRPr="004B6402" w:rsidR="00FE175F" w:rsidP="00FE175F" w:rsidRDefault="00FE175F" w14:paraId="19770514" w14:textId="77777777">
      <w:pPr>
        <w:pStyle w:val="Liststycke"/>
        <w:numPr>
          <w:ilvl w:val="0"/>
          <w:numId w:val="13"/>
        </w:numPr>
        <w:spacing w:after="200" w:line="245" w:lineRule="auto"/>
        <w:rPr>
          <w:rFonts w:cs="AGaramond"/>
          <w:color w:val="000000"/>
          <w:sz w:val="23"/>
          <w:szCs w:val="23"/>
        </w:rPr>
      </w:pPr>
      <w:r>
        <w:rPr>
          <w:rFonts w:cs="AGaramond"/>
          <w:color w:val="000000"/>
          <w:sz w:val="23"/>
          <w:szCs w:val="23"/>
        </w:rPr>
        <w:t>N</w:t>
      </w:r>
      <w:r w:rsidRPr="00CE4051">
        <w:rPr>
          <w:rFonts w:cs="AGaramond"/>
          <w:color w:val="000000"/>
          <w:sz w:val="23"/>
          <w:szCs w:val="23"/>
        </w:rPr>
        <w:t xml:space="preserve">ormerande </w:t>
      </w:r>
      <w:r w:rsidRPr="009C1165">
        <w:rPr>
          <w:rFonts w:cs="AGaramond"/>
          <w:i/>
          <w:color w:val="000000"/>
          <w:sz w:val="23"/>
          <w:szCs w:val="23"/>
        </w:rPr>
        <w:t xml:space="preserve">- beskriver hur vi ska möta vissa givna situationer</w:t>
      </w:r>
      <w:r>
        <w:rPr>
          <w:rFonts w:cs="AGaramond"/>
          <w:i/>
          <w:color w:val="000000"/>
          <w:sz w:val="23"/>
          <w:szCs w:val="23"/>
        </w:rPr>
        <w:t/>
      </w:r>
      <w:r w:rsidRPr="009C1165">
        <w:rPr>
          <w:rFonts w:cs="AGaramond"/>
          <w:i/>
          <w:color w:val="000000"/>
          <w:sz w:val="23"/>
          <w:szCs w:val="23"/>
        </w:rPr>
        <w:t xml:space="preserve"/>
      </w:r>
      <w:r>
        <w:rPr>
          <w:rFonts w:cs="AGaramond"/>
          <w:i/>
          <w:color w:val="000000"/>
          <w:sz w:val="23"/>
          <w:szCs w:val="23"/>
        </w:rPr>
        <w:t xml:space="preserve"/>
      </w:r>
      <w:r w:rsidRPr="009C1165">
        <w:rPr>
          <w:rFonts w:cs="AGaramond"/>
          <w:i/>
          <w:color w:val="000000"/>
          <w:sz w:val="23"/>
          <w:szCs w:val="23"/>
        </w:rPr>
        <w:t/>
      </w:r>
    </w:p>
    <w:p w:rsidRPr="004B6402" w:rsidR="00FE175F" w:rsidP="00FE175F" w:rsidRDefault="00FE175F" w14:paraId="060A9774" w14:textId="77777777">
      <w:pPr>
        <w:pStyle w:val="Liststycke"/>
        <w:numPr>
          <w:ilvl w:val="1"/>
          <w:numId w:val="13"/>
        </w:numPr>
        <w:spacing w:after="200" w:line="245" w:lineRule="auto"/>
        <w:rPr>
          <w:rFonts w:cs="AGaramond"/>
          <w:color w:val="000000"/>
        </w:rPr>
      </w:pPr>
      <w:r w:rsidRPr="004B6402">
        <w:rPr>
          <w:rFonts w:cs="AGaramond"/>
          <w:i/>
          <w:color w:val="000000"/>
        </w:rPr>
        <w:t>Policy</w:t>
      </w:r>
      <w:r w:rsidRPr="004B6402">
        <w:rPr>
          <w:rFonts w:cs="AGaramond"/>
          <w:color w:val="000000"/>
        </w:rPr>
        <w:t xml:space="preserve"> – regionens grundläggande synsätt</w:t>
      </w:r>
    </w:p>
    <w:p w:rsidRPr="004B6402" w:rsidR="00FE175F" w:rsidP="00FE175F" w:rsidRDefault="00FE175F" w14:paraId="5F60DFAE" w14:textId="77777777">
      <w:pPr>
        <w:pStyle w:val="Liststycke"/>
        <w:numPr>
          <w:ilvl w:val="1"/>
          <w:numId w:val="13"/>
        </w:numPr>
        <w:spacing w:after="200" w:line="245" w:lineRule="auto"/>
        <w:rPr>
          <w:rFonts w:cs="AGaramond"/>
          <w:color w:val="000000"/>
        </w:rPr>
      </w:pPr>
      <w:r>
        <w:rPr>
          <w:rFonts w:cs="AGaramond"/>
          <w:i/>
          <w:color w:val="000000"/>
        </w:rPr>
        <w:t>Riktlinje</w:t>
      </w:r>
      <w:r w:rsidRPr="004B6402">
        <w:rPr>
          <w:rFonts w:cs="AGaramond"/>
          <w:color w:val="000000"/>
        </w:rPr>
        <w:t xml:space="preserve"> – ramarna kring vårt agerande</w:t>
      </w:r>
    </w:p>
    <w:p w:rsidRPr="004B6402" w:rsidR="00FE175F" w:rsidP="00FE175F" w:rsidRDefault="00FE175F" w14:paraId="22720C4D" w14:textId="77777777">
      <w:pPr>
        <w:pStyle w:val="Liststycke"/>
        <w:numPr>
          <w:ilvl w:val="1"/>
          <w:numId w:val="13"/>
        </w:numPr>
        <w:spacing w:after="200" w:line="245" w:lineRule="auto"/>
        <w:rPr>
          <w:rFonts w:cs="AGaramond"/>
          <w:color w:val="000000"/>
        </w:rPr>
      </w:pPr>
      <w:r>
        <w:rPr>
          <w:rFonts w:cs="AGaramond"/>
          <w:i/>
          <w:color w:val="000000"/>
        </w:rPr>
        <w:t>Process</w:t>
      </w:r>
      <w:r w:rsidRPr="004B6402">
        <w:rPr>
          <w:rFonts w:cs="AGaramond"/>
          <w:color w:val="000000"/>
        </w:rPr>
        <w:t xml:space="preserve"> </w:t>
      </w:r>
      <w:r>
        <w:rPr>
          <w:rFonts w:cs="AGaramond"/>
          <w:color w:val="000000"/>
        </w:rPr>
        <w:t>–</w:t>
      </w:r>
      <w:r w:rsidRPr="004B6402">
        <w:rPr>
          <w:rFonts w:cs="AGaramond"/>
          <w:color w:val="000000"/>
        </w:rPr>
        <w:t xml:space="preserve"> </w:t>
      </w:r>
      <w:r>
        <w:rPr>
          <w:rFonts w:cs="AGaramond"/>
          <w:color w:val="000000"/>
        </w:rPr>
        <w:t xml:space="preserve">beskriver hur vi arbetar tillsammans</w:t>
      </w:r>
      <w:r w:rsidRPr="004B6402">
        <w:rPr>
          <w:rFonts w:cs="AGaramond"/>
          <w:color w:val="000000"/>
        </w:rPr>
        <w:t/>
      </w:r>
    </w:p>
    <w:p w:rsidRPr="004B6402" w:rsidR="00FE175F" w:rsidP="00FE175F" w:rsidRDefault="00FE175F" w14:paraId="0C4EA3A4" w14:textId="77777777">
      <w:pPr>
        <w:pStyle w:val="Liststycke"/>
        <w:numPr>
          <w:ilvl w:val="1"/>
          <w:numId w:val="13"/>
        </w:numPr>
        <w:spacing w:after="200" w:line="245" w:lineRule="auto"/>
        <w:rPr>
          <w:rFonts w:cs="AGaramond"/>
          <w:color w:val="000000"/>
        </w:rPr>
      </w:pPr>
      <w:r>
        <w:rPr>
          <w:rFonts w:cs="AGaramond"/>
          <w:i/>
        </w:rPr>
        <w:t>Rutin/Vårdriktlinje</w:t>
      </w:r>
      <w:r w:rsidRPr="00F423B9">
        <w:rPr>
          <w:rFonts w:cs="AGaramond"/>
          <w:i/>
        </w:rPr>
        <w:t/>
      </w:r>
      <w:r w:rsidRPr="00F423B9">
        <w:rPr>
          <w:rFonts w:cs="AGaramond"/>
        </w:rPr>
        <w:t xml:space="preserve"> </w:t>
      </w:r>
      <w:r w:rsidRPr="004B6402">
        <w:rPr>
          <w:rFonts w:cs="AGaramond"/>
          <w:color w:val="000000"/>
        </w:rPr>
        <w:t>– absoluta gränser och ska-krav</w:t>
      </w:r>
    </w:p>
    <w:p w:rsidRPr="004B6402" w:rsidR="00FE175F" w:rsidP="00FE175F" w:rsidRDefault="00FE175F" w14:paraId="3FE890DC" w14:textId="77777777">
      <w:pPr>
        <w:pStyle w:val="Liststycke"/>
        <w:numPr>
          <w:ilvl w:val="1"/>
          <w:numId w:val="13"/>
        </w:numPr>
        <w:spacing w:after="200" w:line="245" w:lineRule="auto"/>
        <w:rPr>
          <w:rFonts w:cs="AGaramond"/>
          <w:color w:val="000000"/>
        </w:rPr>
      </w:pPr>
      <w:r>
        <w:rPr>
          <w:rFonts w:cs="AGaramond"/>
          <w:i/>
          <w:color w:val="000000"/>
        </w:rPr>
        <w:t>Instruktion</w:t>
      </w:r>
      <w:r w:rsidRPr="004B6402">
        <w:rPr>
          <w:rFonts w:cs="AGaramond"/>
          <w:color w:val="000000"/>
        </w:rPr>
        <w:t xml:space="preserve"> – detaljerad exakt styrning</w:t>
      </w:r>
    </w:p>
    <w:p w:rsidRPr="004B6402" w:rsidR="00FE175F" w:rsidP="00FE175F" w:rsidRDefault="00FE175F" w14:paraId="580A304C" w14:textId="77777777">
      <w:pPr>
        <w:pStyle w:val="Liststycke"/>
        <w:numPr>
          <w:ilvl w:val="0"/>
          <w:numId w:val="13"/>
        </w:numPr>
        <w:spacing w:after="200" w:line="245" w:lineRule="auto"/>
        <w:rPr>
          <w:rFonts w:cs="AGaramond"/>
          <w:color w:val="000000"/>
          <w:sz w:val="23"/>
          <w:szCs w:val="23"/>
        </w:rPr>
      </w:pPr>
      <w:r w:rsidRPr="00EB3D09">
        <w:rPr>
          <w:rFonts w:cs="AGaramond"/>
          <w:color w:val="000000"/>
          <w:sz w:val="23"/>
          <w:szCs w:val="23"/>
        </w:rPr>
        <w:t>Organiserande</w:t>
      </w:r>
      <w:r>
        <w:rPr>
          <w:rFonts w:cs="AGaramond"/>
          <w:i/>
          <w:color w:val="000000"/>
          <w:sz w:val="23"/>
          <w:szCs w:val="23"/>
        </w:rPr>
        <w:t xml:space="preserve"> - </w:t>
      </w:r>
      <w:r w:rsidRPr="004D0CE3">
        <w:rPr>
          <w:rFonts w:cs="AGaramond"/>
          <w:i/>
          <w:sz w:val="23"/>
          <w:szCs w:val="23"/>
        </w:rPr>
        <w:t xml:space="preserve">beskriver styrningen och ansvaret kopplat till den </w:t>
      </w:r>
      <w:r>
        <w:rPr>
          <w:rFonts w:cs="AGaramond"/>
          <w:i/>
          <w:sz w:val="23"/>
          <w:szCs w:val="23"/>
        </w:rPr>
        <w:t xml:space="preserve"/>
      </w:r>
      <w:r w:rsidRPr="004D0CE3">
        <w:rPr>
          <w:rFonts w:cs="AGaramond"/>
          <w:i/>
          <w:sz w:val="23"/>
          <w:szCs w:val="23"/>
        </w:rPr>
        <w:t xml:space="preserve"/>
      </w:r>
      <w:r w:rsidRPr="00EB3D09">
        <w:rPr>
          <w:rFonts w:cs="AGaramond"/>
          <w:i/>
          <w:color w:val="000000"/>
          <w:sz w:val="23"/>
          <w:szCs w:val="23"/>
        </w:rPr>
        <w:t xml:space="preserve">politiska organisationen </w:t>
      </w:r>
    </w:p>
    <w:p w:rsidRPr="004B6402" w:rsidR="00FE175F" w:rsidP="00FE175F" w:rsidRDefault="00FE175F" w14:paraId="19EBAE6D" w14:textId="77777777">
      <w:pPr>
        <w:pStyle w:val="Liststycke"/>
        <w:numPr>
          <w:ilvl w:val="1"/>
          <w:numId w:val="13"/>
        </w:numPr>
        <w:spacing w:after="200" w:line="245" w:lineRule="auto"/>
        <w:rPr>
          <w:rFonts w:cs="AGaramond"/>
          <w:color w:val="000000"/>
        </w:rPr>
      </w:pPr>
      <w:r w:rsidRPr="004B6402">
        <w:rPr>
          <w:rFonts w:cs="AGaramond"/>
          <w:i/>
          <w:color w:val="000000"/>
        </w:rPr>
        <w:t>Arbetsordning</w:t>
      </w:r>
      <w:r w:rsidRPr="004B6402">
        <w:rPr>
          <w:rFonts w:cs="AGaramond"/>
          <w:color w:val="000000"/>
        </w:rPr>
        <w:t xml:space="preserve"> - regler kring de politiska sammanträdena</w:t>
      </w:r>
    </w:p>
    <w:p w:rsidRPr="004B6402" w:rsidR="00FE175F" w:rsidP="00FE175F" w:rsidRDefault="00FE175F" w14:paraId="018F44C6" w14:textId="77777777">
      <w:pPr>
        <w:pStyle w:val="Liststycke"/>
        <w:numPr>
          <w:ilvl w:val="1"/>
          <w:numId w:val="13"/>
        </w:numPr>
        <w:spacing w:after="200" w:line="245" w:lineRule="auto"/>
        <w:rPr>
          <w:rFonts w:cs="AGaramond"/>
          <w:color w:val="000000"/>
        </w:rPr>
      </w:pPr>
      <w:r w:rsidRPr="004B6402">
        <w:rPr>
          <w:rFonts w:cs="AGaramond"/>
          <w:i/>
          <w:color w:val="000000"/>
        </w:rPr>
        <w:t>Reglemente</w:t>
      </w:r>
      <w:r w:rsidRPr="004B6402">
        <w:rPr>
          <w:rFonts w:cs="AGaramond"/>
          <w:color w:val="000000"/>
        </w:rPr>
        <w:t xml:space="preserve"> - verksamhet och arbetsformer för nämnderna</w:t>
      </w:r>
    </w:p>
    <w:p w:rsidRPr="004B6402" w:rsidR="00FE175F" w:rsidP="00FE175F" w:rsidRDefault="00FE175F" w14:paraId="704E03BE" w14:textId="77777777">
      <w:pPr>
        <w:pStyle w:val="Liststycke"/>
        <w:numPr>
          <w:ilvl w:val="1"/>
          <w:numId w:val="13"/>
        </w:numPr>
        <w:spacing w:after="200" w:line="245" w:lineRule="auto"/>
        <w:rPr>
          <w:rFonts w:cs="AGaramond"/>
          <w:color w:val="000000"/>
        </w:rPr>
      </w:pPr>
      <w:r w:rsidRPr="004B6402">
        <w:rPr>
          <w:rFonts w:cs="AGaramond"/>
          <w:i/>
          <w:color w:val="000000"/>
        </w:rPr>
        <w:t>Delegation</w:t>
      </w:r>
      <w:r w:rsidRPr="004B6402">
        <w:rPr>
          <w:rFonts w:cs="AGaramond"/>
          <w:color w:val="000000"/>
        </w:rPr>
        <w:t xml:space="preserve"> - verksamhetens styrning, vem har rätt att fatta beslut i vad</w:t>
      </w:r>
    </w:p>
    <w:p w:rsidRPr="004B6402" w:rsidR="00FE175F" w:rsidP="00FE175F" w:rsidRDefault="00FE175F" w14:paraId="7BF2897B" w14:textId="77777777">
      <w:pPr>
        <w:pStyle w:val="Liststycke"/>
        <w:numPr>
          <w:ilvl w:val="1"/>
          <w:numId w:val="13"/>
        </w:numPr>
        <w:spacing w:after="200" w:line="245" w:lineRule="auto"/>
        <w:rPr>
          <w:rFonts w:cs="AGaramond"/>
          <w:color w:val="000000"/>
        </w:rPr>
      </w:pPr>
      <w:r w:rsidRPr="004B6402">
        <w:rPr>
          <w:rFonts w:cs="AGaramond"/>
          <w:i/>
          <w:color w:val="000000"/>
        </w:rPr>
        <w:t>Roller och ansvar</w:t>
      </w:r>
      <w:r w:rsidRPr="004B6402">
        <w:rPr>
          <w:rFonts w:cs="AGaramond"/>
          <w:color w:val="000000"/>
        </w:rPr>
        <w:t xml:space="preserve"> - roller, ansvar och befogenheter som har tilldelats</w:t>
      </w:r>
    </w:p>
    <w:p w:rsidRPr="004B6402" w:rsidR="00FE175F" w:rsidP="00FE175F" w:rsidRDefault="00FE175F" w14:paraId="229129FF" w14:textId="77777777">
      <w:pPr>
        <w:pStyle w:val="Liststycke"/>
        <w:numPr>
          <w:ilvl w:val="1"/>
          <w:numId w:val="13"/>
        </w:numPr>
        <w:spacing w:after="200" w:line="245" w:lineRule="auto"/>
        <w:rPr>
          <w:rFonts w:cs="AGaramond"/>
          <w:color w:val="000000"/>
        </w:rPr>
      </w:pPr>
      <w:r w:rsidRPr="004B6402">
        <w:rPr>
          <w:rFonts w:cs="AGaramond"/>
          <w:i/>
          <w:color w:val="000000"/>
        </w:rPr>
        <w:t>Verkställighetsbeslut</w:t>
      </w:r>
      <w:r w:rsidRPr="004B6402">
        <w:rPr>
          <w:rFonts w:cs="AGaramond"/>
          <w:color w:val="000000"/>
        </w:rPr>
        <w:t xml:space="preserve"> - beslut som viss befattningshavare fattar inom tilldelad roll</w:t>
      </w:r>
    </w:p>
    <w:p w:rsidR="00FE175F" w:rsidP="00FE175F" w:rsidRDefault="00FE175F" w14:paraId="3604EE49" w14:textId="77777777">
      <w:pPr>
        <w:pStyle w:val="Liststycke"/>
        <w:numPr>
          <w:ilvl w:val="0"/>
          <w:numId w:val="13"/>
        </w:numPr>
        <w:spacing w:after="200" w:line="245" w:lineRule="auto"/>
        <w:rPr>
          <w:rFonts w:cs="AGaramond"/>
          <w:i/>
          <w:color w:val="000000"/>
          <w:sz w:val="23"/>
          <w:szCs w:val="23"/>
        </w:rPr>
      </w:pPr>
      <w:r>
        <w:rPr>
          <w:rFonts w:cs="AGaramond"/>
          <w:color w:val="000000"/>
          <w:sz w:val="23"/>
          <w:szCs w:val="23"/>
        </w:rPr>
        <w:t xml:space="preserve">Samverkan - </w:t>
      </w:r>
      <w:r w:rsidRPr="009C1165">
        <w:rPr>
          <w:rFonts w:cs="AGaramond"/>
          <w:i/>
          <w:color w:val="000000"/>
          <w:sz w:val="23"/>
          <w:szCs w:val="23"/>
        </w:rPr>
        <w:t>beskriver hur vi ska samverka med varandra</w:t>
      </w:r>
    </w:p>
    <w:p w:rsidRPr="00586A4E" w:rsidR="00FE175F" w:rsidP="00FE175F" w:rsidRDefault="00FE175F" w14:paraId="76362768" w14:textId="77777777">
      <w:pPr>
        <w:pStyle w:val="Liststycke"/>
        <w:numPr>
          <w:ilvl w:val="1"/>
          <w:numId w:val="13"/>
        </w:numPr>
        <w:spacing w:after="200" w:line="245" w:lineRule="auto"/>
        <w:rPr>
          <w:rFonts w:cs="AGaramond"/>
          <w:i/>
          <w:color w:val="000000"/>
        </w:rPr>
      </w:pPr>
      <w:r>
        <w:rPr>
          <w:rFonts w:cs="AGaramond"/>
          <w:i/>
          <w:color w:val="000000"/>
        </w:rPr>
        <w:t>Överenskommelse</w:t>
      </w:r>
      <w:r w:rsidRPr="00586A4E">
        <w:rPr>
          <w:rFonts w:cs="AGaramond"/>
          <w:color w:val="000000"/>
        </w:rPr>
        <w:t xml:space="preserve"> –styrning kring de stora penseldragen kring samverkan</w:t>
      </w:r>
      <w:r>
        <w:rPr>
          <w:rFonts w:cs="AGaramond"/>
          <w:color w:val="000000"/>
        </w:rPr>
        <w:t/>
      </w:r>
    </w:p>
    <w:p w:rsidRPr="00586A4E" w:rsidR="00FE175F" w:rsidP="00FE175F" w:rsidRDefault="00FE175F" w14:paraId="1692A629" w14:textId="77777777">
      <w:pPr>
        <w:pStyle w:val="Liststycke"/>
        <w:numPr>
          <w:ilvl w:val="1"/>
          <w:numId w:val="13"/>
        </w:numPr>
        <w:spacing w:after="200" w:line="245" w:lineRule="auto"/>
        <w:rPr>
          <w:rFonts w:cs="AGaramond"/>
          <w:i/>
          <w:color w:val="000000"/>
        </w:rPr>
      </w:pPr>
      <w:r>
        <w:rPr>
          <w:rFonts w:cs="AGaramond"/>
          <w:i/>
          <w:color w:val="000000"/>
        </w:rPr>
        <w:t xml:space="preserve">Anvisning </w:t>
      </w:r>
      <w:r w:rsidRPr="00586A4E">
        <w:rPr>
          <w:rFonts w:cs="AGaramond"/>
          <w:i/>
          <w:color w:val="000000"/>
        </w:rPr>
        <w:t xml:space="preserve"/>
      </w:r>
      <w:r>
        <w:rPr>
          <w:rFonts w:cs="AGaramond"/>
          <w:color w:val="000000"/>
        </w:rPr>
        <w:t>–</w:t>
      </w:r>
      <w:r w:rsidRPr="00586A4E">
        <w:rPr>
          <w:rFonts w:cs="AGaramond"/>
          <w:color w:val="000000"/>
        </w:rPr>
        <w:t xml:space="preserve"> </w:t>
      </w:r>
      <w:r>
        <w:rPr>
          <w:rFonts w:cs="AGaramond"/>
          <w:color w:val="000000"/>
        </w:rPr>
        <w:t xml:space="preserve">mer i detalj vem som gör vad kring de stora penseldragen</w:t>
      </w:r>
      <w:r w:rsidRPr="00586A4E">
        <w:rPr>
          <w:rFonts w:cs="AGaramond"/>
        </w:rPr>
        <w:t xml:space="preserve"/>
      </w:r>
      <w:r>
        <w:rPr>
          <w:rFonts w:cs="AGaramond"/>
        </w:rPr>
        <w:t/>
      </w:r>
      <w:r w:rsidRPr="00586A4E">
        <w:rPr>
          <w:rFonts w:cs="AGaramond"/>
        </w:rPr>
        <w:t xml:space="preserve"/>
      </w:r>
      <w:r>
        <w:rPr>
          <w:rFonts w:cs="AGaramond"/>
        </w:rPr>
        <w:t/>
      </w:r>
      <w:r w:rsidRPr="00586A4E">
        <w:rPr>
          <w:rFonts w:cs="AGaramond"/>
        </w:rPr>
        <w:t/>
      </w:r>
      <w:r>
        <w:rPr>
          <w:rFonts w:cs="AGaramond"/>
        </w:rPr>
        <w:t/>
      </w:r>
    </w:p>
    <w:p w:rsidR="00FE175F" w:rsidP="00FE175F" w:rsidRDefault="00FE175F" w14:paraId="12FD4398" w14:textId="77777777">
      <w:pPr>
        <w:rPr>
          <w:rFonts w:cs="AGaramond"/>
          <w:color w:val="000000"/>
          <w:sz w:val="23"/>
          <w:szCs w:val="23"/>
        </w:rPr>
      </w:pPr>
      <w:r>
        <w:rPr>
          <w:rFonts w:cs="AGaramond"/>
          <w:noProof/>
          <w:color w:val="000000"/>
          <w:sz w:val="23"/>
          <w:szCs w:val="23"/>
        </w:rPr>
        <w:lastRenderedPageBreak/>
        <w:drawing>
          <wp:inline distT="0" distB="0" distL="0" distR="0" wp14:anchorId="1492CBAA" wp14:editId="5E9BF6B9">
            <wp:extent cx="5397500" cy="1739900"/>
            <wp:effectExtent l="0" t="0" r="0" b="0"/>
            <wp:docPr id="6" name="Bildobjekt 6" descr="En bild som visar bord&#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ildobjekt 6" descr="En bild som visar bord&#10;&#10;Automatiskt genererad beskrivni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97500" cy="1739900"/>
                    </a:xfrm>
                    <a:prstGeom prst="rect">
                      <a:avLst/>
                    </a:prstGeom>
                    <a:noFill/>
                    <a:ln>
                      <a:noFill/>
                    </a:ln>
                  </pic:spPr>
                </pic:pic>
              </a:graphicData>
            </a:graphic>
          </wp:inline>
        </w:drawing>
      </w:r>
    </w:p>
    <w:p w:rsidR="00FE175F" w:rsidP="0046689B" w:rsidRDefault="00FE175F" w14:paraId="1916E9C0" w14:textId="77777777">
      <w:pPr>
        <w:pStyle w:val="Rubrik1"/>
      </w:pPr>
      <w:bookmarkStart w:name="_Utformning_och_arbetsgång" w:id="12"/>
      <w:bookmarkStart w:name="_Toc80683978" w:id="13"/>
      <w:bookmarkEnd w:id="12"/>
      <w:r>
        <w:t>Utformning och arbetsgång</w:t>
      </w:r>
      <w:bookmarkEnd w:id="13"/>
    </w:p>
    <w:p w:rsidR="00FE175F" w:rsidP="00FE175F" w:rsidRDefault="00FE175F" w14:paraId="1F1221D3" w14:textId="77777777">
      <w:pPr>
        <w:rPr>
          <w:rFonts w:cs="AGaramond"/>
          <w:sz w:val="23"/>
          <w:szCs w:val="23"/>
        </w:rPr>
      </w:pPr>
      <w:r w:rsidRPr="0099011B">
        <w:rPr>
          <w:rFonts w:cs="AGaramond"/>
          <w:sz w:val="23"/>
          <w:szCs w:val="23"/>
        </w:rPr>
        <w:t xml:space="preserve">Ett styrdokument ger effekt först när det är känt och tillämpas i organisationen. Det är därför ytterst viktigt att det under arbetet med dokumentet planeras för hur det ska förankras med berörda verksamheter under framtagningen samt hur det ska kommuniceras i samband med publiceringen.</w:t>
      </w:r>
      <w:r>
        <w:rPr>
          <w:rFonts w:cs="AGaramond"/>
          <w:sz w:val="23"/>
          <w:szCs w:val="23"/>
        </w:rPr>
        <w:t/>
      </w:r>
      <w:r w:rsidRPr="0099011B">
        <w:rPr>
          <w:rFonts w:cs="AGaramond"/>
          <w:sz w:val="23"/>
          <w:szCs w:val="23"/>
        </w:rPr>
        <w:t xml:space="preserve"/>
      </w:r>
      <w:r>
        <w:rPr>
          <w:rFonts w:cs="AGaramond"/>
          <w:sz w:val="23"/>
          <w:szCs w:val="23"/>
        </w:rPr>
        <w:t xml:space="preserve"/>
      </w:r>
      <w:r w:rsidRPr="0099011B">
        <w:rPr>
          <w:rFonts w:cs="AGaramond"/>
          <w:sz w:val="23"/>
          <w:szCs w:val="23"/>
        </w:rPr>
        <w:t xml:space="preserve"/>
      </w:r>
      <w:r>
        <w:rPr>
          <w:rFonts w:cs="AGaramond"/>
          <w:sz w:val="23"/>
          <w:szCs w:val="23"/>
        </w:rPr>
        <w:t/>
      </w:r>
      <w:r w:rsidRPr="0099011B">
        <w:rPr>
          <w:rFonts w:cs="AGaramond"/>
          <w:sz w:val="23"/>
          <w:szCs w:val="23"/>
        </w:rPr>
        <w:t xml:space="preserve"> </w:t>
      </w:r>
    </w:p>
    <w:p w:rsidR="00FE175F" w:rsidP="00FE175F" w:rsidRDefault="00FE175F" w14:paraId="450B9F46" w14:textId="77777777">
      <w:pPr>
        <w:rPr>
          <w:rFonts w:cs="AGaramond"/>
          <w:color w:val="000000"/>
          <w:sz w:val="23"/>
          <w:szCs w:val="23"/>
        </w:rPr>
      </w:pPr>
    </w:p>
    <w:p w:rsidR="00FE175F" w:rsidP="00FE175F" w:rsidRDefault="00FE175F" w14:paraId="15A8628A" w14:textId="4957B6C6">
      <w:pPr>
        <w:rPr>
          <w:rFonts w:cs="AGaramond"/>
          <w:sz w:val="23"/>
          <w:szCs w:val="23"/>
        </w:rPr>
      </w:pPr>
      <w:r>
        <w:rPr>
          <w:rFonts w:cs="AGaramond"/>
          <w:color w:val="000000"/>
          <w:sz w:val="23"/>
          <w:szCs w:val="23"/>
        </w:rPr>
        <w:t xml:space="preserve">De olika styrdokumenten har olika revideringsintervall, förankras och fastställs på olika nivåer utifrån dess innehåll samt vilka som berörs av styrningen. Vid en revidering ses styrdokumenten innehåll över så det fortfarande är aktuellt och gällande samt om följsamheten är tillräckligt hög. </w:t>
      </w:r>
      <w:r>
        <w:rPr>
          <w:rFonts w:cs="AGaramond"/>
          <w:sz w:val="23"/>
          <w:szCs w:val="23"/>
        </w:rPr>
        <w:t xml:space="preserve"/>
      </w:r>
    </w:p>
    <w:p w:rsidRPr="00514AFE" w:rsidR="00FE175F" w:rsidP="00FE175F" w:rsidRDefault="00FE175F" w14:paraId="77D8F529" w14:textId="22832AE1">
      <w:pPr>
        <w:rPr>
          <w:rFonts w:cs="AGaramond"/>
          <w:color w:val="000000"/>
          <w:sz w:val="23"/>
          <w:szCs w:val="23"/>
        </w:rPr>
      </w:pPr>
      <w:r w:rsidRPr="7546A347" w:rsidR="00FE175F">
        <w:rPr>
          <w:rFonts w:cs="AGaramond"/>
          <w:sz w:val="23"/>
          <w:szCs w:val="23"/>
        </w:rPr>
        <w:t>Se mer om arbetsgången i</w:t>
      </w:r>
      <w:r w:rsidRPr="7546A347" w:rsidR="3B5BEA45">
        <w:rPr>
          <w:rFonts w:cs="AGaramond"/>
          <w:sz w:val="23"/>
          <w:szCs w:val="23"/>
        </w:rPr>
        <w:t xml:space="preserve"> </w:t>
      </w:r>
      <w:hyperlink r:id="R95664b222ff74abc">
        <w:r w:rsidRPr="7546A347" w:rsidR="00FE175F">
          <w:rPr>
            <w:rStyle w:val="Hyperlink"/>
            <w:rFonts w:cs="AGaramond"/>
            <w:sz w:val="23"/>
            <w:szCs w:val="23"/>
          </w:rPr>
          <w:t>Hantering av styrda dokument</w:t>
        </w:r>
      </w:hyperlink>
      <w:r w:rsidRPr="7546A347" w:rsidR="00FE175F">
        <w:rPr>
          <w:rFonts w:cs="AGaramond"/>
          <w:sz w:val="23"/>
          <w:szCs w:val="23"/>
        </w:rPr>
        <w:t xml:space="preserve"> </w:t>
      </w:r>
    </w:p>
    <w:p w:rsidR="00FE175F" w:rsidP="00FE175F" w:rsidRDefault="00FE175F" w14:paraId="545AC21C" w14:textId="77777777">
      <w:pPr>
        <w:rPr>
          <w:rFonts w:cs="AGaramond"/>
          <w:b/>
          <w:sz w:val="23"/>
          <w:szCs w:val="23"/>
        </w:rPr>
      </w:pPr>
    </w:p>
    <w:p w:rsidRPr="00514AFE" w:rsidR="00FE175F" w:rsidP="0046689B" w:rsidRDefault="00FE175F" w14:paraId="59422C77" w14:textId="69EA15FF">
      <w:pPr>
        <w:pStyle w:val="Rubrik1"/>
      </w:pPr>
      <w:bookmarkStart w:name="_Toc80683979" w:id="14"/>
      <w:r w:rsidRPr="00514AFE">
        <w:t>Lokala normerande dokument</w:t>
      </w:r>
      <w:bookmarkEnd w:id="14"/>
    </w:p>
    <w:p w:rsidR="00FE175F" w:rsidP="00FE175F" w:rsidRDefault="00FE175F" w14:paraId="5AB0B3C3" w14:textId="77777777">
      <w:pPr>
        <w:rPr>
          <w:rFonts w:cs="AGaramond"/>
          <w:color w:val="000000"/>
          <w:sz w:val="23"/>
          <w:szCs w:val="23"/>
        </w:rPr>
      </w:pPr>
      <w:r w:rsidRPr="009E340A">
        <w:rPr>
          <w:rFonts w:cs="AGaramond"/>
          <w:sz w:val="23"/>
          <w:szCs w:val="23"/>
        </w:rPr>
        <w:t>I de</w:t>
      </w:r>
      <w:r>
        <w:rPr>
          <w:rFonts w:cs="AGaramond"/>
          <w:sz w:val="23"/>
          <w:szCs w:val="23"/>
        </w:rPr>
        <w:t/>
      </w:r>
      <w:r w:rsidRPr="009E340A">
        <w:rPr>
          <w:rFonts w:cs="AGaramond"/>
          <w:sz w:val="23"/>
          <w:szCs w:val="23"/>
        </w:rPr>
        <w:t xml:space="preserve"> </w:t>
      </w:r>
      <w:r>
        <w:rPr>
          <w:rFonts w:cs="AGaramond"/>
          <w:sz w:val="23"/>
          <w:szCs w:val="23"/>
        </w:rPr>
        <w:t>fall det saknas ett normerande regionalt dokument eller den regionala inte täcker helt behovet av styrning inom ett särskilt ämne kan ett förvaltningsspecifikt normerande dokument upprättas.</w:t>
      </w:r>
      <w:r w:rsidRPr="009E340A">
        <w:rPr>
          <w:rFonts w:cs="AGaramond"/>
          <w:sz w:val="23"/>
          <w:szCs w:val="23"/>
        </w:rPr>
        <w:t xml:space="preserve"/>
      </w:r>
      <w:r>
        <w:rPr>
          <w:rFonts w:cs="AGaramond"/>
          <w:sz w:val="23"/>
          <w:szCs w:val="23"/>
        </w:rPr>
        <w:t/>
      </w:r>
      <w:r>
        <w:rPr>
          <w:rFonts w:cs="AGaramond"/>
          <w:color w:val="000000"/>
          <w:sz w:val="23"/>
          <w:szCs w:val="23"/>
        </w:rPr>
        <w:t xml:space="preserve"> </w:t>
      </w:r>
    </w:p>
    <w:p w:rsidR="00FE175F" w:rsidP="00FE175F" w:rsidRDefault="00FE175F" w14:paraId="6D2D2352" w14:textId="18AF6E25">
      <w:pPr>
        <w:rPr>
          <w:rFonts w:cs="AGaramond"/>
          <w:sz w:val="23"/>
          <w:szCs w:val="23"/>
        </w:rPr>
      </w:pPr>
      <w:r>
        <w:rPr>
          <w:rFonts w:cs="AGaramond"/>
          <w:sz w:val="23"/>
          <w:szCs w:val="23"/>
        </w:rPr>
        <w:t xml:space="preserve">De regionala</w:t>
      </w:r>
      <w:r w:rsidRPr="00014960">
        <w:rPr>
          <w:rFonts w:cs="AGaramond"/>
          <w:sz w:val="23"/>
          <w:szCs w:val="23"/>
        </w:rPr>
        <w:t/>
      </w:r>
      <w:r>
        <w:rPr>
          <w:rFonts w:cs="AGaramond"/>
          <w:sz w:val="23"/>
          <w:szCs w:val="23"/>
        </w:rPr>
        <w:t/>
      </w:r>
      <w:r w:rsidRPr="00014960">
        <w:rPr>
          <w:rFonts w:cs="AGaramond"/>
          <w:sz w:val="23"/>
          <w:szCs w:val="23"/>
        </w:rPr>
        <w:t xml:space="preserve"> </w:t>
      </w:r>
      <w:r>
        <w:rPr>
          <w:rFonts w:cs="AGaramond"/>
          <w:sz w:val="23"/>
          <w:szCs w:val="23"/>
        </w:rPr>
        <w:t>normerande dokumenten är alltid överordnad och innehållet i den förvaltningsspecifika styrs av den regionala.</w:t>
      </w:r>
      <w:r w:rsidRPr="00014960">
        <w:rPr>
          <w:rFonts w:cs="AGaramond"/>
          <w:sz w:val="23"/>
          <w:szCs w:val="23"/>
        </w:rPr>
        <w:t xml:space="preserve"/>
      </w:r>
      <w:r>
        <w:rPr>
          <w:rFonts w:cs="AGaramond"/>
          <w:sz w:val="23"/>
          <w:szCs w:val="23"/>
        </w:rPr>
        <w:t/>
      </w:r>
      <w:r w:rsidRPr="00014960">
        <w:rPr>
          <w:rFonts w:cs="AGaramond"/>
          <w:sz w:val="23"/>
          <w:szCs w:val="23"/>
        </w:rPr>
        <w:t xml:space="preserve"/>
      </w:r>
      <w:r>
        <w:rPr>
          <w:rFonts w:cs="AGaramond"/>
          <w:sz w:val="23"/>
          <w:szCs w:val="23"/>
        </w:rPr>
        <w:t/>
      </w:r>
      <w:r>
        <w:rPr>
          <w:rFonts w:cs="AGaramond"/>
          <w:color w:val="000000"/>
          <w:sz w:val="23"/>
          <w:szCs w:val="23"/>
        </w:rPr>
        <w:t xml:space="preserve"> </w:t>
      </w:r>
      <w:r w:rsidRPr="00B97E78">
        <w:rPr>
          <w:rFonts w:cs="AGaramond"/>
          <w:sz w:val="23"/>
          <w:szCs w:val="23"/>
        </w:rPr>
        <w:t>Förvaltningsspecifika normerande dokument fastställs på förvaltningsnivå eller annan lämplig organisatorisk nivå, beroende på vilken organisatorisk nivå dokumentet gäller för.</w:t>
      </w:r>
      <w:r>
        <w:rPr>
          <w:rFonts w:cs="AGaramond"/>
          <w:sz w:val="23"/>
          <w:szCs w:val="23"/>
        </w:rPr>
        <w:t xml:space="preserve"/>
      </w:r>
      <w:r w:rsidRPr="00B97E78">
        <w:rPr>
          <w:rFonts w:cs="AGaramond"/>
          <w:sz w:val="23"/>
          <w:szCs w:val="23"/>
        </w:rPr>
        <w:t xml:space="preserve"/>
      </w:r>
      <w:r>
        <w:rPr>
          <w:rFonts w:cs="AGaramond"/>
          <w:sz w:val="23"/>
          <w:szCs w:val="23"/>
        </w:rPr>
        <w:t xml:space="preserve"/>
      </w:r>
      <w:r w:rsidRPr="00B97E78">
        <w:rPr>
          <w:rFonts w:cs="AGaramond"/>
          <w:sz w:val="23"/>
          <w:szCs w:val="23"/>
        </w:rPr>
        <w:t/>
      </w:r>
      <w:r>
        <w:rPr>
          <w:rFonts w:cs="AGaramond"/>
          <w:sz w:val="23"/>
          <w:szCs w:val="23"/>
        </w:rPr>
        <w:t/>
      </w:r>
    </w:p>
    <w:p w:rsidR="009A6482" w:rsidP="00FE175F" w:rsidRDefault="009A6482" w14:paraId="1D21440E" w14:textId="77777777">
      <w:pPr>
        <w:rPr>
          <w:rFonts w:cs="AGaramond"/>
          <w:b/>
          <w:sz w:val="23"/>
          <w:szCs w:val="23"/>
        </w:rPr>
      </w:pPr>
    </w:p>
    <w:p w:rsidRPr="00D05C3A" w:rsidR="00FE175F" w:rsidP="0046689B" w:rsidRDefault="00FE175F" w14:paraId="77B0FA78" w14:textId="77777777">
      <w:pPr>
        <w:pStyle w:val="Rubrik1"/>
      </w:pPr>
      <w:bookmarkStart w:name="_Toc80683980" w:id="15"/>
      <w:r w:rsidRPr="00D05C3A">
        <w:t>Språkbruk</w:t>
      </w:r>
      <w:bookmarkEnd w:id="15"/>
    </w:p>
    <w:p w:rsidR="00FE175F" w:rsidP="00FE175F" w:rsidRDefault="00FE175F" w14:paraId="5B85CD32" w14:textId="3BA2A341">
      <w:pPr>
        <w:rPr>
          <w:rFonts w:cs="AGaramond"/>
          <w:sz w:val="23"/>
          <w:szCs w:val="23"/>
        </w:rPr>
      </w:pPr>
      <w:r w:rsidRPr="7546A347" w:rsidR="00FE175F">
        <w:rPr>
          <w:rFonts w:cs="AGaramond"/>
          <w:sz w:val="23"/>
          <w:szCs w:val="23"/>
        </w:rPr>
        <w:t>Det är viktigt att styrdokumentens språkbruk harmonierar med dokumentets avsikt och roll. Generellt gäller ett enkelt och tydligt språk för att göra styrdokumentet så lätt som möjligt att förstå och förmedla (</w:t>
      </w:r>
      <w:r w:rsidRPr="7546A347" w:rsidR="00FE175F">
        <w:rPr>
          <w:rFonts w:cs="AGaramond"/>
          <w:sz w:val="23"/>
          <w:szCs w:val="23"/>
        </w:rPr>
        <w:t xml:space="preserve"/>
      </w:r>
      <w:hyperlink r:id="R7d10d57697194b31">
        <w:r w:rsidRPr="7546A347" w:rsidR="00FE175F">
          <w:rPr>
            <w:rStyle w:val="Hyperlink"/>
            <w:rFonts w:cs="AGaramond"/>
            <w:sz w:val="23"/>
            <w:szCs w:val="23"/>
          </w:rPr>
          <w:t>språkvård</w:t>
        </w:r>
      </w:hyperlink>
      <w:r w:rsidRPr="7546A347" w:rsidR="00FE175F">
        <w:rPr>
          <w:rFonts w:cs="AGaramond"/>
          <w:sz w:val="23"/>
          <w:szCs w:val="23"/>
        </w:rPr>
        <w:t xml:space="preserve">). Texten bör inte ha svepande och abstrakta formuleringar. Varje dokumenttyp har utformade dokumentmallar som bör följas för att skapa enhetlighet. </w:t>
      </w:r>
      <w:r w:rsidRPr="7546A347" w:rsidR="00FE175F">
        <w:rPr>
          <w:rFonts w:cs="AGaramond"/>
          <w:sz w:val="23"/>
          <w:szCs w:val="23"/>
        </w:rPr>
        <w:t xml:space="preserve"/>
      </w:r>
    </w:p>
    <w:p w:rsidR="00FE175F" w:rsidP="00FE175F" w:rsidRDefault="00FE175F" w14:paraId="0257EADC" w14:textId="77777777">
      <w:pPr>
        <w:pStyle w:val="Rubrik1"/>
      </w:pPr>
      <w:bookmarkStart w:name="_Styrande_,_Stödjande" w:id="16"/>
      <w:bookmarkStart w:name="_Toc34746670" w:id="17"/>
      <w:bookmarkEnd w:id="16"/>
    </w:p>
    <w:p w:rsidR="009A6482" w:rsidRDefault="009A6482" w14:paraId="4EDD264D" w14:textId="77777777">
      <w:pPr>
        <w:rPr>
          <w:rFonts w:eastAsia="Calibri"/>
          <w:b/>
          <w:sz w:val="26"/>
          <w:szCs w:val="28"/>
          <w:lang w:eastAsia="en-US"/>
        </w:rPr>
      </w:pPr>
      <w:r>
        <w:br w:type="page"/>
      </w:r>
    </w:p>
    <w:p w:rsidR="00FE175F" w:rsidP="00FE175F" w:rsidRDefault="00FE175F" w14:paraId="371DDDE4" w14:textId="203C92EC">
      <w:pPr>
        <w:pStyle w:val="Rubrik1"/>
      </w:pPr>
      <w:bookmarkStart w:name="_Toc80683981" w:id="18"/>
      <w:r>
        <w:lastRenderedPageBreak/>
        <w:t>Region Hallands dokumen</w:t>
      </w:r>
      <w:bookmarkEnd w:id="17"/>
      <w:r>
        <w:t>tstruktur</w:t>
      </w:r>
      <w:bookmarkEnd w:id="18"/>
    </w:p>
    <w:p w:rsidRPr="008E02AB" w:rsidR="00FE175F" w:rsidP="00FE175F" w:rsidRDefault="00FE175F" w14:paraId="0FD64ECB" w14:textId="77777777">
      <w:pPr>
        <w:pStyle w:val="Rubrik4"/>
      </w:pPr>
      <w:r>
        <w:rPr>
          <w:noProof/>
        </w:rPr>
        <w:drawing>
          <wp:inline distT="0" distB="0" distL="0" distR="0" wp14:anchorId="2054F95E" wp14:editId="76EF3CAC">
            <wp:extent cx="4676775" cy="542925"/>
            <wp:effectExtent l="0" t="0" r="9525" b="9525"/>
            <wp:docPr id="8" name="Bildobjekt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76775" cy="542925"/>
                    </a:xfrm>
                    <a:prstGeom prst="rect">
                      <a:avLst/>
                    </a:prstGeom>
                    <a:noFill/>
                    <a:ln>
                      <a:noFill/>
                    </a:ln>
                  </pic:spPr>
                </pic:pic>
              </a:graphicData>
            </a:graphic>
          </wp:inline>
        </w:drawing>
      </w:r>
    </w:p>
    <w:p w:rsidR="00FE175F" w:rsidP="00FE175F" w:rsidRDefault="00FE175F" w14:paraId="2B9988DB" w14:textId="77777777">
      <w:pPr>
        <w:pStyle w:val="Rubrik2"/>
      </w:pPr>
      <w:r>
        <w:br/>
      </w:r>
      <w:r>
        <w:t>Vision</w:t>
      </w:r>
    </w:p>
    <w:p w:rsidR="00FE175F" w:rsidP="00FE175F" w:rsidRDefault="00FE175F" w14:paraId="3C23FB7F" w14:textId="77777777">
      <w:pPr>
        <w:rPr>
          <w:rFonts w:cs="AGaramond"/>
          <w:sz w:val="23"/>
          <w:szCs w:val="23"/>
        </w:rPr>
      </w:pPr>
      <w:r w:rsidRPr="008E02AB">
        <w:rPr>
          <w:rFonts w:cs="AGaramond"/>
          <w:sz w:val="23"/>
          <w:szCs w:val="23"/>
        </w:rPr>
        <w:t xml:space="preserve">Visionen beskriver ett önskat tillstånd, som ”Bästa livsplatsen”. Innehållet är på övergripande nivå och beskriver ett långsiktigt perspektiv, en strävan på lång sikt. Det finns endast en regional vision för hela regionen, som gäller alla verksamheter.</w:t>
      </w:r>
      <w:r w:rsidRPr="00F423B9">
        <w:rPr>
          <w:rFonts w:cs="AGaramond"/>
          <w:sz w:val="23"/>
          <w:szCs w:val="23"/>
        </w:rPr>
        <w:t xml:space="preserve"/>
      </w:r>
      <w:r w:rsidRPr="008E02AB">
        <w:rPr>
          <w:rFonts w:cs="AGaramond"/>
          <w:sz w:val="23"/>
          <w:szCs w:val="23"/>
        </w:rPr>
        <w:t/>
      </w:r>
      <w:r>
        <w:rPr>
          <w:rFonts w:cs="AGaramond"/>
          <w:sz w:val="23"/>
          <w:szCs w:val="23"/>
        </w:rPr>
        <w:t/>
      </w:r>
    </w:p>
    <w:p w:rsidR="00FE175F" w:rsidP="00FE175F" w:rsidRDefault="00FE175F" w14:paraId="710DBEED" w14:textId="77777777">
      <w:pPr>
        <w:rPr>
          <w:rFonts w:cs="AGaramond"/>
          <w:sz w:val="23"/>
          <w:szCs w:val="23"/>
        </w:rPr>
      </w:pPr>
    </w:p>
    <w:p w:rsidR="00FE175F" w:rsidP="00FE175F" w:rsidRDefault="00FE175F" w14:paraId="4B740AFB" w14:textId="37627EE9">
      <w:pPr>
        <w:rPr>
          <w:rFonts w:cs="AGaramond"/>
          <w:sz w:val="23"/>
          <w:szCs w:val="23"/>
        </w:rPr>
      </w:pPr>
      <w:r w:rsidRPr="00C33622">
        <w:rPr>
          <w:rFonts w:cs="AGaramond"/>
          <w:sz w:val="23"/>
          <w:szCs w:val="23"/>
        </w:rPr>
        <w:t xml:space="preserve">En enskild verksamhet eller enhet kan skapa en målbild utifrån den regionala visionen, bestående av någon enstaka mening.</w:t>
      </w:r>
      <w:r>
        <w:rPr>
          <w:rFonts w:cs="AGaramond"/>
          <w:sz w:val="23"/>
          <w:szCs w:val="23"/>
        </w:rPr>
        <w:t/>
      </w:r>
      <w:r w:rsidRPr="00C33622">
        <w:rPr>
          <w:rFonts w:cs="AGaramond"/>
          <w:sz w:val="23"/>
          <w:szCs w:val="23"/>
        </w:rPr>
        <w:t/>
      </w:r>
      <w:r w:rsidRPr="008E02AB">
        <w:rPr>
          <w:rFonts w:cs="AGaramond"/>
          <w:sz w:val="23"/>
          <w:szCs w:val="23"/>
        </w:rPr>
        <w:t xml:space="preserve"> </w:t>
      </w:r>
    </w:p>
    <w:p w:rsidRPr="008E02AB" w:rsidR="00FE175F" w:rsidP="00FE175F" w:rsidRDefault="00FE175F" w14:paraId="58AB9160" w14:textId="77777777">
      <w:pPr>
        <w:rPr>
          <w:rFonts w:cs="AGaramond"/>
          <w:sz w:val="23"/>
          <w:szCs w:val="23"/>
        </w:rPr>
      </w:pPr>
    </w:p>
    <w:tbl>
      <w:tblPr>
        <w:tblStyle w:val="Listtabell4dekorfrg1"/>
        <w:tblW w:w="0" w:type="auto"/>
        <w:tblLook w:val="04A0" w:firstRow="1" w:lastRow="0" w:firstColumn="1" w:lastColumn="0" w:noHBand="0" w:noVBand="1"/>
      </w:tblPr>
      <w:tblGrid>
        <w:gridCol w:w="3114"/>
        <w:gridCol w:w="2951"/>
        <w:gridCol w:w="2429"/>
      </w:tblGrid>
      <w:tr w:rsidR="00FE175F" w:rsidTr="009A6482" w14:paraId="66E7734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006966"/>
          </w:tcPr>
          <w:p w:rsidR="00FE175F" w:rsidP="003900CE" w:rsidRDefault="00FE175F" w14:paraId="3DD622D7" w14:textId="77777777">
            <w:r>
              <w:t>Beslutas av</w:t>
            </w:r>
          </w:p>
        </w:tc>
        <w:tc>
          <w:tcPr>
            <w:tcW w:w="2951" w:type="dxa"/>
            <w:shd w:val="clear" w:color="auto" w:fill="006966"/>
          </w:tcPr>
          <w:p w:rsidR="00FE175F" w:rsidP="003900CE" w:rsidRDefault="00FE175F" w14:paraId="5B035BE9" w14:textId="77777777">
            <w:pPr>
              <w:cnfStyle w:val="100000000000" w:firstRow="1" w:lastRow="0" w:firstColumn="0" w:lastColumn="0" w:oddVBand="0" w:evenVBand="0" w:oddHBand="0" w:evenHBand="0" w:firstRowFirstColumn="0" w:firstRowLastColumn="0" w:lastRowFirstColumn="0" w:lastRowLastColumn="0"/>
            </w:pPr>
            <w:r>
              <w:t>Revideras</w:t>
            </w:r>
          </w:p>
        </w:tc>
        <w:tc>
          <w:tcPr>
            <w:tcW w:w="2429" w:type="dxa"/>
            <w:shd w:val="clear" w:color="auto" w:fill="006966"/>
          </w:tcPr>
          <w:p w:rsidR="00FE175F" w:rsidP="003900CE" w:rsidRDefault="00FE175F" w14:paraId="2AE9D043" w14:textId="77777777">
            <w:pPr>
              <w:cnfStyle w:val="100000000000" w:firstRow="1" w:lastRow="0" w:firstColumn="0" w:lastColumn="0" w:oddVBand="0" w:evenVBand="0" w:oddHBand="0" w:evenHBand="0" w:firstRowFirstColumn="0" w:firstRowLastColumn="0" w:lastRowFirstColumn="0" w:lastRowLastColumn="0"/>
            </w:pPr>
            <w:r>
              <w:t>Förankring/kännedom</w:t>
            </w:r>
          </w:p>
        </w:tc>
      </w:tr>
      <w:tr w:rsidRPr="009A6482" w:rsidR="00FE175F" w:rsidTr="003900CE" w14:paraId="603E91D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Pr="009A6482" w:rsidR="00FE175F" w:rsidP="003900CE" w:rsidRDefault="00FE175F" w14:paraId="583E5BEF" w14:textId="77777777">
            <w:pPr>
              <w:spacing w:after="200" w:line="245" w:lineRule="auto"/>
              <w:rPr>
                <w:rFonts w:asciiTheme="minorHAnsi" w:hAnsiTheme="minorHAnsi" w:cstheme="minorHAnsi"/>
                <w:b w:val="0"/>
                <w:color w:val="000000"/>
                <w:szCs w:val="23"/>
              </w:rPr>
            </w:pPr>
            <w:r w:rsidRPr="009A6482">
              <w:rPr>
                <w:rFonts w:asciiTheme="minorHAnsi" w:hAnsiTheme="minorHAnsi" w:cstheme="minorHAnsi"/>
                <w:b w:val="0"/>
                <w:color w:val="000000"/>
                <w:szCs w:val="23"/>
              </w:rPr>
              <w:t>Regionfullmäktige</w:t>
            </w:r>
          </w:p>
        </w:tc>
        <w:tc>
          <w:tcPr>
            <w:tcW w:w="2951" w:type="dxa"/>
          </w:tcPr>
          <w:p w:rsidRPr="009A6482" w:rsidR="00FE175F" w:rsidP="003900CE" w:rsidRDefault="00FE175F" w14:paraId="6B59C44D" w14:textId="77777777">
            <w:pPr>
              <w:spacing w:after="200" w:line="245"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Cs w:val="23"/>
              </w:rPr>
            </w:pPr>
            <w:r w:rsidRPr="009A6482">
              <w:rPr>
                <w:rFonts w:asciiTheme="minorHAnsi" w:hAnsiTheme="minorHAnsi" w:cstheme="minorHAnsi"/>
                <w:bCs/>
                <w:color w:val="000000"/>
                <w:szCs w:val="23"/>
              </w:rPr>
              <w:t>Minst varje mandatperiod</w:t>
            </w:r>
          </w:p>
        </w:tc>
        <w:tc>
          <w:tcPr>
            <w:tcW w:w="2429" w:type="dxa"/>
          </w:tcPr>
          <w:p w:rsidRPr="009A6482" w:rsidR="00FE175F" w:rsidP="003900CE" w:rsidRDefault="00FE175F" w14:paraId="6DCCAE10" w14:textId="77777777">
            <w:pPr>
              <w:spacing w:after="200" w:line="245" w:lineRule="auto"/>
              <w:cnfStyle w:val="000000100000" w:firstRow="0" w:lastRow="0" w:firstColumn="0" w:lastColumn="0" w:oddVBand="0" w:evenVBand="0" w:oddHBand="1" w:evenHBand="0" w:firstRowFirstColumn="0" w:firstRowLastColumn="0" w:lastRowFirstColumn="0" w:lastRowLastColumn="0"/>
              <w:rPr>
                <w:rFonts w:asciiTheme="minorHAnsi" w:hAnsiTheme="minorHAnsi" w:cstheme="minorHAnsi"/>
                <w:bCs/>
                <w:color w:val="000000"/>
                <w:szCs w:val="23"/>
              </w:rPr>
            </w:pPr>
            <w:r w:rsidRPr="009A6482">
              <w:rPr>
                <w:rFonts w:asciiTheme="minorHAnsi" w:hAnsiTheme="minorHAnsi" w:cstheme="minorHAnsi"/>
                <w:bCs/>
                <w:color w:val="000000"/>
                <w:szCs w:val="23"/>
              </w:rPr>
              <w:t>Alla nämnder</w:t>
            </w:r>
          </w:p>
        </w:tc>
      </w:tr>
    </w:tbl>
    <w:p w:rsidR="00FE175F" w:rsidP="00FE175F" w:rsidRDefault="00FE175F" w14:paraId="58C43900" w14:textId="77777777">
      <w:pPr>
        <w:pStyle w:val="Rubrik4"/>
      </w:pPr>
    </w:p>
    <w:p w:rsidRPr="00F6443E" w:rsidR="00FE175F" w:rsidP="00FE175F" w:rsidRDefault="00FE175F" w14:paraId="5B6D28C9" w14:textId="28261A1B">
      <w:pPr>
        <w:pStyle w:val="Rubrik2"/>
      </w:pPr>
      <w:r>
        <w:t>Strategi</w:t>
      </w:r>
      <w:r w:rsidRPr="00F6443E">
        <w:t/>
      </w:r>
    </w:p>
    <w:p w:rsidR="00FE175F" w:rsidP="00FE175F" w:rsidRDefault="00FE175F" w14:paraId="05C29EC2" w14:textId="77777777">
      <w:pPr>
        <w:rPr>
          <w:rFonts w:cs="AGaramond"/>
          <w:color w:val="000000"/>
          <w:sz w:val="23"/>
          <w:szCs w:val="23"/>
        </w:rPr>
      </w:pPr>
      <w:r>
        <w:rPr>
          <w:rFonts w:cs="AGaramond"/>
          <w:color w:val="000000"/>
          <w:sz w:val="23"/>
          <w:szCs w:val="23"/>
        </w:rPr>
        <w:t xml:space="preserve">En strategi handlar om framtid och positionering, den ger vägledning i de val som måste genomföras, peka ut en riktning samt anger prioriteringar är av kritisk betydelse för att organisationen ska kunna nå visionen. Strategin innehåller inte något om vilka medel eller metoder som ska användas. </w:t>
      </w:r>
      <w:r w:rsidRPr="00CB1B5C">
        <w:rPr>
          <w:rFonts w:cs="AGaramond"/>
          <w:color w:val="000000"/>
          <w:sz w:val="23"/>
          <w:szCs w:val="23"/>
        </w:rPr>
        <w:t/>
      </w:r>
      <w:r>
        <w:rPr>
          <w:rFonts w:cs="AGaramond"/>
          <w:color w:val="000000"/>
          <w:sz w:val="23"/>
          <w:szCs w:val="23"/>
        </w:rPr>
        <w:t xml:space="preserve"/>
      </w:r>
      <w:r w:rsidRPr="00F6443E">
        <w:rPr>
          <w:rFonts w:cs="AGaramond"/>
          <w:color w:val="000000"/>
          <w:sz w:val="23"/>
          <w:szCs w:val="23"/>
        </w:rPr>
        <w:t/>
      </w:r>
      <w:r>
        <w:rPr>
          <w:rFonts w:cs="AGaramond"/>
          <w:color w:val="000000"/>
          <w:sz w:val="23"/>
          <w:szCs w:val="23"/>
        </w:rPr>
        <w:t xml:space="preserve"/>
      </w:r>
      <w:r w:rsidRPr="00F6443E">
        <w:rPr>
          <w:rFonts w:cs="AGaramond"/>
          <w:color w:val="000000"/>
          <w:sz w:val="23"/>
          <w:szCs w:val="23"/>
        </w:rPr>
        <w:t xml:space="preserve"/>
      </w:r>
      <w:r>
        <w:rPr>
          <w:rFonts w:cs="AGaramond"/>
          <w:color w:val="000000"/>
          <w:sz w:val="23"/>
          <w:szCs w:val="23"/>
        </w:rPr>
        <w:t/>
      </w:r>
      <w:r w:rsidRPr="00F6443E">
        <w:rPr>
          <w:rFonts w:cs="AGaramond"/>
          <w:color w:val="000000"/>
          <w:sz w:val="23"/>
          <w:szCs w:val="23"/>
        </w:rPr>
        <w:t xml:space="preserve"/>
      </w:r>
      <w:r>
        <w:rPr>
          <w:rFonts w:cs="AGaramond"/>
          <w:color w:val="000000"/>
          <w:sz w:val="23"/>
          <w:szCs w:val="23"/>
        </w:rPr>
        <w:t/>
      </w:r>
      <w:r w:rsidRPr="00F6443E">
        <w:rPr>
          <w:rFonts w:cs="AGaramond"/>
          <w:color w:val="000000"/>
          <w:sz w:val="23"/>
          <w:szCs w:val="23"/>
        </w:rPr>
        <w:t xml:space="preserve"/>
      </w:r>
      <w:r w:rsidRPr="00C33622">
        <w:rPr>
          <w:rFonts w:cs="AGaramond"/>
          <w:sz w:val="23"/>
          <w:szCs w:val="23"/>
        </w:rPr>
        <w:t/>
      </w:r>
      <w:r>
        <w:rPr>
          <w:rFonts w:cs="AGaramond"/>
          <w:sz w:val="23"/>
          <w:szCs w:val="23"/>
        </w:rPr>
        <w:t/>
      </w:r>
      <w:r w:rsidRPr="00C33622">
        <w:rPr>
          <w:rFonts w:cs="AGaramond"/>
          <w:sz w:val="23"/>
          <w:szCs w:val="23"/>
        </w:rPr>
        <w:t xml:space="preserve"/>
      </w:r>
      <w:r>
        <w:rPr>
          <w:rFonts w:cs="AGaramond"/>
          <w:color w:val="000000"/>
          <w:sz w:val="23"/>
          <w:szCs w:val="23"/>
        </w:rPr>
        <w:t/>
      </w:r>
      <w:r w:rsidRPr="00F6443E">
        <w:rPr>
          <w:rFonts w:cs="AGaramond"/>
          <w:color w:val="000000"/>
          <w:sz w:val="23"/>
          <w:szCs w:val="23"/>
        </w:rPr>
        <w:t xml:space="preserve"/>
      </w:r>
      <w:r>
        <w:rPr>
          <w:rFonts w:cs="AGaramond"/>
          <w:color w:val="000000"/>
          <w:sz w:val="23"/>
          <w:szCs w:val="23"/>
        </w:rPr>
        <w:t/>
      </w:r>
      <w:r w:rsidRPr="00F6443E">
        <w:rPr>
          <w:rFonts w:cs="AGaramond"/>
          <w:color w:val="000000"/>
          <w:sz w:val="23"/>
          <w:szCs w:val="23"/>
        </w:rPr>
        <w:t xml:space="preserve"/>
      </w:r>
    </w:p>
    <w:p w:rsidR="009A6482" w:rsidP="00FE175F" w:rsidRDefault="009A6482" w14:paraId="4D30B06F" w14:textId="77777777">
      <w:pPr>
        <w:rPr>
          <w:rFonts w:cs="AGaramond"/>
          <w:color w:val="000000"/>
          <w:sz w:val="23"/>
          <w:szCs w:val="23"/>
        </w:rPr>
      </w:pPr>
    </w:p>
    <w:p w:rsidR="00FE175F" w:rsidP="00FE175F" w:rsidRDefault="00FE175F" w14:paraId="165135FF" w14:textId="7E336F8E">
      <w:pPr>
        <w:rPr>
          <w:rFonts w:cs="AGaramond"/>
          <w:color w:val="000000"/>
          <w:sz w:val="23"/>
          <w:szCs w:val="23"/>
        </w:rPr>
      </w:pPr>
      <w:r>
        <w:rPr>
          <w:rFonts w:cs="AGaramond"/>
          <w:color w:val="000000"/>
          <w:sz w:val="23"/>
          <w:szCs w:val="23"/>
        </w:rPr>
        <w:t>Exempel på strategier är Region utvecklingsstrategi (RUS), Hälso- och sjukvårdsstrategin och Tillväxtstrategin.</w:t>
      </w:r>
    </w:p>
    <w:p w:rsidRPr="000124CF" w:rsidR="009A6482" w:rsidP="00FE175F" w:rsidRDefault="009A6482" w14:paraId="164B84D6" w14:textId="77777777">
      <w:pPr>
        <w:rPr>
          <w:rFonts w:cs="AGaramond"/>
          <w:color w:val="000000"/>
          <w:sz w:val="23"/>
          <w:szCs w:val="23"/>
        </w:rPr>
      </w:pPr>
    </w:p>
    <w:tbl>
      <w:tblPr>
        <w:tblStyle w:val="Listtabell4dekorfrg1"/>
        <w:tblW w:w="0" w:type="auto"/>
        <w:tblLook w:val="04A0" w:firstRow="1" w:lastRow="0" w:firstColumn="1" w:lastColumn="0" w:noHBand="0" w:noVBand="1"/>
      </w:tblPr>
      <w:tblGrid>
        <w:gridCol w:w="3114"/>
        <w:gridCol w:w="2951"/>
        <w:gridCol w:w="2429"/>
      </w:tblGrid>
      <w:tr w:rsidR="00FE175F" w:rsidTr="009A6482" w14:paraId="51F9185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006966"/>
          </w:tcPr>
          <w:p w:rsidR="00FE175F" w:rsidP="003900CE" w:rsidRDefault="00FE175F" w14:paraId="44912FFC" w14:textId="77777777">
            <w:r>
              <w:t>Beslutas av</w:t>
            </w:r>
          </w:p>
        </w:tc>
        <w:tc>
          <w:tcPr>
            <w:tcW w:w="2951" w:type="dxa"/>
            <w:shd w:val="clear" w:color="auto" w:fill="006966"/>
          </w:tcPr>
          <w:p w:rsidR="00FE175F" w:rsidP="003900CE" w:rsidRDefault="00FE175F" w14:paraId="10EAA0CE" w14:textId="77777777">
            <w:pPr>
              <w:cnfStyle w:val="100000000000" w:firstRow="1" w:lastRow="0" w:firstColumn="0" w:lastColumn="0" w:oddVBand="0" w:evenVBand="0" w:oddHBand="0" w:evenHBand="0" w:firstRowFirstColumn="0" w:firstRowLastColumn="0" w:lastRowFirstColumn="0" w:lastRowLastColumn="0"/>
            </w:pPr>
            <w:r>
              <w:t>Revideras</w:t>
            </w:r>
          </w:p>
        </w:tc>
        <w:tc>
          <w:tcPr>
            <w:tcW w:w="2429" w:type="dxa"/>
            <w:shd w:val="clear" w:color="auto" w:fill="006966"/>
          </w:tcPr>
          <w:p w:rsidR="00FE175F" w:rsidP="003900CE" w:rsidRDefault="00FE175F" w14:paraId="1427B28A" w14:textId="77777777">
            <w:pPr>
              <w:cnfStyle w:val="100000000000" w:firstRow="1" w:lastRow="0" w:firstColumn="0" w:lastColumn="0" w:oddVBand="0" w:evenVBand="0" w:oddHBand="0" w:evenHBand="0" w:firstRowFirstColumn="0" w:firstRowLastColumn="0" w:lastRowFirstColumn="0" w:lastRowLastColumn="0"/>
            </w:pPr>
            <w:r>
              <w:t>Förankring/kännedom</w:t>
            </w:r>
          </w:p>
        </w:tc>
      </w:tr>
      <w:tr w:rsidRPr="00007677" w:rsidR="00FE175F" w:rsidTr="003900CE" w14:paraId="08A191C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Pr="00007677" w:rsidR="00FE175F" w:rsidP="003900CE" w:rsidRDefault="00FE175F" w14:paraId="5C27DB5B" w14:textId="77777777">
            <w:pPr>
              <w:spacing w:after="200" w:line="245" w:lineRule="auto"/>
              <w:rPr>
                <w:rFonts w:cs="AGaramond" w:asciiTheme="minorHAnsi" w:hAnsiTheme="minorHAnsi"/>
                <w:b w:val="0"/>
                <w:color w:val="000000"/>
                <w:szCs w:val="23"/>
              </w:rPr>
            </w:pPr>
            <w:r w:rsidRPr="00007677">
              <w:rPr>
                <w:rFonts w:cs="AGaramond" w:asciiTheme="minorHAnsi" w:hAnsiTheme="minorHAnsi"/>
                <w:b w:val="0"/>
                <w:color w:val="000000"/>
                <w:szCs w:val="23"/>
              </w:rPr>
              <w:t>Regionfullmäktige alternativ berörd nämnd</w:t>
            </w:r>
          </w:p>
        </w:tc>
        <w:tc>
          <w:tcPr>
            <w:tcW w:w="2951" w:type="dxa"/>
          </w:tcPr>
          <w:p w:rsidRPr="00007677" w:rsidR="00FE175F" w:rsidP="003900CE" w:rsidRDefault="00FE175F" w14:paraId="001727C6" w14:textId="77777777">
            <w:pPr>
              <w:spacing w:after="200" w:line="245" w:lineRule="auto"/>
              <w:cnfStyle w:val="000000100000" w:firstRow="0" w:lastRow="0" w:firstColumn="0" w:lastColumn="0" w:oddVBand="0" w:evenVBand="0" w:oddHBand="1" w:evenHBand="0" w:firstRowFirstColumn="0" w:firstRowLastColumn="0" w:lastRowFirstColumn="0" w:lastRowLastColumn="0"/>
              <w:rPr>
                <w:rFonts w:cs="AGaramond" w:asciiTheme="minorHAnsi" w:hAnsiTheme="minorHAnsi"/>
                <w:bCs/>
                <w:color w:val="000000"/>
                <w:szCs w:val="23"/>
              </w:rPr>
            </w:pPr>
            <w:r>
              <w:rPr>
                <w:rFonts w:cs="AGaramond" w:asciiTheme="minorHAnsi" w:hAnsiTheme="minorHAnsi"/>
                <w:bCs/>
                <w:color w:val="000000"/>
                <w:szCs w:val="23"/>
              </w:rPr>
              <w:t>Minst varje mandatperiod</w:t>
            </w:r>
            <w:r w:rsidRPr="00007677">
              <w:rPr>
                <w:rFonts w:cs="AGaramond" w:asciiTheme="minorHAnsi" w:hAnsiTheme="minorHAnsi"/>
                <w:bCs/>
                <w:color w:val="000000"/>
                <w:szCs w:val="23"/>
              </w:rPr>
              <w:t/>
            </w:r>
          </w:p>
        </w:tc>
        <w:tc>
          <w:tcPr>
            <w:tcW w:w="2429" w:type="dxa"/>
          </w:tcPr>
          <w:p w:rsidRPr="00007677" w:rsidR="00FE175F" w:rsidP="003900CE" w:rsidRDefault="00FE175F" w14:paraId="135D981F" w14:textId="77777777">
            <w:pPr>
              <w:spacing w:after="200" w:line="245" w:lineRule="auto"/>
              <w:cnfStyle w:val="000000100000" w:firstRow="0" w:lastRow="0" w:firstColumn="0" w:lastColumn="0" w:oddVBand="0" w:evenVBand="0" w:oddHBand="1" w:evenHBand="0" w:firstRowFirstColumn="0" w:firstRowLastColumn="0" w:lastRowFirstColumn="0" w:lastRowLastColumn="0"/>
              <w:rPr>
                <w:rFonts w:cs="AGaramond" w:asciiTheme="minorHAnsi" w:hAnsiTheme="minorHAnsi"/>
                <w:bCs/>
                <w:color w:val="000000"/>
                <w:szCs w:val="23"/>
              </w:rPr>
            </w:pPr>
            <w:r>
              <w:rPr>
                <w:rFonts w:cs="AGaramond" w:asciiTheme="minorHAnsi" w:hAnsiTheme="minorHAnsi"/>
                <w:bCs/>
                <w:color w:val="000000"/>
                <w:szCs w:val="23"/>
              </w:rPr>
              <w:t>Berörd nämnd</w:t>
            </w:r>
          </w:p>
        </w:tc>
      </w:tr>
    </w:tbl>
    <w:p w:rsidR="00FE175F" w:rsidP="00FE175F" w:rsidRDefault="00FE175F" w14:paraId="3962C02E" w14:textId="77777777">
      <w:pPr>
        <w:pStyle w:val="Rubrik4"/>
      </w:pPr>
    </w:p>
    <w:p w:rsidRPr="00F6443E" w:rsidR="00FE175F" w:rsidP="009A6482" w:rsidRDefault="00FE175F" w14:paraId="1C73652C" w14:textId="77777777">
      <w:pPr>
        <w:pStyle w:val="Rubrik2"/>
      </w:pPr>
      <w:r>
        <w:t>Plan</w:t>
      </w:r>
    </w:p>
    <w:p w:rsidR="00FE175F" w:rsidP="00FE175F" w:rsidRDefault="00FE175F" w14:paraId="11FCFCB0" w14:textId="77777777">
      <w:pPr>
        <w:rPr>
          <w:rFonts w:cs="AGaramond"/>
          <w:color w:val="000000"/>
          <w:sz w:val="23"/>
          <w:szCs w:val="23"/>
        </w:rPr>
      </w:pPr>
      <w:r>
        <w:rPr>
          <w:rFonts w:cs="AGaramond"/>
          <w:color w:val="000000"/>
          <w:sz w:val="23"/>
          <w:szCs w:val="23"/>
        </w:rPr>
        <w:t>En styrande plan</w:t>
      </w:r>
      <w:r w:rsidRPr="00F6443E">
        <w:rPr>
          <w:rFonts w:cs="AGaramond"/>
          <w:color w:val="000000"/>
          <w:sz w:val="23"/>
          <w:szCs w:val="23"/>
        </w:rPr>
        <w:t xml:space="preserve"> </w:t>
      </w:r>
      <w:r>
        <w:rPr>
          <w:rFonts w:cs="AGaramond"/>
          <w:color w:val="000000"/>
          <w:sz w:val="23"/>
          <w:szCs w:val="23"/>
        </w:rPr>
        <w:t>bör beskriva aktiviteterna så konkret att det säkrar det önskade utförandet, oavsett vem som gör dem. Av planen bör det framgå vem som har ansvar för att aktiviteterna blir gjorda, samt ett tidsschema och hur uppföljning ska ske.</w:t>
      </w:r>
      <w:r w:rsidRPr="00F6443E">
        <w:rPr>
          <w:rFonts w:cs="AGaramond"/>
          <w:color w:val="000000"/>
          <w:sz w:val="23"/>
          <w:szCs w:val="23"/>
        </w:rPr>
        <w:t xml:space="preserve"/>
      </w:r>
      <w:r>
        <w:rPr>
          <w:rFonts w:cs="AGaramond"/>
          <w:color w:val="000000"/>
          <w:sz w:val="23"/>
          <w:szCs w:val="23"/>
        </w:rPr>
        <w:t/>
      </w:r>
      <w:r w:rsidRPr="00F6443E">
        <w:rPr>
          <w:rFonts w:cs="AGaramond"/>
          <w:color w:val="000000"/>
          <w:sz w:val="23"/>
          <w:szCs w:val="23"/>
        </w:rPr>
        <w:t xml:space="preserve"/>
      </w:r>
      <w:r>
        <w:rPr>
          <w:rFonts w:cs="AGaramond"/>
          <w:color w:val="000000"/>
          <w:sz w:val="23"/>
          <w:szCs w:val="23"/>
        </w:rPr>
        <w:t xml:space="preserve"/>
      </w:r>
      <w:r w:rsidRPr="00F6443E">
        <w:rPr>
          <w:rFonts w:cs="AGaramond"/>
          <w:color w:val="000000"/>
          <w:sz w:val="23"/>
          <w:szCs w:val="23"/>
        </w:rPr>
        <w:t/>
      </w:r>
    </w:p>
    <w:p w:rsidR="009A6482" w:rsidP="00FE175F" w:rsidRDefault="009A6482" w14:paraId="349D1EF0" w14:textId="77777777">
      <w:pPr>
        <w:rPr>
          <w:rFonts w:cs="AGaramond"/>
          <w:color w:val="000000"/>
          <w:sz w:val="23"/>
          <w:szCs w:val="23"/>
        </w:rPr>
      </w:pPr>
    </w:p>
    <w:p w:rsidR="00FE175F" w:rsidP="00FE175F" w:rsidRDefault="00FE175F" w14:paraId="3176AC27" w14:textId="744F92CF">
      <w:pPr>
        <w:rPr>
          <w:rFonts w:cs="AGaramond"/>
          <w:sz w:val="23"/>
          <w:szCs w:val="23"/>
        </w:rPr>
      </w:pPr>
      <w:r>
        <w:rPr>
          <w:rFonts w:cs="AGaramond"/>
          <w:color w:val="000000"/>
          <w:sz w:val="23"/>
          <w:szCs w:val="23"/>
        </w:rPr>
        <w:t>Det finns många olika typer av planer som styr mot visionen, exempelvis mål och budget,</w:t>
      </w:r>
      <w:r w:rsidRPr="00F423B9">
        <w:rPr>
          <w:rFonts w:cs="AGaramond"/>
          <w:sz w:val="23"/>
          <w:szCs w:val="23"/>
        </w:rPr>
        <w:t/>
      </w:r>
      <w:r>
        <w:rPr>
          <w:rFonts w:cs="AGaramond"/>
          <w:color w:val="000000"/>
          <w:sz w:val="23"/>
          <w:szCs w:val="23"/>
        </w:rPr>
        <w:t xml:space="preserve"/>
      </w:r>
      <w:r>
        <w:rPr>
          <w:rFonts w:cs="AGaramond"/>
          <w:sz w:val="23"/>
          <w:szCs w:val="23"/>
        </w:rPr>
        <w:t/>
      </w:r>
      <w:r w:rsidRPr="00877FBC">
        <w:rPr>
          <w:rFonts w:cs="AGaramond"/>
          <w:sz w:val="23"/>
          <w:szCs w:val="23"/>
        </w:rPr>
        <w:t/>
      </w:r>
      <w:r>
        <w:rPr>
          <w:rFonts w:cs="AGaramond"/>
          <w:sz w:val="23"/>
          <w:szCs w:val="23"/>
        </w:rPr>
        <w:t xml:space="preserve"> </w:t>
      </w:r>
      <w:r>
        <w:rPr>
          <w:rFonts w:cs="AGaramond"/>
          <w:color w:val="000000"/>
          <w:sz w:val="23"/>
          <w:szCs w:val="23"/>
        </w:rPr>
        <w:t>verksamhetsplanerna, investeringsplan, arbetsmiljöplan</w:t>
      </w:r>
      <w:r w:rsidRPr="00877FBC">
        <w:rPr>
          <w:rFonts w:cs="AGaramond"/>
          <w:sz w:val="23"/>
          <w:szCs w:val="23"/>
        </w:rPr>
        <w:t/>
      </w:r>
      <w:r>
        <w:rPr>
          <w:rFonts w:cs="AGaramond"/>
          <w:sz w:val="23"/>
          <w:szCs w:val="23"/>
        </w:rPr>
        <w:t xml:space="preserve"> </w:t>
      </w:r>
      <w:proofErr w:type="gramStart"/>
      <w:r w:rsidRPr="00877FBC">
        <w:rPr>
          <w:rFonts w:cs="AGaramond"/>
          <w:sz w:val="23"/>
          <w:szCs w:val="23"/>
        </w:rPr>
        <w:t>etc. eller planer som säkerhetsställer verksamheten i till exempel kris såsom kris- och kontinuitetsplan samt epidemi- och pandemiplan.</w:t>
      </w:r>
      <w:proofErr w:type="gramEnd"/>
      <w:r w:rsidRPr="00877FBC">
        <w:rPr>
          <w:rFonts w:cs="AGaramond"/>
          <w:sz w:val="23"/>
          <w:szCs w:val="23"/>
        </w:rPr>
        <w:t xml:space="preserve"/>
      </w:r>
      <w:r>
        <w:rPr>
          <w:rFonts w:cs="AGaramond"/>
          <w:sz w:val="23"/>
          <w:szCs w:val="23"/>
        </w:rPr>
        <w:t xml:space="preserve"/>
      </w:r>
      <w:r w:rsidRPr="00877FBC">
        <w:rPr>
          <w:rFonts w:cs="AGaramond"/>
          <w:sz w:val="23"/>
          <w:szCs w:val="23"/>
        </w:rPr>
        <w:t/>
      </w:r>
      <w:r w:rsidRPr="00F423B9">
        <w:rPr>
          <w:rFonts w:cs="AGaramond"/>
          <w:sz w:val="23"/>
          <w:szCs w:val="23"/>
        </w:rPr>
        <w:t/>
      </w:r>
      <w:r w:rsidRPr="00877FBC">
        <w:rPr>
          <w:rFonts w:cs="AGaramond"/>
          <w:sz w:val="23"/>
          <w:szCs w:val="23"/>
        </w:rPr>
        <w:t xml:space="preserve"/>
      </w:r>
      <w:r>
        <w:rPr>
          <w:rFonts w:cs="AGaramond"/>
          <w:sz w:val="23"/>
          <w:szCs w:val="23"/>
        </w:rPr>
        <w:t xml:space="preserve"/>
      </w:r>
      <w:r w:rsidRPr="00877FBC">
        <w:rPr>
          <w:rFonts w:cs="AGaramond"/>
          <w:sz w:val="23"/>
          <w:szCs w:val="23"/>
        </w:rPr>
        <w:t/>
      </w:r>
      <w:r>
        <w:rPr>
          <w:rFonts w:cs="AGaramond"/>
          <w:sz w:val="23"/>
          <w:szCs w:val="23"/>
        </w:rPr>
        <w:t/>
      </w:r>
      <w:r w:rsidRPr="00877FBC">
        <w:rPr>
          <w:rFonts w:cs="AGaramond"/>
          <w:sz w:val="23"/>
          <w:szCs w:val="23"/>
        </w:rPr>
        <w:t/>
      </w:r>
      <w:r>
        <w:rPr>
          <w:rFonts w:cs="AGaramond"/>
          <w:sz w:val="23"/>
          <w:szCs w:val="23"/>
        </w:rPr>
        <w:t xml:space="preserve"/>
      </w:r>
      <w:r w:rsidRPr="00877FBC">
        <w:rPr>
          <w:rFonts w:cs="AGaramond"/>
          <w:sz w:val="23"/>
          <w:szCs w:val="23"/>
        </w:rPr>
        <w:t/>
      </w:r>
      <w:r>
        <w:rPr>
          <w:rFonts w:cs="AGaramond"/>
          <w:sz w:val="23"/>
          <w:szCs w:val="23"/>
        </w:rPr>
        <w:t xml:space="preserve"> </w:t>
      </w:r>
    </w:p>
    <w:p w:rsidRPr="00F423B9" w:rsidR="009A6482" w:rsidP="00FE175F" w:rsidRDefault="009A6482" w14:paraId="2BBFF554" w14:textId="77777777">
      <w:pPr>
        <w:rPr>
          <w:rFonts w:cs="AGaramond"/>
          <w:color w:val="000000"/>
          <w:sz w:val="23"/>
          <w:szCs w:val="23"/>
        </w:rPr>
      </w:pPr>
    </w:p>
    <w:tbl>
      <w:tblPr>
        <w:tblStyle w:val="Listtabell4dekorfrg1"/>
        <w:tblW w:w="0" w:type="auto"/>
        <w:tblLook w:val="04A0" w:firstRow="1" w:lastRow="0" w:firstColumn="1" w:lastColumn="0" w:noHBand="0" w:noVBand="1"/>
      </w:tblPr>
      <w:tblGrid>
        <w:gridCol w:w="3114"/>
        <w:gridCol w:w="2951"/>
        <w:gridCol w:w="2429"/>
      </w:tblGrid>
      <w:tr w:rsidR="00FE175F" w:rsidTr="009A6482" w14:paraId="355F1F1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006966"/>
          </w:tcPr>
          <w:p w:rsidR="00FE175F" w:rsidP="003900CE" w:rsidRDefault="00FE175F" w14:paraId="30B72132" w14:textId="77777777">
            <w:r>
              <w:t>Beslutas av</w:t>
            </w:r>
          </w:p>
        </w:tc>
        <w:tc>
          <w:tcPr>
            <w:tcW w:w="2951" w:type="dxa"/>
            <w:shd w:val="clear" w:color="auto" w:fill="006966"/>
          </w:tcPr>
          <w:p w:rsidR="00FE175F" w:rsidP="003900CE" w:rsidRDefault="00FE175F" w14:paraId="7C814A82" w14:textId="77777777">
            <w:pPr>
              <w:cnfStyle w:val="100000000000" w:firstRow="1" w:lastRow="0" w:firstColumn="0" w:lastColumn="0" w:oddVBand="0" w:evenVBand="0" w:oddHBand="0" w:evenHBand="0" w:firstRowFirstColumn="0" w:firstRowLastColumn="0" w:lastRowFirstColumn="0" w:lastRowLastColumn="0"/>
            </w:pPr>
            <w:r>
              <w:t>Revideras</w:t>
            </w:r>
          </w:p>
        </w:tc>
        <w:tc>
          <w:tcPr>
            <w:tcW w:w="2429" w:type="dxa"/>
            <w:shd w:val="clear" w:color="auto" w:fill="006966"/>
          </w:tcPr>
          <w:p w:rsidR="00FE175F" w:rsidP="003900CE" w:rsidRDefault="00FE175F" w14:paraId="07146B25" w14:textId="77777777">
            <w:pPr>
              <w:cnfStyle w:val="100000000000" w:firstRow="1" w:lastRow="0" w:firstColumn="0" w:lastColumn="0" w:oddVBand="0" w:evenVBand="0" w:oddHBand="0" w:evenHBand="0" w:firstRowFirstColumn="0" w:firstRowLastColumn="0" w:lastRowFirstColumn="0" w:lastRowLastColumn="0"/>
            </w:pPr>
            <w:r>
              <w:t>Förankring/kännedom</w:t>
            </w:r>
          </w:p>
        </w:tc>
      </w:tr>
      <w:tr w:rsidRPr="00007677" w:rsidR="00FE175F" w:rsidTr="003900CE" w14:paraId="1CF2BE76"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Pr="00CC4B03" w:rsidR="00FE175F" w:rsidP="003900CE" w:rsidRDefault="00FE175F" w14:paraId="1D398FFA" w14:textId="77777777">
            <w:pPr>
              <w:spacing w:after="200" w:line="245" w:lineRule="auto"/>
              <w:rPr>
                <w:rFonts w:cs="AGaramond" w:asciiTheme="minorHAnsi" w:hAnsiTheme="minorHAnsi"/>
                <w:b w:val="0"/>
                <w:szCs w:val="23"/>
              </w:rPr>
            </w:pPr>
            <w:r w:rsidRPr="00007677">
              <w:rPr>
                <w:rFonts w:cs="AGaramond" w:asciiTheme="minorHAnsi" w:hAnsiTheme="minorHAnsi"/>
                <w:b w:val="0"/>
                <w:color w:val="000000"/>
                <w:szCs w:val="23"/>
              </w:rPr>
              <w:t xml:space="preserve">Varierar beroende på </w:t>
            </w:r>
            <w:r w:rsidRPr="005A797E">
              <w:rPr>
                <w:rFonts w:cs="AGaramond" w:asciiTheme="minorHAnsi" w:hAnsiTheme="minorHAnsi"/>
                <w:b w:val="0"/>
                <w:szCs w:val="23"/>
              </w:rPr>
              <w:t xml:space="preserve">vilken organisatorisk nivå dokumentet gäller för. </w:t>
            </w:r>
            <w:r>
              <w:rPr>
                <w:rFonts w:cs="AGaramond" w:asciiTheme="minorHAnsi" w:hAnsiTheme="minorHAnsi"/>
                <w:b w:val="0"/>
                <w:szCs w:val="23"/>
              </w:rPr>
              <w:t xml:space="preserve"/>
            </w:r>
          </w:p>
        </w:tc>
        <w:tc>
          <w:tcPr>
            <w:tcW w:w="2951" w:type="dxa"/>
          </w:tcPr>
          <w:p w:rsidRPr="00007677" w:rsidR="00FE175F" w:rsidP="003900CE" w:rsidRDefault="00FE175F" w14:paraId="445527A3" w14:textId="77777777">
            <w:pPr>
              <w:spacing w:after="200" w:line="245" w:lineRule="auto"/>
              <w:cnfStyle w:val="000000100000" w:firstRow="0" w:lastRow="0" w:firstColumn="0" w:lastColumn="0" w:oddVBand="0" w:evenVBand="0" w:oddHBand="1" w:evenHBand="0" w:firstRowFirstColumn="0" w:firstRowLastColumn="0" w:lastRowFirstColumn="0" w:lastRowLastColumn="0"/>
              <w:rPr>
                <w:rFonts w:cs="AGaramond" w:asciiTheme="minorHAnsi" w:hAnsiTheme="minorHAnsi"/>
                <w:color w:val="000000"/>
                <w:szCs w:val="23"/>
              </w:rPr>
            </w:pPr>
            <w:r>
              <w:rPr>
                <w:rFonts w:cs="AGaramond" w:asciiTheme="minorHAnsi" w:hAnsiTheme="minorHAnsi"/>
                <w:color w:val="000000"/>
                <w:szCs w:val="23"/>
              </w:rPr>
              <w:t>Minst en gång per år</w:t>
            </w:r>
          </w:p>
        </w:tc>
        <w:tc>
          <w:tcPr>
            <w:tcW w:w="2429" w:type="dxa"/>
          </w:tcPr>
          <w:p w:rsidRPr="00007677" w:rsidR="00FE175F" w:rsidP="003900CE" w:rsidRDefault="00FE175F" w14:paraId="11DE6C70" w14:textId="77777777">
            <w:pPr>
              <w:spacing w:after="200" w:line="245" w:lineRule="auto"/>
              <w:cnfStyle w:val="000000100000" w:firstRow="0" w:lastRow="0" w:firstColumn="0" w:lastColumn="0" w:oddVBand="0" w:evenVBand="0" w:oddHBand="1" w:evenHBand="0" w:firstRowFirstColumn="0" w:firstRowLastColumn="0" w:lastRowFirstColumn="0" w:lastRowLastColumn="0"/>
              <w:rPr>
                <w:rFonts w:cs="AGaramond" w:asciiTheme="minorHAnsi" w:hAnsiTheme="minorHAnsi"/>
                <w:color w:val="000000"/>
                <w:szCs w:val="23"/>
              </w:rPr>
            </w:pPr>
            <w:r>
              <w:rPr>
                <w:rFonts w:cs="AGaramond" w:asciiTheme="minorHAnsi" w:hAnsiTheme="minorHAnsi"/>
                <w:color w:val="000000"/>
                <w:szCs w:val="23"/>
              </w:rPr>
              <w:t>Berörda organisatoriska nivåer</w:t>
            </w:r>
          </w:p>
        </w:tc>
      </w:tr>
    </w:tbl>
    <w:p w:rsidR="00FE175F" w:rsidP="00FE175F" w:rsidRDefault="00FE175F" w14:paraId="27816A11" w14:textId="77777777">
      <w:pPr>
        <w:rPr>
          <w:rFonts w:asciiTheme="majorHAnsi" w:hAnsiTheme="majorHAnsi" w:eastAsiaTheme="majorEastAsia" w:cstheme="majorBidi"/>
          <w:bCs/>
        </w:rPr>
      </w:pPr>
      <w:bookmarkStart w:name="_Toc34746672" w:id="19"/>
      <w:r>
        <w:br w:type="page"/>
      </w:r>
    </w:p>
    <w:bookmarkEnd w:id="19"/>
    <w:p w:rsidR="00FE175F" w:rsidP="00FE175F" w:rsidRDefault="00FE175F" w14:paraId="2ACEE6AB" w14:textId="77777777">
      <w:pPr>
        <w:pStyle w:val="Rubrik4"/>
      </w:pPr>
      <w:r>
        <w:rPr>
          <w:noProof/>
        </w:rPr>
        <w:lastRenderedPageBreak/>
        <w:drawing>
          <wp:inline distT="0" distB="0" distL="0" distR="0" wp14:anchorId="52F79529" wp14:editId="7F221757">
            <wp:extent cx="4752975" cy="619125"/>
            <wp:effectExtent l="0" t="0" r="9525" b="9525"/>
            <wp:docPr id="9" name="Bildobjekt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4752975" cy="619125"/>
                    </a:xfrm>
                    <a:prstGeom prst="rect">
                      <a:avLst/>
                    </a:prstGeom>
                    <a:noFill/>
                    <a:ln>
                      <a:noFill/>
                    </a:ln>
                  </pic:spPr>
                </pic:pic>
              </a:graphicData>
            </a:graphic>
          </wp:inline>
        </w:drawing>
      </w:r>
    </w:p>
    <w:p w:rsidR="00FE175F" w:rsidP="00FE175F" w:rsidRDefault="00FE175F" w14:paraId="5E73F574" w14:textId="77777777">
      <w:pPr>
        <w:pStyle w:val="Rubrik4"/>
      </w:pPr>
    </w:p>
    <w:p w:rsidRPr="00F6443E" w:rsidR="00FE175F" w:rsidP="009A6482" w:rsidRDefault="00FE175F" w14:paraId="219C39FC" w14:textId="77777777">
      <w:pPr>
        <w:pStyle w:val="Rubrik2"/>
      </w:pPr>
      <w:r>
        <w:t>Policy</w:t>
      </w:r>
    </w:p>
    <w:p w:rsidR="00FE175F" w:rsidP="00FE175F" w:rsidRDefault="00FE175F" w14:paraId="01694008" w14:textId="77777777">
      <w:pPr>
        <w:rPr>
          <w:rFonts w:cs="AGaramond"/>
          <w:color w:val="000000"/>
          <w:sz w:val="23"/>
          <w:szCs w:val="23"/>
        </w:rPr>
      </w:pPr>
      <w:r w:rsidRPr="00F6443E">
        <w:rPr>
          <w:rFonts w:cs="AGaramond"/>
          <w:color w:val="000000"/>
          <w:sz w:val="23"/>
          <w:szCs w:val="23"/>
        </w:rPr>
        <w:t xml:space="preserve">En policy innehåller organisationens grundläggande synsätt och viljeinriktning inom specifika, strategiskt viktiga områden och ska vägleda oss i beslut och handling mot det agerande som troligast ger önskat resultat. En policy säger till exempel att organisationen är positiva eller negativa till konkurrensutsättning, sponsring, hemarbete, flygresor, deltider etc.</w:t>
      </w:r>
      <w:r>
        <w:rPr>
          <w:rFonts w:cs="AGaramond"/>
          <w:color w:val="000000"/>
          <w:sz w:val="23"/>
          <w:szCs w:val="23"/>
        </w:rPr>
        <w:t/>
      </w:r>
      <w:r w:rsidRPr="00780292">
        <w:rPr>
          <w:rFonts w:cs="AGaramond"/>
          <w:color w:val="000000"/>
          <w:sz w:val="23"/>
          <w:szCs w:val="23"/>
        </w:rPr>
        <w:t xml:space="preserve"/>
      </w:r>
      <w:r w:rsidRPr="001E2A11">
        <w:rPr>
          <w:rFonts w:cs="AGaramond"/>
          <w:sz w:val="23"/>
          <w:szCs w:val="23"/>
        </w:rPr>
        <w:t xml:space="preserve"/>
      </w:r>
      <w:r w:rsidRPr="00780292">
        <w:rPr>
          <w:rFonts w:cs="AGaramond"/>
          <w:color w:val="000000"/>
          <w:sz w:val="23"/>
          <w:szCs w:val="23"/>
        </w:rPr>
        <w:t xml:space="preserve"/>
      </w:r>
      <w:r w:rsidRPr="004A42A8">
        <w:rPr>
          <w:rFonts w:cs="AGaramond"/>
          <w:color w:val="000000"/>
          <w:sz w:val="23"/>
          <w:szCs w:val="23"/>
        </w:rPr>
        <w:t/>
      </w:r>
      <w:r w:rsidRPr="00780292">
        <w:rPr>
          <w:rFonts w:cs="AGaramond"/>
          <w:color w:val="000000"/>
          <w:sz w:val="23"/>
          <w:szCs w:val="23"/>
        </w:rPr>
        <w:t xml:space="preserve"/>
      </w:r>
      <w:r>
        <w:rPr>
          <w:rFonts w:cs="AGaramond"/>
          <w:color w:val="000000"/>
          <w:sz w:val="23"/>
          <w:szCs w:val="23"/>
        </w:rPr>
        <w:t xml:space="preserve"/>
      </w:r>
      <w:r w:rsidRPr="00780292">
        <w:rPr>
          <w:rFonts w:cs="AGaramond"/>
          <w:color w:val="000000"/>
          <w:sz w:val="23"/>
          <w:szCs w:val="23"/>
        </w:rPr>
        <w:t/>
      </w:r>
      <w:r>
        <w:rPr>
          <w:rFonts w:cs="AGaramond"/>
          <w:color w:val="000000"/>
          <w:sz w:val="23"/>
          <w:szCs w:val="23"/>
        </w:rPr>
        <w:t/>
      </w:r>
      <w:r w:rsidRPr="00780292">
        <w:rPr>
          <w:rFonts w:cs="AGaramond"/>
          <w:color w:val="000000"/>
          <w:sz w:val="23"/>
          <w:szCs w:val="23"/>
        </w:rPr>
        <w:t xml:space="preserve"/>
      </w:r>
      <w:r>
        <w:rPr>
          <w:rFonts w:cs="AGaramond"/>
          <w:color w:val="000000"/>
          <w:sz w:val="23"/>
          <w:szCs w:val="23"/>
        </w:rPr>
        <w:t/>
      </w:r>
      <w:r w:rsidRPr="00F6443E">
        <w:rPr>
          <w:rFonts w:cs="AGaramond"/>
          <w:color w:val="000000"/>
          <w:sz w:val="23"/>
          <w:szCs w:val="23"/>
        </w:rPr>
        <w:t xml:space="preserve"/>
      </w:r>
      <w:r w:rsidRPr="001E2A11">
        <w:rPr>
          <w:rFonts w:cs="AGaramond"/>
          <w:sz w:val="23"/>
          <w:szCs w:val="23"/>
        </w:rPr>
        <w:t xml:space="preserve"/>
      </w:r>
      <w:r w:rsidRPr="00F6443E">
        <w:rPr>
          <w:rFonts w:cs="AGaramond"/>
          <w:color w:val="000000"/>
          <w:sz w:val="23"/>
          <w:szCs w:val="23"/>
        </w:rPr>
        <w:t xml:space="preserve"/>
      </w:r>
      <w:r>
        <w:rPr>
          <w:rFonts w:cs="AGaramond"/>
          <w:color w:val="000000"/>
          <w:sz w:val="23"/>
          <w:szCs w:val="23"/>
        </w:rPr>
        <w:t/>
      </w:r>
      <w:r w:rsidRPr="00F6443E">
        <w:rPr>
          <w:rFonts w:cs="AGaramond"/>
          <w:color w:val="000000"/>
          <w:sz w:val="23"/>
          <w:szCs w:val="23"/>
        </w:rPr>
        <w:t xml:space="preserve"/>
      </w:r>
      <w:proofErr w:type="gramStart"/>
      <w:r w:rsidRPr="00F6443E">
        <w:rPr>
          <w:rFonts w:cs="AGaramond"/>
          <w:color w:val="000000"/>
          <w:sz w:val="23"/>
          <w:szCs w:val="23"/>
        </w:rPr>
        <w:t/>
      </w:r>
      <w:proofErr w:type="gramEnd"/>
    </w:p>
    <w:p w:rsidR="009A6482" w:rsidP="00FE175F" w:rsidRDefault="009A6482" w14:paraId="4426A0BE" w14:textId="77777777">
      <w:pPr>
        <w:rPr>
          <w:rFonts w:cs="AGaramond"/>
          <w:sz w:val="23"/>
          <w:szCs w:val="23"/>
        </w:rPr>
      </w:pPr>
    </w:p>
    <w:p w:rsidR="00FE175F" w:rsidP="00FE175F" w:rsidRDefault="00FE175F" w14:paraId="3DCA3152" w14:textId="6729A833">
      <w:pPr>
        <w:rPr>
          <w:rFonts w:cs="AGaramond"/>
          <w:sz w:val="23"/>
          <w:szCs w:val="23"/>
        </w:rPr>
      </w:pPr>
      <w:r w:rsidRPr="00C33622">
        <w:rPr>
          <w:rFonts w:cs="AGaramond"/>
          <w:sz w:val="23"/>
          <w:szCs w:val="23"/>
        </w:rPr>
        <w:t xml:space="preserve">En policy ska vara kortfattad och övergripande men samtidigt så tydlig att det ger organisationen medvetenhet den behöver förhålla sig till. </w:t>
      </w:r>
      <w:r>
        <w:rPr>
          <w:rFonts w:cs="AGaramond"/>
          <w:sz w:val="23"/>
          <w:szCs w:val="23"/>
        </w:rPr>
        <w:t xml:space="preserve"/>
      </w:r>
      <w:r w:rsidRPr="001E2A11">
        <w:rPr>
          <w:rFonts w:cs="AGaramond"/>
          <w:sz w:val="23"/>
          <w:szCs w:val="23"/>
        </w:rPr>
        <w:t xml:space="preserve"/>
      </w:r>
      <w:r>
        <w:rPr>
          <w:rFonts w:cs="AGaramond"/>
          <w:sz w:val="23"/>
          <w:szCs w:val="23"/>
        </w:rPr>
        <w:t/>
      </w:r>
      <w:r w:rsidRPr="00C33622">
        <w:rPr>
          <w:rFonts w:cs="AGaramond"/>
          <w:sz w:val="23"/>
          <w:szCs w:val="23"/>
        </w:rPr>
        <w:t xml:space="preserve"/>
      </w:r>
    </w:p>
    <w:p w:rsidR="009A6482" w:rsidP="00FE175F" w:rsidRDefault="009A6482" w14:paraId="5E1714E6" w14:textId="77777777">
      <w:pPr>
        <w:rPr>
          <w:rFonts w:cs="AGaramond"/>
          <w:sz w:val="23"/>
          <w:szCs w:val="23"/>
        </w:rPr>
      </w:pPr>
    </w:p>
    <w:p w:rsidR="00FE175F" w:rsidP="00FE175F" w:rsidRDefault="00FE175F" w14:paraId="10D2FC65" w14:textId="794819EA">
      <w:pPr>
        <w:rPr>
          <w:rFonts w:cs="AGaramond"/>
          <w:color w:val="000000"/>
          <w:sz w:val="23"/>
          <w:szCs w:val="23"/>
        </w:rPr>
      </w:pPr>
      <w:r w:rsidRPr="00C33622">
        <w:rPr>
          <w:rFonts w:cs="AGaramond"/>
          <w:sz w:val="23"/>
          <w:szCs w:val="23"/>
        </w:rPr>
        <w:t xml:space="preserve">Exempel på policy är arbetsmiljöpolicy, antikorruptionspolicy eller inköpspolicy.</w:t>
      </w:r>
      <w:r>
        <w:rPr>
          <w:rFonts w:cs="AGaramond"/>
          <w:color w:val="000000"/>
          <w:sz w:val="23"/>
          <w:szCs w:val="23"/>
        </w:rPr>
        <w:t/>
      </w:r>
    </w:p>
    <w:p w:rsidR="009A6482" w:rsidP="00FE175F" w:rsidRDefault="009A6482" w14:paraId="003B0C32" w14:textId="77777777">
      <w:pPr>
        <w:rPr>
          <w:rFonts w:cs="AGaramond"/>
          <w:color w:val="000000"/>
          <w:sz w:val="23"/>
          <w:szCs w:val="23"/>
        </w:rPr>
      </w:pPr>
    </w:p>
    <w:tbl>
      <w:tblPr>
        <w:tblStyle w:val="Listtabell4dekorfrg1"/>
        <w:tblW w:w="0" w:type="auto"/>
        <w:tblLook w:val="04A0" w:firstRow="1" w:lastRow="0" w:firstColumn="1" w:lastColumn="0" w:noHBand="0" w:noVBand="1"/>
      </w:tblPr>
      <w:tblGrid>
        <w:gridCol w:w="3114"/>
        <w:gridCol w:w="2951"/>
        <w:gridCol w:w="2429"/>
      </w:tblGrid>
      <w:tr w:rsidR="00FE175F" w:rsidTr="009A6482" w14:paraId="413B8D18"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006966"/>
          </w:tcPr>
          <w:p w:rsidR="00FE175F" w:rsidP="003900CE" w:rsidRDefault="00FE175F" w14:paraId="09297953" w14:textId="77777777">
            <w:r>
              <w:t>Beslutas av</w:t>
            </w:r>
          </w:p>
        </w:tc>
        <w:tc>
          <w:tcPr>
            <w:tcW w:w="2951" w:type="dxa"/>
            <w:shd w:val="clear" w:color="auto" w:fill="006966"/>
          </w:tcPr>
          <w:p w:rsidR="00FE175F" w:rsidP="003900CE" w:rsidRDefault="00FE175F" w14:paraId="17201556" w14:textId="77777777">
            <w:pPr>
              <w:cnfStyle w:val="100000000000" w:firstRow="1" w:lastRow="0" w:firstColumn="0" w:lastColumn="0" w:oddVBand="0" w:evenVBand="0" w:oddHBand="0" w:evenHBand="0" w:firstRowFirstColumn="0" w:firstRowLastColumn="0" w:lastRowFirstColumn="0" w:lastRowLastColumn="0"/>
            </w:pPr>
            <w:r>
              <w:t>Revideras</w:t>
            </w:r>
          </w:p>
        </w:tc>
        <w:tc>
          <w:tcPr>
            <w:tcW w:w="2429" w:type="dxa"/>
            <w:shd w:val="clear" w:color="auto" w:fill="006966"/>
          </w:tcPr>
          <w:p w:rsidR="00FE175F" w:rsidP="003900CE" w:rsidRDefault="00FE175F" w14:paraId="44DF2FDA" w14:textId="77777777">
            <w:pPr>
              <w:cnfStyle w:val="100000000000" w:firstRow="1" w:lastRow="0" w:firstColumn="0" w:lastColumn="0" w:oddVBand="0" w:evenVBand="0" w:oddHBand="0" w:evenHBand="0" w:firstRowFirstColumn="0" w:firstRowLastColumn="0" w:lastRowFirstColumn="0" w:lastRowLastColumn="0"/>
            </w:pPr>
            <w:r>
              <w:t>Förankring/kännedom</w:t>
            </w:r>
          </w:p>
        </w:tc>
      </w:tr>
      <w:tr w:rsidRPr="00007677" w:rsidR="00FE175F" w:rsidTr="003900CE" w14:paraId="720C392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Pr="00007677" w:rsidR="00FE175F" w:rsidP="003900CE" w:rsidRDefault="00FE175F" w14:paraId="24A0B5D3" w14:textId="77777777">
            <w:pPr>
              <w:spacing w:after="200" w:line="245" w:lineRule="auto"/>
              <w:rPr>
                <w:rFonts w:cs="AGaramond" w:asciiTheme="minorHAnsi" w:hAnsiTheme="minorHAnsi"/>
                <w:b w:val="0"/>
                <w:color w:val="000000"/>
                <w:szCs w:val="23"/>
              </w:rPr>
            </w:pPr>
            <w:r w:rsidRPr="00007677">
              <w:rPr>
                <w:rFonts w:cs="AGaramond" w:asciiTheme="minorHAnsi" w:hAnsiTheme="minorHAnsi"/>
                <w:b w:val="0"/>
                <w:color w:val="000000"/>
                <w:szCs w:val="23"/>
              </w:rPr>
              <w:t>Regionfullmäktige</w:t>
            </w:r>
          </w:p>
        </w:tc>
        <w:tc>
          <w:tcPr>
            <w:tcW w:w="2951" w:type="dxa"/>
          </w:tcPr>
          <w:p w:rsidRPr="00007677" w:rsidR="00FE175F" w:rsidP="003900CE" w:rsidRDefault="00FE175F" w14:paraId="446C2CE7" w14:textId="77777777">
            <w:pPr>
              <w:spacing w:after="200" w:line="245" w:lineRule="auto"/>
              <w:cnfStyle w:val="000000100000" w:firstRow="0" w:lastRow="0" w:firstColumn="0" w:lastColumn="0" w:oddVBand="0" w:evenVBand="0" w:oddHBand="1" w:evenHBand="0" w:firstRowFirstColumn="0" w:firstRowLastColumn="0" w:lastRowFirstColumn="0" w:lastRowLastColumn="0"/>
              <w:rPr>
                <w:rFonts w:cs="AGaramond" w:asciiTheme="minorHAnsi" w:hAnsiTheme="minorHAnsi"/>
                <w:bCs/>
                <w:color w:val="000000"/>
                <w:szCs w:val="23"/>
              </w:rPr>
            </w:pPr>
            <w:r>
              <w:rPr>
                <w:rFonts w:cs="AGaramond" w:asciiTheme="minorHAnsi" w:hAnsiTheme="minorHAnsi"/>
                <w:bCs/>
                <w:color w:val="000000"/>
                <w:szCs w:val="23"/>
              </w:rPr>
              <w:t>Minst varje mandatperiod</w:t>
            </w:r>
            <w:r w:rsidRPr="00007677">
              <w:rPr>
                <w:rFonts w:cs="AGaramond" w:asciiTheme="minorHAnsi" w:hAnsiTheme="minorHAnsi"/>
                <w:bCs/>
                <w:color w:val="000000"/>
                <w:szCs w:val="23"/>
              </w:rPr>
              <w:t/>
            </w:r>
          </w:p>
        </w:tc>
        <w:tc>
          <w:tcPr>
            <w:tcW w:w="2429" w:type="dxa"/>
          </w:tcPr>
          <w:p w:rsidRPr="00007677" w:rsidR="00FE175F" w:rsidP="003900CE" w:rsidRDefault="00FE175F" w14:paraId="05037E2D" w14:textId="77777777">
            <w:pPr>
              <w:spacing w:after="200" w:line="245" w:lineRule="auto"/>
              <w:cnfStyle w:val="000000100000" w:firstRow="0" w:lastRow="0" w:firstColumn="0" w:lastColumn="0" w:oddVBand="0" w:evenVBand="0" w:oddHBand="1" w:evenHBand="0" w:firstRowFirstColumn="0" w:firstRowLastColumn="0" w:lastRowFirstColumn="0" w:lastRowLastColumn="0"/>
              <w:rPr>
                <w:rFonts w:cs="AGaramond" w:asciiTheme="minorHAnsi" w:hAnsiTheme="minorHAnsi"/>
                <w:bCs/>
                <w:color w:val="000000"/>
                <w:szCs w:val="23"/>
              </w:rPr>
            </w:pPr>
            <w:r w:rsidRPr="00007677">
              <w:rPr>
                <w:rFonts w:cs="AGaramond" w:asciiTheme="minorHAnsi" w:hAnsiTheme="minorHAnsi"/>
                <w:bCs/>
                <w:color w:val="000000"/>
                <w:szCs w:val="23"/>
              </w:rPr>
              <w:t>Alla nämnder</w:t>
            </w:r>
          </w:p>
        </w:tc>
      </w:tr>
    </w:tbl>
    <w:p w:rsidR="009A6482" w:rsidP="00FE175F" w:rsidRDefault="009A6482" w14:paraId="609CC540" w14:textId="77777777">
      <w:pPr>
        <w:pStyle w:val="Rubrik4"/>
      </w:pPr>
    </w:p>
    <w:p w:rsidRPr="00780292" w:rsidR="00FE175F" w:rsidP="009A6482" w:rsidRDefault="00FE175F" w14:paraId="59FA28FF" w14:textId="6A33CF18">
      <w:pPr>
        <w:pStyle w:val="Rubrik2"/>
      </w:pPr>
      <w:r>
        <w:t>Riktlinje</w:t>
      </w:r>
    </w:p>
    <w:p w:rsidRPr="00615839" w:rsidR="00615839" w:rsidP="00615839" w:rsidRDefault="00615839" w14:paraId="1B9A823F" w14:textId="7CD4C7AC">
      <w:pPr>
        <w:rPr>
          <w:rFonts w:cs="AGaramond"/>
          <w:color w:val="000000"/>
          <w:sz w:val="23"/>
          <w:szCs w:val="23"/>
        </w:rPr>
      </w:pPr>
      <w:r w:rsidRPr="00615839">
        <w:rPr>
          <w:rFonts w:cs="AGaramond"/>
          <w:color w:val="000000"/>
          <w:sz w:val="23"/>
          <w:szCs w:val="23"/>
        </w:rPr>
        <w:t>En riktlinje anger ramar för och/eller reglerar hur vi utför befintlig verksamhet i en viss fråga och ska vara ett stöd för organisationen. Syftet med riktlinjer är att styra den befintliga verksamheten så att den bedrivs ändamålsenligt och rättssäkert.  </w:t>
      </w:r>
    </w:p>
    <w:p w:rsidRPr="00615839" w:rsidR="00615839" w:rsidP="00615839" w:rsidRDefault="00615839" w14:paraId="11836DF3" w14:textId="77777777">
      <w:pPr>
        <w:rPr>
          <w:rFonts w:ascii="Georgia" w:hAnsi="Georgia" w:cs="Times New Roman"/>
          <w:color w:val="000000"/>
          <w:sz w:val="24"/>
          <w:szCs w:val="24"/>
        </w:rPr>
      </w:pPr>
      <w:r w:rsidRPr="00615839">
        <w:rPr>
          <w:rFonts w:cs="AGaramond"/>
          <w:color w:val="000000"/>
          <w:sz w:val="23"/>
          <w:szCs w:val="23"/>
        </w:rPr>
        <w:t>En riktlinje kan till exempel ange grundläggande gemensamma principer, regler som ska följas, gemensamma kvalitetskrav, ansvarsfördelning eller avgränsningar. Den kan också konkretisera en policy eller förtydliga hur lagar ska tillämpas/efterlevas.</w:t>
      </w:r>
      <w:r w:rsidRPr="00615839">
        <w:rPr>
          <w:rFonts w:ascii="inherit" w:hAnsi="inherit" w:cs="Times New Roman"/>
          <w:sz w:val="23"/>
          <w:szCs w:val="23"/>
          <w:bdr w:val="none" w:color="auto" w:sz="0" w:space="0" w:frame="1"/>
        </w:rPr>
        <w:br/>
      </w:r>
    </w:p>
    <w:p w:rsidRPr="00615839" w:rsidR="00615839" w:rsidP="00615839" w:rsidRDefault="00615839" w14:paraId="7A1DCC8E" w14:textId="77777777">
      <w:pPr>
        <w:rPr>
          <w:rFonts w:cs="AGaramond"/>
          <w:color w:val="000000"/>
          <w:sz w:val="23"/>
          <w:szCs w:val="23"/>
        </w:rPr>
      </w:pPr>
      <w:r w:rsidRPr="00615839">
        <w:rPr>
          <w:rFonts w:ascii="inherit" w:hAnsi="inherit" w:cs="Times New Roman"/>
          <w:strike/>
          <w:sz w:val="23"/>
          <w:szCs w:val="23"/>
          <w:bdr w:val="none" w:color="auto" w:sz="0" w:space="0" w:frame="1"/>
        </w:rPr>
        <w:br/>
      </w:r>
      <w:r w:rsidRPr="00615839">
        <w:rPr>
          <w:rFonts w:cs="AGaramond"/>
          <w:color w:val="000000"/>
          <w:sz w:val="23"/>
          <w:szCs w:val="23"/>
        </w:rPr>
        <w:t>Regionfullmäktige eller styrelsen beslutar om regionövergripande riktlinjer när de har ett uttryckligt politiskt innehåll.  I övrigt kan riktlinjer tas av såväl nämnder som styrelsen, eller på delegation. Innehållet avgör om riktlinjen fastställs av politisk eller tjänstemannanivå.  </w:t>
      </w:r>
    </w:p>
    <w:p w:rsidRPr="00615839" w:rsidR="00615839" w:rsidP="00615839" w:rsidRDefault="00615839" w14:paraId="643D5626" w14:textId="77777777">
      <w:pPr>
        <w:rPr>
          <w:rFonts w:cs="AGaramond"/>
          <w:color w:val="000000"/>
          <w:sz w:val="23"/>
          <w:szCs w:val="23"/>
        </w:rPr>
      </w:pPr>
      <w:r w:rsidRPr="00615839">
        <w:rPr>
          <w:rFonts w:cs="AGaramond"/>
          <w:color w:val="000000"/>
          <w:sz w:val="23"/>
          <w:szCs w:val="23"/>
        </w:rPr>
        <w:t> </w:t>
      </w:r>
    </w:p>
    <w:p w:rsidRPr="00615839" w:rsidR="00615839" w:rsidP="00615839" w:rsidRDefault="00615839" w14:paraId="201EE5AB" w14:textId="77777777">
      <w:pPr>
        <w:rPr>
          <w:rFonts w:cs="AGaramond"/>
          <w:color w:val="000000"/>
          <w:sz w:val="23"/>
          <w:szCs w:val="23"/>
        </w:rPr>
      </w:pPr>
      <w:r w:rsidRPr="00615839">
        <w:rPr>
          <w:rFonts w:cs="AGaramond"/>
          <w:color w:val="000000"/>
          <w:sz w:val="23"/>
          <w:szCs w:val="23"/>
        </w:rPr>
        <w:t>Om ytterligare styrning behövs kring hur något ska genomföras, skapas rutiner som tydligt kopplas till riktlinjen.  </w:t>
      </w:r>
    </w:p>
    <w:p w:rsidRPr="00615839" w:rsidR="00615839" w:rsidP="00615839" w:rsidRDefault="00615839" w14:paraId="5C5DA03E" w14:textId="77777777">
      <w:pPr>
        <w:rPr>
          <w:rFonts w:cs="AGaramond"/>
          <w:color w:val="000000"/>
          <w:sz w:val="23"/>
          <w:szCs w:val="23"/>
        </w:rPr>
      </w:pPr>
      <w:r w:rsidRPr="00615839">
        <w:rPr>
          <w:rFonts w:cs="AGaramond"/>
          <w:color w:val="000000"/>
          <w:sz w:val="23"/>
          <w:szCs w:val="23"/>
        </w:rPr>
        <w:t>  </w:t>
      </w:r>
    </w:p>
    <w:p w:rsidRPr="00615839" w:rsidR="00615839" w:rsidP="00615839" w:rsidRDefault="00615839" w14:paraId="0ED96389" w14:textId="77777777">
      <w:pPr>
        <w:rPr>
          <w:rFonts w:cs="AGaramond"/>
          <w:color w:val="000000"/>
          <w:sz w:val="23"/>
          <w:szCs w:val="23"/>
        </w:rPr>
      </w:pPr>
      <w:r w:rsidRPr="00615839">
        <w:rPr>
          <w:rFonts w:cs="AGaramond"/>
          <w:color w:val="000000"/>
          <w:sz w:val="23"/>
          <w:szCs w:val="23"/>
        </w:rPr>
        <w:t> </w:t>
      </w:r>
    </w:p>
    <w:p w:rsidR="009A6482" w:rsidP="00FE175F" w:rsidRDefault="00615839" w14:paraId="3F168C79" w14:textId="13642900">
      <w:pPr>
        <w:rPr>
          <w:rFonts w:cs="AGaramond"/>
          <w:color w:val="000000"/>
          <w:sz w:val="23"/>
          <w:szCs w:val="23"/>
        </w:rPr>
      </w:pPr>
      <w:r w:rsidRPr="00615839">
        <w:rPr>
          <w:rFonts w:cs="AGaramond"/>
          <w:color w:val="000000"/>
          <w:sz w:val="23"/>
          <w:szCs w:val="23"/>
        </w:rPr>
        <w:t>Exempel på riktlinjer är HR-riktlinjen, IT/IS riktlinjen, Riktlinjer för inköp, Säkerhetsriktlinje med flera </w:t>
      </w:r>
    </w:p>
    <w:tbl>
      <w:tblPr>
        <w:tblStyle w:val="Listtabell4dekorfrg1"/>
        <w:tblpPr w:leftFromText="141" w:rightFromText="141" w:vertAnchor="text" w:horzAnchor="margin" w:tblpY="483"/>
        <w:tblW w:w="0" w:type="auto"/>
        <w:tblLook w:val="04A0" w:firstRow="1" w:lastRow="0" w:firstColumn="1" w:lastColumn="0" w:noHBand="0" w:noVBand="1"/>
      </w:tblPr>
      <w:tblGrid>
        <w:gridCol w:w="3114"/>
        <w:gridCol w:w="2951"/>
        <w:gridCol w:w="2639"/>
      </w:tblGrid>
      <w:tr w:rsidR="00FE175F" w:rsidTr="009A6482" w14:paraId="65014269"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006966"/>
          </w:tcPr>
          <w:p w:rsidR="00FE175F" w:rsidP="003900CE" w:rsidRDefault="00FE175F" w14:paraId="3E4DCE5F" w14:textId="77777777">
            <w:r>
              <w:t>Beslutas av</w:t>
            </w:r>
          </w:p>
        </w:tc>
        <w:tc>
          <w:tcPr>
            <w:tcW w:w="2951" w:type="dxa"/>
            <w:shd w:val="clear" w:color="auto" w:fill="006966"/>
          </w:tcPr>
          <w:p w:rsidR="00FE175F" w:rsidP="003900CE" w:rsidRDefault="00FE175F" w14:paraId="49F2EBC0" w14:textId="77777777">
            <w:pPr>
              <w:cnfStyle w:val="100000000000" w:firstRow="1" w:lastRow="0" w:firstColumn="0" w:lastColumn="0" w:oddVBand="0" w:evenVBand="0" w:oddHBand="0" w:evenHBand="0" w:firstRowFirstColumn="0" w:firstRowLastColumn="0" w:lastRowFirstColumn="0" w:lastRowLastColumn="0"/>
            </w:pPr>
            <w:r>
              <w:t>Revideras</w:t>
            </w:r>
          </w:p>
        </w:tc>
        <w:tc>
          <w:tcPr>
            <w:tcW w:w="2639" w:type="dxa"/>
            <w:shd w:val="clear" w:color="auto" w:fill="006966"/>
          </w:tcPr>
          <w:p w:rsidR="00FE175F" w:rsidP="003900CE" w:rsidRDefault="00FE175F" w14:paraId="074B0B68" w14:textId="77777777">
            <w:pPr>
              <w:cnfStyle w:val="100000000000" w:firstRow="1" w:lastRow="0" w:firstColumn="0" w:lastColumn="0" w:oddVBand="0" w:evenVBand="0" w:oddHBand="0" w:evenHBand="0" w:firstRowFirstColumn="0" w:firstRowLastColumn="0" w:lastRowFirstColumn="0" w:lastRowLastColumn="0"/>
            </w:pPr>
            <w:r>
              <w:t>Förankring/kännedom</w:t>
            </w:r>
          </w:p>
        </w:tc>
      </w:tr>
      <w:tr w:rsidR="00FE175F" w:rsidTr="009A6482" w14:paraId="6EB41BAB"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Pr="00007677" w:rsidR="00FE175F" w:rsidP="003900CE" w:rsidRDefault="00FE175F" w14:paraId="7C5DA7BC" w14:textId="729D69A4">
            <w:pPr>
              <w:spacing w:after="200" w:line="245" w:lineRule="auto"/>
              <w:rPr>
                <w:rFonts w:cs="AGaramond" w:asciiTheme="minorHAnsi" w:hAnsiTheme="minorHAnsi"/>
                <w:b w:val="0"/>
                <w:color w:val="000000"/>
                <w:szCs w:val="23"/>
              </w:rPr>
            </w:pPr>
            <w:r w:rsidRPr="003D055E">
              <w:rPr>
                <w:rFonts w:cs="AGaramond" w:asciiTheme="minorHAnsi" w:hAnsiTheme="minorHAnsi"/>
                <w:b w:val="0"/>
                <w:bCs w:val="0"/>
                <w:i/>
                <w:color w:val="000000"/>
                <w:szCs w:val="23"/>
              </w:rPr>
              <w:t xml:space="preserve">Regionövergripande - </w:t>
            </w:r>
            <w:r w:rsidR="00615839">
              <w:rPr>
                <w:rFonts w:cs="AGaramond" w:asciiTheme="minorHAnsi" w:hAnsiTheme="minorHAnsi"/>
                <w:b w:val="0"/>
                <w:bCs w:val="0"/>
                <w:i/>
                <w:color w:val="000000"/>
                <w:szCs w:val="23"/>
              </w:rPr>
              <w:t xml:space="preserve"/>
            </w:r>
            <w:r w:rsidRPr="00615839" w:rsidR="00615839">
              <w:rPr>
                <w:rFonts w:cs="AGaramond" w:asciiTheme="minorHAnsi" w:hAnsiTheme="minorHAnsi"/>
                <w:b w:val="0"/>
                <w:color w:val="000000"/>
                <w:szCs w:val="23"/>
              </w:rPr>
              <w:t>Regionfullmäktige eller styrelsen</w:t>
            </w:r>
            <w:r>
              <w:rPr>
                <w:rFonts w:cs="AGaramond" w:asciiTheme="minorHAnsi" w:hAnsiTheme="minorHAnsi"/>
                <w:b w:val="0"/>
                <w:bCs w:val="0"/>
                <w:i/>
                <w:color w:val="000000"/>
                <w:szCs w:val="23"/>
              </w:rPr>
              <w:br/>
            </w:r>
            <w:r w:rsidRPr="00007677">
              <w:rPr>
                <w:rFonts w:cs="AGaramond" w:asciiTheme="minorHAnsi" w:hAnsiTheme="minorHAnsi"/>
                <w:b w:val="0"/>
                <w:color w:val="000000"/>
                <w:szCs w:val="23"/>
              </w:rPr>
              <w:t xml:space="preserve">Funktionsdirektörerna på RK alternativ delegerad funktion </w:t>
            </w:r>
            <w:r>
              <w:rPr>
                <w:rFonts w:cs="AGaramond" w:asciiTheme="minorHAnsi" w:hAnsiTheme="minorHAnsi"/>
                <w:b w:val="0"/>
                <w:color w:val="000000"/>
                <w:szCs w:val="23"/>
              </w:rPr>
              <w:t xml:space="preserve"/>
            </w:r>
          </w:p>
        </w:tc>
        <w:tc>
          <w:tcPr>
            <w:tcW w:w="2951" w:type="dxa"/>
          </w:tcPr>
          <w:p w:rsidRPr="00007677" w:rsidR="00FE175F" w:rsidP="003900CE" w:rsidRDefault="00FE175F" w14:paraId="2FF8BF39" w14:textId="77777777">
            <w:pPr>
              <w:spacing w:after="200" w:line="245" w:lineRule="auto"/>
              <w:cnfStyle w:val="000000100000" w:firstRow="0" w:lastRow="0" w:firstColumn="0" w:lastColumn="0" w:oddVBand="0" w:evenVBand="0" w:oddHBand="1" w:evenHBand="0" w:firstRowFirstColumn="0" w:firstRowLastColumn="0" w:lastRowFirstColumn="0" w:lastRowLastColumn="0"/>
              <w:rPr>
                <w:rFonts w:cs="AGaramond" w:asciiTheme="minorHAnsi" w:hAnsiTheme="minorHAnsi"/>
                <w:bCs/>
                <w:color w:val="000000"/>
                <w:szCs w:val="23"/>
              </w:rPr>
            </w:pPr>
            <w:r>
              <w:rPr>
                <w:rFonts w:cs="AGaramond" w:asciiTheme="minorHAnsi" w:hAnsiTheme="minorHAnsi"/>
                <w:bCs/>
                <w:color w:val="000000"/>
                <w:szCs w:val="23"/>
              </w:rPr>
              <w:t>Minst vart tredje år</w:t>
            </w:r>
            <w:r w:rsidRPr="00007677">
              <w:rPr>
                <w:rFonts w:cs="AGaramond" w:asciiTheme="minorHAnsi" w:hAnsiTheme="minorHAnsi"/>
                <w:bCs/>
                <w:color w:val="000000"/>
                <w:szCs w:val="23"/>
              </w:rPr>
              <w:t/>
            </w:r>
          </w:p>
        </w:tc>
        <w:tc>
          <w:tcPr>
            <w:tcW w:w="2639" w:type="dxa"/>
          </w:tcPr>
          <w:p w:rsidRPr="00007677" w:rsidR="00FE175F" w:rsidP="003900CE" w:rsidRDefault="00FE175F" w14:paraId="74CCC525" w14:textId="77777777">
            <w:pPr>
              <w:spacing w:after="200" w:line="245" w:lineRule="auto"/>
              <w:cnfStyle w:val="000000100000" w:firstRow="0" w:lastRow="0" w:firstColumn="0" w:lastColumn="0" w:oddVBand="0" w:evenVBand="0" w:oddHBand="1" w:evenHBand="0" w:firstRowFirstColumn="0" w:firstRowLastColumn="0" w:lastRowFirstColumn="0" w:lastRowLastColumn="0"/>
              <w:rPr>
                <w:rFonts w:cs="AGaramond" w:asciiTheme="minorHAnsi" w:hAnsiTheme="minorHAnsi"/>
                <w:bCs/>
                <w:color w:val="000000"/>
                <w:szCs w:val="23"/>
              </w:rPr>
            </w:pPr>
            <w:r w:rsidRPr="00007677">
              <w:rPr>
                <w:rFonts w:cs="AGaramond" w:asciiTheme="minorHAnsi" w:hAnsiTheme="minorHAnsi"/>
                <w:bCs/>
                <w:color w:val="000000"/>
                <w:szCs w:val="23"/>
              </w:rPr>
              <w:t>Berörda förvaltningarna/ verksamheter</w:t>
            </w:r>
            <w:r>
              <w:rPr>
                <w:rFonts w:cs="AGaramond" w:asciiTheme="minorHAnsi" w:hAnsiTheme="minorHAnsi"/>
                <w:bCs/>
                <w:color w:val="000000"/>
                <w:szCs w:val="23"/>
              </w:rPr>
              <w:t/>
            </w:r>
          </w:p>
        </w:tc>
      </w:tr>
      <w:tr w:rsidR="00FE175F" w:rsidTr="0046689B" w14:paraId="76BA2EE7" w14:textId="77777777">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F7FAEB"/>
          </w:tcPr>
          <w:p w:rsidRPr="00007677" w:rsidR="00FE175F" w:rsidP="003900CE" w:rsidRDefault="00FE175F" w14:paraId="0E965973" w14:textId="77777777">
            <w:pPr>
              <w:spacing w:after="200" w:line="245" w:lineRule="auto"/>
              <w:rPr>
                <w:rFonts w:cs="AGaramond"/>
                <w:b w:val="0"/>
                <w:color w:val="000000"/>
                <w:szCs w:val="23"/>
              </w:rPr>
            </w:pPr>
            <w:r w:rsidRPr="00FE172B">
              <w:rPr>
                <w:rFonts w:cs="AGaramond" w:asciiTheme="minorHAnsi" w:hAnsiTheme="minorHAnsi"/>
                <w:b w:val="0"/>
                <w:bCs w:val="0"/>
                <w:i/>
                <w:color w:val="000000"/>
                <w:szCs w:val="23"/>
              </w:rPr>
              <w:lastRenderedPageBreak/>
              <w:t>Förvaltningsspecifika -</w:t>
            </w:r>
            <w:r>
              <w:t xml:space="preserve"> </w:t>
            </w:r>
            <w:r w:rsidRPr="008154DF">
              <w:rPr>
                <w:rFonts w:cs="AGaramond" w:asciiTheme="minorHAnsi" w:hAnsiTheme="minorHAnsi"/>
                <w:b w:val="0"/>
                <w:color w:val="000000"/>
                <w:szCs w:val="23"/>
              </w:rPr>
              <w:t>Förvaltningschef eller av denne utsedd funktion</w:t>
            </w:r>
          </w:p>
        </w:tc>
        <w:tc>
          <w:tcPr>
            <w:tcW w:w="2951" w:type="dxa"/>
            <w:shd w:val="clear" w:color="auto" w:fill="F7FAEB"/>
          </w:tcPr>
          <w:p w:rsidRPr="00F423B9" w:rsidR="00FE175F" w:rsidP="003900CE" w:rsidRDefault="00FE175F" w14:paraId="38F23AAA" w14:textId="77777777">
            <w:pPr>
              <w:cnfStyle w:val="000000010000" w:firstRow="0" w:lastRow="0" w:firstColumn="0" w:lastColumn="0" w:oddVBand="0" w:evenVBand="0" w:oddHBand="0" w:evenHBand="1" w:firstRowFirstColumn="0" w:firstRowLastColumn="0" w:lastRowFirstColumn="0" w:lastRowLastColumn="0"/>
              <w:rPr>
                <w:rFonts w:cs="AGaramond"/>
                <w:bCs/>
                <w:szCs w:val="23"/>
              </w:rPr>
            </w:pPr>
            <w:r w:rsidRPr="00F423B9">
              <w:rPr>
                <w:rFonts w:cs="AGaramond" w:asciiTheme="minorHAnsi" w:hAnsiTheme="minorHAnsi"/>
                <w:bCs/>
                <w:szCs w:val="23"/>
              </w:rPr>
              <w:t>Minst vart tredje år</w:t>
            </w:r>
          </w:p>
        </w:tc>
        <w:tc>
          <w:tcPr>
            <w:tcW w:w="2639" w:type="dxa"/>
            <w:shd w:val="clear" w:color="auto" w:fill="F7FAEB"/>
          </w:tcPr>
          <w:p w:rsidRPr="00007677" w:rsidR="00FE175F" w:rsidP="003900CE" w:rsidRDefault="00FE175F" w14:paraId="3FC153D7" w14:textId="77777777">
            <w:pPr>
              <w:cnfStyle w:val="000000010000" w:firstRow="0" w:lastRow="0" w:firstColumn="0" w:lastColumn="0" w:oddVBand="0" w:evenVBand="0" w:oddHBand="0" w:evenHBand="1" w:firstRowFirstColumn="0" w:firstRowLastColumn="0" w:lastRowFirstColumn="0" w:lastRowLastColumn="0"/>
              <w:rPr>
                <w:rFonts w:cs="AGaramond"/>
                <w:bCs/>
                <w:color w:val="000000"/>
                <w:szCs w:val="23"/>
              </w:rPr>
            </w:pPr>
            <w:r w:rsidRPr="00007677">
              <w:rPr>
                <w:rFonts w:cs="AGaramond" w:asciiTheme="minorHAnsi" w:hAnsiTheme="minorHAnsi"/>
                <w:bCs/>
                <w:color w:val="000000"/>
                <w:szCs w:val="23"/>
              </w:rPr>
              <w:t>Berörda medarbetare</w:t>
            </w:r>
            <w:r>
              <w:rPr>
                <w:rFonts w:cs="AGaramond" w:asciiTheme="minorHAnsi" w:hAnsiTheme="minorHAnsi"/>
                <w:bCs/>
                <w:color w:val="000000"/>
                <w:szCs w:val="23"/>
              </w:rPr>
              <w:t/>
            </w:r>
            <w:r w:rsidRPr="00007677">
              <w:rPr>
                <w:rFonts w:cs="AGaramond" w:asciiTheme="minorHAnsi" w:hAnsiTheme="minorHAnsi"/>
                <w:bCs/>
                <w:color w:val="000000"/>
                <w:szCs w:val="23"/>
              </w:rPr>
              <w:t xml:space="preserve"/>
            </w:r>
          </w:p>
        </w:tc>
      </w:tr>
    </w:tbl>
    <w:p w:rsidR="009A6482" w:rsidP="00FE175F" w:rsidRDefault="009A6482" w14:paraId="668B3110" w14:textId="77777777">
      <w:pPr>
        <w:rPr>
          <w:rFonts w:cs="AGaramond"/>
          <w:color w:val="000000"/>
          <w:sz w:val="23"/>
          <w:szCs w:val="23"/>
        </w:rPr>
      </w:pPr>
    </w:p>
    <w:p w:rsidR="00FE175F" w:rsidP="00FE175F" w:rsidRDefault="00FE175F" w14:paraId="07C87F89" w14:textId="77777777">
      <w:pPr>
        <w:rPr>
          <w:rFonts w:cs="AGaramond"/>
          <w:color w:val="FF0000"/>
          <w:sz w:val="23"/>
          <w:szCs w:val="23"/>
          <w:highlight w:val="yellow"/>
        </w:rPr>
      </w:pPr>
    </w:p>
    <w:p w:rsidRPr="003C0A45" w:rsidR="00FE175F" w:rsidP="00FE175F" w:rsidRDefault="00FE175F" w14:paraId="31D16D28" w14:textId="77777777">
      <w:pPr>
        <w:rPr>
          <w:rFonts w:cs="AGaramond"/>
          <w:sz w:val="23"/>
          <w:szCs w:val="23"/>
        </w:rPr>
      </w:pPr>
      <w:r w:rsidRPr="003C0A45">
        <w:rPr>
          <w:rFonts w:cs="AGaramond"/>
          <w:sz w:val="23"/>
          <w:szCs w:val="23"/>
        </w:rPr>
        <w:t xml:space="preserve">För mer om när förvaltningsspecifika</w:t>
      </w:r>
      <w:r>
        <w:rPr>
          <w:rFonts w:cs="AGaramond"/>
          <w:sz w:val="23"/>
          <w:szCs w:val="23"/>
        </w:rPr>
        <w:t/>
      </w:r>
      <w:r w:rsidRPr="003C0A45">
        <w:rPr>
          <w:rFonts w:cs="AGaramond"/>
          <w:sz w:val="23"/>
          <w:szCs w:val="23"/>
        </w:rPr>
        <w:t xml:space="preserve"> </w:t>
      </w:r>
      <w:r>
        <w:rPr>
          <w:rFonts w:cs="AGaramond"/>
          <w:sz w:val="23"/>
          <w:szCs w:val="23"/>
        </w:rPr>
        <w:t xml:space="preserve">riktlinjer kan/bör tas fram se</w:t>
      </w:r>
      <w:r w:rsidRPr="003C0A45">
        <w:rPr>
          <w:rFonts w:cs="AGaramond"/>
          <w:sz w:val="23"/>
          <w:szCs w:val="23"/>
        </w:rPr>
        <w:t/>
      </w:r>
      <w:r>
        <w:rPr>
          <w:rFonts w:cs="AGaramond"/>
          <w:sz w:val="23"/>
          <w:szCs w:val="23"/>
        </w:rPr>
        <w:t xml:space="preserve"> </w:t>
      </w:r>
      <w:hyperlink w:history="1" w:anchor="_Utformning_och_arbetsgång">
        <w:r w:rsidRPr="00D05C3A">
          <w:rPr>
            <w:rStyle w:val="Hyperlnk"/>
            <w:rFonts w:cs="AGaramond"/>
            <w:sz w:val="23"/>
            <w:szCs w:val="23"/>
          </w:rPr>
          <w:t>ovan</w:t>
        </w:r>
      </w:hyperlink>
      <w:r>
        <w:rPr>
          <w:rFonts w:cs="AGaramond"/>
          <w:sz w:val="23"/>
          <w:szCs w:val="23"/>
        </w:rPr>
        <w:t>.</w:t>
      </w:r>
    </w:p>
    <w:p w:rsidR="00FE175F" w:rsidP="00FE175F" w:rsidRDefault="00FE175F" w14:paraId="4A556ED3" w14:textId="04859C9A">
      <w:pPr>
        <w:rPr>
          <w:rFonts w:asciiTheme="majorHAnsi" w:hAnsiTheme="majorHAnsi" w:eastAsiaTheme="majorEastAsia" w:cstheme="majorBidi"/>
          <w:bCs/>
          <w:i/>
          <w:iCs/>
        </w:rPr>
      </w:pPr>
    </w:p>
    <w:p w:rsidR="00FE175F" w:rsidP="0046689B" w:rsidRDefault="00FE175F" w14:paraId="4A895F95" w14:textId="77777777">
      <w:pPr>
        <w:pStyle w:val="Rubrik2"/>
      </w:pPr>
      <w:r>
        <w:t>Vårdriktlinje</w:t>
      </w:r>
    </w:p>
    <w:p w:rsidR="00FE175F" w:rsidP="00FE175F" w:rsidRDefault="00FE175F" w14:paraId="1324A32F" w14:textId="2BF431BE">
      <w:pPr>
        <w:rPr>
          <w:rFonts w:cs="AGaramond"/>
          <w:sz w:val="23"/>
          <w:szCs w:val="23"/>
        </w:rPr>
      </w:pPr>
      <w:r w:rsidRPr="00754605">
        <w:rPr>
          <w:rFonts w:cs="AGaramond"/>
          <w:sz w:val="23"/>
          <w:szCs w:val="23"/>
        </w:rPr>
        <w:t>En regional riktlinje som riktar sig till vården kallas vårdriktlinjer och är en regional tillämpning för Region Halland utifrån kunskapsstöd så som nationella vårdprogram/riktlinjer, sjukvårdsregionala vårdprogram/riktlinjer eller vetenskap och beprövad erfarenhet.</w:t>
      </w:r>
      <w:r>
        <w:rPr>
          <w:rFonts w:cs="AGaramond"/>
          <w:sz w:val="23"/>
          <w:szCs w:val="23"/>
        </w:rPr>
        <w:t xml:space="preserve"/>
      </w:r>
      <w:r w:rsidRPr="00754605">
        <w:rPr>
          <w:rFonts w:cs="AGaramond"/>
          <w:sz w:val="23"/>
          <w:szCs w:val="23"/>
        </w:rPr>
        <w:t/>
      </w:r>
      <w:r>
        <w:rPr>
          <w:rFonts w:cs="AGaramond"/>
          <w:sz w:val="23"/>
          <w:szCs w:val="23"/>
        </w:rPr>
        <w:t/>
      </w:r>
      <w:r w:rsidRPr="00754605">
        <w:rPr>
          <w:rFonts w:cs="AGaramond"/>
          <w:sz w:val="23"/>
          <w:szCs w:val="23"/>
        </w:rPr>
        <w:t> </w:t>
      </w:r>
    </w:p>
    <w:p w:rsidR="0046689B" w:rsidP="00FE175F" w:rsidRDefault="0046689B" w14:paraId="52251885" w14:textId="77777777">
      <w:pPr>
        <w:rPr>
          <w:rFonts w:cs="AGaramond"/>
          <w:sz w:val="23"/>
          <w:szCs w:val="23"/>
        </w:rPr>
      </w:pPr>
    </w:p>
    <w:tbl>
      <w:tblPr>
        <w:tblStyle w:val="Listtabell4dekorfrg1"/>
        <w:tblW w:w="8505" w:type="dxa"/>
        <w:tblInd w:w="-5" w:type="dxa"/>
        <w:tblLook w:val="04A0" w:firstRow="1" w:lastRow="0" w:firstColumn="1" w:lastColumn="0" w:noHBand="0" w:noVBand="1"/>
      </w:tblPr>
      <w:tblGrid>
        <w:gridCol w:w="3113"/>
        <w:gridCol w:w="2967"/>
        <w:gridCol w:w="2425"/>
      </w:tblGrid>
      <w:tr w:rsidR="00FE175F" w:rsidTr="009A6482" w14:paraId="1BE4A52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shd w:val="clear" w:color="auto" w:fill="006966"/>
          </w:tcPr>
          <w:p w:rsidR="00FE175F" w:rsidP="003900CE" w:rsidRDefault="00FE175F" w14:paraId="7F95038F" w14:textId="77777777">
            <w:pPr>
              <w:rPr>
                <w:rFonts w:cs="AGaramond"/>
                <w:sz w:val="23"/>
                <w:szCs w:val="23"/>
              </w:rPr>
            </w:pPr>
            <w:r>
              <w:t>Beslutas av</w:t>
            </w:r>
          </w:p>
        </w:tc>
        <w:tc>
          <w:tcPr>
            <w:tcW w:w="2977" w:type="dxa"/>
            <w:shd w:val="clear" w:color="auto" w:fill="006966"/>
          </w:tcPr>
          <w:p w:rsidR="00FE175F" w:rsidP="003900CE" w:rsidRDefault="00FE175F" w14:paraId="12B67BB7" w14:textId="77777777">
            <w:pPr>
              <w:cnfStyle w:val="100000000000" w:firstRow="1" w:lastRow="0" w:firstColumn="0" w:lastColumn="0" w:oddVBand="0" w:evenVBand="0" w:oddHBand="0" w:evenHBand="0" w:firstRowFirstColumn="0" w:firstRowLastColumn="0" w:lastRowFirstColumn="0" w:lastRowLastColumn="0"/>
              <w:rPr>
                <w:rFonts w:cs="AGaramond"/>
                <w:sz w:val="23"/>
                <w:szCs w:val="23"/>
              </w:rPr>
            </w:pPr>
            <w:r>
              <w:t>Revideras</w:t>
            </w:r>
          </w:p>
        </w:tc>
        <w:tc>
          <w:tcPr>
            <w:tcW w:w="2409" w:type="dxa"/>
            <w:shd w:val="clear" w:color="auto" w:fill="006966"/>
          </w:tcPr>
          <w:p w:rsidR="00FE175F" w:rsidP="003900CE" w:rsidRDefault="00FE175F" w14:paraId="7DB4CB35" w14:textId="77777777">
            <w:pPr>
              <w:cnfStyle w:val="100000000000" w:firstRow="1" w:lastRow="0" w:firstColumn="0" w:lastColumn="0" w:oddVBand="0" w:evenVBand="0" w:oddHBand="0" w:evenHBand="0" w:firstRowFirstColumn="0" w:firstRowLastColumn="0" w:lastRowFirstColumn="0" w:lastRowLastColumn="0"/>
              <w:rPr>
                <w:rFonts w:cs="AGaramond"/>
                <w:sz w:val="23"/>
                <w:szCs w:val="23"/>
              </w:rPr>
            </w:pPr>
            <w:r>
              <w:t>Förankring/kännedom</w:t>
            </w:r>
          </w:p>
        </w:tc>
      </w:tr>
      <w:tr w:rsidR="00FE175F" w:rsidTr="003900CE" w14:paraId="41486893"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Pr>
          <w:p w:rsidRPr="00007677" w:rsidR="00FE175F" w:rsidP="003900CE" w:rsidRDefault="00FE175F" w14:paraId="2DA03DB5" w14:textId="77777777">
            <w:pPr>
              <w:spacing w:after="200" w:line="245" w:lineRule="auto"/>
              <w:rPr>
                <w:rFonts w:cs="AGaramond" w:asciiTheme="minorHAnsi" w:hAnsiTheme="minorHAnsi"/>
                <w:b w:val="0"/>
                <w:color w:val="000000"/>
                <w:szCs w:val="23"/>
              </w:rPr>
            </w:pPr>
            <w:r w:rsidRPr="003D055E">
              <w:rPr>
                <w:rFonts w:cs="AGaramond" w:asciiTheme="minorHAnsi" w:hAnsiTheme="minorHAnsi"/>
                <w:b w:val="0"/>
                <w:bCs w:val="0"/>
                <w:i/>
                <w:color w:val="000000"/>
                <w:szCs w:val="23"/>
              </w:rPr>
              <w:t>Regionövergripande -</w:t>
            </w:r>
            <w:r>
              <w:rPr>
                <w:rFonts w:cs="AGaramond" w:asciiTheme="minorHAnsi" w:hAnsiTheme="minorHAnsi"/>
                <w:b w:val="0"/>
                <w:color w:val="000000"/>
                <w:szCs w:val="23"/>
              </w:rPr>
              <w:br/>
            </w:r>
            <w:r w:rsidRPr="00007677">
              <w:rPr>
                <w:rFonts w:cs="AGaramond" w:asciiTheme="minorHAnsi" w:hAnsiTheme="minorHAnsi"/>
                <w:b w:val="0"/>
                <w:color w:val="000000"/>
                <w:szCs w:val="23"/>
              </w:rPr>
              <w:t xml:space="preserve">Hälso- och sjukvårdsdirektören alternativ delegerad funktion </w:t>
            </w:r>
            <w:r>
              <w:rPr>
                <w:rFonts w:cs="AGaramond" w:asciiTheme="minorHAnsi" w:hAnsiTheme="minorHAnsi"/>
                <w:b w:val="0"/>
                <w:color w:val="000000"/>
                <w:szCs w:val="23"/>
              </w:rPr>
              <w:t xml:space="preserve"/>
            </w:r>
          </w:p>
        </w:tc>
        <w:tc>
          <w:tcPr>
            <w:tcW w:w="2977" w:type="dxa"/>
          </w:tcPr>
          <w:p w:rsidRPr="00007677" w:rsidR="00FE175F" w:rsidP="003900CE" w:rsidRDefault="00FE175F" w14:paraId="776C043E" w14:textId="77777777">
            <w:pPr>
              <w:spacing w:after="200" w:line="245" w:lineRule="auto"/>
              <w:cnfStyle w:val="000000100000" w:firstRow="0" w:lastRow="0" w:firstColumn="0" w:lastColumn="0" w:oddVBand="0" w:evenVBand="0" w:oddHBand="1" w:evenHBand="0" w:firstRowFirstColumn="0" w:firstRowLastColumn="0" w:lastRowFirstColumn="0" w:lastRowLastColumn="0"/>
              <w:rPr>
                <w:rFonts w:cs="AGaramond" w:asciiTheme="minorHAnsi" w:hAnsiTheme="minorHAnsi"/>
                <w:bCs/>
                <w:color w:val="000000"/>
                <w:szCs w:val="23"/>
              </w:rPr>
            </w:pPr>
            <w:r>
              <w:rPr>
                <w:rFonts w:cs="AGaramond" w:asciiTheme="minorHAnsi" w:hAnsiTheme="minorHAnsi"/>
                <w:bCs/>
                <w:color w:val="000000"/>
                <w:szCs w:val="23"/>
              </w:rPr>
              <w:t>Minst en gång per år</w:t>
            </w:r>
          </w:p>
        </w:tc>
        <w:tc>
          <w:tcPr>
            <w:tcW w:w="2409" w:type="dxa"/>
          </w:tcPr>
          <w:p w:rsidRPr="00007677" w:rsidR="00FE175F" w:rsidP="003900CE" w:rsidRDefault="00FE175F" w14:paraId="05EBC745" w14:textId="77777777">
            <w:pPr>
              <w:spacing w:after="200" w:line="245" w:lineRule="auto"/>
              <w:cnfStyle w:val="000000100000" w:firstRow="0" w:lastRow="0" w:firstColumn="0" w:lastColumn="0" w:oddVBand="0" w:evenVBand="0" w:oddHBand="1" w:evenHBand="0" w:firstRowFirstColumn="0" w:firstRowLastColumn="0" w:lastRowFirstColumn="0" w:lastRowLastColumn="0"/>
              <w:rPr>
                <w:rFonts w:cs="AGaramond" w:asciiTheme="minorHAnsi" w:hAnsiTheme="minorHAnsi"/>
                <w:bCs/>
                <w:color w:val="000000"/>
                <w:szCs w:val="23"/>
              </w:rPr>
            </w:pPr>
            <w:r w:rsidRPr="00007677">
              <w:rPr>
                <w:rFonts w:cs="AGaramond" w:asciiTheme="minorHAnsi" w:hAnsiTheme="minorHAnsi"/>
                <w:bCs/>
                <w:color w:val="000000"/>
                <w:szCs w:val="23"/>
              </w:rPr>
              <w:t>Berörda förvaltningar</w:t>
            </w:r>
          </w:p>
        </w:tc>
      </w:tr>
      <w:tr w:rsidR="00FE175F" w:rsidTr="0046689B" w14:paraId="1942C20E" w14:textId="77777777">
        <w:trPr>
          <w:cnfStyle w:val="000000010000" w:firstRow="0" w:lastRow="0" w:firstColumn="0" w:lastColumn="0" w:oddVBand="0" w:evenVBand="0" w:oddHBand="0" w:evenHBand="1" w:firstRowFirstColumn="0" w:firstRowLastColumn="0" w:lastRowFirstColumn="0" w:lastRowLastColumn="0"/>
          <w:trHeight w:val="934"/>
        </w:trPr>
        <w:tc>
          <w:tcPr>
            <w:cnfStyle w:val="001000000000" w:firstRow="0" w:lastRow="0" w:firstColumn="1" w:lastColumn="0" w:oddVBand="0" w:evenVBand="0" w:oddHBand="0" w:evenHBand="0" w:firstRowFirstColumn="0" w:firstRowLastColumn="0" w:lastRowFirstColumn="0" w:lastRowLastColumn="0"/>
            <w:tcW w:w="3119" w:type="dxa"/>
            <w:shd w:val="clear" w:color="auto" w:fill="F7FAEB"/>
          </w:tcPr>
          <w:p w:rsidRPr="00007677" w:rsidR="00FE175F" w:rsidP="003900CE" w:rsidRDefault="00FE175F" w14:paraId="11E0A653" w14:textId="77777777">
            <w:pPr>
              <w:rPr>
                <w:rFonts w:cs="AGaramond"/>
                <w:b w:val="0"/>
                <w:color w:val="000000"/>
                <w:szCs w:val="23"/>
              </w:rPr>
            </w:pPr>
            <w:r w:rsidRPr="00FE172B">
              <w:rPr>
                <w:rFonts w:cs="AGaramond" w:asciiTheme="minorHAnsi" w:hAnsiTheme="minorHAnsi"/>
                <w:b w:val="0"/>
                <w:bCs w:val="0"/>
                <w:i/>
                <w:color w:val="000000"/>
                <w:szCs w:val="23"/>
              </w:rPr>
              <w:t>Förvaltningsspecifika -</w:t>
            </w:r>
            <w:r w:rsidRPr="008154DF">
              <w:rPr>
                <w:rFonts w:cs="AGaramond" w:asciiTheme="minorHAnsi" w:hAnsiTheme="minorHAnsi"/>
                <w:b w:val="0"/>
                <w:color w:val="000000"/>
                <w:szCs w:val="23"/>
              </w:rPr>
              <w:t xml:space="preserve"> Förvaltningschef eller av denne utsedd funktion</w:t>
            </w:r>
          </w:p>
        </w:tc>
        <w:tc>
          <w:tcPr>
            <w:tcW w:w="2977" w:type="dxa"/>
            <w:shd w:val="clear" w:color="auto" w:fill="F7FAEB"/>
          </w:tcPr>
          <w:p w:rsidR="00FE175F" w:rsidP="003900CE" w:rsidRDefault="00FE175F" w14:paraId="7259663C" w14:textId="77777777">
            <w:pPr>
              <w:cnfStyle w:val="000000010000" w:firstRow="0" w:lastRow="0" w:firstColumn="0" w:lastColumn="0" w:oddVBand="0" w:evenVBand="0" w:oddHBand="0" w:evenHBand="1" w:firstRowFirstColumn="0" w:firstRowLastColumn="0" w:lastRowFirstColumn="0" w:lastRowLastColumn="0"/>
              <w:rPr>
                <w:rFonts w:cs="AGaramond"/>
                <w:bCs/>
                <w:color w:val="000000"/>
                <w:szCs w:val="23"/>
              </w:rPr>
            </w:pPr>
            <w:r w:rsidRPr="00F423B9">
              <w:rPr>
                <w:rFonts w:cs="AGaramond" w:asciiTheme="minorHAnsi" w:hAnsiTheme="minorHAnsi"/>
                <w:bCs/>
                <w:szCs w:val="23"/>
              </w:rPr>
              <w:t>Minst en gång per år</w:t>
            </w:r>
          </w:p>
        </w:tc>
        <w:tc>
          <w:tcPr>
            <w:tcW w:w="2409" w:type="dxa"/>
            <w:shd w:val="clear" w:color="auto" w:fill="F7FAEB"/>
          </w:tcPr>
          <w:p w:rsidRPr="00007677" w:rsidR="00FE175F" w:rsidP="003900CE" w:rsidRDefault="00FE175F" w14:paraId="6AB412D1" w14:textId="77777777">
            <w:pPr>
              <w:cnfStyle w:val="000000010000" w:firstRow="0" w:lastRow="0" w:firstColumn="0" w:lastColumn="0" w:oddVBand="0" w:evenVBand="0" w:oddHBand="0" w:evenHBand="1" w:firstRowFirstColumn="0" w:firstRowLastColumn="0" w:lastRowFirstColumn="0" w:lastRowLastColumn="0"/>
              <w:rPr>
                <w:rFonts w:cs="AGaramond"/>
                <w:bCs/>
                <w:color w:val="000000"/>
                <w:szCs w:val="23"/>
              </w:rPr>
            </w:pPr>
            <w:r w:rsidRPr="00007677">
              <w:rPr>
                <w:rFonts w:cs="AGaramond" w:asciiTheme="minorHAnsi" w:hAnsiTheme="minorHAnsi"/>
                <w:bCs/>
                <w:color w:val="000000"/>
                <w:szCs w:val="23"/>
              </w:rPr>
              <w:t>Berörda medarbetare</w:t>
            </w:r>
            <w:r>
              <w:rPr>
                <w:rFonts w:cs="AGaramond" w:asciiTheme="minorHAnsi" w:hAnsiTheme="minorHAnsi"/>
                <w:bCs/>
                <w:color w:val="000000"/>
                <w:szCs w:val="23"/>
              </w:rPr>
              <w:t/>
            </w:r>
            <w:r w:rsidRPr="00007677">
              <w:rPr>
                <w:rFonts w:cs="AGaramond" w:asciiTheme="minorHAnsi" w:hAnsiTheme="minorHAnsi"/>
                <w:bCs/>
                <w:color w:val="000000"/>
                <w:szCs w:val="23"/>
              </w:rPr>
              <w:t xml:space="preserve"/>
            </w:r>
          </w:p>
        </w:tc>
      </w:tr>
    </w:tbl>
    <w:p w:rsidR="00FE175F" w:rsidP="00FE175F" w:rsidRDefault="00FE175F" w14:paraId="311B5CAB" w14:textId="77777777">
      <w:pPr>
        <w:rPr>
          <w:rFonts w:cs="AGaramond"/>
          <w:sz w:val="23"/>
          <w:szCs w:val="23"/>
        </w:rPr>
      </w:pPr>
    </w:p>
    <w:p w:rsidRPr="003C0A45" w:rsidR="00FE175F" w:rsidP="00FE175F" w:rsidRDefault="00FE175F" w14:paraId="01BECDD6" w14:textId="77777777">
      <w:pPr>
        <w:rPr>
          <w:rFonts w:cs="AGaramond"/>
          <w:sz w:val="23"/>
          <w:szCs w:val="23"/>
        </w:rPr>
      </w:pPr>
      <w:r w:rsidRPr="003C0A45">
        <w:rPr>
          <w:rFonts w:cs="AGaramond"/>
          <w:sz w:val="23"/>
          <w:szCs w:val="23"/>
        </w:rPr>
        <w:t xml:space="preserve">För mer om när förvaltningsspecifika</w:t>
      </w:r>
      <w:r>
        <w:rPr>
          <w:rFonts w:cs="AGaramond"/>
          <w:sz w:val="23"/>
          <w:szCs w:val="23"/>
        </w:rPr>
        <w:t/>
      </w:r>
      <w:r w:rsidRPr="003C0A45">
        <w:rPr>
          <w:rFonts w:cs="AGaramond"/>
          <w:sz w:val="23"/>
          <w:szCs w:val="23"/>
        </w:rPr>
        <w:t xml:space="preserve"> </w:t>
      </w:r>
      <w:r>
        <w:rPr>
          <w:rFonts w:cs="AGaramond"/>
          <w:sz w:val="23"/>
          <w:szCs w:val="23"/>
        </w:rPr>
        <w:t xml:space="preserve">vårdriktlinjer kan/bör tas fram se</w:t>
      </w:r>
      <w:r w:rsidRPr="003C0A45">
        <w:rPr>
          <w:rFonts w:cs="AGaramond"/>
          <w:sz w:val="23"/>
          <w:szCs w:val="23"/>
        </w:rPr>
        <w:t/>
      </w:r>
      <w:r>
        <w:rPr>
          <w:rFonts w:cs="AGaramond"/>
          <w:sz w:val="23"/>
          <w:szCs w:val="23"/>
        </w:rPr>
        <w:t xml:space="preserve"> </w:t>
      </w:r>
      <w:hyperlink w:history="1" w:anchor="_Utformning_och_arbetsgång">
        <w:r w:rsidRPr="00D05C3A">
          <w:rPr>
            <w:rStyle w:val="Hyperlnk"/>
            <w:rFonts w:cs="AGaramond"/>
            <w:sz w:val="23"/>
            <w:szCs w:val="23"/>
          </w:rPr>
          <w:t>ovan</w:t>
        </w:r>
      </w:hyperlink>
      <w:r>
        <w:rPr>
          <w:rFonts w:cs="AGaramond"/>
          <w:sz w:val="23"/>
          <w:szCs w:val="23"/>
        </w:rPr>
        <w:t>.</w:t>
      </w:r>
    </w:p>
    <w:p w:rsidR="0046689B" w:rsidP="0046689B" w:rsidRDefault="0046689B" w14:paraId="1D6F311C" w14:textId="77777777">
      <w:pPr>
        <w:pStyle w:val="Rubrik2"/>
      </w:pPr>
    </w:p>
    <w:p w:rsidR="00FE175F" w:rsidP="0046689B" w:rsidRDefault="00FE175F" w14:paraId="0FEB49AF" w14:textId="742A7FA1">
      <w:pPr>
        <w:pStyle w:val="Rubrik2"/>
      </w:pPr>
      <w:r>
        <w:t>Processer</w:t>
      </w:r>
    </w:p>
    <w:p w:rsidRPr="003E0A5D" w:rsidR="00FE175F" w:rsidP="00FE175F" w:rsidRDefault="00FE175F" w14:paraId="5076883B" w14:textId="77777777">
      <w:pPr>
        <w:rPr>
          <w:rFonts w:cs="AGaramond"/>
          <w:sz w:val="23"/>
          <w:szCs w:val="23"/>
        </w:rPr>
      </w:pPr>
      <w:r w:rsidRPr="003E0A5D">
        <w:rPr>
          <w:rFonts w:cs="AGaramond"/>
          <w:sz w:val="23"/>
          <w:szCs w:val="23"/>
        </w:rPr>
        <w:t>För att göra vårt arbete bättre och mer effektivt, med invånarna, eleverna, patienterna och företagarna etc., jobbar Region Halland utifrån ett processinriktat arbetssätt. Att arbeta i processer innebär att vi fokuserar på rätt saker där vi både skapar ett värde för invånarna och samtidigt effektiviserar hur vårt arbete styrs. Två styrande dokument finns kopplat till processer:</w:t>
      </w:r>
      <w:r>
        <w:rPr>
          <w:rFonts w:cs="AGaramond"/>
          <w:sz w:val="23"/>
          <w:szCs w:val="23"/>
        </w:rPr>
        <w:t xml:space="preserve"/>
      </w:r>
      <w:r w:rsidRPr="003E0A5D">
        <w:rPr>
          <w:rFonts w:cs="AGaramond"/>
          <w:sz w:val="23"/>
          <w:szCs w:val="23"/>
        </w:rPr>
        <w:t xml:space="preserve"/>
      </w:r>
      <w:proofErr w:type="gramStart"/>
      <w:r>
        <w:rPr>
          <w:rFonts w:cs="AGaramond"/>
          <w:sz w:val="23"/>
          <w:szCs w:val="23"/>
        </w:rPr>
        <w:t/>
      </w:r>
      <w:proofErr w:type="gramEnd"/>
      <w:r w:rsidRPr="003E0A5D">
        <w:rPr>
          <w:rFonts w:cs="AGaramond"/>
          <w:sz w:val="23"/>
          <w:szCs w:val="23"/>
        </w:rPr>
        <w:t xml:space="preserve"/>
      </w:r>
      <w:r>
        <w:rPr>
          <w:rFonts w:cs="AGaramond"/>
          <w:sz w:val="23"/>
          <w:szCs w:val="23"/>
        </w:rPr>
        <w:t/>
      </w:r>
      <w:r w:rsidRPr="003E0A5D">
        <w:rPr>
          <w:rFonts w:cs="AGaramond"/>
          <w:sz w:val="23"/>
          <w:szCs w:val="23"/>
        </w:rPr>
        <w:t xml:space="preserve"/>
      </w:r>
      <w:r>
        <w:rPr>
          <w:rFonts w:cs="AGaramond"/>
          <w:sz w:val="23"/>
          <w:szCs w:val="23"/>
        </w:rPr>
        <w:t xml:space="preserve"/>
      </w:r>
    </w:p>
    <w:p w:rsidR="0046689B" w:rsidP="00FE175F" w:rsidRDefault="0046689B" w14:paraId="3905AAD5" w14:textId="77777777">
      <w:pPr>
        <w:rPr>
          <w:rFonts w:cs="AGaramond"/>
          <w:b/>
          <w:sz w:val="23"/>
          <w:szCs w:val="23"/>
        </w:rPr>
      </w:pPr>
    </w:p>
    <w:p w:rsidRPr="0046689B" w:rsidR="00FE175F" w:rsidP="00FE175F" w:rsidRDefault="00FE175F" w14:paraId="6E551F1D" w14:textId="4DBBCF1F">
      <w:pPr>
        <w:rPr>
          <w:rFonts w:cs="AGaramond"/>
          <w:bCs/>
          <w:i/>
          <w:iCs/>
          <w:sz w:val="23"/>
          <w:szCs w:val="23"/>
        </w:rPr>
      </w:pPr>
      <w:r w:rsidRPr="0046689B">
        <w:rPr>
          <w:rFonts w:cs="AGaramond"/>
          <w:bCs/>
          <w:i/>
          <w:iCs/>
          <w:sz w:val="23"/>
          <w:szCs w:val="23"/>
        </w:rPr>
        <w:t>Processtruktur</w:t>
      </w:r>
    </w:p>
    <w:p w:rsidRPr="0024484E" w:rsidR="00FE175F" w:rsidP="00FE175F" w:rsidRDefault="00FE175F" w14:paraId="52979A03" w14:textId="77777777">
      <w:pPr>
        <w:rPr>
          <w:rFonts w:cs="AGaramond"/>
          <w:sz w:val="23"/>
          <w:szCs w:val="23"/>
        </w:rPr>
      </w:pPr>
      <w:r w:rsidRPr="0024484E">
        <w:rPr>
          <w:rFonts w:cs="AGaramond"/>
          <w:sz w:val="23"/>
          <w:szCs w:val="23"/>
        </w:rPr>
        <w:t>Processtrukturen beskriver hur vi strukturerat jobbar med processen, exempelvis vem som är processägare och processledare, samt hur vi i processen arbetar med uppföljning och kommunikation.  </w:t>
      </w:r>
    </w:p>
    <w:p w:rsidR="0046689B" w:rsidP="00FE175F" w:rsidRDefault="0046689B" w14:paraId="6A8275E4" w14:textId="77777777">
      <w:pPr>
        <w:rPr>
          <w:rFonts w:cs="AGaramond"/>
          <w:b/>
          <w:sz w:val="23"/>
          <w:szCs w:val="23"/>
        </w:rPr>
      </w:pPr>
    </w:p>
    <w:p w:rsidRPr="0046689B" w:rsidR="00FE175F" w:rsidP="00FE175F" w:rsidRDefault="00FE175F" w14:paraId="1CFC564F" w14:textId="29778DAA">
      <w:pPr>
        <w:rPr>
          <w:rFonts w:cs="AGaramond"/>
          <w:bCs/>
          <w:i/>
          <w:iCs/>
          <w:sz w:val="23"/>
          <w:szCs w:val="23"/>
        </w:rPr>
      </w:pPr>
      <w:r w:rsidRPr="0046689B">
        <w:rPr>
          <w:rFonts w:cs="AGaramond"/>
          <w:bCs/>
          <w:i/>
          <w:iCs/>
          <w:sz w:val="23"/>
          <w:szCs w:val="23"/>
        </w:rPr>
        <w:t>Processbeskrivning</w:t>
      </w:r>
    </w:p>
    <w:p w:rsidRPr="0024484E" w:rsidR="00FE175F" w:rsidP="00FE175F" w:rsidRDefault="00FE175F" w14:paraId="1787D9C9" w14:textId="77777777">
      <w:pPr>
        <w:rPr>
          <w:rFonts w:cs="AGaramond"/>
          <w:sz w:val="23"/>
          <w:szCs w:val="23"/>
        </w:rPr>
      </w:pPr>
      <w:r w:rsidRPr="0024484E">
        <w:rPr>
          <w:rFonts w:cs="AGaramond"/>
          <w:sz w:val="23"/>
          <w:szCs w:val="23"/>
        </w:rPr>
        <w:t xml:space="preserve">Processbeskrivningen beskriver hur vi arbetar tillsammans för att bättre skapa värde för dem vi är till för, och beskriver vem som gör vad och vilka eventuella avgränsningar som finns. Beskrivningen ska ha den detaljeringsgrad som skapar förståelse för processen och helheten utan att förlora sig i detaljer. Detaljerna (hur) ligger istället i de vårdriktlinjer och/eller rutiner som är kopplade till processen.  </w:t>
      </w:r>
      <w:proofErr w:type="gramStart"/>
      <w:r w:rsidRPr="0024484E">
        <w:rPr>
          <w:rFonts w:cs="AGaramond"/>
          <w:sz w:val="23"/>
          <w:szCs w:val="23"/>
        </w:rPr>
        <w:t/>
      </w:r>
      <w:proofErr w:type="gramEnd"/>
      <w:r w:rsidRPr="0024484E">
        <w:rPr>
          <w:rFonts w:cs="AGaramond"/>
          <w:sz w:val="23"/>
          <w:szCs w:val="23"/>
        </w:rPr>
        <w:t xml:space="preserve"/>
      </w:r>
    </w:p>
    <w:p w:rsidR="0046689B" w:rsidP="00FE175F" w:rsidRDefault="0046689B" w14:paraId="35F19122" w14:textId="77777777">
      <w:pPr>
        <w:rPr>
          <w:rFonts w:cs="AGaramond"/>
          <w:sz w:val="23"/>
          <w:szCs w:val="23"/>
        </w:rPr>
      </w:pPr>
    </w:p>
    <w:p w:rsidR="00FE175F" w:rsidP="00FE175F" w:rsidRDefault="00FE175F" w14:paraId="51BAB9A1" w14:textId="0F599527">
      <w:pPr>
        <w:rPr>
          <w:rFonts w:cs="AGaramond"/>
          <w:sz w:val="23"/>
          <w:szCs w:val="23"/>
        </w:rPr>
      </w:pPr>
      <w:r w:rsidRPr="0024484E">
        <w:rPr>
          <w:rFonts w:cs="AGaramond"/>
          <w:sz w:val="23"/>
          <w:szCs w:val="23"/>
        </w:rPr>
        <w:t>Exempel på processer kan vara hjärtsvikt, fastighetsprocessen eller planeringsprocessen.</w:t>
      </w:r>
    </w:p>
    <w:p w:rsidRPr="0024484E" w:rsidR="0046689B" w:rsidP="00FE175F" w:rsidRDefault="0046689B" w14:paraId="7ABBBDCD" w14:textId="77777777">
      <w:pPr>
        <w:rPr>
          <w:rFonts w:cs="AGaramond"/>
          <w:sz w:val="23"/>
          <w:szCs w:val="23"/>
        </w:rPr>
      </w:pPr>
    </w:p>
    <w:tbl>
      <w:tblPr>
        <w:tblStyle w:val="Listtabell4dekorfrg1"/>
        <w:tblW w:w="0" w:type="auto"/>
        <w:tblLook w:val="04A0" w:firstRow="1" w:lastRow="0" w:firstColumn="1" w:lastColumn="0" w:noHBand="0" w:noVBand="1"/>
      </w:tblPr>
      <w:tblGrid>
        <w:gridCol w:w="3114"/>
        <w:gridCol w:w="2951"/>
        <w:gridCol w:w="2429"/>
      </w:tblGrid>
      <w:tr w:rsidR="00FE175F" w:rsidTr="009A6482" w14:paraId="4E86BDAE"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006966"/>
          </w:tcPr>
          <w:p w:rsidR="00FE175F" w:rsidP="003900CE" w:rsidRDefault="00FE175F" w14:paraId="03702584" w14:textId="77777777">
            <w:r>
              <w:t>Beslutas av</w:t>
            </w:r>
          </w:p>
        </w:tc>
        <w:tc>
          <w:tcPr>
            <w:tcW w:w="2951" w:type="dxa"/>
            <w:shd w:val="clear" w:color="auto" w:fill="006966"/>
          </w:tcPr>
          <w:p w:rsidR="00FE175F" w:rsidP="003900CE" w:rsidRDefault="00FE175F" w14:paraId="005BEC22" w14:textId="77777777">
            <w:pPr>
              <w:cnfStyle w:val="100000000000" w:firstRow="1" w:lastRow="0" w:firstColumn="0" w:lastColumn="0" w:oddVBand="0" w:evenVBand="0" w:oddHBand="0" w:evenHBand="0" w:firstRowFirstColumn="0" w:firstRowLastColumn="0" w:lastRowFirstColumn="0" w:lastRowLastColumn="0"/>
            </w:pPr>
            <w:r>
              <w:t>Revideras</w:t>
            </w:r>
          </w:p>
        </w:tc>
        <w:tc>
          <w:tcPr>
            <w:tcW w:w="2429" w:type="dxa"/>
            <w:shd w:val="clear" w:color="auto" w:fill="006966"/>
          </w:tcPr>
          <w:p w:rsidR="00FE175F" w:rsidP="003900CE" w:rsidRDefault="00FE175F" w14:paraId="617E8A26" w14:textId="77777777">
            <w:pPr>
              <w:cnfStyle w:val="100000000000" w:firstRow="1" w:lastRow="0" w:firstColumn="0" w:lastColumn="0" w:oddVBand="0" w:evenVBand="0" w:oddHBand="0" w:evenHBand="0" w:firstRowFirstColumn="0" w:firstRowLastColumn="0" w:lastRowFirstColumn="0" w:lastRowLastColumn="0"/>
            </w:pPr>
            <w:r>
              <w:t>Förankring/kännedom</w:t>
            </w:r>
          </w:p>
        </w:tc>
      </w:tr>
      <w:tr w:rsidR="00FE175F" w:rsidTr="003900CE" w14:paraId="6EF5A54C"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Pr="00007677" w:rsidR="00FE175F" w:rsidP="003900CE" w:rsidRDefault="00FE175F" w14:paraId="22279753" w14:textId="77777777">
            <w:pPr>
              <w:spacing w:after="200" w:line="245" w:lineRule="auto"/>
              <w:rPr>
                <w:rFonts w:cs="AGaramond" w:asciiTheme="minorHAnsi" w:hAnsiTheme="minorHAnsi"/>
                <w:b w:val="0"/>
                <w:color w:val="000000"/>
                <w:szCs w:val="23"/>
              </w:rPr>
            </w:pPr>
            <w:r w:rsidRPr="003D055E">
              <w:rPr>
                <w:rFonts w:cs="AGaramond" w:asciiTheme="minorHAnsi" w:hAnsiTheme="minorHAnsi"/>
                <w:b w:val="0"/>
                <w:bCs w:val="0"/>
                <w:i/>
                <w:color w:val="000000"/>
                <w:szCs w:val="23"/>
              </w:rPr>
              <w:lastRenderedPageBreak/>
              <w:t>Regionövergripande -</w:t>
            </w:r>
            <w:r>
              <w:rPr>
                <w:rFonts w:cs="AGaramond" w:asciiTheme="minorHAnsi" w:hAnsiTheme="minorHAnsi"/>
                <w:b w:val="0"/>
                <w:color w:val="000000"/>
                <w:szCs w:val="23"/>
              </w:rPr>
              <w:br/>
            </w:r>
            <w:r w:rsidRPr="00007677">
              <w:rPr>
                <w:rFonts w:cs="AGaramond" w:asciiTheme="minorHAnsi" w:hAnsiTheme="minorHAnsi"/>
                <w:b w:val="0"/>
                <w:color w:val="000000"/>
                <w:szCs w:val="23"/>
              </w:rPr>
              <w:t>Funktionsdirektörerna på RK alternativ delegerad funktion, utsedd processägare/processledare eller sakkunnig inom området</w:t>
            </w:r>
            <w:r>
              <w:rPr>
                <w:rFonts w:cs="AGaramond" w:asciiTheme="minorHAnsi" w:hAnsiTheme="minorHAnsi"/>
                <w:b w:val="0"/>
                <w:color w:val="000000"/>
                <w:szCs w:val="23"/>
              </w:rPr>
              <w:t xml:space="preserve"/>
            </w:r>
            <w:r w:rsidRPr="00007677">
              <w:rPr>
                <w:rFonts w:cs="AGaramond" w:asciiTheme="minorHAnsi" w:hAnsiTheme="minorHAnsi"/>
                <w:b w:val="0"/>
                <w:color w:val="000000"/>
                <w:szCs w:val="23"/>
              </w:rPr>
              <w:t/>
            </w:r>
          </w:p>
        </w:tc>
        <w:tc>
          <w:tcPr>
            <w:tcW w:w="2951" w:type="dxa"/>
          </w:tcPr>
          <w:p w:rsidRPr="00007677" w:rsidR="00FE175F" w:rsidP="003900CE" w:rsidRDefault="00FE175F" w14:paraId="63E52032" w14:textId="77777777">
            <w:pPr>
              <w:spacing w:after="200" w:line="245" w:lineRule="auto"/>
              <w:cnfStyle w:val="000000100000" w:firstRow="0" w:lastRow="0" w:firstColumn="0" w:lastColumn="0" w:oddVBand="0" w:evenVBand="0" w:oddHBand="1" w:evenHBand="0" w:firstRowFirstColumn="0" w:firstRowLastColumn="0" w:lastRowFirstColumn="0" w:lastRowLastColumn="0"/>
              <w:rPr>
                <w:rFonts w:cs="AGaramond" w:asciiTheme="minorHAnsi" w:hAnsiTheme="minorHAnsi"/>
                <w:bCs/>
                <w:color w:val="000000"/>
                <w:szCs w:val="23"/>
              </w:rPr>
            </w:pPr>
            <w:r>
              <w:rPr>
                <w:rFonts w:cs="AGaramond" w:asciiTheme="minorHAnsi" w:hAnsiTheme="minorHAnsi"/>
                <w:bCs/>
                <w:color w:val="000000"/>
                <w:szCs w:val="23"/>
              </w:rPr>
              <w:t>Minst vart tredje år</w:t>
            </w:r>
            <w:r w:rsidRPr="00007677">
              <w:rPr>
                <w:rFonts w:cs="AGaramond" w:asciiTheme="minorHAnsi" w:hAnsiTheme="minorHAnsi"/>
                <w:bCs/>
                <w:color w:val="000000"/>
                <w:szCs w:val="23"/>
              </w:rPr>
              <w:t/>
            </w:r>
          </w:p>
        </w:tc>
        <w:tc>
          <w:tcPr>
            <w:tcW w:w="2429" w:type="dxa"/>
          </w:tcPr>
          <w:p w:rsidRPr="00007677" w:rsidR="00FE175F" w:rsidP="003900CE" w:rsidRDefault="00FE175F" w14:paraId="6810FE38" w14:textId="77777777">
            <w:pPr>
              <w:spacing w:after="200" w:line="245" w:lineRule="auto"/>
              <w:cnfStyle w:val="000000100000" w:firstRow="0" w:lastRow="0" w:firstColumn="0" w:lastColumn="0" w:oddVBand="0" w:evenVBand="0" w:oddHBand="1" w:evenHBand="0" w:firstRowFirstColumn="0" w:firstRowLastColumn="0" w:lastRowFirstColumn="0" w:lastRowLastColumn="0"/>
              <w:rPr>
                <w:rFonts w:cs="AGaramond" w:asciiTheme="minorHAnsi" w:hAnsiTheme="minorHAnsi"/>
                <w:bCs/>
                <w:color w:val="000000"/>
                <w:szCs w:val="23"/>
              </w:rPr>
            </w:pPr>
            <w:r w:rsidRPr="00007677">
              <w:rPr>
                <w:rFonts w:cs="AGaramond" w:asciiTheme="minorHAnsi" w:hAnsiTheme="minorHAnsi"/>
                <w:bCs/>
                <w:color w:val="000000"/>
                <w:szCs w:val="23"/>
              </w:rPr>
              <w:t>Berörda förvaltningar</w:t>
            </w:r>
          </w:p>
        </w:tc>
      </w:tr>
      <w:tr w:rsidR="00FE175F" w:rsidTr="0046689B" w14:paraId="7607FB29" w14:textId="77777777">
        <w:trPr>
          <w:cnfStyle w:val="000000010000" w:firstRow="0" w:lastRow="0" w:firstColumn="0" w:lastColumn="0" w:oddVBand="0" w:evenVBand="0" w:oddHBand="0" w:evenHBand="1" w:firstRowFirstColumn="0" w:firstRowLastColumn="0" w:lastRowFirstColumn="0" w:lastRowLastColumn="0"/>
          <w:trHeight w:val="900"/>
        </w:trPr>
        <w:tc>
          <w:tcPr>
            <w:cnfStyle w:val="001000000000" w:firstRow="0" w:lastRow="0" w:firstColumn="1" w:lastColumn="0" w:oddVBand="0" w:evenVBand="0" w:oddHBand="0" w:evenHBand="0" w:firstRowFirstColumn="0" w:firstRowLastColumn="0" w:lastRowFirstColumn="0" w:lastRowLastColumn="0"/>
            <w:tcW w:w="3114" w:type="dxa"/>
            <w:shd w:val="clear" w:color="auto" w:fill="F7FAEB"/>
          </w:tcPr>
          <w:p w:rsidRPr="00007677" w:rsidR="00FE175F" w:rsidP="003900CE" w:rsidRDefault="00FE175F" w14:paraId="60D35795" w14:textId="77777777">
            <w:pPr>
              <w:rPr>
                <w:rFonts w:cs="AGaramond"/>
                <w:b w:val="0"/>
                <w:color w:val="000000"/>
                <w:szCs w:val="23"/>
              </w:rPr>
            </w:pPr>
            <w:r w:rsidRPr="00FE172B">
              <w:rPr>
                <w:rFonts w:cs="AGaramond" w:asciiTheme="minorHAnsi" w:hAnsiTheme="minorHAnsi"/>
                <w:b w:val="0"/>
                <w:bCs w:val="0"/>
                <w:i/>
                <w:color w:val="000000"/>
                <w:szCs w:val="23"/>
              </w:rPr>
              <w:t>Förvaltningsspecifika -</w:t>
            </w:r>
            <w:r w:rsidRPr="008154DF">
              <w:rPr>
                <w:rFonts w:cs="AGaramond" w:asciiTheme="minorHAnsi" w:hAnsiTheme="minorHAnsi"/>
                <w:b w:val="0"/>
                <w:color w:val="000000"/>
                <w:szCs w:val="23"/>
              </w:rPr>
              <w:t xml:space="preserve"> Förvaltningschef eller av denne utsedd funktion</w:t>
            </w:r>
          </w:p>
        </w:tc>
        <w:tc>
          <w:tcPr>
            <w:tcW w:w="2951" w:type="dxa"/>
            <w:shd w:val="clear" w:color="auto" w:fill="F7FAEB"/>
          </w:tcPr>
          <w:p w:rsidR="00FE175F" w:rsidP="003900CE" w:rsidRDefault="00FE175F" w14:paraId="26D3DC73" w14:textId="77777777">
            <w:pPr>
              <w:cnfStyle w:val="000000010000" w:firstRow="0" w:lastRow="0" w:firstColumn="0" w:lastColumn="0" w:oddVBand="0" w:evenVBand="0" w:oddHBand="0" w:evenHBand="1" w:firstRowFirstColumn="0" w:firstRowLastColumn="0" w:lastRowFirstColumn="0" w:lastRowLastColumn="0"/>
              <w:rPr>
                <w:rFonts w:cs="AGaramond"/>
                <w:bCs/>
                <w:color w:val="000000"/>
                <w:szCs w:val="23"/>
              </w:rPr>
            </w:pPr>
            <w:r>
              <w:rPr>
                <w:rFonts w:cs="AGaramond" w:asciiTheme="minorHAnsi" w:hAnsiTheme="minorHAnsi"/>
                <w:bCs/>
                <w:color w:val="000000"/>
                <w:szCs w:val="23"/>
              </w:rPr>
              <w:t>Minst vart tredje år</w:t>
            </w:r>
          </w:p>
        </w:tc>
        <w:tc>
          <w:tcPr>
            <w:tcW w:w="2429" w:type="dxa"/>
            <w:shd w:val="clear" w:color="auto" w:fill="F7FAEB"/>
          </w:tcPr>
          <w:p w:rsidRPr="00007677" w:rsidR="00FE175F" w:rsidP="003900CE" w:rsidRDefault="00FE175F" w14:paraId="28BD0225" w14:textId="77777777">
            <w:pPr>
              <w:cnfStyle w:val="000000010000" w:firstRow="0" w:lastRow="0" w:firstColumn="0" w:lastColumn="0" w:oddVBand="0" w:evenVBand="0" w:oddHBand="0" w:evenHBand="1" w:firstRowFirstColumn="0" w:firstRowLastColumn="0" w:lastRowFirstColumn="0" w:lastRowLastColumn="0"/>
              <w:rPr>
                <w:rFonts w:cs="AGaramond"/>
                <w:bCs/>
                <w:color w:val="000000"/>
                <w:szCs w:val="23"/>
              </w:rPr>
            </w:pPr>
            <w:r w:rsidRPr="00007677">
              <w:rPr>
                <w:rFonts w:cs="AGaramond" w:asciiTheme="minorHAnsi" w:hAnsiTheme="minorHAnsi"/>
                <w:bCs/>
                <w:color w:val="000000"/>
                <w:szCs w:val="23"/>
              </w:rPr>
              <w:t>Berörda medarbetare</w:t>
            </w:r>
            <w:r>
              <w:rPr>
                <w:rFonts w:cs="AGaramond" w:asciiTheme="minorHAnsi" w:hAnsiTheme="minorHAnsi"/>
                <w:bCs/>
                <w:color w:val="000000"/>
                <w:szCs w:val="23"/>
              </w:rPr>
              <w:t/>
            </w:r>
            <w:r w:rsidRPr="00007677">
              <w:rPr>
                <w:rFonts w:cs="AGaramond" w:asciiTheme="minorHAnsi" w:hAnsiTheme="minorHAnsi"/>
                <w:bCs/>
                <w:color w:val="000000"/>
                <w:szCs w:val="23"/>
              </w:rPr>
              <w:t xml:space="preserve"/>
            </w:r>
          </w:p>
        </w:tc>
      </w:tr>
    </w:tbl>
    <w:p w:rsidR="00FE175F" w:rsidP="00FE175F" w:rsidRDefault="00FE175F" w14:paraId="2B3B5D2A" w14:textId="77777777">
      <w:pPr>
        <w:rPr>
          <w:rFonts w:cs="AGaramond"/>
          <w:sz w:val="23"/>
          <w:szCs w:val="23"/>
        </w:rPr>
      </w:pPr>
    </w:p>
    <w:p w:rsidRPr="00AB5562" w:rsidR="00FE175F" w:rsidP="00FE175F" w:rsidRDefault="00FE175F" w14:paraId="1F71E51C" w14:textId="77777777">
      <w:pPr>
        <w:rPr>
          <w:rFonts w:cs="AGaramond"/>
          <w:sz w:val="23"/>
          <w:szCs w:val="23"/>
        </w:rPr>
      </w:pPr>
      <w:r w:rsidRPr="003C0A45">
        <w:rPr>
          <w:rFonts w:cs="AGaramond"/>
          <w:sz w:val="23"/>
          <w:szCs w:val="23"/>
        </w:rPr>
        <w:t xml:space="preserve">För mer om när förvaltningsspecifika</w:t>
      </w:r>
      <w:r>
        <w:rPr>
          <w:rFonts w:cs="AGaramond"/>
          <w:sz w:val="23"/>
          <w:szCs w:val="23"/>
        </w:rPr>
        <w:t/>
      </w:r>
      <w:r w:rsidRPr="003C0A45">
        <w:rPr>
          <w:rFonts w:cs="AGaramond"/>
          <w:sz w:val="23"/>
          <w:szCs w:val="23"/>
        </w:rPr>
        <w:t xml:space="preserve"> </w:t>
      </w:r>
      <w:r>
        <w:rPr>
          <w:rFonts w:cs="AGaramond"/>
          <w:sz w:val="23"/>
          <w:szCs w:val="23"/>
        </w:rPr>
        <w:t xml:space="preserve">processbeskrivningar kan/bör tas fram se</w:t>
      </w:r>
      <w:r w:rsidRPr="003C0A45">
        <w:rPr>
          <w:rFonts w:cs="AGaramond"/>
          <w:sz w:val="23"/>
          <w:szCs w:val="23"/>
        </w:rPr>
        <w:t/>
      </w:r>
      <w:r>
        <w:rPr>
          <w:rFonts w:cs="AGaramond"/>
          <w:sz w:val="23"/>
          <w:szCs w:val="23"/>
        </w:rPr>
        <w:t xml:space="preserve"> </w:t>
      </w:r>
      <w:hyperlink w:history="1" w:anchor="_Utformning_och_arbetsgång">
        <w:r w:rsidRPr="00D05C3A">
          <w:rPr>
            <w:rStyle w:val="Hyperlnk"/>
            <w:rFonts w:cs="AGaramond"/>
            <w:sz w:val="23"/>
            <w:szCs w:val="23"/>
          </w:rPr>
          <w:t>ovan</w:t>
        </w:r>
      </w:hyperlink>
      <w:r>
        <w:rPr>
          <w:rFonts w:cs="AGaramond"/>
          <w:sz w:val="23"/>
          <w:szCs w:val="23"/>
        </w:rPr>
        <w:t>.</w:t>
      </w:r>
    </w:p>
    <w:p w:rsidR="0046689B" w:rsidP="0046689B" w:rsidRDefault="0046689B" w14:paraId="6CEABE06" w14:textId="77777777">
      <w:pPr>
        <w:pStyle w:val="Rubrik2"/>
      </w:pPr>
    </w:p>
    <w:p w:rsidR="00FE175F" w:rsidP="0046689B" w:rsidRDefault="00FE175F" w14:paraId="6F6F1645" w14:textId="1D94B4DA">
      <w:pPr>
        <w:pStyle w:val="Rubrik2"/>
      </w:pPr>
      <w:r>
        <w:t>Rutin</w:t>
      </w:r>
    </w:p>
    <w:p w:rsidR="00D66CA1" w:rsidP="00FE175F" w:rsidRDefault="00D66CA1" w14:paraId="6886B9C1" w14:textId="2185017D">
      <w:pPr>
        <w:rPr>
          <w:rFonts w:cs="AGaramond"/>
          <w:color w:val="000000"/>
          <w:sz w:val="23"/>
          <w:szCs w:val="23"/>
        </w:rPr>
      </w:pPr>
      <w:r>
        <w:rPr>
          <w:rFonts w:cs="AGaramond"/>
          <w:color w:val="000000"/>
          <w:sz w:val="23"/>
          <w:szCs w:val="23"/>
        </w:rPr>
        <w:t xml:space="preserve">En rutin är en tillämpning för Region Halland utifrån lagar, förordningar, författningar, myndigheters styrdokument, uppdrag, avtal eller andra nationella eller regionala styrdokument. ​</w:t>
      </w:r>
      <w:r w:rsidRPr="00D66CA1">
        <w:rPr>
          <w:rFonts w:cs="AGaramond"/>
          <w:color w:val="000000"/>
          <w:sz w:val="23"/>
          <w:szCs w:val="23"/>
        </w:rPr>
        <w:t xml:space="preserve"/>
      </w:r>
      <w:r>
        <w:rPr>
          <w:rFonts w:cs="AGaramond"/>
          <w:color w:val="000000"/>
          <w:sz w:val="23"/>
          <w:szCs w:val="23"/>
        </w:rPr>
        <w:t/>
      </w:r>
      <w:r w:rsidRPr="00D66CA1">
        <w:rPr>
          <w:rFonts w:cs="AGaramond"/>
          <w:color w:val="000000"/>
          <w:sz w:val="23"/>
          <w:szCs w:val="23"/>
        </w:rPr>
        <w:t xml:space="preserve"/>
      </w:r>
    </w:p>
    <w:p w:rsidR="00D66CA1" w:rsidP="00FE175F" w:rsidRDefault="00D66CA1" w14:paraId="0696DB2D" w14:textId="6462FAC1">
      <w:pPr>
        <w:rPr>
          <w:rFonts w:cs="AGaramond"/>
          <w:color w:val="000000"/>
          <w:sz w:val="23"/>
          <w:szCs w:val="23"/>
        </w:rPr>
      </w:pPr>
    </w:p>
    <w:p w:rsidR="00D66CA1" w:rsidP="00D66CA1" w:rsidRDefault="00D66CA1" w14:paraId="17517867" w14:textId="44B85132">
      <w:pPr>
        <w:rPr>
          <w:rFonts w:cs="AGaramond"/>
          <w:color w:val="000000"/>
          <w:sz w:val="23"/>
          <w:szCs w:val="23"/>
        </w:rPr>
      </w:pPr>
      <w:r>
        <w:rPr>
          <w:rFonts w:cs="AGaramond"/>
          <w:color w:val="000000"/>
          <w:sz w:val="23"/>
          <w:szCs w:val="23"/>
        </w:rPr>
        <w:t>Rutiner ska beskriva hur arbetsuppgifterna ska utföras</w:t>
      </w:r>
      <w:r w:rsidRPr="00780292">
        <w:rPr>
          <w:rFonts w:cs="AGaramond"/>
          <w:color w:val="000000"/>
          <w:sz w:val="23"/>
          <w:szCs w:val="23"/>
        </w:rPr>
        <w:t xml:space="preserve"/>
      </w:r>
      <w:r w:rsidRPr="000E1ACE">
        <w:rPr>
          <w:rFonts w:cs="AGaramond"/>
          <w:color w:val="000000"/>
          <w:sz w:val="23"/>
          <w:szCs w:val="23"/>
        </w:rPr>
        <w:t xml:space="preserve"> </w:t>
      </w:r>
      <w:r>
        <w:rPr>
          <w:rFonts w:cs="AGaramond"/>
          <w:color w:val="000000"/>
          <w:sz w:val="23"/>
          <w:szCs w:val="23"/>
        </w:rPr>
        <w:t xml:space="preserve">och vara konkreta, tydliga och inte lämna något direkt utrymme för tolkning.</w:t>
      </w:r>
      <w:r>
        <w:rPr>
          <w:rFonts w:cs="AGaramond"/>
          <w:color w:val="000000"/>
          <w:sz w:val="23"/>
          <w:szCs w:val="23"/>
        </w:rPr>
        <w:t xml:space="preserve"/>
      </w:r>
      <w:r>
        <w:rPr>
          <w:rFonts w:cs="AGaramond"/>
          <w:color w:val="000000"/>
          <w:sz w:val="23"/>
          <w:szCs w:val="23"/>
        </w:rPr>
        <w:t/>
      </w:r>
    </w:p>
    <w:p w:rsidR="0046689B" w:rsidP="00FE175F" w:rsidRDefault="0046689B" w14:paraId="1126BCB4" w14:textId="77777777">
      <w:pPr>
        <w:rPr>
          <w:rFonts w:cs="AGaramond"/>
          <w:color w:val="000000"/>
          <w:sz w:val="23"/>
          <w:szCs w:val="23"/>
        </w:rPr>
      </w:pPr>
    </w:p>
    <w:tbl>
      <w:tblPr>
        <w:tblStyle w:val="Listtabell4dekorfrg1"/>
        <w:tblW w:w="0" w:type="auto"/>
        <w:tblLook w:val="04A0" w:firstRow="1" w:lastRow="0" w:firstColumn="1" w:lastColumn="0" w:noHBand="0" w:noVBand="1"/>
      </w:tblPr>
      <w:tblGrid>
        <w:gridCol w:w="3114"/>
        <w:gridCol w:w="2951"/>
        <w:gridCol w:w="2429"/>
      </w:tblGrid>
      <w:tr w:rsidR="00FE175F" w:rsidTr="009A6482" w14:paraId="3FF6D65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006966"/>
          </w:tcPr>
          <w:p w:rsidR="00FE175F" w:rsidP="003900CE" w:rsidRDefault="00FE175F" w14:paraId="543FD1D5" w14:textId="77777777">
            <w:r>
              <w:t>Beslutas av</w:t>
            </w:r>
          </w:p>
        </w:tc>
        <w:tc>
          <w:tcPr>
            <w:tcW w:w="2951" w:type="dxa"/>
            <w:shd w:val="clear" w:color="auto" w:fill="006966"/>
          </w:tcPr>
          <w:p w:rsidR="00FE175F" w:rsidP="003900CE" w:rsidRDefault="00FE175F" w14:paraId="2F61ABB3" w14:textId="77777777">
            <w:pPr>
              <w:cnfStyle w:val="100000000000" w:firstRow="1" w:lastRow="0" w:firstColumn="0" w:lastColumn="0" w:oddVBand="0" w:evenVBand="0" w:oddHBand="0" w:evenHBand="0" w:firstRowFirstColumn="0" w:firstRowLastColumn="0" w:lastRowFirstColumn="0" w:lastRowLastColumn="0"/>
            </w:pPr>
            <w:r>
              <w:t>Revideras</w:t>
            </w:r>
          </w:p>
        </w:tc>
        <w:tc>
          <w:tcPr>
            <w:tcW w:w="2429" w:type="dxa"/>
            <w:shd w:val="clear" w:color="auto" w:fill="006966"/>
          </w:tcPr>
          <w:p w:rsidR="00FE175F" w:rsidP="003900CE" w:rsidRDefault="00FE175F" w14:paraId="5104CB44" w14:textId="77777777">
            <w:pPr>
              <w:cnfStyle w:val="100000000000" w:firstRow="1" w:lastRow="0" w:firstColumn="0" w:lastColumn="0" w:oddVBand="0" w:evenVBand="0" w:oddHBand="0" w:evenHBand="0" w:firstRowFirstColumn="0" w:firstRowLastColumn="0" w:lastRowFirstColumn="0" w:lastRowLastColumn="0"/>
            </w:pPr>
            <w:r>
              <w:t>Förankring/kännedom</w:t>
            </w:r>
          </w:p>
        </w:tc>
      </w:tr>
      <w:tr w:rsidR="00FE175F" w:rsidTr="003900CE" w14:paraId="1035A24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Pr="00007677" w:rsidR="00FE175F" w:rsidP="003900CE" w:rsidRDefault="00FE175F" w14:paraId="7B8A350D" w14:textId="77777777">
            <w:pPr>
              <w:spacing w:after="200" w:line="245" w:lineRule="auto"/>
              <w:rPr>
                <w:rFonts w:cs="AGaramond" w:asciiTheme="minorHAnsi" w:hAnsiTheme="minorHAnsi"/>
                <w:b w:val="0"/>
                <w:color w:val="000000"/>
                <w:szCs w:val="23"/>
              </w:rPr>
            </w:pPr>
            <w:r w:rsidRPr="003D055E">
              <w:rPr>
                <w:rFonts w:cs="AGaramond" w:asciiTheme="minorHAnsi" w:hAnsiTheme="minorHAnsi"/>
                <w:b w:val="0"/>
                <w:bCs w:val="0"/>
                <w:i/>
                <w:color w:val="000000"/>
                <w:szCs w:val="23"/>
              </w:rPr>
              <w:t>Regionövergripande -</w:t>
            </w:r>
            <w:r>
              <w:rPr>
                <w:rFonts w:cs="AGaramond" w:asciiTheme="minorHAnsi" w:hAnsiTheme="minorHAnsi"/>
                <w:b w:val="0"/>
                <w:color w:val="000000"/>
                <w:szCs w:val="23"/>
              </w:rPr>
              <w:br/>
            </w:r>
            <w:r w:rsidRPr="00007677">
              <w:rPr>
                <w:rFonts w:cs="AGaramond" w:asciiTheme="minorHAnsi" w:hAnsiTheme="minorHAnsi"/>
                <w:b w:val="0"/>
                <w:color w:val="000000"/>
                <w:szCs w:val="23"/>
              </w:rPr>
              <w:t xml:space="preserve">Funktionsdirektörerna på RK alternativ delegerad funktion, processägare eller utsedd sakkunnig inom området</w:t>
            </w:r>
            <w:r>
              <w:rPr>
                <w:rFonts w:cs="AGaramond" w:asciiTheme="minorHAnsi" w:hAnsiTheme="minorHAnsi"/>
                <w:b w:val="0"/>
                <w:color w:val="000000"/>
                <w:szCs w:val="23"/>
              </w:rPr>
              <w:t xml:space="preserve"/>
            </w:r>
            <w:r w:rsidRPr="00C13782">
              <w:rPr>
                <w:rFonts w:cs="AGaramond" w:asciiTheme="minorHAnsi" w:hAnsiTheme="minorHAnsi"/>
                <w:b w:val="0"/>
                <w:color w:val="000000"/>
                <w:szCs w:val="23"/>
              </w:rPr>
              <w:t/>
            </w:r>
            <w:r>
              <w:rPr>
                <w:rFonts w:cs="AGaramond" w:asciiTheme="minorHAnsi" w:hAnsiTheme="minorHAnsi"/>
                <w:b w:val="0"/>
                <w:color w:val="000000"/>
                <w:szCs w:val="23"/>
              </w:rPr>
              <w:t/>
            </w:r>
            <w:r w:rsidRPr="00007677">
              <w:rPr>
                <w:rFonts w:cs="AGaramond" w:asciiTheme="minorHAnsi" w:hAnsiTheme="minorHAnsi"/>
                <w:b w:val="0"/>
                <w:color w:val="000000"/>
                <w:szCs w:val="23"/>
              </w:rPr>
              <w:t/>
            </w:r>
          </w:p>
        </w:tc>
        <w:tc>
          <w:tcPr>
            <w:tcW w:w="2951" w:type="dxa"/>
          </w:tcPr>
          <w:p w:rsidRPr="00007677" w:rsidR="00FE175F" w:rsidP="003900CE" w:rsidRDefault="00FE175F" w14:paraId="00222551" w14:textId="77777777">
            <w:pPr>
              <w:spacing w:after="200" w:line="245" w:lineRule="auto"/>
              <w:cnfStyle w:val="000000100000" w:firstRow="0" w:lastRow="0" w:firstColumn="0" w:lastColumn="0" w:oddVBand="0" w:evenVBand="0" w:oddHBand="1" w:evenHBand="0" w:firstRowFirstColumn="0" w:firstRowLastColumn="0" w:lastRowFirstColumn="0" w:lastRowLastColumn="0"/>
              <w:rPr>
                <w:rFonts w:cs="AGaramond" w:asciiTheme="minorHAnsi" w:hAnsiTheme="minorHAnsi"/>
                <w:bCs/>
                <w:color w:val="000000"/>
                <w:szCs w:val="23"/>
              </w:rPr>
            </w:pPr>
            <w:r>
              <w:rPr>
                <w:rFonts w:cs="AGaramond" w:asciiTheme="minorHAnsi" w:hAnsiTheme="minorHAnsi"/>
                <w:bCs/>
                <w:color w:val="000000"/>
                <w:szCs w:val="23"/>
              </w:rPr>
              <w:t>Minst vart tredje år</w:t>
            </w:r>
          </w:p>
        </w:tc>
        <w:tc>
          <w:tcPr>
            <w:tcW w:w="2429" w:type="dxa"/>
          </w:tcPr>
          <w:p w:rsidRPr="00007677" w:rsidR="00FE175F" w:rsidP="003900CE" w:rsidRDefault="00FE175F" w14:paraId="38FE55FD" w14:textId="77777777">
            <w:pPr>
              <w:spacing w:after="200" w:line="245" w:lineRule="auto"/>
              <w:cnfStyle w:val="000000100000" w:firstRow="0" w:lastRow="0" w:firstColumn="0" w:lastColumn="0" w:oddVBand="0" w:evenVBand="0" w:oddHBand="1" w:evenHBand="0" w:firstRowFirstColumn="0" w:firstRowLastColumn="0" w:lastRowFirstColumn="0" w:lastRowLastColumn="0"/>
              <w:rPr>
                <w:rFonts w:cs="AGaramond" w:asciiTheme="minorHAnsi" w:hAnsiTheme="minorHAnsi"/>
                <w:bCs/>
                <w:color w:val="000000"/>
                <w:szCs w:val="23"/>
              </w:rPr>
            </w:pPr>
            <w:r>
              <w:rPr>
                <w:rFonts w:cs="AGaramond" w:asciiTheme="minorHAnsi" w:hAnsiTheme="minorHAnsi"/>
                <w:bCs/>
                <w:color w:val="000000"/>
                <w:szCs w:val="23"/>
              </w:rPr>
              <w:t>Berörda förvaltningar</w:t>
            </w:r>
            <w:r w:rsidRPr="00007677">
              <w:rPr>
                <w:rFonts w:cs="AGaramond" w:asciiTheme="minorHAnsi" w:hAnsiTheme="minorHAnsi"/>
                <w:bCs/>
                <w:color w:val="000000"/>
                <w:szCs w:val="23"/>
              </w:rPr>
              <w:t xml:space="preserve"/>
            </w:r>
          </w:p>
        </w:tc>
      </w:tr>
      <w:tr w:rsidR="00FE175F" w:rsidTr="0046689B" w14:paraId="07E97335" w14:textId="77777777">
        <w:trPr>
          <w:cnfStyle w:val="000000010000" w:firstRow="0" w:lastRow="0" w:firstColumn="0" w:lastColumn="0" w:oddVBand="0" w:evenVBand="0" w:oddHBand="0" w:evenHBand="1" w:firstRowFirstColumn="0" w:firstRowLastColumn="0" w:lastRowFirstColumn="0" w:lastRowLastColumn="0"/>
          <w:trHeight w:val="911"/>
        </w:trPr>
        <w:tc>
          <w:tcPr>
            <w:cnfStyle w:val="001000000000" w:firstRow="0" w:lastRow="0" w:firstColumn="1" w:lastColumn="0" w:oddVBand="0" w:evenVBand="0" w:oddHBand="0" w:evenHBand="0" w:firstRowFirstColumn="0" w:firstRowLastColumn="0" w:lastRowFirstColumn="0" w:lastRowLastColumn="0"/>
            <w:tcW w:w="3114" w:type="dxa"/>
            <w:shd w:val="clear" w:color="auto" w:fill="F7FAEB"/>
          </w:tcPr>
          <w:p w:rsidRPr="00007677" w:rsidR="00FE175F" w:rsidP="003900CE" w:rsidRDefault="00FE175F" w14:paraId="749F5E13" w14:textId="77777777">
            <w:pPr>
              <w:rPr>
                <w:rFonts w:cs="AGaramond"/>
                <w:b w:val="0"/>
                <w:color w:val="000000"/>
                <w:szCs w:val="23"/>
              </w:rPr>
            </w:pPr>
            <w:r w:rsidRPr="00FE172B">
              <w:rPr>
                <w:rFonts w:cs="AGaramond" w:asciiTheme="minorHAnsi" w:hAnsiTheme="minorHAnsi"/>
                <w:b w:val="0"/>
                <w:bCs w:val="0"/>
                <w:i/>
                <w:color w:val="000000"/>
                <w:szCs w:val="23"/>
              </w:rPr>
              <w:t>Förvaltningsspecifika -</w:t>
            </w:r>
            <w:r w:rsidRPr="008154DF">
              <w:rPr>
                <w:rFonts w:cs="AGaramond" w:asciiTheme="minorHAnsi" w:hAnsiTheme="minorHAnsi"/>
                <w:b w:val="0"/>
                <w:color w:val="000000"/>
                <w:szCs w:val="23"/>
              </w:rPr>
              <w:t xml:space="preserve"> Förvaltningschef eller av denne utsedd funktion</w:t>
            </w:r>
          </w:p>
        </w:tc>
        <w:tc>
          <w:tcPr>
            <w:tcW w:w="2951" w:type="dxa"/>
            <w:shd w:val="clear" w:color="auto" w:fill="F7FAEB"/>
          </w:tcPr>
          <w:p w:rsidRPr="005B3197" w:rsidR="00FE175F" w:rsidP="003900CE" w:rsidRDefault="00FE175F" w14:paraId="20E8E867" w14:textId="77777777">
            <w:pPr>
              <w:cnfStyle w:val="000000010000" w:firstRow="0" w:lastRow="0" w:firstColumn="0" w:lastColumn="0" w:oddVBand="0" w:evenVBand="0" w:oddHBand="0" w:evenHBand="1" w:firstRowFirstColumn="0" w:firstRowLastColumn="0" w:lastRowFirstColumn="0" w:lastRowLastColumn="0"/>
              <w:rPr>
                <w:rFonts w:cs="AGaramond"/>
                <w:bCs/>
                <w:color w:val="FF0000"/>
                <w:szCs w:val="23"/>
              </w:rPr>
            </w:pPr>
            <w:r w:rsidRPr="00F423B9">
              <w:rPr>
                <w:rFonts w:cs="AGaramond" w:asciiTheme="minorHAnsi" w:hAnsiTheme="minorHAnsi"/>
                <w:bCs/>
                <w:szCs w:val="23"/>
              </w:rPr>
              <w:t>Minst vart tredje år</w:t>
            </w:r>
          </w:p>
        </w:tc>
        <w:tc>
          <w:tcPr>
            <w:tcW w:w="2429" w:type="dxa"/>
            <w:shd w:val="clear" w:color="auto" w:fill="F7FAEB"/>
          </w:tcPr>
          <w:p w:rsidRPr="00007677" w:rsidR="00FE175F" w:rsidP="003900CE" w:rsidRDefault="00FE175F" w14:paraId="222887AB" w14:textId="77777777">
            <w:pPr>
              <w:cnfStyle w:val="000000010000" w:firstRow="0" w:lastRow="0" w:firstColumn="0" w:lastColumn="0" w:oddVBand="0" w:evenVBand="0" w:oddHBand="0" w:evenHBand="1" w:firstRowFirstColumn="0" w:firstRowLastColumn="0" w:lastRowFirstColumn="0" w:lastRowLastColumn="0"/>
              <w:rPr>
                <w:rFonts w:cs="AGaramond"/>
                <w:bCs/>
                <w:color w:val="000000"/>
                <w:szCs w:val="23"/>
              </w:rPr>
            </w:pPr>
            <w:r w:rsidRPr="00007677">
              <w:rPr>
                <w:rFonts w:cs="AGaramond" w:asciiTheme="minorHAnsi" w:hAnsiTheme="minorHAnsi"/>
                <w:bCs/>
                <w:color w:val="000000"/>
                <w:szCs w:val="23"/>
              </w:rPr>
              <w:t>Berörda medarbetare</w:t>
            </w:r>
            <w:r>
              <w:rPr>
                <w:rFonts w:cs="AGaramond" w:asciiTheme="minorHAnsi" w:hAnsiTheme="minorHAnsi"/>
                <w:bCs/>
                <w:color w:val="000000"/>
                <w:szCs w:val="23"/>
              </w:rPr>
              <w:t/>
            </w:r>
            <w:r w:rsidRPr="00007677">
              <w:rPr>
                <w:rFonts w:cs="AGaramond" w:asciiTheme="minorHAnsi" w:hAnsiTheme="minorHAnsi"/>
                <w:bCs/>
                <w:color w:val="000000"/>
                <w:szCs w:val="23"/>
              </w:rPr>
              <w:t xml:space="preserve"/>
            </w:r>
          </w:p>
        </w:tc>
      </w:tr>
    </w:tbl>
    <w:p w:rsidR="00FE175F" w:rsidP="00FE175F" w:rsidRDefault="00FE175F" w14:paraId="21F561B1" w14:textId="77777777"/>
    <w:p w:rsidRPr="003C0A45" w:rsidR="00FE175F" w:rsidP="00FE175F" w:rsidRDefault="00FE175F" w14:paraId="5DB187EF" w14:textId="77777777">
      <w:pPr>
        <w:rPr>
          <w:rFonts w:cs="AGaramond"/>
          <w:sz w:val="23"/>
          <w:szCs w:val="23"/>
        </w:rPr>
      </w:pPr>
      <w:r w:rsidRPr="003C0A45">
        <w:rPr>
          <w:rFonts w:cs="AGaramond"/>
          <w:sz w:val="23"/>
          <w:szCs w:val="23"/>
        </w:rPr>
        <w:t xml:space="preserve">För mer om när förvaltningsspecifika</w:t>
      </w:r>
      <w:r>
        <w:rPr>
          <w:rFonts w:cs="AGaramond"/>
          <w:sz w:val="23"/>
          <w:szCs w:val="23"/>
        </w:rPr>
        <w:t/>
      </w:r>
      <w:r w:rsidRPr="003C0A45">
        <w:rPr>
          <w:rFonts w:cs="AGaramond"/>
          <w:sz w:val="23"/>
          <w:szCs w:val="23"/>
        </w:rPr>
        <w:t xml:space="preserve"> </w:t>
      </w:r>
      <w:r>
        <w:rPr>
          <w:rFonts w:cs="AGaramond"/>
          <w:sz w:val="23"/>
          <w:szCs w:val="23"/>
        </w:rPr>
        <w:t xml:space="preserve">rutiner kan/bör tas fram se</w:t>
      </w:r>
      <w:r w:rsidRPr="003C0A45">
        <w:rPr>
          <w:rFonts w:cs="AGaramond"/>
          <w:sz w:val="23"/>
          <w:szCs w:val="23"/>
        </w:rPr>
        <w:t/>
      </w:r>
      <w:r>
        <w:rPr>
          <w:rFonts w:cs="AGaramond"/>
          <w:sz w:val="23"/>
          <w:szCs w:val="23"/>
        </w:rPr>
        <w:t xml:space="preserve"> </w:t>
      </w:r>
      <w:hyperlink w:history="1" w:anchor="_Utformning_och_arbetsgång">
        <w:r w:rsidRPr="00D05C3A">
          <w:rPr>
            <w:rStyle w:val="Hyperlnk"/>
            <w:rFonts w:cs="AGaramond"/>
            <w:sz w:val="23"/>
            <w:szCs w:val="23"/>
          </w:rPr>
          <w:t>ovan</w:t>
        </w:r>
      </w:hyperlink>
      <w:r>
        <w:rPr>
          <w:rFonts w:cs="AGaramond"/>
          <w:sz w:val="23"/>
          <w:szCs w:val="23"/>
        </w:rPr>
        <w:t>.</w:t>
      </w:r>
    </w:p>
    <w:p w:rsidR="0046689B" w:rsidP="0046689B" w:rsidRDefault="0046689B" w14:paraId="30DC483E" w14:textId="77777777">
      <w:pPr>
        <w:pStyle w:val="Rubrik2"/>
      </w:pPr>
    </w:p>
    <w:p w:rsidR="00FE175F" w:rsidP="0046689B" w:rsidRDefault="00FE175F" w14:paraId="7EB8C458" w14:textId="1621FC64">
      <w:pPr>
        <w:pStyle w:val="Rubrik2"/>
      </w:pPr>
      <w:r>
        <w:t>Instruktion</w:t>
      </w:r>
    </w:p>
    <w:p w:rsidR="0046689B" w:rsidP="00FE175F" w:rsidRDefault="00FE175F" w14:paraId="71414177" w14:textId="77777777">
      <w:pPr>
        <w:rPr>
          <w:rFonts w:cs="AGaramond"/>
          <w:color w:val="000000"/>
          <w:sz w:val="23"/>
          <w:szCs w:val="23"/>
        </w:rPr>
      </w:pPr>
      <w:r>
        <w:rPr>
          <w:rFonts w:cs="AGaramond"/>
          <w:color w:val="000000"/>
          <w:sz w:val="23"/>
          <w:szCs w:val="23"/>
        </w:rPr>
        <w:t>Utöver ovan styrdokument kan finnas behov av till exempel checklistor, mallar, blanketter eller e-tjänster</w:t>
      </w:r>
      <w:r w:rsidRPr="00062E24">
        <w:rPr>
          <w:rFonts w:cs="AGaramond"/>
          <w:color w:val="000000"/>
          <w:sz w:val="23"/>
          <w:szCs w:val="23"/>
        </w:rPr>
        <w:t xml:space="preserve"/>
      </w:r>
      <w:r>
        <w:rPr>
          <w:rFonts w:ascii="Times New Roman" w:hAnsi="Times New Roman" w:cs="Times New Roman"/>
          <w:sz w:val="20"/>
          <w:szCs w:val="20"/>
        </w:rPr>
        <w:t xml:space="preserve"> </w:t>
      </w:r>
      <w:r>
        <w:rPr>
          <w:rFonts w:cs="AGaramond"/>
          <w:color w:val="000000"/>
          <w:sz w:val="23"/>
          <w:szCs w:val="23"/>
        </w:rPr>
        <w:t xml:space="preserve">med mera, som innehåller handfasta råd, och beskrivningar av arbetssätt. </w:t>
      </w:r>
    </w:p>
    <w:p w:rsidR="0046689B" w:rsidP="00FE175F" w:rsidRDefault="0046689B" w14:paraId="1D3CAB48" w14:textId="77777777">
      <w:pPr>
        <w:rPr>
          <w:rFonts w:cs="AGaramond"/>
          <w:color w:val="000000"/>
          <w:sz w:val="23"/>
          <w:szCs w:val="23"/>
        </w:rPr>
      </w:pPr>
    </w:p>
    <w:p w:rsidR="00FE175F" w:rsidP="00FE175F" w:rsidRDefault="00FE175F" w14:paraId="11517316" w14:textId="3B83BD00">
      <w:pPr>
        <w:rPr>
          <w:rFonts w:cs="AGaramond"/>
          <w:color w:val="000000"/>
          <w:sz w:val="23"/>
          <w:szCs w:val="23"/>
        </w:rPr>
      </w:pPr>
      <w:r>
        <w:rPr>
          <w:rFonts w:cs="AGaramond"/>
          <w:color w:val="000000"/>
          <w:sz w:val="23"/>
          <w:szCs w:val="23"/>
        </w:rPr>
        <w:t>Instruktionerna underlättar för medarbetarna att följa den övergripande styrningen som finns i riktlinjerna och rutinerna.</w:t>
      </w:r>
    </w:p>
    <w:p w:rsidR="0046689B" w:rsidP="00FE175F" w:rsidRDefault="0046689B" w14:paraId="47F68CA8" w14:textId="77777777">
      <w:pPr>
        <w:rPr>
          <w:rFonts w:cs="AGaramond"/>
          <w:color w:val="000000"/>
          <w:sz w:val="23"/>
          <w:szCs w:val="23"/>
        </w:rPr>
      </w:pPr>
    </w:p>
    <w:tbl>
      <w:tblPr>
        <w:tblStyle w:val="Listtabell4dekorfrg1"/>
        <w:tblW w:w="0" w:type="auto"/>
        <w:tblLook w:val="04A0" w:firstRow="1" w:lastRow="0" w:firstColumn="1" w:lastColumn="0" w:noHBand="0" w:noVBand="1"/>
      </w:tblPr>
      <w:tblGrid>
        <w:gridCol w:w="3114"/>
        <w:gridCol w:w="2951"/>
        <w:gridCol w:w="2429"/>
      </w:tblGrid>
      <w:tr w:rsidR="00FE175F" w:rsidTr="009A6482" w14:paraId="6C3A953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006966"/>
          </w:tcPr>
          <w:p w:rsidR="00FE175F" w:rsidP="003900CE" w:rsidRDefault="00FE175F" w14:paraId="7CB8C411" w14:textId="77777777">
            <w:r>
              <w:t>Beslutas av</w:t>
            </w:r>
          </w:p>
        </w:tc>
        <w:tc>
          <w:tcPr>
            <w:tcW w:w="2951" w:type="dxa"/>
            <w:shd w:val="clear" w:color="auto" w:fill="006966"/>
          </w:tcPr>
          <w:p w:rsidR="00FE175F" w:rsidP="003900CE" w:rsidRDefault="00FE175F" w14:paraId="5746BF67" w14:textId="77777777">
            <w:pPr>
              <w:cnfStyle w:val="100000000000" w:firstRow="1" w:lastRow="0" w:firstColumn="0" w:lastColumn="0" w:oddVBand="0" w:evenVBand="0" w:oddHBand="0" w:evenHBand="0" w:firstRowFirstColumn="0" w:firstRowLastColumn="0" w:lastRowFirstColumn="0" w:lastRowLastColumn="0"/>
            </w:pPr>
            <w:r>
              <w:t>Revideras</w:t>
            </w:r>
          </w:p>
        </w:tc>
        <w:tc>
          <w:tcPr>
            <w:tcW w:w="2429" w:type="dxa"/>
            <w:shd w:val="clear" w:color="auto" w:fill="006966"/>
          </w:tcPr>
          <w:p w:rsidR="00FE175F" w:rsidP="003900CE" w:rsidRDefault="00FE175F" w14:paraId="5029BCBE" w14:textId="77777777">
            <w:pPr>
              <w:cnfStyle w:val="100000000000" w:firstRow="1" w:lastRow="0" w:firstColumn="0" w:lastColumn="0" w:oddVBand="0" w:evenVBand="0" w:oddHBand="0" w:evenHBand="0" w:firstRowFirstColumn="0" w:firstRowLastColumn="0" w:lastRowFirstColumn="0" w:lastRowLastColumn="0"/>
            </w:pPr>
            <w:r>
              <w:t>Förankring/kännedom</w:t>
            </w:r>
          </w:p>
        </w:tc>
      </w:tr>
      <w:tr w:rsidR="00FE175F" w:rsidTr="003900CE" w14:paraId="2B74CF6A"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Pr="00007677" w:rsidR="00FE175F" w:rsidP="003900CE" w:rsidRDefault="00FE175F" w14:paraId="1E7A86A4" w14:textId="77777777">
            <w:pPr>
              <w:spacing w:after="200" w:line="245" w:lineRule="auto"/>
              <w:rPr>
                <w:rFonts w:cs="AGaramond" w:asciiTheme="minorHAnsi" w:hAnsiTheme="minorHAnsi"/>
                <w:b w:val="0"/>
                <w:color w:val="000000"/>
                <w:szCs w:val="23"/>
              </w:rPr>
            </w:pPr>
            <w:r w:rsidRPr="003D055E">
              <w:rPr>
                <w:rFonts w:cs="AGaramond" w:asciiTheme="minorHAnsi" w:hAnsiTheme="minorHAnsi"/>
                <w:b w:val="0"/>
                <w:bCs w:val="0"/>
                <w:i/>
                <w:color w:val="000000"/>
                <w:szCs w:val="23"/>
              </w:rPr>
              <w:t>Regionövergripande -</w:t>
            </w:r>
            <w:r>
              <w:rPr>
                <w:rFonts w:cs="AGaramond" w:asciiTheme="minorHAnsi" w:hAnsiTheme="minorHAnsi"/>
                <w:b w:val="0"/>
                <w:color w:val="000000"/>
                <w:szCs w:val="23"/>
              </w:rPr>
              <w:br/>
            </w:r>
            <w:r>
              <w:rPr>
                <w:rFonts w:cs="AGaramond" w:asciiTheme="minorHAnsi" w:hAnsiTheme="minorHAnsi"/>
                <w:b w:val="0"/>
                <w:color w:val="000000"/>
                <w:szCs w:val="23"/>
              </w:rPr>
              <w:t>Processledare eller utsedd sakkunnig inom området</w:t>
            </w:r>
            <w:r w:rsidRPr="00007677">
              <w:rPr>
                <w:rFonts w:cs="AGaramond" w:asciiTheme="minorHAnsi" w:hAnsiTheme="minorHAnsi"/>
                <w:b w:val="0"/>
                <w:color w:val="000000"/>
                <w:szCs w:val="23"/>
              </w:rPr>
              <w:t/>
            </w:r>
          </w:p>
        </w:tc>
        <w:tc>
          <w:tcPr>
            <w:tcW w:w="2951" w:type="dxa"/>
          </w:tcPr>
          <w:p w:rsidRPr="00007677" w:rsidR="00FE175F" w:rsidP="003900CE" w:rsidRDefault="00FE175F" w14:paraId="5D8C1592" w14:textId="77777777">
            <w:pPr>
              <w:spacing w:after="200" w:line="245" w:lineRule="auto"/>
              <w:cnfStyle w:val="000000100000" w:firstRow="0" w:lastRow="0" w:firstColumn="0" w:lastColumn="0" w:oddVBand="0" w:evenVBand="0" w:oddHBand="1" w:evenHBand="0" w:firstRowFirstColumn="0" w:firstRowLastColumn="0" w:lastRowFirstColumn="0" w:lastRowLastColumn="0"/>
              <w:rPr>
                <w:rFonts w:cs="AGaramond" w:asciiTheme="minorHAnsi" w:hAnsiTheme="minorHAnsi"/>
                <w:bCs/>
                <w:color w:val="000000"/>
                <w:szCs w:val="23"/>
              </w:rPr>
            </w:pPr>
            <w:r>
              <w:rPr>
                <w:rFonts w:cs="AGaramond" w:asciiTheme="minorHAnsi" w:hAnsiTheme="minorHAnsi"/>
                <w:bCs/>
                <w:color w:val="000000"/>
                <w:szCs w:val="23"/>
              </w:rPr>
              <w:t>Minst vart tredje år</w:t>
            </w:r>
          </w:p>
        </w:tc>
        <w:tc>
          <w:tcPr>
            <w:tcW w:w="2429" w:type="dxa"/>
          </w:tcPr>
          <w:p w:rsidRPr="00007677" w:rsidR="00FE175F" w:rsidP="003900CE" w:rsidRDefault="00FE175F" w14:paraId="622473A1" w14:textId="77777777">
            <w:pPr>
              <w:spacing w:after="200" w:line="245" w:lineRule="auto"/>
              <w:cnfStyle w:val="000000100000" w:firstRow="0" w:lastRow="0" w:firstColumn="0" w:lastColumn="0" w:oddVBand="0" w:evenVBand="0" w:oddHBand="1" w:evenHBand="0" w:firstRowFirstColumn="0" w:firstRowLastColumn="0" w:lastRowFirstColumn="0" w:lastRowLastColumn="0"/>
              <w:rPr>
                <w:rFonts w:cs="AGaramond" w:asciiTheme="minorHAnsi" w:hAnsiTheme="minorHAnsi"/>
                <w:bCs/>
                <w:color w:val="000000"/>
                <w:szCs w:val="23"/>
              </w:rPr>
            </w:pPr>
            <w:r w:rsidRPr="00007677">
              <w:rPr>
                <w:rFonts w:cs="AGaramond" w:asciiTheme="minorHAnsi" w:hAnsiTheme="minorHAnsi"/>
                <w:bCs/>
                <w:color w:val="000000"/>
                <w:szCs w:val="23"/>
              </w:rPr>
              <w:t>Berörda medarbetare</w:t>
            </w:r>
            <w:r>
              <w:rPr>
                <w:rFonts w:cs="AGaramond" w:asciiTheme="minorHAnsi" w:hAnsiTheme="minorHAnsi"/>
                <w:bCs/>
                <w:color w:val="000000"/>
                <w:szCs w:val="23"/>
              </w:rPr>
              <w:t/>
            </w:r>
            <w:r w:rsidRPr="00007677">
              <w:rPr>
                <w:rFonts w:cs="AGaramond" w:asciiTheme="minorHAnsi" w:hAnsiTheme="minorHAnsi"/>
                <w:bCs/>
                <w:color w:val="000000"/>
                <w:szCs w:val="23"/>
              </w:rPr>
              <w:t xml:space="preserve"/>
            </w:r>
          </w:p>
        </w:tc>
      </w:tr>
      <w:tr w:rsidR="00FE175F" w:rsidTr="0046689B" w14:paraId="270D19A6" w14:textId="77777777">
        <w:trPr>
          <w:cnfStyle w:val="000000010000" w:firstRow="0" w:lastRow="0" w:firstColumn="0" w:lastColumn="0" w:oddVBand="0" w:evenVBand="0" w:oddHBand="0" w:evenHBand="1" w:firstRowFirstColumn="0" w:firstRowLastColumn="0" w:lastRowFirstColumn="0" w:lastRowLastColumn="0"/>
          <w:trHeight w:val="882"/>
        </w:trPr>
        <w:tc>
          <w:tcPr>
            <w:cnfStyle w:val="001000000000" w:firstRow="0" w:lastRow="0" w:firstColumn="1" w:lastColumn="0" w:oddVBand="0" w:evenVBand="0" w:oddHBand="0" w:evenHBand="0" w:firstRowFirstColumn="0" w:firstRowLastColumn="0" w:lastRowFirstColumn="0" w:lastRowLastColumn="0"/>
            <w:tcW w:w="3114" w:type="dxa"/>
            <w:shd w:val="clear" w:color="auto" w:fill="F7FAEB"/>
          </w:tcPr>
          <w:p w:rsidR="00FE175F" w:rsidP="003900CE" w:rsidRDefault="00FE175F" w14:paraId="3B45ECE0" w14:textId="77777777">
            <w:pPr>
              <w:rPr>
                <w:rFonts w:cs="AGaramond"/>
                <w:b w:val="0"/>
                <w:color w:val="000000"/>
                <w:szCs w:val="23"/>
              </w:rPr>
            </w:pPr>
            <w:r w:rsidRPr="00FE172B">
              <w:rPr>
                <w:rFonts w:cs="AGaramond" w:asciiTheme="minorHAnsi" w:hAnsiTheme="minorHAnsi"/>
                <w:b w:val="0"/>
                <w:bCs w:val="0"/>
                <w:i/>
                <w:color w:val="000000"/>
                <w:szCs w:val="23"/>
              </w:rPr>
              <w:lastRenderedPageBreak/>
              <w:t>Förvaltningsspecifika -</w:t>
            </w:r>
            <w:r w:rsidRPr="008154DF">
              <w:rPr>
                <w:rFonts w:cs="AGaramond" w:asciiTheme="minorHAnsi" w:hAnsiTheme="minorHAnsi"/>
                <w:b w:val="0"/>
                <w:color w:val="000000"/>
                <w:szCs w:val="23"/>
              </w:rPr>
              <w:t xml:space="preserve"> Förvaltningschef eller av denne utsedd funktion</w:t>
            </w:r>
          </w:p>
        </w:tc>
        <w:tc>
          <w:tcPr>
            <w:tcW w:w="2951" w:type="dxa"/>
            <w:shd w:val="clear" w:color="auto" w:fill="F7FAEB"/>
          </w:tcPr>
          <w:p w:rsidR="00FE175F" w:rsidP="003900CE" w:rsidRDefault="00FE175F" w14:paraId="049D1F47" w14:textId="77777777">
            <w:pPr>
              <w:cnfStyle w:val="000000010000" w:firstRow="0" w:lastRow="0" w:firstColumn="0" w:lastColumn="0" w:oddVBand="0" w:evenVBand="0" w:oddHBand="0" w:evenHBand="1" w:firstRowFirstColumn="0" w:firstRowLastColumn="0" w:lastRowFirstColumn="0" w:lastRowLastColumn="0"/>
              <w:rPr>
                <w:rFonts w:cs="AGaramond"/>
                <w:bCs/>
                <w:color w:val="000000"/>
                <w:szCs w:val="23"/>
              </w:rPr>
            </w:pPr>
            <w:r>
              <w:rPr>
                <w:rFonts w:cs="AGaramond" w:asciiTheme="minorHAnsi" w:hAnsiTheme="minorHAnsi"/>
                <w:bCs/>
                <w:color w:val="000000"/>
                <w:szCs w:val="23"/>
              </w:rPr>
              <w:t>Minst vart tredje år</w:t>
            </w:r>
          </w:p>
        </w:tc>
        <w:tc>
          <w:tcPr>
            <w:tcW w:w="2429" w:type="dxa"/>
            <w:shd w:val="clear" w:color="auto" w:fill="F7FAEB"/>
          </w:tcPr>
          <w:p w:rsidRPr="00007677" w:rsidR="00FE175F" w:rsidP="003900CE" w:rsidRDefault="00FE175F" w14:paraId="1AC5885D" w14:textId="77777777">
            <w:pPr>
              <w:cnfStyle w:val="000000010000" w:firstRow="0" w:lastRow="0" w:firstColumn="0" w:lastColumn="0" w:oddVBand="0" w:evenVBand="0" w:oddHBand="0" w:evenHBand="1" w:firstRowFirstColumn="0" w:firstRowLastColumn="0" w:lastRowFirstColumn="0" w:lastRowLastColumn="0"/>
              <w:rPr>
                <w:rFonts w:cs="AGaramond"/>
                <w:bCs/>
                <w:color w:val="000000"/>
                <w:szCs w:val="23"/>
              </w:rPr>
            </w:pPr>
            <w:r w:rsidRPr="00007677">
              <w:rPr>
                <w:rFonts w:cs="AGaramond" w:asciiTheme="minorHAnsi" w:hAnsiTheme="minorHAnsi"/>
                <w:bCs/>
                <w:color w:val="000000"/>
                <w:szCs w:val="23"/>
              </w:rPr>
              <w:t>Berörda medarbetare</w:t>
            </w:r>
            <w:r>
              <w:rPr>
                <w:rFonts w:cs="AGaramond" w:asciiTheme="minorHAnsi" w:hAnsiTheme="minorHAnsi"/>
                <w:bCs/>
                <w:color w:val="000000"/>
                <w:szCs w:val="23"/>
              </w:rPr>
              <w:t/>
            </w:r>
            <w:r w:rsidRPr="00007677">
              <w:rPr>
                <w:rFonts w:cs="AGaramond" w:asciiTheme="minorHAnsi" w:hAnsiTheme="minorHAnsi"/>
                <w:bCs/>
                <w:color w:val="000000"/>
                <w:szCs w:val="23"/>
              </w:rPr>
              <w:t xml:space="preserve"/>
            </w:r>
          </w:p>
        </w:tc>
      </w:tr>
    </w:tbl>
    <w:p w:rsidR="00FE175F" w:rsidP="00FE175F" w:rsidRDefault="00FE175F" w14:paraId="3C9DC22F" w14:textId="77777777">
      <w:pPr>
        <w:rPr>
          <w:rFonts w:cs="AGaramond"/>
          <w:sz w:val="23"/>
          <w:szCs w:val="23"/>
        </w:rPr>
      </w:pPr>
      <w:bookmarkStart w:name="_Lokala_normerande_dokument" w:id="20"/>
      <w:bookmarkEnd w:id="20"/>
    </w:p>
    <w:p w:rsidRPr="003C0A45" w:rsidR="00FE175F" w:rsidP="00FE175F" w:rsidRDefault="00FE175F" w14:paraId="0B2F467D" w14:textId="77777777">
      <w:pPr>
        <w:rPr>
          <w:rFonts w:cs="AGaramond"/>
          <w:sz w:val="23"/>
          <w:szCs w:val="23"/>
        </w:rPr>
      </w:pPr>
      <w:r w:rsidRPr="003C0A45">
        <w:rPr>
          <w:rFonts w:cs="AGaramond"/>
          <w:sz w:val="23"/>
          <w:szCs w:val="23"/>
        </w:rPr>
        <w:t xml:space="preserve">För mer om när förvaltningsspecifika</w:t>
      </w:r>
      <w:r>
        <w:rPr>
          <w:rFonts w:cs="AGaramond"/>
          <w:sz w:val="23"/>
          <w:szCs w:val="23"/>
        </w:rPr>
        <w:t/>
      </w:r>
      <w:r w:rsidRPr="003C0A45">
        <w:rPr>
          <w:rFonts w:cs="AGaramond"/>
          <w:sz w:val="23"/>
          <w:szCs w:val="23"/>
        </w:rPr>
        <w:t xml:space="preserve"> </w:t>
      </w:r>
      <w:r>
        <w:rPr>
          <w:rFonts w:cs="AGaramond"/>
          <w:sz w:val="23"/>
          <w:szCs w:val="23"/>
        </w:rPr>
        <w:t xml:space="preserve">instruktioner kan/bör tas fram se</w:t>
      </w:r>
      <w:r w:rsidRPr="003C0A45">
        <w:rPr>
          <w:rFonts w:cs="AGaramond"/>
          <w:sz w:val="23"/>
          <w:szCs w:val="23"/>
        </w:rPr>
        <w:t/>
      </w:r>
      <w:r>
        <w:rPr>
          <w:rFonts w:cs="AGaramond"/>
          <w:sz w:val="23"/>
          <w:szCs w:val="23"/>
        </w:rPr>
        <w:t xml:space="preserve"> </w:t>
      </w:r>
      <w:hyperlink w:history="1" w:anchor="_Utformning_och_arbetsgång">
        <w:r w:rsidRPr="00D05C3A">
          <w:rPr>
            <w:rStyle w:val="Hyperlnk"/>
            <w:rFonts w:cs="AGaramond"/>
            <w:sz w:val="23"/>
            <w:szCs w:val="23"/>
          </w:rPr>
          <w:t>ovan</w:t>
        </w:r>
      </w:hyperlink>
      <w:r>
        <w:rPr>
          <w:rFonts w:cs="AGaramond"/>
          <w:sz w:val="23"/>
          <w:szCs w:val="23"/>
        </w:rPr>
        <w:t>.</w:t>
      </w:r>
    </w:p>
    <w:p w:rsidRPr="003C0A45" w:rsidR="00FE175F" w:rsidP="00FE175F" w:rsidRDefault="00FE175F" w14:paraId="2FAFF2D7" w14:textId="77777777"/>
    <w:p w:rsidR="00FE175F" w:rsidP="00FE175F" w:rsidRDefault="00FE175F" w14:paraId="0C03FC3F" w14:textId="77777777">
      <w:pPr>
        <w:pStyle w:val="Rubrik4"/>
      </w:pPr>
      <w:r>
        <w:rPr>
          <w:noProof/>
        </w:rPr>
        <w:drawing>
          <wp:inline distT="0" distB="0" distL="0" distR="0" wp14:anchorId="59E64F74" wp14:editId="7382EFE0">
            <wp:extent cx="4886325" cy="628650"/>
            <wp:effectExtent l="0" t="0" r="9525"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886325" cy="628650"/>
                    </a:xfrm>
                    <a:prstGeom prst="rect">
                      <a:avLst/>
                    </a:prstGeom>
                    <a:noFill/>
                    <a:ln>
                      <a:noFill/>
                    </a:ln>
                  </pic:spPr>
                </pic:pic>
              </a:graphicData>
            </a:graphic>
          </wp:inline>
        </w:drawing>
      </w:r>
    </w:p>
    <w:p w:rsidR="00FE175F" w:rsidP="0046689B" w:rsidRDefault="00FE175F" w14:paraId="0FF0C412" w14:textId="77777777">
      <w:pPr>
        <w:pStyle w:val="Rubrik2"/>
      </w:pPr>
      <w:r>
        <w:t>Arbetsordning</w:t>
      </w:r>
    </w:p>
    <w:p w:rsidR="00FE175F" w:rsidP="00FE175F" w:rsidRDefault="00FE175F" w14:paraId="229EAF72" w14:textId="77777777">
      <w:pPr>
        <w:rPr>
          <w:rFonts w:cs="AGaramond"/>
          <w:sz w:val="23"/>
          <w:szCs w:val="23"/>
        </w:rPr>
      </w:pPr>
      <w:r w:rsidRPr="00C33622">
        <w:rPr>
          <w:rFonts w:cs="AGaramond"/>
          <w:sz w:val="23"/>
          <w:szCs w:val="23"/>
        </w:rPr>
        <w:t xml:space="preserve">Regionstyrelsen och övriga nämnder ansvarsområden styrs dels av kommunallagen, dels av regler som är antagna av regionfullmäktige. Arbetsordningarna innehåller regler kring de politiska sammanträdena.</w:t>
      </w:r>
      <w:r w:rsidRPr="000C21FC">
        <w:rPr>
          <w:rFonts w:cs="AGaramond"/>
          <w:sz w:val="23"/>
          <w:szCs w:val="23"/>
        </w:rPr>
        <w:t/>
      </w:r>
      <w:r>
        <w:rPr>
          <w:rFonts w:cs="AGaramond"/>
          <w:sz w:val="23"/>
          <w:szCs w:val="23"/>
        </w:rPr>
        <w:t/>
      </w:r>
    </w:p>
    <w:p w:rsidRPr="003016CC" w:rsidR="00FE175F" w:rsidP="00FE175F" w:rsidRDefault="00FE175F" w14:paraId="3CBD7823" w14:textId="77777777">
      <w:pPr>
        <w:rPr>
          <w:rFonts w:cs="AGaramond"/>
          <w:color w:val="FF0000"/>
          <w:sz w:val="23"/>
          <w:szCs w:val="23"/>
        </w:rPr>
      </w:pPr>
    </w:p>
    <w:tbl>
      <w:tblPr>
        <w:tblStyle w:val="Listtabell4dekorfrg1"/>
        <w:tblW w:w="0" w:type="auto"/>
        <w:tblLook w:val="04A0" w:firstRow="1" w:lastRow="0" w:firstColumn="1" w:lastColumn="0" w:noHBand="0" w:noVBand="1"/>
      </w:tblPr>
      <w:tblGrid>
        <w:gridCol w:w="3114"/>
        <w:gridCol w:w="2951"/>
        <w:gridCol w:w="2429"/>
      </w:tblGrid>
      <w:tr w:rsidR="00FE175F" w:rsidTr="009A6482" w14:paraId="784239F2"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006966"/>
          </w:tcPr>
          <w:p w:rsidR="00FE175F" w:rsidP="003900CE" w:rsidRDefault="00FE175F" w14:paraId="4BB6BABE" w14:textId="77777777">
            <w:r>
              <w:t>Beslutas av</w:t>
            </w:r>
          </w:p>
        </w:tc>
        <w:tc>
          <w:tcPr>
            <w:tcW w:w="2951" w:type="dxa"/>
            <w:shd w:val="clear" w:color="auto" w:fill="006966"/>
          </w:tcPr>
          <w:p w:rsidR="00FE175F" w:rsidP="003900CE" w:rsidRDefault="00FE175F" w14:paraId="3C26F7AC" w14:textId="77777777">
            <w:pPr>
              <w:cnfStyle w:val="100000000000" w:firstRow="1" w:lastRow="0" w:firstColumn="0" w:lastColumn="0" w:oddVBand="0" w:evenVBand="0" w:oddHBand="0" w:evenHBand="0" w:firstRowFirstColumn="0" w:firstRowLastColumn="0" w:lastRowFirstColumn="0" w:lastRowLastColumn="0"/>
            </w:pPr>
            <w:r>
              <w:t>Revideras</w:t>
            </w:r>
          </w:p>
        </w:tc>
        <w:tc>
          <w:tcPr>
            <w:tcW w:w="2429" w:type="dxa"/>
            <w:shd w:val="clear" w:color="auto" w:fill="006966"/>
          </w:tcPr>
          <w:p w:rsidR="00FE175F" w:rsidP="003900CE" w:rsidRDefault="00FE175F" w14:paraId="3DF8437F" w14:textId="77777777">
            <w:pPr>
              <w:cnfStyle w:val="100000000000" w:firstRow="1" w:lastRow="0" w:firstColumn="0" w:lastColumn="0" w:oddVBand="0" w:evenVBand="0" w:oddHBand="0" w:evenHBand="0" w:firstRowFirstColumn="0" w:firstRowLastColumn="0" w:lastRowFirstColumn="0" w:lastRowLastColumn="0"/>
            </w:pPr>
            <w:r>
              <w:t>Förankring/kännedom</w:t>
            </w:r>
          </w:p>
        </w:tc>
      </w:tr>
      <w:tr w:rsidR="00FE175F" w:rsidTr="003900CE" w14:paraId="4402C27D"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Pr="005C3C64" w:rsidR="00FE175F" w:rsidP="003900CE" w:rsidRDefault="00FE175F" w14:paraId="1FB5FED0" w14:textId="77777777">
            <w:pPr>
              <w:spacing w:after="200" w:line="245" w:lineRule="auto"/>
              <w:rPr>
                <w:rFonts w:cs="AGaramond" w:asciiTheme="minorHAnsi" w:hAnsiTheme="minorHAnsi"/>
                <w:b w:val="0"/>
                <w:color w:val="000000"/>
                <w:szCs w:val="23"/>
              </w:rPr>
            </w:pPr>
            <w:r w:rsidRPr="005C3C64">
              <w:rPr>
                <w:rFonts w:cs="AGaramond" w:asciiTheme="minorHAnsi" w:hAnsiTheme="minorHAnsi"/>
                <w:b w:val="0"/>
                <w:color w:val="000000"/>
                <w:szCs w:val="23"/>
              </w:rPr>
              <w:t>Regionfullmäktige</w:t>
            </w:r>
          </w:p>
        </w:tc>
        <w:tc>
          <w:tcPr>
            <w:tcW w:w="2951" w:type="dxa"/>
          </w:tcPr>
          <w:p w:rsidRPr="005C3C64" w:rsidR="00FE175F" w:rsidP="003900CE" w:rsidRDefault="00FE175F" w14:paraId="23FD3BD2" w14:textId="77777777">
            <w:pPr>
              <w:spacing w:after="200" w:line="245" w:lineRule="auto"/>
              <w:cnfStyle w:val="000000100000" w:firstRow="0" w:lastRow="0" w:firstColumn="0" w:lastColumn="0" w:oddVBand="0" w:evenVBand="0" w:oddHBand="1" w:evenHBand="0" w:firstRowFirstColumn="0" w:firstRowLastColumn="0" w:lastRowFirstColumn="0" w:lastRowLastColumn="0"/>
              <w:rPr>
                <w:rFonts w:cs="AGaramond" w:asciiTheme="minorHAnsi" w:hAnsiTheme="minorHAnsi"/>
                <w:bCs/>
                <w:color w:val="000000"/>
                <w:szCs w:val="23"/>
              </w:rPr>
            </w:pPr>
            <w:r>
              <w:rPr>
                <w:rFonts w:cs="AGaramond" w:asciiTheme="minorHAnsi" w:hAnsiTheme="minorHAnsi"/>
                <w:bCs/>
                <w:color w:val="000000"/>
                <w:szCs w:val="23"/>
              </w:rPr>
              <w:t>Minst varje mandatperiod</w:t>
            </w:r>
            <w:r w:rsidRPr="005C3C64">
              <w:rPr>
                <w:rFonts w:cs="AGaramond" w:asciiTheme="minorHAnsi" w:hAnsiTheme="minorHAnsi"/>
                <w:bCs/>
                <w:color w:val="000000"/>
                <w:szCs w:val="23"/>
              </w:rPr>
              <w:t/>
            </w:r>
          </w:p>
        </w:tc>
        <w:tc>
          <w:tcPr>
            <w:tcW w:w="2429" w:type="dxa"/>
          </w:tcPr>
          <w:p w:rsidRPr="005C3C64" w:rsidR="00FE175F" w:rsidP="003900CE" w:rsidRDefault="00FE175F" w14:paraId="44EC9AFD" w14:textId="77777777">
            <w:pPr>
              <w:spacing w:after="200" w:line="245" w:lineRule="auto"/>
              <w:cnfStyle w:val="000000100000" w:firstRow="0" w:lastRow="0" w:firstColumn="0" w:lastColumn="0" w:oddVBand="0" w:evenVBand="0" w:oddHBand="1" w:evenHBand="0" w:firstRowFirstColumn="0" w:firstRowLastColumn="0" w:lastRowFirstColumn="0" w:lastRowLastColumn="0"/>
              <w:rPr>
                <w:rFonts w:cs="AGaramond" w:asciiTheme="minorHAnsi" w:hAnsiTheme="minorHAnsi"/>
                <w:bCs/>
                <w:color w:val="000000"/>
                <w:szCs w:val="23"/>
              </w:rPr>
            </w:pPr>
            <w:r w:rsidRPr="005C3C64">
              <w:rPr>
                <w:rFonts w:cs="AGaramond" w:asciiTheme="minorHAnsi" w:hAnsiTheme="minorHAnsi"/>
                <w:bCs/>
                <w:color w:val="000000"/>
                <w:szCs w:val="23"/>
              </w:rPr>
              <w:t>Berörda</w:t>
            </w:r>
          </w:p>
        </w:tc>
      </w:tr>
    </w:tbl>
    <w:p w:rsidR="00FE175F" w:rsidP="00FE175F" w:rsidRDefault="00FE175F" w14:paraId="38EC0270" w14:textId="77777777">
      <w:pPr>
        <w:rPr>
          <w:rFonts w:asciiTheme="majorHAnsi" w:hAnsiTheme="majorHAnsi" w:eastAsiaTheme="majorEastAsia" w:cstheme="majorBidi"/>
          <w:bCs/>
          <w:i/>
          <w:iCs/>
        </w:rPr>
      </w:pPr>
    </w:p>
    <w:p w:rsidRPr="000C21FC" w:rsidR="00FE175F" w:rsidP="0046689B" w:rsidRDefault="00FE175F" w14:paraId="51265209" w14:textId="77777777">
      <w:pPr>
        <w:pStyle w:val="Rubrik2"/>
      </w:pPr>
      <w:r>
        <w:t>Reglemente</w:t>
      </w:r>
    </w:p>
    <w:p w:rsidR="00FE175F" w:rsidP="00FE175F" w:rsidRDefault="00FE175F" w14:paraId="46260AD2" w14:textId="587ED2D6">
      <w:pPr>
        <w:rPr>
          <w:rFonts w:cs="AGaramond"/>
          <w:color w:val="000000"/>
          <w:sz w:val="23"/>
          <w:szCs w:val="23"/>
        </w:rPr>
      </w:pPr>
      <w:r w:rsidRPr="000C21FC">
        <w:rPr>
          <w:rFonts w:cs="AGaramond"/>
          <w:color w:val="000000"/>
          <w:sz w:val="23"/>
          <w:szCs w:val="23"/>
        </w:rPr>
        <w:t>Reglementena är fullmäktiges redskap för att fördela arbetsuppgifter mellan nämnderna.</w:t>
      </w:r>
      <w:r>
        <w:t xml:space="preserve"> </w:t>
      </w:r>
      <w:r w:rsidRPr="00007677">
        <w:rPr>
          <w:rFonts w:cs="AGaramond"/>
          <w:color w:val="000000"/>
          <w:sz w:val="23"/>
          <w:szCs w:val="23"/>
        </w:rPr>
        <w:t xml:space="preserve">Reglementet anger verksamhet och arbetsformer för nämnderna samt klargör befogenhetsfördelning mellan nämnder och fastställs alltid av fullmäktige. </w:t>
      </w:r>
    </w:p>
    <w:p w:rsidRPr="00007677" w:rsidR="0046689B" w:rsidP="00FE175F" w:rsidRDefault="0046689B" w14:paraId="146B325D" w14:textId="77777777">
      <w:pPr>
        <w:rPr>
          <w:rFonts w:cs="AGaramond"/>
          <w:color w:val="000000"/>
          <w:sz w:val="23"/>
          <w:szCs w:val="23"/>
        </w:rPr>
      </w:pPr>
    </w:p>
    <w:tbl>
      <w:tblPr>
        <w:tblStyle w:val="Listtabell4dekorfrg1"/>
        <w:tblW w:w="0" w:type="auto"/>
        <w:tblLook w:val="04A0" w:firstRow="1" w:lastRow="0" w:firstColumn="1" w:lastColumn="0" w:noHBand="0" w:noVBand="1"/>
      </w:tblPr>
      <w:tblGrid>
        <w:gridCol w:w="3114"/>
        <w:gridCol w:w="2951"/>
        <w:gridCol w:w="2429"/>
      </w:tblGrid>
      <w:tr w:rsidR="00FE175F" w:rsidTr="009A6482" w14:paraId="3CA82B1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006966"/>
          </w:tcPr>
          <w:p w:rsidR="00FE175F" w:rsidP="003900CE" w:rsidRDefault="00FE175F" w14:paraId="3C79F52D" w14:textId="77777777">
            <w:r>
              <w:t>Beslutas av</w:t>
            </w:r>
          </w:p>
        </w:tc>
        <w:tc>
          <w:tcPr>
            <w:tcW w:w="2951" w:type="dxa"/>
            <w:shd w:val="clear" w:color="auto" w:fill="006966"/>
          </w:tcPr>
          <w:p w:rsidR="00FE175F" w:rsidP="003900CE" w:rsidRDefault="00FE175F" w14:paraId="2DBFA5DA" w14:textId="77777777">
            <w:pPr>
              <w:cnfStyle w:val="100000000000" w:firstRow="1" w:lastRow="0" w:firstColumn="0" w:lastColumn="0" w:oddVBand="0" w:evenVBand="0" w:oddHBand="0" w:evenHBand="0" w:firstRowFirstColumn="0" w:firstRowLastColumn="0" w:lastRowFirstColumn="0" w:lastRowLastColumn="0"/>
            </w:pPr>
            <w:r>
              <w:t>Revideras</w:t>
            </w:r>
          </w:p>
        </w:tc>
        <w:tc>
          <w:tcPr>
            <w:tcW w:w="2429" w:type="dxa"/>
            <w:shd w:val="clear" w:color="auto" w:fill="006966"/>
          </w:tcPr>
          <w:p w:rsidR="00FE175F" w:rsidP="003900CE" w:rsidRDefault="00FE175F" w14:paraId="2C4A6241" w14:textId="77777777">
            <w:pPr>
              <w:cnfStyle w:val="100000000000" w:firstRow="1" w:lastRow="0" w:firstColumn="0" w:lastColumn="0" w:oddVBand="0" w:evenVBand="0" w:oddHBand="0" w:evenHBand="0" w:firstRowFirstColumn="0" w:firstRowLastColumn="0" w:lastRowFirstColumn="0" w:lastRowLastColumn="0"/>
            </w:pPr>
            <w:r>
              <w:t>Förankring/kännedom</w:t>
            </w:r>
          </w:p>
        </w:tc>
      </w:tr>
      <w:tr w:rsidR="00FE175F" w:rsidTr="003900CE" w14:paraId="66A2D80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Pr="005C3C64" w:rsidR="00FE175F" w:rsidP="003900CE" w:rsidRDefault="00FE175F" w14:paraId="1A89ABCF" w14:textId="77777777">
            <w:pPr>
              <w:spacing w:after="200" w:line="245" w:lineRule="auto"/>
              <w:rPr>
                <w:rFonts w:cs="AGaramond" w:asciiTheme="minorHAnsi" w:hAnsiTheme="minorHAnsi"/>
                <w:b w:val="0"/>
                <w:color w:val="000000"/>
                <w:szCs w:val="23"/>
              </w:rPr>
            </w:pPr>
            <w:r w:rsidRPr="005C3C64">
              <w:rPr>
                <w:rFonts w:cs="AGaramond" w:asciiTheme="minorHAnsi" w:hAnsiTheme="minorHAnsi"/>
                <w:b w:val="0"/>
                <w:color w:val="000000"/>
                <w:szCs w:val="23"/>
              </w:rPr>
              <w:t>Regionfullmäktige</w:t>
            </w:r>
          </w:p>
        </w:tc>
        <w:tc>
          <w:tcPr>
            <w:tcW w:w="2951" w:type="dxa"/>
          </w:tcPr>
          <w:p w:rsidRPr="005C3C64" w:rsidR="00FE175F" w:rsidP="003900CE" w:rsidRDefault="00FE175F" w14:paraId="2E90DC3F" w14:textId="77777777">
            <w:pPr>
              <w:spacing w:after="200" w:line="245" w:lineRule="auto"/>
              <w:cnfStyle w:val="000000100000" w:firstRow="0" w:lastRow="0" w:firstColumn="0" w:lastColumn="0" w:oddVBand="0" w:evenVBand="0" w:oddHBand="1" w:evenHBand="0" w:firstRowFirstColumn="0" w:firstRowLastColumn="0" w:lastRowFirstColumn="0" w:lastRowLastColumn="0"/>
              <w:rPr>
                <w:rFonts w:cs="AGaramond" w:asciiTheme="minorHAnsi" w:hAnsiTheme="minorHAnsi"/>
                <w:bCs/>
                <w:color w:val="000000"/>
                <w:szCs w:val="23"/>
              </w:rPr>
            </w:pPr>
            <w:r>
              <w:rPr>
                <w:rFonts w:cs="AGaramond" w:asciiTheme="minorHAnsi" w:hAnsiTheme="minorHAnsi"/>
                <w:bCs/>
                <w:color w:val="000000"/>
                <w:szCs w:val="23"/>
              </w:rPr>
              <w:t>Minst varje mandatperiod</w:t>
            </w:r>
            <w:r w:rsidRPr="005C3C64">
              <w:rPr>
                <w:rFonts w:cs="AGaramond" w:asciiTheme="minorHAnsi" w:hAnsiTheme="minorHAnsi"/>
                <w:bCs/>
                <w:color w:val="000000"/>
                <w:szCs w:val="23"/>
              </w:rPr>
              <w:t/>
            </w:r>
          </w:p>
        </w:tc>
        <w:tc>
          <w:tcPr>
            <w:tcW w:w="2429" w:type="dxa"/>
          </w:tcPr>
          <w:p w:rsidRPr="005C3C64" w:rsidR="00FE175F" w:rsidP="003900CE" w:rsidRDefault="00FE175F" w14:paraId="065E31A2" w14:textId="77777777">
            <w:pPr>
              <w:spacing w:after="200" w:line="245" w:lineRule="auto"/>
              <w:cnfStyle w:val="000000100000" w:firstRow="0" w:lastRow="0" w:firstColumn="0" w:lastColumn="0" w:oddVBand="0" w:evenVBand="0" w:oddHBand="1" w:evenHBand="0" w:firstRowFirstColumn="0" w:firstRowLastColumn="0" w:lastRowFirstColumn="0" w:lastRowLastColumn="0"/>
              <w:rPr>
                <w:rFonts w:cs="AGaramond" w:asciiTheme="minorHAnsi" w:hAnsiTheme="minorHAnsi"/>
                <w:bCs/>
                <w:color w:val="000000"/>
                <w:szCs w:val="23"/>
              </w:rPr>
            </w:pPr>
            <w:r w:rsidRPr="005C3C64">
              <w:rPr>
                <w:rFonts w:cs="AGaramond" w:asciiTheme="minorHAnsi" w:hAnsiTheme="minorHAnsi"/>
                <w:bCs/>
                <w:color w:val="000000"/>
                <w:szCs w:val="23"/>
              </w:rPr>
              <w:t>Berörda</w:t>
            </w:r>
          </w:p>
        </w:tc>
      </w:tr>
    </w:tbl>
    <w:p w:rsidR="0046689B" w:rsidP="0046689B" w:rsidRDefault="0046689B" w14:paraId="468B9338" w14:textId="77777777">
      <w:pPr>
        <w:pStyle w:val="Rubrik2"/>
      </w:pPr>
    </w:p>
    <w:p w:rsidRPr="000C21FC" w:rsidR="00FE175F" w:rsidP="0046689B" w:rsidRDefault="00FE175F" w14:paraId="1046B65A" w14:textId="161F36F2">
      <w:pPr>
        <w:pStyle w:val="Rubrik2"/>
      </w:pPr>
      <w:r>
        <w:t>Delegationsordning</w:t>
      </w:r>
      <w:r w:rsidRPr="000C21FC">
        <w:t xml:space="preserve"> </w:t>
      </w:r>
    </w:p>
    <w:p w:rsidR="00FE175F" w:rsidP="00FE175F" w:rsidRDefault="00FE175F" w14:paraId="03CE4F73" w14:textId="6F77CC5C">
      <w:pPr>
        <w:rPr>
          <w:rFonts w:cs="AGaramond"/>
          <w:sz w:val="23"/>
          <w:szCs w:val="23"/>
        </w:rPr>
      </w:pPr>
      <w:r w:rsidRPr="00007677">
        <w:rPr>
          <w:rFonts w:cs="AGaramond"/>
          <w:color w:val="000000"/>
          <w:sz w:val="23"/>
          <w:szCs w:val="23"/>
        </w:rPr>
        <w:t xml:space="preserve">Varje nämnd upprättar utifrån arbetsordningen delegationsordning inom nämnden. Delegationsordningar förtydligar den regionala verksamhetens styrning och talar om vem som har rätt att fatta beslut i vissa frågor. </w:t>
      </w:r>
      <w:r>
        <w:rPr>
          <w:rFonts w:cs="AGaramond"/>
          <w:color w:val="000000"/>
          <w:sz w:val="23"/>
          <w:szCs w:val="23"/>
        </w:rPr>
        <w:t/>
      </w:r>
      <w:r w:rsidRPr="00007677">
        <w:rPr>
          <w:rFonts w:cs="AGaramond"/>
          <w:color w:val="000000"/>
          <w:sz w:val="23"/>
          <w:szCs w:val="23"/>
        </w:rPr>
        <w:t xml:space="preserve"/>
      </w:r>
      <w:r>
        <w:rPr>
          <w:rFonts w:cs="AGaramond"/>
          <w:color w:val="000000"/>
          <w:sz w:val="23"/>
          <w:szCs w:val="23"/>
        </w:rPr>
        <w:t/>
      </w:r>
      <w:r w:rsidRPr="0069621D">
        <w:rPr>
          <w:rFonts w:cs="AGaramond"/>
          <w:color w:val="000000"/>
          <w:sz w:val="23"/>
          <w:szCs w:val="23"/>
        </w:rPr>
        <w:t xml:space="preserve"/>
      </w:r>
      <w:r>
        <w:rPr>
          <w:rFonts w:cs="AGaramond"/>
          <w:color w:val="000000"/>
          <w:sz w:val="23"/>
          <w:szCs w:val="23"/>
        </w:rPr>
        <w:t/>
      </w:r>
      <w:r w:rsidRPr="0069621D">
        <w:rPr>
          <w:rFonts w:cs="AGaramond"/>
          <w:color w:val="000000"/>
          <w:sz w:val="23"/>
          <w:szCs w:val="23"/>
        </w:rPr>
        <w:t xml:space="preserve"/>
      </w:r>
      <w:r w:rsidRPr="00C33622">
        <w:rPr>
          <w:rFonts w:cs="AGaramond"/>
          <w:sz w:val="23"/>
          <w:szCs w:val="23"/>
        </w:rPr>
        <w:t xml:space="preserve"/>
      </w:r>
    </w:p>
    <w:p w:rsidRPr="00C33622" w:rsidR="0046689B" w:rsidP="00FE175F" w:rsidRDefault="0046689B" w14:paraId="61E7D690" w14:textId="77777777">
      <w:pPr>
        <w:rPr>
          <w:rFonts w:cs="AGaramond"/>
          <w:sz w:val="23"/>
          <w:szCs w:val="23"/>
        </w:rPr>
      </w:pPr>
    </w:p>
    <w:tbl>
      <w:tblPr>
        <w:tblStyle w:val="Listtabell4dekorfrg1"/>
        <w:tblW w:w="0" w:type="auto"/>
        <w:tblLook w:val="04A0" w:firstRow="1" w:lastRow="0" w:firstColumn="1" w:lastColumn="0" w:noHBand="0" w:noVBand="1"/>
      </w:tblPr>
      <w:tblGrid>
        <w:gridCol w:w="3114"/>
        <w:gridCol w:w="2951"/>
        <w:gridCol w:w="2429"/>
      </w:tblGrid>
      <w:tr w:rsidR="00FE175F" w:rsidTr="009A6482" w14:paraId="296421E5"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006966"/>
          </w:tcPr>
          <w:p w:rsidR="00FE175F" w:rsidP="003900CE" w:rsidRDefault="00FE175F" w14:paraId="1CCA9D76" w14:textId="77777777">
            <w:r>
              <w:t>Beslutas av</w:t>
            </w:r>
          </w:p>
        </w:tc>
        <w:tc>
          <w:tcPr>
            <w:tcW w:w="2951" w:type="dxa"/>
            <w:shd w:val="clear" w:color="auto" w:fill="006966"/>
          </w:tcPr>
          <w:p w:rsidR="00FE175F" w:rsidP="003900CE" w:rsidRDefault="00FE175F" w14:paraId="24077190" w14:textId="77777777">
            <w:pPr>
              <w:cnfStyle w:val="100000000000" w:firstRow="1" w:lastRow="0" w:firstColumn="0" w:lastColumn="0" w:oddVBand="0" w:evenVBand="0" w:oddHBand="0" w:evenHBand="0" w:firstRowFirstColumn="0" w:firstRowLastColumn="0" w:lastRowFirstColumn="0" w:lastRowLastColumn="0"/>
            </w:pPr>
            <w:r>
              <w:t>Revideras</w:t>
            </w:r>
          </w:p>
        </w:tc>
        <w:tc>
          <w:tcPr>
            <w:tcW w:w="2429" w:type="dxa"/>
            <w:shd w:val="clear" w:color="auto" w:fill="006966"/>
          </w:tcPr>
          <w:p w:rsidR="00FE175F" w:rsidP="003900CE" w:rsidRDefault="00FE175F" w14:paraId="4C9C75E8" w14:textId="77777777">
            <w:pPr>
              <w:cnfStyle w:val="100000000000" w:firstRow="1" w:lastRow="0" w:firstColumn="0" w:lastColumn="0" w:oddVBand="0" w:evenVBand="0" w:oddHBand="0" w:evenHBand="0" w:firstRowFirstColumn="0" w:firstRowLastColumn="0" w:lastRowFirstColumn="0" w:lastRowLastColumn="0"/>
            </w:pPr>
            <w:r>
              <w:t>Förankring/kännedom</w:t>
            </w:r>
          </w:p>
        </w:tc>
      </w:tr>
      <w:tr w:rsidR="00FE175F" w:rsidTr="003900CE" w14:paraId="04365C2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Pr="005C3C64" w:rsidR="00FE175F" w:rsidP="003900CE" w:rsidRDefault="00FE175F" w14:paraId="01751527" w14:textId="77777777">
            <w:pPr>
              <w:spacing w:after="200" w:line="245" w:lineRule="auto"/>
              <w:rPr>
                <w:rFonts w:cs="AGaramond" w:asciiTheme="minorHAnsi" w:hAnsiTheme="minorHAnsi"/>
                <w:b w:val="0"/>
                <w:color w:val="000000"/>
                <w:szCs w:val="23"/>
              </w:rPr>
            </w:pPr>
            <w:r>
              <w:rPr>
                <w:rFonts w:cs="AGaramond" w:asciiTheme="minorHAnsi" w:hAnsiTheme="minorHAnsi"/>
                <w:b w:val="0"/>
                <w:color w:val="000000"/>
                <w:szCs w:val="23"/>
              </w:rPr>
              <w:t>Respektive nämnd</w:t>
            </w:r>
          </w:p>
        </w:tc>
        <w:tc>
          <w:tcPr>
            <w:tcW w:w="2951" w:type="dxa"/>
          </w:tcPr>
          <w:p w:rsidRPr="005C3C64" w:rsidR="00FE175F" w:rsidP="003900CE" w:rsidRDefault="00FE175F" w14:paraId="03B92D2C" w14:textId="77777777">
            <w:pPr>
              <w:spacing w:after="200" w:line="245" w:lineRule="auto"/>
              <w:cnfStyle w:val="000000100000" w:firstRow="0" w:lastRow="0" w:firstColumn="0" w:lastColumn="0" w:oddVBand="0" w:evenVBand="0" w:oddHBand="1" w:evenHBand="0" w:firstRowFirstColumn="0" w:firstRowLastColumn="0" w:lastRowFirstColumn="0" w:lastRowLastColumn="0"/>
              <w:rPr>
                <w:rFonts w:cs="AGaramond" w:asciiTheme="minorHAnsi" w:hAnsiTheme="minorHAnsi"/>
                <w:bCs/>
                <w:color w:val="000000"/>
                <w:szCs w:val="23"/>
              </w:rPr>
            </w:pPr>
            <w:r>
              <w:rPr>
                <w:rFonts w:cs="AGaramond" w:asciiTheme="minorHAnsi" w:hAnsiTheme="minorHAnsi"/>
                <w:bCs/>
                <w:color w:val="000000"/>
                <w:szCs w:val="23"/>
              </w:rPr>
              <w:t>Minst en gång per år</w:t>
            </w:r>
          </w:p>
        </w:tc>
        <w:tc>
          <w:tcPr>
            <w:tcW w:w="2429" w:type="dxa"/>
          </w:tcPr>
          <w:p w:rsidRPr="005C3C64" w:rsidR="00FE175F" w:rsidP="003900CE" w:rsidRDefault="00FE175F" w14:paraId="7206A6B5" w14:textId="77777777">
            <w:pPr>
              <w:spacing w:after="200" w:line="245" w:lineRule="auto"/>
              <w:cnfStyle w:val="000000100000" w:firstRow="0" w:lastRow="0" w:firstColumn="0" w:lastColumn="0" w:oddVBand="0" w:evenVBand="0" w:oddHBand="1" w:evenHBand="0" w:firstRowFirstColumn="0" w:firstRowLastColumn="0" w:lastRowFirstColumn="0" w:lastRowLastColumn="0"/>
              <w:rPr>
                <w:rFonts w:cs="AGaramond" w:asciiTheme="minorHAnsi" w:hAnsiTheme="minorHAnsi"/>
                <w:bCs/>
                <w:color w:val="000000"/>
                <w:szCs w:val="23"/>
              </w:rPr>
            </w:pPr>
            <w:r w:rsidRPr="005C3C64">
              <w:rPr>
                <w:rFonts w:cs="AGaramond" w:asciiTheme="minorHAnsi" w:hAnsiTheme="minorHAnsi"/>
                <w:bCs/>
                <w:color w:val="000000"/>
                <w:szCs w:val="23"/>
              </w:rPr>
              <w:t>Berörda</w:t>
            </w:r>
          </w:p>
        </w:tc>
      </w:tr>
    </w:tbl>
    <w:p w:rsidR="0046689B" w:rsidP="0046689B" w:rsidRDefault="0046689B" w14:paraId="3259AD90" w14:textId="77777777">
      <w:pPr>
        <w:pStyle w:val="Rubrik2"/>
      </w:pPr>
    </w:p>
    <w:p w:rsidRPr="00755C05" w:rsidR="00FE175F" w:rsidP="0046689B" w:rsidRDefault="00FE175F" w14:paraId="347A426C" w14:textId="739B92BF">
      <w:pPr>
        <w:pStyle w:val="Rubrik2"/>
      </w:pPr>
      <w:r w:rsidRPr="00755C05">
        <w:t>Roller och ansvar</w:t>
      </w:r>
    </w:p>
    <w:p w:rsidR="00FE175F" w:rsidP="00FE175F" w:rsidRDefault="00FE175F" w14:paraId="5153058C" w14:textId="356430AD">
      <w:pPr>
        <w:rPr>
          <w:rFonts w:cs="AGaramond"/>
          <w:color w:val="000000"/>
          <w:sz w:val="23"/>
          <w:szCs w:val="23"/>
        </w:rPr>
      </w:pPr>
      <w:r>
        <w:rPr>
          <w:rFonts w:cs="AGaramond"/>
          <w:color w:val="000000"/>
          <w:sz w:val="23"/>
          <w:szCs w:val="23"/>
        </w:rPr>
        <w:t>Beskriver relevanta roller,</w:t>
      </w:r>
      <w:r w:rsidRPr="009A68D2">
        <w:rPr>
          <w:rFonts w:cs="AGaramond"/>
          <w:color w:val="000000"/>
          <w:sz w:val="23"/>
          <w:szCs w:val="23"/>
        </w:rPr>
        <w:t xml:space="preserve"/>
      </w:r>
      <w:r>
        <w:rPr>
          <w:rFonts w:cs="AGaramond"/>
          <w:color w:val="000000"/>
          <w:sz w:val="23"/>
          <w:szCs w:val="23"/>
        </w:rPr>
        <w:t/>
      </w:r>
      <w:r w:rsidRPr="009A68D2">
        <w:rPr>
          <w:rFonts w:cs="AGaramond"/>
          <w:color w:val="000000"/>
          <w:sz w:val="23"/>
          <w:szCs w:val="23"/>
        </w:rPr>
        <w:t xml:space="preserve"> </w:t>
      </w:r>
      <w:r w:rsidRPr="009C32D0">
        <w:rPr>
          <w:rFonts w:cs="AGaramond"/>
          <w:color w:val="000000"/>
          <w:sz w:val="23"/>
          <w:szCs w:val="23"/>
        </w:rPr>
        <w:t>tydliggöra vart i organisationen som man har sitt ansvar och befogenheter som tilldelats och kommunicerats.</w:t>
      </w:r>
      <w:r w:rsidRPr="009A68D2">
        <w:rPr>
          <w:rFonts w:cs="AGaramond"/>
          <w:color w:val="000000"/>
          <w:sz w:val="23"/>
          <w:szCs w:val="23"/>
        </w:rPr>
        <w:t xml:space="preserve"/>
      </w:r>
      <w:r>
        <w:rPr>
          <w:rFonts w:cs="AGaramond"/>
          <w:color w:val="000000"/>
          <w:sz w:val="23"/>
          <w:szCs w:val="23"/>
        </w:rPr>
        <w:t xml:space="preserve"/>
      </w:r>
      <w:r w:rsidRPr="009A68D2">
        <w:rPr>
          <w:rFonts w:cs="AGaramond"/>
          <w:color w:val="000000"/>
          <w:sz w:val="23"/>
          <w:szCs w:val="23"/>
        </w:rPr>
        <w:t/>
      </w:r>
      <w:r>
        <w:rPr>
          <w:rFonts w:cs="AGaramond"/>
          <w:color w:val="000000"/>
          <w:sz w:val="23"/>
          <w:szCs w:val="23"/>
        </w:rPr>
        <w:t xml:space="preserve"/>
      </w:r>
    </w:p>
    <w:p w:rsidRPr="009A68D2" w:rsidR="0046689B" w:rsidP="00FE175F" w:rsidRDefault="0046689B" w14:paraId="5FAC1BA3" w14:textId="77777777">
      <w:pPr>
        <w:rPr>
          <w:rFonts w:cs="AGaramond"/>
          <w:color w:val="000000"/>
          <w:sz w:val="23"/>
          <w:szCs w:val="23"/>
        </w:rPr>
      </w:pPr>
    </w:p>
    <w:tbl>
      <w:tblPr>
        <w:tblStyle w:val="Listtabell4dekorfrg1"/>
        <w:tblW w:w="0" w:type="auto"/>
        <w:tblLook w:val="04A0" w:firstRow="1" w:lastRow="0" w:firstColumn="1" w:lastColumn="0" w:noHBand="0" w:noVBand="1"/>
      </w:tblPr>
      <w:tblGrid>
        <w:gridCol w:w="3114"/>
        <w:gridCol w:w="2951"/>
        <w:gridCol w:w="2429"/>
      </w:tblGrid>
      <w:tr w:rsidR="00FE175F" w:rsidTr="009A6482" w14:paraId="79F7F920"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006966"/>
          </w:tcPr>
          <w:p w:rsidR="00FE175F" w:rsidP="003900CE" w:rsidRDefault="00FE175F" w14:paraId="79089D4E" w14:textId="77777777">
            <w:r>
              <w:t>Beslutas av</w:t>
            </w:r>
          </w:p>
        </w:tc>
        <w:tc>
          <w:tcPr>
            <w:tcW w:w="2951" w:type="dxa"/>
            <w:shd w:val="clear" w:color="auto" w:fill="006966"/>
          </w:tcPr>
          <w:p w:rsidR="00FE175F" w:rsidP="003900CE" w:rsidRDefault="00FE175F" w14:paraId="5A87A42F" w14:textId="77777777">
            <w:pPr>
              <w:cnfStyle w:val="100000000000" w:firstRow="1" w:lastRow="0" w:firstColumn="0" w:lastColumn="0" w:oddVBand="0" w:evenVBand="0" w:oddHBand="0" w:evenHBand="0" w:firstRowFirstColumn="0" w:firstRowLastColumn="0" w:lastRowFirstColumn="0" w:lastRowLastColumn="0"/>
            </w:pPr>
            <w:r>
              <w:t>Revideras</w:t>
            </w:r>
          </w:p>
        </w:tc>
        <w:tc>
          <w:tcPr>
            <w:tcW w:w="2429" w:type="dxa"/>
            <w:shd w:val="clear" w:color="auto" w:fill="006966"/>
          </w:tcPr>
          <w:p w:rsidR="00FE175F" w:rsidP="003900CE" w:rsidRDefault="00FE175F" w14:paraId="20B279D1" w14:textId="77777777">
            <w:pPr>
              <w:cnfStyle w:val="100000000000" w:firstRow="1" w:lastRow="0" w:firstColumn="0" w:lastColumn="0" w:oddVBand="0" w:evenVBand="0" w:oddHBand="0" w:evenHBand="0" w:firstRowFirstColumn="0" w:firstRowLastColumn="0" w:lastRowFirstColumn="0" w:lastRowLastColumn="0"/>
            </w:pPr>
            <w:r>
              <w:t>Förankring/kännedom</w:t>
            </w:r>
          </w:p>
        </w:tc>
      </w:tr>
      <w:tr w:rsidR="00FE175F" w:rsidTr="003900CE" w14:paraId="1F7F4A68"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Pr="005C3C64" w:rsidR="00FE175F" w:rsidP="003900CE" w:rsidRDefault="00FE175F" w14:paraId="391D354A" w14:textId="77777777">
            <w:pPr>
              <w:spacing w:after="200" w:line="245" w:lineRule="auto"/>
              <w:rPr>
                <w:rFonts w:cs="AGaramond" w:asciiTheme="minorHAnsi" w:hAnsiTheme="minorHAnsi"/>
                <w:b w:val="0"/>
                <w:color w:val="000000"/>
                <w:szCs w:val="23"/>
              </w:rPr>
            </w:pPr>
            <w:r w:rsidRPr="005C3C64">
              <w:rPr>
                <w:rFonts w:cs="AGaramond" w:asciiTheme="minorHAnsi" w:hAnsiTheme="minorHAnsi"/>
                <w:b w:val="0"/>
                <w:color w:val="000000"/>
                <w:szCs w:val="23"/>
              </w:rPr>
              <w:t>Regiondirektör eller förvaltningschef</w:t>
            </w:r>
          </w:p>
        </w:tc>
        <w:tc>
          <w:tcPr>
            <w:tcW w:w="2951" w:type="dxa"/>
          </w:tcPr>
          <w:p w:rsidRPr="005C3C64" w:rsidR="00FE175F" w:rsidP="003900CE" w:rsidRDefault="00FE175F" w14:paraId="30922AAE" w14:textId="77777777">
            <w:pPr>
              <w:spacing w:after="200" w:line="245" w:lineRule="auto"/>
              <w:cnfStyle w:val="000000100000" w:firstRow="0" w:lastRow="0" w:firstColumn="0" w:lastColumn="0" w:oddVBand="0" w:evenVBand="0" w:oddHBand="1" w:evenHBand="0" w:firstRowFirstColumn="0" w:firstRowLastColumn="0" w:lastRowFirstColumn="0" w:lastRowLastColumn="0"/>
              <w:rPr>
                <w:rFonts w:cs="AGaramond" w:asciiTheme="minorHAnsi" w:hAnsiTheme="minorHAnsi"/>
                <w:bCs/>
                <w:color w:val="000000"/>
                <w:szCs w:val="23"/>
              </w:rPr>
            </w:pPr>
            <w:r>
              <w:rPr>
                <w:rFonts w:cs="AGaramond" w:asciiTheme="minorHAnsi" w:hAnsiTheme="minorHAnsi"/>
                <w:bCs/>
                <w:color w:val="000000"/>
                <w:szCs w:val="23"/>
              </w:rPr>
              <w:t>Minst en gång per år</w:t>
            </w:r>
          </w:p>
        </w:tc>
        <w:tc>
          <w:tcPr>
            <w:tcW w:w="2429" w:type="dxa"/>
          </w:tcPr>
          <w:p w:rsidRPr="005C3C64" w:rsidR="00FE175F" w:rsidP="003900CE" w:rsidRDefault="00FE175F" w14:paraId="727C2408" w14:textId="77777777">
            <w:pPr>
              <w:spacing w:after="200" w:line="245" w:lineRule="auto"/>
              <w:cnfStyle w:val="000000100000" w:firstRow="0" w:lastRow="0" w:firstColumn="0" w:lastColumn="0" w:oddVBand="0" w:evenVBand="0" w:oddHBand="1" w:evenHBand="0" w:firstRowFirstColumn="0" w:firstRowLastColumn="0" w:lastRowFirstColumn="0" w:lastRowLastColumn="0"/>
              <w:rPr>
                <w:rFonts w:cs="AGaramond" w:asciiTheme="minorHAnsi" w:hAnsiTheme="minorHAnsi"/>
                <w:bCs/>
                <w:color w:val="000000"/>
                <w:szCs w:val="23"/>
              </w:rPr>
            </w:pPr>
            <w:r w:rsidRPr="005C3C64">
              <w:rPr>
                <w:rFonts w:cs="AGaramond" w:asciiTheme="minorHAnsi" w:hAnsiTheme="minorHAnsi"/>
                <w:bCs/>
                <w:color w:val="000000"/>
                <w:szCs w:val="23"/>
              </w:rPr>
              <w:t>Berörda</w:t>
            </w:r>
          </w:p>
        </w:tc>
      </w:tr>
    </w:tbl>
    <w:p w:rsidR="0046689B" w:rsidP="009A6482" w:rsidRDefault="0046689B" w14:paraId="54701A88" w14:textId="77777777">
      <w:pPr>
        <w:pStyle w:val="Rubrik2"/>
      </w:pPr>
    </w:p>
    <w:p w:rsidRPr="000C21FC" w:rsidR="00FE175F" w:rsidP="009A6482" w:rsidRDefault="00FE175F" w14:paraId="7156493A" w14:textId="68AD1E4B">
      <w:pPr>
        <w:pStyle w:val="Rubrik2"/>
      </w:pPr>
      <w:r w:rsidRPr="000C21FC">
        <w:t>Verkställighetsbeslut</w:t>
      </w:r>
    </w:p>
    <w:p w:rsidR="00FE175F" w:rsidP="00FE175F" w:rsidRDefault="00FE175F" w14:paraId="164420EC" w14:textId="5B1E102D">
      <w:pPr>
        <w:rPr>
          <w:sz w:val="23"/>
          <w:szCs w:val="23"/>
        </w:rPr>
      </w:pPr>
      <w:r w:rsidRPr="00733968">
        <w:rPr>
          <w:sz w:val="23"/>
          <w:szCs w:val="23"/>
        </w:rPr>
        <w:t xml:space="preserve">Med verkställighetsbeslut avses beslut som fattas inom ramen för de uppgifter som vilar på en befattning/funktion och inom beslutad budget.</w:t>
      </w:r>
      <w:r w:rsidRPr="0006115D">
        <w:rPr>
          <w:sz w:val="23"/>
          <w:szCs w:val="23"/>
        </w:rPr>
        <w:t/>
      </w:r>
      <w:r w:rsidR="0046689B">
        <w:rPr>
          <w:sz w:val="23"/>
          <w:szCs w:val="23"/>
        </w:rPr>
        <w:t/>
      </w:r>
    </w:p>
    <w:p w:rsidRPr="0006115D" w:rsidR="0046689B" w:rsidP="00FE175F" w:rsidRDefault="0046689B" w14:paraId="2B5F7CDE" w14:textId="77777777">
      <w:pPr>
        <w:rPr>
          <w:sz w:val="23"/>
          <w:szCs w:val="23"/>
        </w:rPr>
      </w:pPr>
    </w:p>
    <w:p w:rsidR="00FE175F" w:rsidP="00FE175F" w:rsidRDefault="00FE175F" w14:paraId="4EAFB21C" w14:textId="0946276B">
      <w:pPr>
        <w:rPr>
          <w:rFonts w:cs="AGaramond"/>
          <w:color w:val="000000"/>
          <w:sz w:val="23"/>
          <w:szCs w:val="23"/>
        </w:rPr>
      </w:pPr>
      <w:r w:rsidRPr="0006115D">
        <w:rPr>
          <w:sz w:val="23"/>
          <w:szCs w:val="23"/>
        </w:rPr>
        <w:t>Verkställighetsbeslut kan behöva dokumenteras på grund av att flera behöver få kännedom om beslutet. Det kan vara meningsfullt för kommunikation eller för tydlighet.</w:t>
      </w:r>
      <w:r>
        <w:rPr>
          <w:sz w:val="23"/>
          <w:szCs w:val="23"/>
        </w:rPr>
        <w:t xml:space="preserve"/>
      </w:r>
      <w:r w:rsidRPr="0006115D">
        <w:rPr>
          <w:sz w:val="23"/>
          <w:szCs w:val="23"/>
        </w:rPr>
        <w:t/>
      </w:r>
      <w:r>
        <w:t xml:space="preserve"> </w:t>
      </w:r>
      <w:r w:rsidRPr="005C3C64">
        <w:rPr>
          <w:rFonts w:cs="AGaramond"/>
          <w:color w:val="000000"/>
          <w:sz w:val="23"/>
          <w:szCs w:val="23"/>
        </w:rPr>
        <w:t>Likaså om det är viktigt för att i efterhand kunna visa på vad som har beslutats</w:t>
      </w:r>
      <w:r>
        <w:rPr>
          <w:rFonts w:cs="AGaramond"/>
          <w:color w:val="000000"/>
          <w:sz w:val="23"/>
          <w:szCs w:val="23"/>
        </w:rPr>
        <w:t xml:space="preserve"> </w:t>
      </w:r>
      <w:r>
        <w:rPr>
          <w:sz w:val="23"/>
          <w:szCs w:val="23"/>
        </w:rPr>
        <w:t xml:space="preserve">(s.k. förteckningen över verkställighetsbesluten). </w:t>
      </w:r>
      <w:r w:rsidRPr="00C229BB">
        <w:rPr>
          <w:sz w:val="23"/>
          <w:szCs w:val="23"/>
        </w:rPr>
        <w:t/>
      </w:r>
      <w:r>
        <w:rPr>
          <w:sz w:val="23"/>
          <w:szCs w:val="23"/>
        </w:rPr>
        <w:t/>
      </w:r>
      <w:r>
        <w:rPr>
          <w:rFonts w:cs="AGaramond"/>
          <w:color w:val="000000"/>
          <w:sz w:val="23"/>
          <w:szCs w:val="23"/>
        </w:rPr>
        <w:t xml:space="preserve"/>
      </w:r>
    </w:p>
    <w:p w:rsidR="0046689B" w:rsidP="00FE175F" w:rsidRDefault="0046689B" w14:paraId="6362F462" w14:textId="77777777">
      <w:pPr>
        <w:rPr>
          <w:rFonts w:cs="AGaramond"/>
          <w:color w:val="000000"/>
          <w:sz w:val="23"/>
          <w:szCs w:val="23"/>
        </w:rPr>
      </w:pPr>
    </w:p>
    <w:tbl>
      <w:tblPr>
        <w:tblStyle w:val="Listtabell4dekorfrg1"/>
        <w:tblW w:w="0" w:type="auto"/>
        <w:tblLook w:val="04A0" w:firstRow="1" w:lastRow="0" w:firstColumn="1" w:lastColumn="0" w:noHBand="0" w:noVBand="1"/>
      </w:tblPr>
      <w:tblGrid>
        <w:gridCol w:w="3114"/>
        <w:gridCol w:w="2951"/>
        <w:gridCol w:w="2429"/>
      </w:tblGrid>
      <w:tr w:rsidR="00FE175F" w:rsidTr="009A6482" w14:paraId="2F5ACE37"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006966"/>
          </w:tcPr>
          <w:p w:rsidR="00FE175F" w:rsidP="003900CE" w:rsidRDefault="00FE175F" w14:paraId="4550B4BD" w14:textId="77777777">
            <w:r>
              <w:t>Beslutas av</w:t>
            </w:r>
          </w:p>
        </w:tc>
        <w:tc>
          <w:tcPr>
            <w:tcW w:w="2951" w:type="dxa"/>
            <w:shd w:val="clear" w:color="auto" w:fill="006966"/>
          </w:tcPr>
          <w:p w:rsidR="00FE175F" w:rsidP="003900CE" w:rsidRDefault="00FE175F" w14:paraId="443284F6" w14:textId="77777777">
            <w:pPr>
              <w:cnfStyle w:val="100000000000" w:firstRow="1" w:lastRow="0" w:firstColumn="0" w:lastColumn="0" w:oddVBand="0" w:evenVBand="0" w:oddHBand="0" w:evenHBand="0" w:firstRowFirstColumn="0" w:firstRowLastColumn="0" w:lastRowFirstColumn="0" w:lastRowLastColumn="0"/>
            </w:pPr>
            <w:r>
              <w:t>Revideras</w:t>
            </w:r>
          </w:p>
        </w:tc>
        <w:tc>
          <w:tcPr>
            <w:tcW w:w="2429" w:type="dxa"/>
            <w:shd w:val="clear" w:color="auto" w:fill="006966"/>
          </w:tcPr>
          <w:p w:rsidR="00FE175F" w:rsidP="003900CE" w:rsidRDefault="00FE175F" w14:paraId="6123A416" w14:textId="77777777">
            <w:pPr>
              <w:cnfStyle w:val="100000000000" w:firstRow="1" w:lastRow="0" w:firstColumn="0" w:lastColumn="0" w:oddVBand="0" w:evenVBand="0" w:oddHBand="0" w:evenHBand="0" w:firstRowFirstColumn="0" w:firstRowLastColumn="0" w:lastRowFirstColumn="0" w:lastRowLastColumn="0"/>
            </w:pPr>
            <w:r>
              <w:t>Förankring/kännedom</w:t>
            </w:r>
          </w:p>
        </w:tc>
      </w:tr>
      <w:tr w:rsidR="00FE175F" w:rsidTr="003900CE" w14:paraId="722F8CF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Pr="005C3C64" w:rsidR="00FE175F" w:rsidP="003900CE" w:rsidRDefault="00FE175F" w14:paraId="49A5CEE0" w14:textId="77777777">
            <w:pPr>
              <w:spacing w:after="200" w:line="245" w:lineRule="auto"/>
              <w:rPr>
                <w:rFonts w:cs="AGaramond" w:asciiTheme="minorHAnsi" w:hAnsiTheme="minorHAnsi"/>
                <w:b w:val="0"/>
                <w:color w:val="000000"/>
                <w:szCs w:val="23"/>
              </w:rPr>
            </w:pPr>
            <w:r w:rsidRPr="005C3C64">
              <w:rPr>
                <w:rFonts w:cs="AGaramond" w:asciiTheme="minorHAnsi" w:hAnsiTheme="minorHAnsi"/>
                <w:b w:val="0"/>
                <w:color w:val="000000"/>
                <w:szCs w:val="23"/>
              </w:rPr>
              <w:t>Regiondirektör eller förvaltningschef</w:t>
            </w:r>
          </w:p>
        </w:tc>
        <w:tc>
          <w:tcPr>
            <w:tcW w:w="2951" w:type="dxa"/>
          </w:tcPr>
          <w:p w:rsidRPr="005C3C64" w:rsidR="00FE175F" w:rsidP="003900CE" w:rsidRDefault="00FE175F" w14:paraId="78FE385F" w14:textId="77777777">
            <w:pPr>
              <w:spacing w:after="200" w:line="245" w:lineRule="auto"/>
              <w:cnfStyle w:val="000000100000" w:firstRow="0" w:lastRow="0" w:firstColumn="0" w:lastColumn="0" w:oddVBand="0" w:evenVBand="0" w:oddHBand="1" w:evenHBand="0" w:firstRowFirstColumn="0" w:firstRowLastColumn="0" w:lastRowFirstColumn="0" w:lastRowLastColumn="0"/>
              <w:rPr>
                <w:rFonts w:cs="AGaramond" w:asciiTheme="minorHAnsi" w:hAnsiTheme="minorHAnsi"/>
                <w:bCs/>
                <w:color w:val="000000"/>
                <w:szCs w:val="23"/>
              </w:rPr>
            </w:pPr>
            <w:r>
              <w:rPr>
                <w:rFonts w:cs="AGaramond" w:asciiTheme="minorHAnsi" w:hAnsiTheme="minorHAnsi"/>
                <w:bCs/>
                <w:color w:val="000000"/>
                <w:szCs w:val="23"/>
              </w:rPr>
              <w:t>Minst en gång per år</w:t>
            </w:r>
          </w:p>
        </w:tc>
        <w:tc>
          <w:tcPr>
            <w:tcW w:w="2429" w:type="dxa"/>
          </w:tcPr>
          <w:p w:rsidRPr="005C3C64" w:rsidR="00FE175F" w:rsidP="003900CE" w:rsidRDefault="00FE175F" w14:paraId="4BC57BEA" w14:textId="77777777">
            <w:pPr>
              <w:spacing w:after="200" w:line="245" w:lineRule="auto"/>
              <w:cnfStyle w:val="000000100000" w:firstRow="0" w:lastRow="0" w:firstColumn="0" w:lastColumn="0" w:oddVBand="0" w:evenVBand="0" w:oddHBand="1" w:evenHBand="0" w:firstRowFirstColumn="0" w:firstRowLastColumn="0" w:lastRowFirstColumn="0" w:lastRowLastColumn="0"/>
              <w:rPr>
                <w:rFonts w:cs="AGaramond" w:asciiTheme="minorHAnsi" w:hAnsiTheme="minorHAnsi"/>
                <w:bCs/>
                <w:color w:val="000000"/>
                <w:szCs w:val="23"/>
              </w:rPr>
            </w:pPr>
            <w:r w:rsidRPr="005C3C64">
              <w:rPr>
                <w:rFonts w:cs="AGaramond" w:asciiTheme="minorHAnsi" w:hAnsiTheme="minorHAnsi"/>
                <w:bCs/>
                <w:color w:val="000000"/>
                <w:szCs w:val="23"/>
              </w:rPr>
              <w:t>Berörda</w:t>
            </w:r>
          </w:p>
        </w:tc>
      </w:tr>
    </w:tbl>
    <w:p w:rsidR="00FE175F" w:rsidP="00FE175F" w:rsidRDefault="00FE175F" w14:paraId="253F81C0" w14:textId="77777777">
      <w:pPr>
        <w:rPr>
          <w:rFonts w:cs="AGaramond"/>
          <w:noProof/>
          <w:color w:val="000000"/>
          <w:sz w:val="23"/>
          <w:szCs w:val="23"/>
        </w:rPr>
      </w:pPr>
    </w:p>
    <w:p w:rsidR="00FE175F" w:rsidP="00FE175F" w:rsidRDefault="00FE175F" w14:paraId="10616836" w14:textId="77777777">
      <w:pPr>
        <w:rPr>
          <w:rFonts w:cs="AGaramond"/>
          <w:color w:val="000000"/>
          <w:sz w:val="23"/>
          <w:szCs w:val="23"/>
        </w:rPr>
      </w:pPr>
      <w:r>
        <w:rPr>
          <w:rFonts w:cs="AGaramond"/>
          <w:noProof/>
          <w:color w:val="000000"/>
          <w:sz w:val="23"/>
          <w:szCs w:val="23"/>
        </w:rPr>
        <w:drawing>
          <wp:inline distT="0" distB="0" distL="0" distR="0" wp14:anchorId="0139634F" wp14:editId="11A375CA">
            <wp:extent cx="4762500" cy="514350"/>
            <wp:effectExtent l="0" t="0" r="0" b="0"/>
            <wp:docPr id="11" name="Bildobjek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762500" cy="514350"/>
                    </a:xfrm>
                    <a:prstGeom prst="rect">
                      <a:avLst/>
                    </a:prstGeom>
                    <a:noFill/>
                    <a:ln>
                      <a:noFill/>
                    </a:ln>
                  </pic:spPr>
                </pic:pic>
              </a:graphicData>
            </a:graphic>
          </wp:inline>
        </w:drawing>
      </w:r>
    </w:p>
    <w:p w:rsidR="0046689B" w:rsidP="009A6482" w:rsidRDefault="0046689B" w14:paraId="2F8BDFBB" w14:textId="77777777">
      <w:pPr>
        <w:pStyle w:val="Rubrik2"/>
      </w:pPr>
    </w:p>
    <w:p w:rsidR="00FE175F" w:rsidP="009A6482" w:rsidRDefault="00FE175F" w14:paraId="03E7A1B5" w14:textId="66463C80">
      <w:pPr>
        <w:pStyle w:val="Rubrik2"/>
      </w:pPr>
      <w:r>
        <w:t>Överenskommelse</w:t>
      </w:r>
    </w:p>
    <w:p w:rsidR="00FE175F" w:rsidP="00FE175F" w:rsidRDefault="00FE175F" w14:paraId="6833582B" w14:textId="2412CB9F">
      <w:pPr>
        <w:rPr>
          <w:rFonts w:cs="AGaramond"/>
          <w:color w:val="000000"/>
          <w:sz w:val="23"/>
          <w:szCs w:val="23"/>
        </w:rPr>
      </w:pPr>
      <w:r>
        <w:rPr>
          <w:rFonts w:cs="AGaramond"/>
          <w:color w:val="000000"/>
          <w:sz w:val="23"/>
          <w:szCs w:val="23"/>
        </w:rPr>
        <w:t>Tillsammans med Region Hallands samverkanspartner inom eller utanför organisationen kan vi övergripande överenskommelse skapas som alla i verksamheten ska förhålla sig till. Överenskommelser är inte juridiskt bindande utan sådana affärsrelationer regleras via särskilda avtal.</w:t>
      </w:r>
    </w:p>
    <w:p w:rsidRPr="003D055E" w:rsidR="0046689B" w:rsidP="00FE175F" w:rsidRDefault="0046689B" w14:paraId="001A5F91" w14:textId="77777777">
      <w:pPr>
        <w:rPr>
          <w:rFonts w:cs="AGaramond"/>
          <w:color w:val="000000"/>
          <w:sz w:val="23"/>
          <w:szCs w:val="23"/>
        </w:rPr>
      </w:pPr>
    </w:p>
    <w:tbl>
      <w:tblPr>
        <w:tblStyle w:val="Listtabell4dekorfrg1"/>
        <w:tblW w:w="0" w:type="auto"/>
        <w:tblLook w:val="04A0" w:firstRow="1" w:lastRow="0" w:firstColumn="1" w:lastColumn="0" w:noHBand="0" w:noVBand="1"/>
      </w:tblPr>
      <w:tblGrid>
        <w:gridCol w:w="3114"/>
        <w:gridCol w:w="2951"/>
        <w:gridCol w:w="2429"/>
      </w:tblGrid>
      <w:tr w:rsidR="00FE175F" w:rsidTr="009A6482" w14:paraId="42F9B8FB"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006966"/>
          </w:tcPr>
          <w:p w:rsidR="00FE175F" w:rsidP="003900CE" w:rsidRDefault="00FE175F" w14:paraId="14CA6B66" w14:textId="77777777">
            <w:r>
              <w:t>Beslutas av</w:t>
            </w:r>
          </w:p>
        </w:tc>
        <w:tc>
          <w:tcPr>
            <w:tcW w:w="2951" w:type="dxa"/>
            <w:shd w:val="clear" w:color="auto" w:fill="006966"/>
          </w:tcPr>
          <w:p w:rsidR="00FE175F" w:rsidP="003900CE" w:rsidRDefault="00FE175F" w14:paraId="3486F29C" w14:textId="77777777">
            <w:pPr>
              <w:cnfStyle w:val="100000000000" w:firstRow="1" w:lastRow="0" w:firstColumn="0" w:lastColumn="0" w:oddVBand="0" w:evenVBand="0" w:oddHBand="0" w:evenHBand="0" w:firstRowFirstColumn="0" w:firstRowLastColumn="0" w:lastRowFirstColumn="0" w:lastRowLastColumn="0"/>
            </w:pPr>
            <w:r>
              <w:t>Revideras</w:t>
            </w:r>
          </w:p>
        </w:tc>
        <w:tc>
          <w:tcPr>
            <w:tcW w:w="2429" w:type="dxa"/>
            <w:shd w:val="clear" w:color="auto" w:fill="006966"/>
          </w:tcPr>
          <w:p w:rsidR="00FE175F" w:rsidP="003900CE" w:rsidRDefault="00FE175F" w14:paraId="38161A3F" w14:textId="77777777">
            <w:pPr>
              <w:cnfStyle w:val="100000000000" w:firstRow="1" w:lastRow="0" w:firstColumn="0" w:lastColumn="0" w:oddVBand="0" w:evenVBand="0" w:oddHBand="0" w:evenHBand="0" w:firstRowFirstColumn="0" w:firstRowLastColumn="0" w:lastRowFirstColumn="0" w:lastRowLastColumn="0"/>
            </w:pPr>
            <w:r>
              <w:t>Förankring/kännedom</w:t>
            </w:r>
          </w:p>
        </w:tc>
      </w:tr>
      <w:tr w:rsidR="00FE175F" w:rsidTr="003900CE" w14:paraId="61FC3399"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Pr="005C3C64" w:rsidR="00FE175F" w:rsidP="003900CE" w:rsidRDefault="00FE175F" w14:paraId="013A43B6" w14:textId="77777777">
            <w:pPr>
              <w:spacing w:after="200" w:line="245" w:lineRule="auto"/>
              <w:rPr>
                <w:rFonts w:cs="AGaramond" w:asciiTheme="minorHAnsi" w:hAnsiTheme="minorHAnsi"/>
                <w:b w:val="0"/>
                <w:color w:val="000000"/>
                <w:szCs w:val="23"/>
              </w:rPr>
            </w:pPr>
            <w:r w:rsidRPr="005C3C64">
              <w:rPr>
                <w:rFonts w:cs="AGaramond" w:asciiTheme="minorHAnsi" w:hAnsiTheme="minorHAnsi"/>
                <w:b w:val="0"/>
                <w:color w:val="000000"/>
                <w:szCs w:val="23"/>
              </w:rPr>
              <w:t>Regionfullmäktige eller berörd nämnd, alternativ delegerad funktion</w:t>
            </w:r>
            <w:r>
              <w:rPr>
                <w:rFonts w:cs="AGaramond" w:asciiTheme="minorHAnsi" w:hAnsiTheme="minorHAnsi"/>
                <w:b w:val="0"/>
                <w:color w:val="000000"/>
                <w:szCs w:val="23"/>
              </w:rPr>
              <w:t xml:space="preserve"/>
            </w:r>
          </w:p>
        </w:tc>
        <w:tc>
          <w:tcPr>
            <w:tcW w:w="2951" w:type="dxa"/>
          </w:tcPr>
          <w:p w:rsidRPr="005C3C64" w:rsidR="00FE175F" w:rsidP="003900CE" w:rsidRDefault="00FE175F" w14:paraId="33445E61" w14:textId="77777777">
            <w:pPr>
              <w:spacing w:after="200" w:line="245" w:lineRule="auto"/>
              <w:cnfStyle w:val="000000100000" w:firstRow="0" w:lastRow="0" w:firstColumn="0" w:lastColumn="0" w:oddVBand="0" w:evenVBand="0" w:oddHBand="1" w:evenHBand="0" w:firstRowFirstColumn="0" w:firstRowLastColumn="0" w:lastRowFirstColumn="0" w:lastRowLastColumn="0"/>
              <w:rPr>
                <w:rFonts w:cs="AGaramond" w:asciiTheme="minorHAnsi" w:hAnsiTheme="minorHAnsi"/>
                <w:bCs/>
                <w:color w:val="000000"/>
                <w:szCs w:val="23"/>
              </w:rPr>
            </w:pPr>
            <w:r>
              <w:rPr>
                <w:rFonts w:cs="AGaramond" w:asciiTheme="minorHAnsi" w:hAnsiTheme="minorHAnsi"/>
                <w:bCs/>
                <w:color w:val="000000"/>
                <w:szCs w:val="23"/>
              </w:rPr>
              <w:t>Minst varje mandatperiod</w:t>
            </w:r>
            <w:r w:rsidRPr="005C3C64">
              <w:rPr>
                <w:rFonts w:cs="AGaramond" w:asciiTheme="minorHAnsi" w:hAnsiTheme="minorHAnsi"/>
                <w:bCs/>
                <w:color w:val="000000"/>
                <w:szCs w:val="23"/>
              </w:rPr>
              <w:t/>
            </w:r>
          </w:p>
        </w:tc>
        <w:tc>
          <w:tcPr>
            <w:tcW w:w="2429" w:type="dxa"/>
          </w:tcPr>
          <w:p w:rsidRPr="005C3C64" w:rsidR="00FE175F" w:rsidP="003900CE" w:rsidRDefault="00FE175F" w14:paraId="60E59118" w14:textId="77777777">
            <w:pPr>
              <w:spacing w:after="200" w:line="245" w:lineRule="auto"/>
              <w:cnfStyle w:val="000000100000" w:firstRow="0" w:lastRow="0" w:firstColumn="0" w:lastColumn="0" w:oddVBand="0" w:evenVBand="0" w:oddHBand="1" w:evenHBand="0" w:firstRowFirstColumn="0" w:firstRowLastColumn="0" w:lastRowFirstColumn="0" w:lastRowLastColumn="0"/>
              <w:rPr>
                <w:rFonts w:cs="AGaramond" w:asciiTheme="minorHAnsi" w:hAnsiTheme="minorHAnsi"/>
                <w:bCs/>
                <w:color w:val="000000"/>
                <w:szCs w:val="23"/>
              </w:rPr>
            </w:pPr>
            <w:r w:rsidRPr="005C3C64">
              <w:rPr>
                <w:rFonts w:cs="AGaramond" w:asciiTheme="minorHAnsi" w:hAnsiTheme="minorHAnsi"/>
                <w:bCs/>
                <w:color w:val="000000"/>
                <w:szCs w:val="23"/>
              </w:rPr>
              <w:t>Berörda nämnder, förvaltningar</w:t>
            </w:r>
            <w:r>
              <w:rPr>
                <w:rFonts w:cs="AGaramond" w:asciiTheme="minorHAnsi" w:hAnsiTheme="minorHAnsi"/>
                <w:bCs/>
                <w:color w:val="000000"/>
                <w:szCs w:val="23"/>
              </w:rPr>
              <w:t/>
            </w:r>
          </w:p>
        </w:tc>
      </w:tr>
    </w:tbl>
    <w:p w:rsidR="0046689B" w:rsidP="009A6482" w:rsidRDefault="0046689B" w14:paraId="01CB8AD1" w14:textId="77777777">
      <w:pPr>
        <w:pStyle w:val="Rubrik2"/>
      </w:pPr>
    </w:p>
    <w:p w:rsidR="00FE175F" w:rsidP="009A6482" w:rsidRDefault="00FE175F" w14:paraId="23547011" w14:textId="0ED0F820">
      <w:pPr>
        <w:pStyle w:val="Rubrik2"/>
      </w:pPr>
      <w:r>
        <w:t>Anvisning</w:t>
      </w:r>
    </w:p>
    <w:p w:rsidR="00FE175F" w:rsidP="00FE175F" w:rsidRDefault="00FE175F" w14:paraId="795BFCD6" w14:textId="789935B1">
      <w:pPr>
        <w:rPr>
          <w:rFonts w:ascii="Garamond" w:hAnsi="Garamond"/>
          <w:color w:val="000000"/>
          <w:bdr w:val="none" w:color="auto" w:sz="0" w:space="0" w:frame="1"/>
        </w:rPr>
      </w:pPr>
      <w:r>
        <w:rPr>
          <w:rFonts w:cs="AGaramond"/>
          <w:color w:val="000000"/>
          <w:sz w:val="23"/>
          <w:szCs w:val="23"/>
        </w:rPr>
        <w:t xml:space="preserve">En anvisning, beskriver mer konkret vem som gör vad och i stora drag hur överenskommelsen är tänkt att fungera.</w:t>
      </w:r>
      <w:r>
        <w:rPr>
          <w:rFonts w:cs="AGaramond"/>
          <w:sz w:val="23"/>
          <w:szCs w:val="23"/>
        </w:rPr>
        <w:t xml:space="preserve"/>
      </w:r>
      <w:r w:rsidRPr="00C33622">
        <w:rPr>
          <w:rFonts w:cs="AGaramond"/>
          <w:sz w:val="23"/>
          <w:szCs w:val="23"/>
        </w:rPr>
        <w:t/>
      </w:r>
      <w:r>
        <w:rPr>
          <w:rFonts w:cs="AGaramond"/>
          <w:sz w:val="23"/>
          <w:szCs w:val="23"/>
        </w:rPr>
        <w:t xml:space="preserve"> </w:t>
      </w:r>
      <w:r w:rsidRPr="001E33B8">
        <w:rPr>
          <w:rFonts w:cs="AGaramond"/>
          <w:color w:val="000000"/>
          <w:sz w:val="23"/>
          <w:szCs w:val="23"/>
        </w:rPr>
        <w:t>Beskrivningen ska ha den detaljeringsgrad som skapar förståelse för helheten utan att förlora sig i detaljer. Detalje</w:t>
      </w:r>
      <w:r>
        <w:rPr>
          <w:rFonts w:cs="AGaramond"/>
          <w:color w:val="000000"/>
          <w:sz w:val="23"/>
          <w:szCs w:val="23"/>
        </w:rPr>
        <w:t xml:space="preserve">rna(hur) </w:t>
      </w:r>
      <w:r w:rsidRPr="001E33B8">
        <w:rPr>
          <w:rFonts w:cs="AGaramond"/>
          <w:color w:val="000000"/>
          <w:sz w:val="23"/>
          <w:szCs w:val="23"/>
        </w:rPr>
        <w:t>ligger i stället i de eventuellt kopplade rutinerna.</w:t>
      </w:r>
      <w:r>
        <w:rPr>
          <w:rFonts w:ascii="Garamond" w:hAnsi="Garamond"/>
          <w:color w:val="000000"/>
          <w:bdr w:val="none" w:color="auto" w:sz="0" w:space="0" w:frame="1"/>
        </w:rPr>
        <w:t> </w:t>
      </w:r>
    </w:p>
    <w:p w:rsidR="0046689B" w:rsidP="00FE175F" w:rsidRDefault="0046689B" w14:paraId="28ADBB6D" w14:textId="77777777">
      <w:pPr>
        <w:rPr>
          <w:rFonts w:cs="AGaramond"/>
          <w:color w:val="000000"/>
          <w:sz w:val="23"/>
          <w:szCs w:val="23"/>
        </w:rPr>
      </w:pPr>
    </w:p>
    <w:tbl>
      <w:tblPr>
        <w:tblStyle w:val="Listtabell4dekorfrg1"/>
        <w:tblW w:w="0" w:type="auto"/>
        <w:tblInd w:w="-5" w:type="dxa"/>
        <w:tblLook w:val="04A0" w:firstRow="1" w:lastRow="0" w:firstColumn="1" w:lastColumn="0" w:noHBand="0" w:noVBand="1"/>
      </w:tblPr>
      <w:tblGrid>
        <w:gridCol w:w="3114"/>
        <w:gridCol w:w="2951"/>
        <w:gridCol w:w="2429"/>
      </w:tblGrid>
      <w:tr w:rsidR="00FE175F" w:rsidTr="009A6482" w14:paraId="0D500BC4" w14:textId="7777777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shd w:val="clear" w:color="auto" w:fill="006966"/>
          </w:tcPr>
          <w:p w:rsidR="00FE175F" w:rsidP="003900CE" w:rsidRDefault="00FE175F" w14:paraId="58FF9494" w14:textId="77777777">
            <w:r>
              <w:t>Beslutas av</w:t>
            </w:r>
          </w:p>
        </w:tc>
        <w:tc>
          <w:tcPr>
            <w:tcW w:w="2951" w:type="dxa"/>
            <w:shd w:val="clear" w:color="auto" w:fill="006966"/>
          </w:tcPr>
          <w:p w:rsidR="00FE175F" w:rsidP="003900CE" w:rsidRDefault="00FE175F" w14:paraId="5FF3CEE6" w14:textId="77777777">
            <w:pPr>
              <w:cnfStyle w:val="100000000000" w:firstRow="1" w:lastRow="0" w:firstColumn="0" w:lastColumn="0" w:oddVBand="0" w:evenVBand="0" w:oddHBand="0" w:evenHBand="0" w:firstRowFirstColumn="0" w:firstRowLastColumn="0" w:lastRowFirstColumn="0" w:lastRowLastColumn="0"/>
            </w:pPr>
            <w:r>
              <w:t>Revideras</w:t>
            </w:r>
          </w:p>
        </w:tc>
        <w:tc>
          <w:tcPr>
            <w:tcW w:w="2429" w:type="dxa"/>
            <w:shd w:val="clear" w:color="auto" w:fill="006966"/>
          </w:tcPr>
          <w:p w:rsidR="00FE175F" w:rsidP="003900CE" w:rsidRDefault="00FE175F" w14:paraId="2755454B" w14:textId="77777777">
            <w:pPr>
              <w:cnfStyle w:val="100000000000" w:firstRow="1" w:lastRow="0" w:firstColumn="0" w:lastColumn="0" w:oddVBand="0" w:evenVBand="0" w:oddHBand="0" w:evenHBand="0" w:firstRowFirstColumn="0" w:firstRowLastColumn="0" w:lastRowFirstColumn="0" w:lastRowLastColumn="0"/>
            </w:pPr>
            <w:r>
              <w:t>Förankring/kännedom</w:t>
            </w:r>
          </w:p>
        </w:tc>
      </w:tr>
      <w:tr w:rsidR="00FE175F" w:rsidTr="003900CE" w14:paraId="1327E155" w14:textId="7777777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rsidRPr="005C3C64" w:rsidR="00FE175F" w:rsidP="003900CE" w:rsidRDefault="00FE175F" w14:paraId="52E0168C" w14:textId="77777777">
            <w:pPr>
              <w:spacing w:after="200" w:line="245" w:lineRule="auto"/>
              <w:rPr>
                <w:rFonts w:cs="AGaramond" w:asciiTheme="minorHAnsi" w:hAnsiTheme="minorHAnsi"/>
                <w:b w:val="0"/>
                <w:color w:val="000000"/>
                <w:szCs w:val="23"/>
              </w:rPr>
            </w:pPr>
            <w:r w:rsidRPr="005C3C64">
              <w:rPr>
                <w:rFonts w:cs="AGaramond" w:asciiTheme="minorHAnsi" w:hAnsiTheme="minorHAnsi"/>
                <w:b w:val="0"/>
                <w:color w:val="000000"/>
                <w:szCs w:val="23"/>
              </w:rPr>
              <w:t xml:space="preserve">Funktionsdirektörerna på RK alternativ delegerad funktion eller förvaltningschef beroende på vem som berörs</w:t>
            </w:r>
            <w:r>
              <w:rPr>
                <w:rFonts w:cs="AGaramond" w:asciiTheme="minorHAnsi" w:hAnsiTheme="minorHAnsi"/>
                <w:b w:val="0"/>
                <w:color w:val="000000"/>
                <w:szCs w:val="23"/>
              </w:rPr>
              <w:t xml:space="preserve"/>
            </w:r>
            <w:r w:rsidRPr="005C3C64">
              <w:rPr>
                <w:rFonts w:cs="AGaramond" w:asciiTheme="minorHAnsi" w:hAnsiTheme="minorHAnsi"/>
                <w:b w:val="0"/>
                <w:color w:val="000000"/>
                <w:szCs w:val="23"/>
              </w:rPr>
              <w:t/>
            </w:r>
          </w:p>
        </w:tc>
        <w:tc>
          <w:tcPr>
            <w:tcW w:w="2951" w:type="dxa"/>
          </w:tcPr>
          <w:p w:rsidRPr="005C3C64" w:rsidR="00FE175F" w:rsidP="003900CE" w:rsidRDefault="00FE175F" w14:paraId="79CDE979" w14:textId="77777777">
            <w:pPr>
              <w:spacing w:after="200" w:line="245" w:lineRule="auto"/>
              <w:cnfStyle w:val="000000100000" w:firstRow="0" w:lastRow="0" w:firstColumn="0" w:lastColumn="0" w:oddVBand="0" w:evenVBand="0" w:oddHBand="1" w:evenHBand="0" w:firstRowFirstColumn="0" w:firstRowLastColumn="0" w:lastRowFirstColumn="0" w:lastRowLastColumn="0"/>
              <w:rPr>
                <w:rFonts w:cs="AGaramond" w:asciiTheme="minorHAnsi" w:hAnsiTheme="minorHAnsi"/>
                <w:bCs/>
                <w:color w:val="000000"/>
                <w:szCs w:val="23"/>
              </w:rPr>
            </w:pPr>
            <w:r>
              <w:rPr>
                <w:rFonts w:cs="AGaramond" w:asciiTheme="minorHAnsi" w:hAnsiTheme="minorHAnsi"/>
                <w:bCs/>
                <w:color w:val="000000"/>
                <w:szCs w:val="23"/>
              </w:rPr>
              <w:t>Minst vart tredje år</w:t>
            </w:r>
            <w:r w:rsidRPr="005C3C64">
              <w:rPr>
                <w:rFonts w:cs="AGaramond" w:asciiTheme="minorHAnsi" w:hAnsiTheme="minorHAnsi"/>
                <w:bCs/>
                <w:color w:val="000000"/>
                <w:szCs w:val="23"/>
              </w:rPr>
              <w:t/>
            </w:r>
          </w:p>
        </w:tc>
        <w:tc>
          <w:tcPr>
            <w:tcW w:w="2429" w:type="dxa"/>
          </w:tcPr>
          <w:p w:rsidRPr="005C3C64" w:rsidR="00FE175F" w:rsidP="003900CE" w:rsidRDefault="00FE175F" w14:paraId="6B82C762" w14:textId="77777777">
            <w:pPr>
              <w:spacing w:after="200" w:line="245" w:lineRule="auto"/>
              <w:cnfStyle w:val="000000100000" w:firstRow="0" w:lastRow="0" w:firstColumn="0" w:lastColumn="0" w:oddVBand="0" w:evenVBand="0" w:oddHBand="1" w:evenHBand="0" w:firstRowFirstColumn="0" w:firstRowLastColumn="0" w:lastRowFirstColumn="0" w:lastRowLastColumn="0"/>
              <w:rPr>
                <w:rFonts w:cs="AGaramond" w:asciiTheme="minorHAnsi" w:hAnsiTheme="minorHAnsi"/>
                <w:bCs/>
                <w:color w:val="000000"/>
                <w:szCs w:val="23"/>
              </w:rPr>
            </w:pPr>
            <w:r w:rsidRPr="005C3C64">
              <w:rPr>
                <w:rFonts w:cs="AGaramond" w:asciiTheme="minorHAnsi" w:hAnsiTheme="minorHAnsi"/>
                <w:bCs/>
                <w:color w:val="000000"/>
                <w:szCs w:val="23"/>
              </w:rPr>
              <w:t>Berörda förvaltningarna</w:t>
            </w:r>
          </w:p>
        </w:tc>
      </w:tr>
    </w:tbl>
    <w:p w:rsidR="00FE175F" w:rsidP="00FE175F" w:rsidRDefault="00FE175F" w14:paraId="7BFC2E8D" w14:textId="77777777">
      <w:pPr>
        <w:rPr>
          <w:rFonts w:cs="AGaramond"/>
          <w:color w:val="000000"/>
          <w:sz w:val="23"/>
          <w:szCs w:val="23"/>
        </w:rPr>
      </w:pPr>
    </w:p>
    <w:p w:rsidR="00EB4FF9" w:rsidP="00EB4FF9" w:rsidRDefault="00EB4FF9" w14:paraId="1E8CBEF7" w14:textId="77777777"/>
    <w:p w:rsidRPr="00E6012C" w:rsidR="00CE5E00" w:rsidP="7546A347" w:rsidRDefault="00FE175F" w14:paraId="1886D4BD" w14:textId="00F31F90">
      <w:pPr>
        <w:pStyle w:val="Rubrik1"/>
        <w:numPr>
          <w:numId w:val="0"/>
        </w:numPr>
      </w:pPr>
      <w:bookmarkStart w:name="_Toc80683982" w:id="21"/>
      <w:r w:rsidR="00FE175F">
        <w:rPr/>
        <w:t>Relaterad information:</w:t>
      </w:r>
      <w:r w:rsidR="00EC5D5C">
        <w:rPr/>
        <w:t/>
      </w:r>
      <w:bookmarkEnd w:id="21"/>
    </w:p>
    <w:p w:rsidR="730AB44A" w:rsidP="7546A347" w:rsidRDefault="730AB44A" w14:paraId="48737D6E" w14:textId="4EC1A166">
      <w:pPr>
        <w:rPr>
          <w:rFonts w:cs="AGaramond"/>
          <w:sz w:val="23"/>
          <w:szCs w:val="23"/>
        </w:rPr>
      </w:pPr>
      <w:r w:rsidRPr="7546A347" w:rsidR="730AB44A">
        <w:rPr>
          <w:rFonts w:cs="AGaramond"/>
          <w:sz w:val="23"/>
          <w:szCs w:val="23"/>
        </w:rPr>
        <w:t xml:space="preserve"> </w:t>
      </w:r>
      <w:hyperlink r:id="R579da6f38f614ab7">
        <w:r w:rsidRPr="7546A347" w:rsidR="730AB44A">
          <w:rPr>
            <w:rStyle w:val="Hyperlink"/>
            <w:rFonts w:cs="AGaramond"/>
            <w:sz w:val="23"/>
            <w:szCs w:val="23"/>
          </w:rPr>
          <w:t>Hantering av styrda dokument</w:t>
        </w:r>
      </w:hyperlink>
    </w:p>
    <w:p w:rsidR="7546A347" w:rsidP="7546A347" w:rsidRDefault="7546A347" w14:paraId="44A6184F" w14:textId="339CEC18">
      <w:pPr>
        <w:pStyle w:val="Normal"/>
        <w:rPr>
          <w:rStyle w:val="Hyperlnk"/>
          <w:rFonts w:cs="AGaramond"/>
          <w:sz w:val="23"/>
          <w:szCs w:val="23"/>
        </w:rPr>
      </w:pPr>
    </w:p>
    <w:p w:rsidR="006C4A08" w:rsidP="00332D94" w:rsidRDefault="006C4A08" w14:paraId="0EE9B54F" w14:textId="77777777"/>
    <w:p w:rsidRPr="005B17E9" w:rsidR="006C4A08" w:rsidP="006C4A08" w:rsidRDefault="006C4A08" w14:paraId="36DD43D5" w14:textId="77777777"/>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FFFFF"/>
        <w:tblLook w:val="04A0" w:firstRow="1" w:lastRow="0" w:firstColumn="1" w:lastColumn="0" w:noHBand="0" w:noVBand="1"/>
      </w:tblPr>
      <w:tblGrid>
        <w:gridCol w:w="9286"/>
      </w:tblGrid>
      <w:tr w:rsidRPr="006C4A08" w:rsidR="006C4A08" w:rsidTr="006C4A08" w14:paraId="1ECB5747" w14:textId="77777777">
        <w:trPr>
          <w:trHeight w:val="555"/>
        </w:trPr>
        <w:tc>
          <w:tcPr>
            <w:tcW w:w="9288" w:type="dxa"/>
            <w:tcBorders>
              <w:top w:val="single" w:color="4F81BD" w:sz="8" w:space="0"/>
              <w:left w:val="single" w:color="4F81BD" w:sz="8" w:space="0"/>
              <w:bottom w:val="single" w:color="4F81BD" w:sz="8" w:space="0"/>
              <w:right w:val="single" w:color="4F81BD" w:sz="8" w:space="0"/>
            </w:tcBorders>
            <w:shd w:val="clear" w:color="auto" w:fill="FFFFFF"/>
            <w:vAlign w:val="center"/>
          </w:tcPr>
          <w:p w:rsidRPr="00903BFD" w:rsidR="006C4A08" w:rsidP="004B5342" w:rsidRDefault="006C4A08" w14:paraId="61801BB1" w14:textId="77777777">
            <w:pPr>
              <w:pStyle w:val="Rubrik1"/>
            </w:pPr>
            <w:bookmarkStart w:name="_Toc338760458" w:id="22"/>
            <w:bookmarkStart w:name="_Toc338760522" w:id="23"/>
            <w:bookmarkStart w:name="_Toc338760588" w:id="24"/>
            <w:bookmarkStart w:name="_Toc338760604" w:id="25"/>
            <w:bookmarkStart w:name="_Toc80683983" w:id="26"/>
            <w:r w:rsidRPr="00903BFD">
              <w:t>Uppdaterat från föregående version</w:t>
            </w:r>
            <w:bookmarkEnd w:id="22"/>
            <w:bookmarkEnd w:id="23"/>
            <w:bookmarkEnd w:id="24"/>
            <w:bookmarkEnd w:id="25"/>
            <w:bookmarkEnd w:id="26"/>
          </w:p>
          <w:p w:rsidR="00D66CA1" w:rsidP="00D66CA1" w:rsidRDefault="00D66CA1" w14:paraId="6D677025" w14:textId="77777777">
            <w:pPr>
              <w:rPr>
                <w:rFonts w:cs="AGaramond"/>
                <w:color w:val="000000"/>
                <w:sz w:val="23"/>
                <w:szCs w:val="23"/>
              </w:rPr>
            </w:pPr>
            <w:r>
              <w:rPr>
                <w:rFonts w:cs="AGaramond"/>
                <w:color w:val="000000"/>
                <w:sz w:val="23"/>
                <w:szCs w:val="23"/>
              </w:rPr>
              <w:t xml:space="preserve">En rutin är en tillämpning för Region Halland utifrån lagar, förordningar, författningar, myndigheters styrdokument, uppdrag, avtal eller andra nationella eller regionala styrdokument. ​</w:t>
            </w:r>
            <w:r w:rsidRPr="00D66CA1">
              <w:rPr>
                <w:rFonts w:cs="AGaramond"/>
                <w:color w:val="000000"/>
                <w:sz w:val="23"/>
                <w:szCs w:val="23"/>
              </w:rPr>
              <w:t xml:space="preserve"/>
            </w:r>
            <w:r>
              <w:rPr>
                <w:rFonts w:cs="AGaramond"/>
                <w:color w:val="000000"/>
                <w:sz w:val="23"/>
                <w:szCs w:val="23"/>
              </w:rPr>
              <w:t/>
            </w:r>
            <w:r w:rsidRPr="00D66CA1">
              <w:rPr>
                <w:rFonts w:cs="AGaramond"/>
                <w:color w:val="000000"/>
                <w:sz w:val="23"/>
                <w:szCs w:val="23"/>
              </w:rPr>
              <w:t xml:space="preserve"/>
            </w:r>
          </w:p>
          <w:p w:rsidR="006C4A08" w:rsidP="006C4A08" w:rsidRDefault="006C4A08" w14:paraId="0AB342ED" w14:textId="344637C0"/>
          <w:p w:rsidRPr="00D66CA1" w:rsidR="00D66CA1" w:rsidP="006C4A08" w:rsidRDefault="00D66CA1" w14:paraId="04D5816B" w14:textId="051CF091">
            <w:pPr>
              <w:rPr>
                <w:b/>
                <w:bCs/>
                <w:color w:val="808080" w:themeColor="background1" w:themeShade="80"/>
              </w:rPr>
            </w:pPr>
            <w:r w:rsidRPr="00D66CA1">
              <w:rPr>
                <w:b/>
                <w:bCs/>
                <w:color w:val="808080" w:themeColor="background1" w:themeShade="80"/>
              </w:rPr>
              <w:t>Förgående uppdateringar</w:t>
            </w:r>
          </w:p>
          <w:p w:rsidRPr="005B17E9" w:rsidR="006C4A08" w:rsidP="006C4A08" w:rsidRDefault="00615839" w14:paraId="1A1B279C" w14:textId="2728ABEF">
            <w:r w:rsidRPr="00D66CA1">
              <w:rPr>
                <w:rFonts w:cs="AGaramond"/>
                <w:color w:val="808080" w:themeColor="background1" w:themeShade="80"/>
                <w:sz w:val="23"/>
                <w:szCs w:val="23"/>
              </w:rPr>
              <w:t>Ändringar kopplat till fastställande av riktlinjer - Regionfullmäktige eller styrelsen beslutar om regionövergripande riktlinjer när de har ett uttryckligt politiskt innehåll.  I övrigt kan riktlinjer tas av såväl nämnder som styrelsen, eller på delegation. Innehållet avgör om riktlinjen fastställs av politisk eller tjänstemannanivå</w:t>
            </w:r>
          </w:p>
        </w:tc>
      </w:tr>
    </w:tbl>
    <w:p w:rsidRPr="005B17E9" w:rsidR="00FA256E" w:rsidP="00332D94" w:rsidRDefault="00FA256E" w14:paraId="79DFFCD5" w14:textId="77777777"/>
    <w:sectPr w:rsidRPr="005B17E9" w:rsidR="00FA256E" w:rsidSect="000636E3">
      <w:type w:val="continuous"/>
      <w:pgSz w:w="11906" w:h="16838" w:orient="portrait" w:code="9"/>
      <w:pgMar w:top="1758" w:right="1418" w:bottom="1701" w:left="1418" w:header="567" w:footer="964" w:gutter="0"/>
      <w:cols w:space="720"/>
      <w:docGrid w:linePitch="272"/>
      <w:headerReference w:type="even" r:id="R22feb9afd3a24c14"/>
      <w:headerReference w:type="default" r:id="R2fc891b387294285"/>
      <w:headerReference w:type="first" r:id="R376e406d90c448ac"/>
      <w:footerReference w:type="even" r:id="Rc699598f7f9d4654"/>
      <w:footerReference w:type="default" r:id="R37d6f5429e424044"/>
      <w:footerReference w:type="first" r:id="Rc1910c9b598b4fc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E175F" w:rsidP="00332D94" w:rsidRDefault="00FE175F" w14:paraId="449AD921" w14:textId="77777777">
      <w:r>
        <w:separator/>
      </w:r>
    </w:p>
  </w:endnote>
  <w:endnote w:type="continuationSeparator" w:id="0">
    <w:p w:rsidR="00FE175F" w:rsidP="00332D94" w:rsidRDefault="00FE175F" w14:paraId="2D26E45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aramond">
    <w:altName w:val="AGaramond"/>
    <w:panose1 w:val="00000000000000000000"/>
    <w:charset w:val="00"/>
    <w:family w:val="roman"/>
    <w:notTrueType/>
    <w:pitch w:val="default"/>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s>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38BCCB84"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8B0B3E" w:rsidRDefault="008B0B3E" w14:paraId="3B64E7AD"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86669C" w:rsidTr="00220BF1" w14:paraId="169B2237" w14:textId="77777777">
      <w:tc>
        <w:tcPr>
          <w:tcW w:w="7083" w:type="dxa"/>
        </w:tcPr>
        <w:p w:rsidRPr="00A26938" w:rsidR="0086669C" w:rsidP="0086669C" w:rsidRDefault="0086669C" w14:paraId="3D266039" w14:textId="77777777">
          <w:pPr>
            <w:pStyle w:val="Footer"/>
            <w:rPr>
              <w:sz w:val="20"/>
            </w:rPr>
          </w:pPr>
          <w:r w:rsidRPr="00730DA5">
            <w:rPr>
              <w:sz w:val="20"/>
            </w:rPr>
            <w:t>Rutin: Region Hallands struktur på styrande dokument</w:t>
          </w:r>
        </w:p>
      </w:tc>
      <w:tc>
        <w:tcPr>
          <w:tcW w:w="1933" w:type="dxa"/>
        </w:tcPr>
        <w:p w:rsidR="0086669C" w:rsidP="0086669C" w:rsidRDefault="0086669C" w14:paraId="04464393"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86669C" w:rsidTr="00220BF1" w14:paraId="049BA934" w14:textId="77777777">
      <w:tc>
        <w:tcPr>
          <w:tcW w:w="7083" w:type="dxa"/>
        </w:tcPr>
        <w:p w:rsidRPr="00730DA5" w:rsidR="0086669C" w:rsidP="0086669C" w:rsidRDefault="0086669C" w14:paraId="587C5A37" w14:textId="770834EF">
          <w:pPr>
            <w:pStyle w:val="Footer"/>
            <w:rPr>
              <w:sz w:val="20"/>
            </w:rPr>
          </w:pPr>
          <w:r w:rsidRPr="37904626">
            <w:rPr>
              <w:sz w:val="20"/>
              <w:szCs w:val="20"/>
            </w:rPr>
            <w:t xml:space="preserve">Fastställd av: HR-direktör, Publicerad: 2022-06-14</w:t>
          </w:r>
          <w:r w:rsidRPr="37904626" w:rsidR="008F25CD">
            <w:rPr>
              <w:sz w:val="20"/>
              <w:szCs w:val="20"/>
            </w:rPr>
            <w:t/>
          </w:r>
          <w:r w:rsidRPr="002C73BB" w:rsidR="008F25CD">
            <w:rPr>
              <w:sz w:val="20"/>
              <w:szCs w:val="20"/>
            </w:rPr>
            <w:t/>
          </w:r>
          <w:r w:rsidRPr="37904626" w:rsidR="008F25CD">
            <w:rPr>
              <w:sz w:val="20"/>
              <w:szCs w:val="20"/>
            </w:rPr>
            <w:t/>
          </w:r>
        </w:p>
      </w:tc>
      <w:tc>
        <w:tcPr>
          <w:tcW w:w="1933" w:type="dxa"/>
        </w:tcPr>
        <w:p w:rsidRPr="00CE3B56" w:rsidR="0086669C" w:rsidP="0086669C" w:rsidRDefault="0086669C" w14:paraId="359DDFB3" w14:textId="77777777">
          <w:pPr>
            <w:pStyle w:val="Footer"/>
            <w:jc w:val="right"/>
            <w:rPr>
              <w:sz w:val="20"/>
            </w:rPr>
          </w:pPr>
        </w:p>
      </w:tc>
    </w:tr>
    <w:tr w:rsidR="0086669C" w:rsidTr="00220BF1" w14:paraId="450F38E4" w14:textId="77777777">
      <w:tc>
        <w:tcPr>
          <w:tcW w:w="7083" w:type="dxa"/>
        </w:tcPr>
        <w:p w:rsidRPr="37904626" w:rsidR="0086669C" w:rsidP="0086669C" w:rsidRDefault="0086669C" w14:paraId="62B6D4D4" w14:textId="77777777">
          <w:pPr>
            <w:pStyle w:val="Footer"/>
            <w:rPr>
              <w:sz w:val="20"/>
              <w:szCs w:val="20"/>
            </w:rPr>
          </w:pPr>
          <w:r>
            <w:rPr>
              <w:sz w:val="20"/>
            </w:rPr>
            <w:t xml:space="preserve">Huvudförfattare: Sinkjaer Sköld Edna RK</w:t>
          </w:r>
          <w:r w:rsidRPr="001E66B2">
            <w:rPr>
              <w:sz w:val="20"/>
            </w:rPr>
            <w:t/>
          </w:r>
        </w:p>
      </w:tc>
      <w:tc>
        <w:tcPr>
          <w:tcW w:w="1933" w:type="dxa"/>
        </w:tcPr>
        <w:p w:rsidRPr="00CE3B56" w:rsidR="0086669C" w:rsidP="0086669C" w:rsidRDefault="0086669C" w14:paraId="1B0FB7E9" w14:textId="77777777">
          <w:pPr>
            <w:pStyle w:val="Footer"/>
            <w:jc w:val="right"/>
            <w:rPr>
              <w:sz w:val="20"/>
            </w:rPr>
          </w:pPr>
        </w:p>
      </w:tc>
    </w:tr>
  </w:tbl>
  <w:p w:rsidR="0086669C" w:rsidRDefault="0086669C" w14:paraId="3D4C8F68" w14:textId="77777777">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283D25F8" w14:textId="77777777">
      <w:tc>
        <w:tcPr>
          <w:tcW w:w="7083" w:type="dxa"/>
        </w:tcPr>
        <w:p w:rsidRPr="00A26938" w:rsidR="000D6F1B" w:rsidP="000D6F1B" w:rsidRDefault="000D6F1B" w14:paraId="20748AEE" w14:textId="77777777">
          <w:pPr>
            <w:pStyle w:val="Footer"/>
            <w:rPr>
              <w:sz w:val="20"/>
            </w:rPr>
          </w:pPr>
          <w:r w:rsidRPr="00730DA5">
            <w:rPr>
              <w:sz w:val="20"/>
            </w:rPr>
            <w:t>Rutin: Region Hallands struktur på styrande dokument</w:t>
          </w:r>
        </w:p>
      </w:tc>
      <w:tc>
        <w:tcPr>
          <w:tcW w:w="1933" w:type="dxa"/>
        </w:tcPr>
        <w:p w:rsidR="000D6F1B" w:rsidP="000D6F1B" w:rsidRDefault="000D6F1B" w14:paraId="320295E4"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01EED0C1" w14:textId="77777777">
      <w:tc>
        <w:tcPr>
          <w:tcW w:w="7083" w:type="dxa"/>
        </w:tcPr>
        <w:p w:rsidRPr="00730DA5" w:rsidR="000D6F1B" w:rsidP="000D6F1B" w:rsidRDefault="000D6F1B" w14:paraId="4CE66246" w14:textId="05F0BAC6">
          <w:pPr>
            <w:pStyle w:val="Footer"/>
            <w:rPr>
              <w:sz w:val="20"/>
            </w:rPr>
          </w:pPr>
          <w:r w:rsidRPr="37904626">
            <w:rPr>
              <w:sz w:val="20"/>
              <w:szCs w:val="20"/>
            </w:rPr>
            <w:t xml:space="preserve">Fastställd av: HR-direktör, Publicerad: 2022-06-14</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D5506B3" w14:textId="77777777">
          <w:pPr>
            <w:pStyle w:val="Footer"/>
            <w:jc w:val="right"/>
            <w:rPr>
              <w:sz w:val="20"/>
            </w:rPr>
          </w:pPr>
        </w:p>
      </w:tc>
    </w:tr>
    <w:tr w:rsidR="000D6F1B" w:rsidTr="00595120" w14:paraId="0A90BD92" w14:textId="77777777">
      <w:tc>
        <w:tcPr>
          <w:tcW w:w="7083" w:type="dxa"/>
        </w:tcPr>
        <w:p w:rsidRPr="37904626" w:rsidR="000D6F1B" w:rsidP="000D6F1B" w:rsidRDefault="000D6F1B" w14:paraId="41CB39C8" w14:textId="77777777">
          <w:pPr>
            <w:pStyle w:val="Footer"/>
            <w:rPr>
              <w:sz w:val="20"/>
              <w:szCs w:val="20"/>
            </w:rPr>
          </w:pPr>
          <w:r>
            <w:rPr>
              <w:sz w:val="20"/>
            </w:rPr>
            <w:t xml:space="preserve">Huvudförfattare: Sinkjaer Sköld Edna RK</w:t>
          </w:r>
          <w:r w:rsidRPr="001E66B2">
            <w:rPr>
              <w:sz w:val="20"/>
            </w:rPr>
            <w:t/>
          </w:r>
        </w:p>
      </w:tc>
      <w:tc>
        <w:tcPr>
          <w:tcW w:w="1933" w:type="dxa"/>
        </w:tcPr>
        <w:p w:rsidRPr="00CE3B56" w:rsidR="000D6F1B" w:rsidP="000D6F1B" w:rsidRDefault="000D6F1B" w14:paraId="2C7473F1" w14:textId="77777777">
          <w:pPr>
            <w:pStyle w:val="Footer"/>
            <w:jc w:val="right"/>
            <w:rPr>
              <w:sz w:val="20"/>
            </w:rPr>
          </w:pPr>
        </w:p>
      </w:tc>
    </w:tr>
  </w:tbl>
  <w:p w:rsidR="000D6F1B" w:rsidRDefault="000D6F1B" w14:paraId="2E4ECF54" w14:textId="77777777">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0D6F1B" w:rsidTr="00595120" w14:paraId="01EAE4D8" w14:textId="77777777">
      <w:tc>
        <w:tcPr>
          <w:tcW w:w="7083" w:type="dxa"/>
        </w:tcPr>
        <w:p w:rsidRPr="00A26938" w:rsidR="000D6F1B" w:rsidP="000D6F1B" w:rsidRDefault="000D6F1B" w14:paraId="70DA62BB" w14:textId="77777777">
          <w:pPr>
            <w:pStyle w:val="Footer"/>
            <w:rPr>
              <w:sz w:val="20"/>
            </w:rPr>
          </w:pPr>
          <w:r w:rsidRPr="00730DA5">
            <w:rPr>
              <w:sz w:val="20"/>
            </w:rPr>
            <w:t>Rutin: Region Hallands struktur på styrande dokument</w:t>
          </w:r>
        </w:p>
      </w:tc>
      <w:tc>
        <w:tcPr>
          <w:tcW w:w="1933" w:type="dxa"/>
        </w:tcPr>
        <w:p w:rsidR="000D6F1B" w:rsidP="000D6F1B" w:rsidRDefault="000D6F1B" w14:paraId="050A9460"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0D6F1B" w:rsidTr="00595120" w14:paraId="5843C2BF" w14:textId="77777777">
      <w:tc>
        <w:tcPr>
          <w:tcW w:w="7083" w:type="dxa"/>
        </w:tcPr>
        <w:p w:rsidRPr="00730DA5" w:rsidR="000D6F1B" w:rsidP="000D6F1B" w:rsidRDefault="000D6F1B" w14:paraId="2B59EE43" w14:textId="55276C7F">
          <w:pPr>
            <w:pStyle w:val="Footer"/>
            <w:rPr>
              <w:sz w:val="20"/>
            </w:rPr>
          </w:pPr>
          <w:r w:rsidRPr="37904626">
            <w:rPr>
              <w:sz w:val="20"/>
              <w:szCs w:val="20"/>
            </w:rPr>
            <w:t xml:space="preserve">Fastställd av: HR-direktör, Publicerad: 2022-06-14</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0D6F1B" w:rsidP="000D6F1B" w:rsidRDefault="000D6F1B" w14:paraId="3416583C" w14:textId="77777777">
          <w:pPr>
            <w:pStyle w:val="Footer"/>
            <w:jc w:val="right"/>
            <w:rPr>
              <w:sz w:val="20"/>
            </w:rPr>
          </w:pPr>
        </w:p>
      </w:tc>
    </w:tr>
    <w:tr w:rsidR="000D6F1B" w:rsidTr="00595120" w14:paraId="19CABEE9" w14:textId="77777777">
      <w:tc>
        <w:tcPr>
          <w:tcW w:w="7083" w:type="dxa"/>
        </w:tcPr>
        <w:p w:rsidRPr="37904626" w:rsidR="000D6F1B" w:rsidP="000D6F1B" w:rsidRDefault="000D6F1B" w14:paraId="3A930822" w14:textId="77777777">
          <w:pPr>
            <w:pStyle w:val="Footer"/>
            <w:rPr>
              <w:sz w:val="20"/>
              <w:szCs w:val="20"/>
            </w:rPr>
          </w:pPr>
          <w:r>
            <w:rPr>
              <w:sz w:val="20"/>
            </w:rPr>
            <w:t xml:space="preserve">Huvudförfattare: Sinkjaer Sköld Edna RK</w:t>
          </w:r>
          <w:r w:rsidRPr="001E66B2">
            <w:rPr>
              <w:sz w:val="20"/>
            </w:rPr>
            <w:t/>
          </w:r>
        </w:p>
      </w:tc>
      <w:tc>
        <w:tcPr>
          <w:tcW w:w="1933" w:type="dxa"/>
        </w:tcPr>
        <w:p w:rsidRPr="00CE3B56" w:rsidR="000D6F1B" w:rsidP="000D6F1B" w:rsidRDefault="000D6F1B" w14:paraId="35ABC5A9" w14:textId="77777777">
          <w:pPr>
            <w:pStyle w:val="Footer"/>
            <w:jc w:val="right"/>
            <w:rPr>
              <w:sz w:val="20"/>
            </w:rPr>
          </w:pPr>
        </w:p>
      </w:tc>
    </w:tr>
  </w:tbl>
  <w:p w:rsidR="00AB2F14" w:rsidRDefault="00AB2F14" w14:paraId="7A79DF76"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56277" w:rsidRDefault="00256277" w14:paraId="52C2877E" w14:textId="77777777">
    <w:pPr>
      <w:pStyle w:val="Footer"/>
    </w:pPr>
  </w:p>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7083"/>
      <w:gridCol w:w="1933"/>
    </w:tblGrid>
    <w:tr w:rsidR="00256277" w:rsidTr="00220BF1" w14:paraId="79FABAD7" w14:textId="77777777">
      <w:tc>
        <w:tcPr>
          <w:tcW w:w="7083" w:type="dxa"/>
        </w:tcPr>
        <w:p w:rsidRPr="00A26938" w:rsidR="00256277" w:rsidP="0086669C" w:rsidRDefault="00256277" w14:paraId="0BD4DF7E" w14:textId="77777777">
          <w:pPr>
            <w:pStyle w:val="Footer"/>
            <w:rPr>
              <w:sz w:val="20"/>
            </w:rPr>
          </w:pPr>
          <w:r w:rsidRPr="00730DA5">
            <w:rPr>
              <w:sz w:val="20"/>
            </w:rPr>
            <w:t>Rutin: Region Hallands struktur på styrande dokument</w:t>
          </w:r>
        </w:p>
      </w:tc>
      <w:tc>
        <w:tcPr>
          <w:tcW w:w="1933" w:type="dxa"/>
        </w:tcPr>
        <w:p w:rsidR="00256277" w:rsidP="0086669C" w:rsidRDefault="00256277" w14:paraId="008E9BC6" w14:textId="77777777">
          <w:pPr>
            <w:pStyle w:val="Footer"/>
            <w:jc w:val="right"/>
          </w:pPr>
          <w:r w:rsidRPr="00CE3B56">
            <w:rPr>
              <w:sz w:val="20"/>
            </w:rPr>
            <w:t xml:space="preserve">Sida </w:t>
          </w:r>
          <w:r w:rsidRPr="00CE3B56">
            <w:rPr>
              <w:sz w:val="20"/>
            </w:rPr>
            <w:fldChar w:fldCharType="begin"/>
          </w:r>
          <w:r w:rsidRPr="00CE3B56">
            <w:rPr>
              <w:sz w:val="20"/>
            </w:rPr>
            <w:instrText xml:space="preserve"> PAGE  \* Arabic  \* MERGEFORMAT </w:instrText>
          </w:r>
          <w:r w:rsidRPr="00CE3B56">
            <w:rPr>
              <w:sz w:val="20"/>
            </w:rPr>
            <w:fldChar w:fldCharType="separate"/>
          </w:r>
          <w:r>
            <w:rPr>
              <w:noProof/>
              <w:sz w:val="20"/>
            </w:rPr>
            <w:t>1</w:t>
          </w:r>
          <w:r w:rsidRPr="00CE3B56">
            <w:rPr>
              <w:sz w:val="20"/>
            </w:rPr>
            <w:fldChar w:fldCharType="end"/>
          </w:r>
          <w:r w:rsidRPr="00CE3B56">
            <w:rPr>
              <w:sz w:val="20"/>
            </w:rPr>
            <w:t xml:space="preserve"> av </w:t>
          </w:r>
          <w:r w:rsidRPr="00CE3B56">
            <w:rPr>
              <w:sz w:val="20"/>
            </w:rPr>
            <w:fldChar w:fldCharType="begin"/>
          </w:r>
          <w:r w:rsidRPr="00CE3B56">
            <w:rPr>
              <w:sz w:val="20"/>
            </w:rPr>
            <w:instrText xml:space="preserve"> NUMPAGES  \* Arabic  \* MERGEFORMAT </w:instrText>
          </w:r>
          <w:r w:rsidRPr="00CE3B56">
            <w:rPr>
              <w:sz w:val="20"/>
            </w:rPr>
            <w:fldChar w:fldCharType="separate"/>
          </w:r>
          <w:r>
            <w:rPr>
              <w:noProof/>
              <w:sz w:val="20"/>
            </w:rPr>
            <w:t>1</w:t>
          </w:r>
          <w:r w:rsidRPr="00CE3B56">
            <w:rPr>
              <w:noProof/>
              <w:sz w:val="20"/>
            </w:rPr>
            <w:fldChar w:fldCharType="end"/>
          </w:r>
        </w:p>
      </w:tc>
    </w:tr>
    <w:tr w:rsidR="00256277" w:rsidTr="00220BF1" w14:paraId="55429160" w14:textId="77777777">
      <w:tc>
        <w:tcPr>
          <w:tcW w:w="7083" w:type="dxa"/>
        </w:tcPr>
        <w:p w:rsidRPr="00730DA5" w:rsidR="00256277" w:rsidP="0086669C" w:rsidRDefault="00256277" w14:paraId="22DEC7FD" w14:textId="069A1002">
          <w:pPr>
            <w:pStyle w:val="Footer"/>
            <w:rPr>
              <w:sz w:val="20"/>
            </w:rPr>
          </w:pPr>
          <w:r w:rsidRPr="37904626">
            <w:rPr>
              <w:sz w:val="20"/>
              <w:szCs w:val="20"/>
            </w:rPr>
            <w:t xml:space="preserve">Fastställd av: HR-direktör, Publicerad: 2022-06-14</w:t>
          </w:r>
          <w:r w:rsidRPr="37904626" w:rsidR="004300A4">
            <w:rPr>
              <w:sz w:val="20"/>
              <w:szCs w:val="20"/>
            </w:rPr>
            <w:t/>
          </w:r>
          <w:r w:rsidRPr="002C73BB" w:rsidR="004300A4">
            <w:rPr>
              <w:sz w:val="20"/>
              <w:szCs w:val="20"/>
            </w:rPr>
            <w:t/>
          </w:r>
          <w:r w:rsidRPr="37904626" w:rsidR="004300A4">
            <w:rPr>
              <w:sz w:val="20"/>
              <w:szCs w:val="20"/>
            </w:rPr>
            <w:t/>
          </w:r>
        </w:p>
      </w:tc>
      <w:tc>
        <w:tcPr>
          <w:tcW w:w="1933" w:type="dxa"/>
        </w:tcPr>
        <w:p w:rsidRPr="00CE3B56" w:rsidR="00256277" w:rsidP="0086669C" w:rsidRDefault="00256277" w14:paraId="57AAF9EB" w14:textId="77777777">
          <w:pPr>
            <w:pStyle w:val="Footer"/>
            <w:jc w:val="right"/>
            <w:rPr>
              <w:sz w:val="20"/>
            </w:rPr>
          </w:pPr>
        </w:p>
      </w:tc>
    </w:tr>
    <w:tr w:rsidR="00256277" w:rsidTr="00220BF1" w14:paraId="0B40B905" w14:textId="77777777">
      <w:tc>
        <w:tcPr>
          <w:tcW w:w="7083" w:type="dxa"/>
        </w:tcPr>
        <w:p w:rsidRPr="37904626" w:rsidR="00256277" w:rsidP="0086669C" w:rsidRDefault="00256277" w14:paraId="75CFE404" w14:textId="77777777">
          <w:pPr>
            <w:pStyle w:val="Footer"/>
            <w:rPr>
              <w:sz w:val="20"/>
              <w:szCs w:val="20"/>
            </w:rPr>
          </w:pPr>
          <w:r>
            <w:rPr>
              <w:sz w:val="20"/>
            </w:rPr>
            <w:t xml:space="preserve">Huvudförfattare: Sinkjaer Sköld Edna RK</w:t>
          </w:r>
          <w:r w:rsidRPr="001E66B2">
            <w:rPr>
              <w:sz w:val="20"/>
            </w:rPr>
            <w:t/>
          </w:r>
        </w:p>
      </w:tc>
      <w:tc>
        <w:tcPr>
          <w:tcW w:w="1933" w:type="dxa"/>
        </w:tcPr>
        <w:p w:rsidRPr="00CE3B56" w:rsidR="00256277" w:rsidP="0086669C" w:rsidRDefault="00256277" w14:paraId="436B6CFB" w14:textId="77777777">
          <w:pPr>
            <w:pStyle w:val="Footer"/>
            <w:jc w:val="right"/>
            <w:rPr>
              <w:sz w:val="20"/>
            </w:rPr>
          </w:pPr>
        </w:p>
      </w:tc>
    </w:tr>
  </w:tbl>
  <w:p w:rsidR="00256277" w:rsidRDefault="00256277" w14:paraId="4D06B481" w14:textId="77777777">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4BD167E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E175F" w:rsidP="00332D94" w:rsidRDefault="00FE175F" w14:paraId="68BCEB68" w14:textId="77777777">
      <w:r>
        <w:separator/>
      </w:r>
    </w:p>
  </w:footnote>
  <w:footnote w:type="continuationSeparator" w:id="0">
    <w:p w:rsidR="00FE175F" w:rsidP="00332D94" w:rsidRDefault="00FE175F" w14:paraId="3B1F14E5" w14:textId="77777777">
      <w:r>
        <w:continuationSeparator/>
      </w:r>
    </w:p>
  </w:footnote>
</w:footnotes>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B2F14" w:rsidRDefault="00AB2F14" w14:paraId="2FC20B86" w14:textId="7777777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E4EA4" w:rsidRDefault="00FE4EA4" w14:paraId="5EE4EA23" w14:textId="77777777">
    <w:pPr>
      <w:pStyle w:val="Header"/>
    </w:pPr>
  </w:p>
</w:hdr>
</file>

<file path=word/header6.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E219F1" w:rsidTr="00220BF1" w14:paraId="46B1816B" w14:textId="77777777">
      <w:trPr>
        <w:trHeight w:val="841"/>
      </w:trPr>
      <w:tc>
        <w:tcPr>
          <w:tcW w:w="4508" w:type="dxa"/>
        </w:tcPr>
        <w:p w:rsidR="00E219F1" w:rsidP="00E219F1" w:rsidRDefault="00E219F1" w14:paraId="7737927F" w14:textId="77777777">
          <w:pPr>
            <w:pStyle w:val="Header"/>
          </w:pPr>
          <w:r w:rsidRPr="00CE3B56">
            <w:rPr>
              <w:sz w:val="20"/>
            </w:rPr>
            <w:t>Gäller för:</w:t>
          </w:r>
          <w:r>
            <w:rPr>
              <w:sz w:val="20"/>
            </w:rPr>
            <w:t xml:space="preserve"> </w:t>
          </w:r>
          <w:r w:rsidRPr="0090517B">
            <w:rPr>
              <w:sz w:val="20"/>
            </w:rPr>
            <w:t>Region Halland</w:t>
          </w:r>
        </w:p>
      </w:tc>
      <w:tc>
        <w:tcPr>
          <w:tcW w:w="4508" w:type="dxa"/>
        </w:tcPr>
        <w:p w:rsidR="00E219F1" w:rsidP="00E219F1" w:rsidRDefault="00E219F1" w14:paraId="29FC14AA" w14:textId="77777777">
          <w:pPr>
            <w:pStyle w:val="Header"/>
            <w:jc w:val="right"/>
          </w:pPr>
          <w:r>
            <w:rPr>
              <w:noProof/>
            </w:rPr>
            <w:drawing>
              <wp:inline distT="0" distB="0" distL="0" distR="0" wp14:anchorId="22BEC089" wp14:editId="0AED195F">
                <wp:extent cx="1571625" cy="438150"/>
                <wp:effectExtent l="0" t="0" r="9525" b="0"/>
                <wp:docPr id="43"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479E9" w:rsidP="00E219F1" w:rsidRDefault="00A479E9" w14:paraId="1601A7BD" w14:textId="77777777">
    <w:pPr>
      <w:pStyle w:val="Header"/>
    </w:pPr>
  </w:p>
</w:hdr>
</file>

<file path=word/header7.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1E211FE8" w14:textId="77777777">
      <w:trPr>
        <w:trHeight w:val="841"/>
      </w:trPr>
      <w:tc>
        <w:tcPr>
          <w:tcW w:w="4508" w:type="dxa"/>
        </w:tcPr>
        <w:p w:rsidR="000D6F1B" w:rsidP="000D6F1B" w:rsidRDefault="000D6F1B" w14:paraId="19A9EEB7"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2737AE29" w14:textId="77777777">
          <w:pPr>
            <w:pStyle w:val="Header"/>
            <w:jc w:val="right"/>
          </w:pPr>
          <w:r>
            <w:rPr>
              <w:noProof/>
            </w:rPr>
            <w:drawing>
              <wp:inline distT="0" distB="0" distL="0" distR="0" wp14:anchorId="77D1C5EB" wp14:editId="45A2C2E1">
                <wp:extent cx="1571625" cy="438150"/>
                <wp:effectExtent l="0" t="0" r="9525" b="0"/>
                <wp:docPr id="361619536"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8B0B3E" w:rsidRDefault="008B0B3E" w14:paraId="2FC22883" w14:textId="77777777">
    <w:pPr>
      <w:pStyle w:val="Header"/>
    </w:pPr>
  </w:p>
</w:hdr>
</file>

<file path=word/header8.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0D6F1B" w:rsidTr="00595120" w14:paraId="07D598F5" w14:textId="77777777">
      <w:trPr>
        <w:trHeight w:val="841"/>
      </w:trPr>
      <w:tc>
        <w:tcPr>
          <w:tcW w:w="4508" w:type="dxa"/>
        </w:tcPr>
        <w:p w:rsidR="000D6F1B" w:rsidP="000D6F1B" w:rsidRDefault="000D6F1B" w14:paraId="101B0AFB" w14:textId="77777777">
          <w:pPr>
            <w:pStyle w:val="Header"/>
          </w:pPr>
          <w:r w:rsidRPr="00CE3B56">
            <w:rPr>
              <w:sz w:val="20"/>
            </w:rPr>
            <w:t>Gäller för:</w:t>
          </w:r>
          <w:r>
            <w:rPr>
              <w:sz w:val="20"/>
            </w:rPr>
            <w:t xml:space="preserve"> </w:t>
          </w:r>
          <w:r w:rsidRPr="0090517B">
            <w:rPr>
              <w:sz w:val="20"/>
            </w:rPr>
            <w:t>Region Halland</w:t>
          </w:r>
        </w:p>
      </w:tc>
      <w:tc>
        <w:tcPr>
          <w:tcW w:w="4508" w:type="dxa"/>
        </w:tcPr>
        <w:p w:rsidR="000D6F1B" w:rsidP="000D6F1B" w:rsidRDefault="000D6F1B" w14:paraId="7880FF78" w14:textId="77777777">
          <w:pPr>
            <w:pStyle w:val="Header"/>
            <w:jc w:val="right"/>
          </w:pPr>
          <w:r>
            <w:rPr>
              <w:noProof/>
            </w:rPr>
            <w:drawing>
              <wp:inline distT="0" distB="0" distL="0" distR="0" wp14:anchorId="285993F2" wp14:editId="0F8D7373">
                <wp:extent cx="1571625" cy="438150"/>
                <wp:effectExtent l="0" t="0" r="9525" b="0"/>
                <wp:docPr id="106000942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Pr="000D6F1B" w:rsidR="00AB2F14" w:rsidP="000D6F1B" w:rsidRDefault="00AB2F14" w14:paraId="503DB203" w14:textId="77777777">
    <w:pPr>
      <w:pStyle w:val="Header"/>
    </w:pPr>
  </w:p>
</w:hdr>
</file>

<file path=word/header9.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901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tblCellMar>
      <w:tblLook w:val="04A0" w:firstRow="1" w:lastRow="0" w:firstColumn="1" w:lastColumn="0" w:noHBand="0" w:noVBand="1"/>
    </w:tblPr>
    <w:tblGrid>
      <w:gridCol w:w="4508"/>
      <w:gridCol w:w="4508"/>
    </w:tblGrid>
    <w:tr w:rsidR="00A82C54" w:rsidTr="00220BF1" w14:paraId="0B7FF1AA" w14:textId="77777777">
      <w:trPr>
        <w:trHeight w:val="841"/>
      </w:trPr>
      <w:tc>
        <w:tcPr>
          <w:tcW w:w="4508" w:type="dxa"/>
        </w:tcPr>
        <w:p w:rsidR="00A82C54" w:rsidP="00E219F1" w:rsidRDefault="00A82C54" w14:paraId="2A0EA42E" w14:textId="77777777">
          <w:pPr>
            <w:pStyle w:val="Header"/>
          </w:pPr>
          <w:r w:rsidRPr="00CE3B56">
            <w:rPr>
              <w:sz w:val="20"/>
            </w:rPr>
            <w:t>Gäller för:</w:t>
          </w:r>
          <w:r>
            <w:rPr>
              <w:sz w:val="20"/>
            </w:rPr>
            <w:t xml:space="preserve"> </w:t>
          </w:r>
          <w:r w:rsidRPr="0090517B">
            <w:rPr>
              <w:sz w:val="20"/>
            </w:rPr>
            <w:t>Region Halland</w:t>
          </w:r>
        </w:p>
      </w:tc>
      <w:tc>
        <w:tcPr>
          <w:tcW w:w="4508" w:type="dxa"/>
        </w:tcPr>
        <w:p w:rsidR="00A82C54" w:rsidP="00E219F1" w:rsidRDefault="00A82C54" w14:paraId="0EBD33FC" w14:textId="77777777">
          <w:pPr>
            <w:pStyle w:val="Header"/>
            <w:jc w:val="right"/>
          </w:pPr>
          <w:r>
            <w:rPr>
              <w:noProof/>
            </w:rPr>
            <w:drawing>
              <wp:inline distT="0" distB="0" distL="0" distR="0" wp14:anchorId="6CF52D9F" wp14:editId="14E43044">
                <wp:extent cx="1571625" cy="438150"/>
                <wp:effectExtent l="0" t="0" r="9525" b="0"/>
                <wp:docPr id="1987747306"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1">
                          <a:extLst>
                            <a:ext uri="{28A0092B-C50C-407E-A947-70E740481C1C}">
                              <a14:useLocalDpi xmlns:a14="http://schemas.microsoft.com/office/drawing/2010/main" val="0"/>
                            </a:ext>
                          </a:extLst>
                        </a:blip>
                        <a:stretch>
                          <a:fillRect/>
                        </a:stretch>
                      </pic:blipFill>
                      <pic:spPr>
                        <a:xfrm>
                          <a:off x="0" y="0"/>
                          <a:ext cx="1571625" cy="438150"/>
                        </a:xfrm>
                        <a:prstGeom prst="rect">
                          <a:avLst/>
                        </a:prstGeom>
                      </pic:spPr>
                    </pic:pic>
                  </a:graphicData>
                </a:graphic>
              </wp:inline>
            </w:drawing>
          </w:r>
        </w:p>
      </w:tc>
    </w:tr>
  </w:tbl>
  <w:p w:rsidR="00A82C54" w:rsidP="00E219F1" w:rsidRDefault="00A82C54" w14:paraId="4666B331"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815C3"/>
    <w:multiLevelType w:val="hybridMultilevel"/>
    <w:tmpl w:val="2FA6635A"/>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1" w15:restartNumberingAfterBreak="0">
    <w:nsid w:val="17A726FF"/>
    <w:multiLevelType w:val="hybridMultilevel"/>
    <w:tmpl w:val="802EEDDE"/>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2" w15:restartNumberingAfterBreak="0">
    <w:nsid w:val="26513708"/>
    <w:multiLevelType w:val="hybridMultilevel"/>
    <w:tmpl w:val="D7600EAC"/>
    <w:lvl w:ilvl="0" w:tplc="041D000D">
      <w:start w:val="1"/>
      <w:numFmt w:val="bullet"/>
      <w:lvlText w:val=""/>
      <w:lvlJc w:val="left"/>
      <w:pPr>
        <w:ind w:left="720" w:hanging="360"/>
      </w:pPr>
      <w:rPr>
        <w:rFonts w:hint="default" w:ascii="Wingdings" w:hAnsi="Wingdings"/>
      </w:rPr>
    </w:lvl>
    <w:lvl w:ilvl="1" w:tplc="041D0003">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3" w15:restartNumberingAfterBreak="0">
    <w:nsid w:val="43D86CC4"/>
    <w:multiLevelType w:val="singleLevel"/>
    <w:tmpl w:val="1CC88198"/>
    <w:lvl w:ilvl="0">
      <w:numFmt w:val="bullet"/>
      <w:lvlText w:val="-"/>
      <w:lvlJc w:val="left"/>
      <w:pPr>
        <w:tabs>
          <w:tab w:val="num" w:pos="360"/>
        </w:tabs>
        <w:ind w:left="360" w:hanging="360"/>
      </w:pPr>
      <w:rPr>
        <w:rFonts w:hint="default" w:ascii="Times New Roman" w:hAnsi="Times New Roman"/>
      </w:rPr>
    </w:lvl>
  </w:abstractNum>
  <w:abstractNum w:abstractNumId="4" w15:restartNumberingAfterBreak="0">
    <w:nsid w:val="448028E9"/>
    <w:multiLevelType w:val="hybridMultilevel"/>
    <w:tmpl w:val="37A87F0A"/>
    <w:lvl w:ilvl="0" w:tplc="9E384334">
      <w:start w:val="1"/>
      <w:numFmt w:val="bullet"/>
      <w:pStyle w:val="Liststycke"/>
      <w:lvlText w:val=""/>
      <w:lvlJc w:val="left"/>
      <w:pPr>
        <w:ind w:left="1440" w:hanging="360"/>
      </w:pPr>
      <w:rPr>
        <w:rFonts w:hint="default" w:ascii="Symbol" w:hAnsi="Symbol"/>
      </w:rPr>
    </w:lvl>
    <w:lvl w:ilvl="1" w:tplc="041D0003" w:tentative="1">
      <w:start w:val="1"/>
      <w:numFmt w:val="bullet"/>
      <w:lvlText w:val="o"/>
      <w:lvlJc w:val="left"/>
      <w:pPr>
        <w:ind w:left="2160" w:hanging="360"/>
      </w:pPr>
      <w:rPr>
        <w:rFonts w:hint="default" w:ascii="Courier New" w:hAnsi="Courier New" w:cs="Courier New"/>
      </w:rPr>
    </w:lvl>
    <w:lvl w:ilvl="2" w:tplc="041D0005" w:tentative="1">
      <w:start w:val="1"/>
      <w:numFmt w:val="bullet"/>
      <w:lvlText w:val=""/>
      <w:lvlJc w:val="left"/>
      <w:pPr>
        <w:ind w:left="2880" w:hanging="360"/>
      </w:pPr>
      <w:rPr>
        <w:rFonts w:hint="default" w:ascii="Wingdings" w:hAnsi="Wingdings"/>
      </w:rPr>
    </w:lvl>
    <w:lvl w:ilvl="3" w:tplc="041D0001" w:tentative="1">
      <w:start w:val="1"/>
      <w:numFmt w:val="bullet"/>
      <w:lvlText w:val=""/>
      <w:lvlJc w:val="left"/>
      <w:pPr>
        <w:ind w:left="3600" w:hanging="360"/>
      </w:pPr>
      <w:rPr>
        <w:rFonts w:hint="default" w:ascii="Symbol" w:hAnsi="Symbol"/>
      </w:rPr>
    </w:lvl>
    <w:lvl w:ilvl="4" w:tplc="041D0003" w:tentative="1">
      <w:start w:val="1"/>
      <w:numFmt w:val="bullet"/>
      <w:lvlText w:val="o"/>
      <w:lvlJc w:val="left"/>
      <w:pPr>
        <w:ind w:left="4320" w:hanging="360"/>
      </w:pPr>
      <w:rPr>
        <w:rFonts w:hint="default" w:ascii="Courier New" w:hAnsi="Courier New" w:cs="Courier New"/>
      </w:rPr>
    </w:lvl>
    <w:lvl w:ilvl="5" w:tplc="041D0005" w:tentative="1">
      <w:start w:val="1"/>
      <w:numFmt w:val="bullet"/>
      <w:lvlText w:val=""/>
      <w:lvlJc w:val="left"/>
      <w:pPr>
        <w:ind w:left="5040" w:hanging="360"/>
      </w:pPr>
      <w:rPr>
        <w:rFonts w:hint="default" w:ascii="Wingdings" w:hAnsi="Wingdings"/>
      </w:rPr>
    </w:lvl>
    <w:lvl w:ilvl="6" w:tplc="041D0001" w:tentative="1">
      <w:start w:val="1"/>
      <w:numFmt w:val="bullet"/>
      <w:lvlText w:val=""/>
      <w:lvlJc w:val="left"/>
      <w:pPr>
        <w:ind w:left="5760" w:hanging="360"/>
      </w:pPr>
      <w:rPr>
        <w:rFonts w:hint="default" w:ascii="Symbol" w:hAnsi="Symbol"/>
      </w:rPr>
    </w:lvl>
    <w:lvl w:ilvl="7" w:tplc="041D0003" w:tentative="1">
      <w:start w:val="1"/>
      <w:numFmt w:val="bullet"/>
      <w:lvlText w:val="o"/>
      <w:lvlJc w:val="left"/>
      <w:pPr>
        <w:ind w:left="6480" w:hanging="360"/>
      </w:pPr>
      <w:rPr>
        <w:rFonts w:hint="default" w:ascii="Courier New" w:hAnsi="Courier New" w:cs="Courier New"/>
      </w:rPr>
    </w:lvl>
    <w:lvl w:ilvl="8" w:tplc="041D0005" w:tentative="1">
      <w:start w:val="1"/>
      <w:numFmt w:val="bullet"/>
      <w:lvlText w:val=""/>
      <w:lvlJc w:val="left"/>
      <w:pPr>
        <w:ind w:left="7200" w:hanging="360"/>
      </w:pPr>
      <w:rPr>
        <w:rFonts w:hint="default" w:ascii="Wingdings" w:hAnsi="Wingdings"/>
      </w:rPr>
    </w:lvl>
  </w:abstractNum>
  <w:abstractNum w:abstractNumId="5" w15:restartNumberingAfterBreak="0">
    <w:nsid w:val="46A32B89"/>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abstractNum w:abstractNumId="6" w15:restartNumberingAfterBreak="0">
    <w:nsid w:val="501B6965"/>
    <w:multiLevelType w:val="hybridMultilevel"/>
    <w:tmpl w:val="EE26EAC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7" w15:restartNumberingAfterBreak="0">
    <w:nsid w:val="50337728"/>
    <w:multiLevelType w:val="hybridMultilevel"/>
    <w:tmpl w:val="F61C4A66"/>
    <w:lvl w:ilvl="0" w:tplc="041D000F">
      <w:start w:val="1"/>
      <w:numFmt w:val="decimal"/>
      <w:lvlText w:val="%1."/>
      <w:lvlJc w:val="left"/>
      <w:pPr>
        <w:ind w:left="720" w:hanging="360"/>
      </w:pPr>
      <w:rPr>
        <w:rFonts w:cs="Times New Roman"/>
      </w:rPr>
    </w:lvl>
    <w:lvl w:ilvl="1" w:tplc="041D0019">
      <w:start w:val="1"/>
      <w:numFmt w:val="lowerLetter"/>
      <w:lvlText w:val="%2."/>
      <w:lvlJc w:val="left"/>
      <w:pPr>
        <w:ind w:left="1440" w:hanging="360"/>
      </w:pPr>
      <w:rPr>
        <w:rFonts w:cs="Times New Roman"/>
      </w:rPr>
    </w:lvl>
    <w:lvl w:ilvl="2" w:tplc="041D001B">
      <w:start w:val="1"/>
      <w:numFmt w:val="lowerRoman"/>
      <w:lvlText w:val="%3."/>
      <w:lvlJc w:val="right"/>
      <w:pPr>
        <w:ind w:left="2160" w:hanging="180"/>
      </w:pPr>
      <w:rPr>
        <w:rFonts w:cs="Times New Roman"/>
      </w:rPr>
    </w:lvl>
    <w:lvl w:ilvl="3" w:tplc="041D000F">
      <w:start w:val="1"/>
      <w:numFmt w:val="decimal"/>
      <w:lvlText w:val="%4."/>
      <w:lvlJc w:val="left"/>
      <w:pPr>
        <w:ind w:left="2880" w:hanging="360"/>
      </w:pPr>
      <w:rPr>
        <w:rFonts w:cs="Times New Roman"/>
      </w:rPr>
    </w:lvl>
    <w:lvl w:ilvl="4" w:tplc="041D0019">
      <w:start w:val="1"/>
      <w:numFmt w:val="lowerLetter"/>
      <w:lvlText w:val="%5."/>
      <w:lvlJc w:val="left"/>
      <w:pPr>
        <w:ind w:left="3600" w:hanging="360"/>
      </w:pPr>
      <w:rPr>
        <w:rFonts w:cs="Times New Roman"/>
      </w:rPr>
    </w:lvl>
    <w:lvl w:ilvl="5" w:tplc="041D001B">
      <w:start w:val="1"/>
      <w:numFmt w:val="lowerRoman"/>
      <w:lvlText w:val="%6."/>
      <w:lvlJc w:val="right"/>
      <w:pPr>
        <w:ind w:left="4320" w:hanging="180"/>
      </w:pPr>
      <w:rPr>
        <w:rFonts w:cs="Times New Roman"/>
      </w:rPr>
    </w:lvl>
    <w:lvl w:ilvl="6" w:tplc="041D000F">
      <w:start w:val="1"/>
      <w:numFmt w:val="decimal"/>
      <w:lvlText w:val="%7."/>
      <w:lvlJc w:val="left"/>
      <w:pPr>
        <w:ind w:left="5040" w:hanging="360"/>
      </w:pPr>
      <w:rPr>
        <w:rFonts w:cs="Times New Roman"/>
      </w:rPr>
    </w:lvl>
    <w:lvl w:ilvl="7" w:tplc="041D0019">
      <w:start w:val="1"/>
      <w:numFmt w:val="lowerLetter"/>
      <w:lvlText w:val="%8."/>
      <w:lvlJc w:val="left"/>
      <w:pPr>
        <w:ind w:left="5760" w:hanging="360"/>
      </w:pPr>
      <w:rPr>
        <w:rFonts w:cs="Times New Roman"/>
      </w:rPr>
    </w:lvl>
    <w:lvl w:ilvl="8" w:tplc="041D001B">
      <w:start w:val="1"/>
      <w:numFmt w:val="lowerRoman"/>
      <w:lvlText w:val="%9."/>
      <w:lvlJc w:val="right"/>
      <w:pPr>
        <w:ind w:left="6480" w:hanging="180"/>
      </w:pPr>
      <w:rPr>
        <w:rFonts w:cs="Times New Roman"/>
      </w:rPr>
    </w:lvl>
  </w:abstractNum>
  <w:abstractNum w:abstractNumId="8" w15:restartNumberingAfterBreak="0">
    <w:nsid w:val="5FFC1795"/>
    <w:multiLevelType w:val="hybridMultilevel"/>
    <w:tmpl w:val="BFA4AA04"/>
    <w:lvl w:ilvl="0" w:tplc="041D0001">
      <w:start w:val="1"/>
      <w:numFmt w:val="bullet"/>
      <w:lvlText w:val=""/>
      <w:lvlJc w:val="left"/>
      <w:pPr>
        <w:ind w:left="720" w:hanging="360"/>
      </w:pPr>
      <w:rPr>
        <w:rFonts w:hint="default" w:ascii="Symbol" w:hAnsi="Symbol"/>
      </w:rPr>
    </w:lvl>
    <w:lvl w:ilvl="1" w:tplc="041D0003" w:tentative="1">
      <w:start w:val="1"/>
      <w:numFmt w:val="bullet"/>
      <w:lvlText w:val="o"/>
      <w:lvlJc w:val="left"/>
      <w:pPr>
        <w:ind w:left="1440" w:hanging="360"/>
      </w:pPr>
      <w:rPr>
        <w:rFonts w:hint="default" w:ascii="Courier New" w:hAnsi="Courier New" w:cs="Courier New"/>
      </w:rPr>
    </w:lvl>
    <w:lvl w:ilvl="2" w:tplc="041D0005" w:tentative="1">
      <w:start w:val="1"/>
      <w:numFmt w:val="bullet"/>
      <w:lvlText w:val=""/>
      <w:lvlJc w:val="left"/>
      <w:pPr>
        <w:ind w:left="2160" w:hanging="360"/>
      </w:pPr>
      <w:rPr>
        <w:rFonts w:hint="default" w:ascii="Wingdings" w:hAnsi="Wingdings"/>
      </w:rPr>
    </w:lvl>
    <w:lvl w:ilvl="3" w:tplc="041D0001" w:tentative="1">
      <w:start w:val="1"/>
      <w:numFmt w:val="bullet"/>
      <w:lvlText w:val=""/>
      <w:lvlJc w:val="left"/>
      <w:pPr>
        <w:ind w:left="2880" w:hanging="360"/>
      </w:pPr>
      <w:rPr>
        <w:rFonts w:hint="default" w:ascii="Symbol" w:hAnsi="Symbol"/>
      </w:rPr>
    </w:lvl>
    <w:lvl w:ilvl="4" w:tplc="041D0003" w:tentative="1">
      <w:start w:val="1"/>
      <w:numFmt w:val="bullet"/>
      <w:lvlText w:val="o"/>
      <w:lvlJc w:val="left"/>
      <w:pPr>
        <w:ind w:left="3600" w:hanging="360"/>
      </w:pPr>
      <w:rPr>
        <w:rFonts w:hint="default" w:ascii="Courier New" w:hAnsi="Courier New" w:cs="Courier New"/>
      </w:rPr>
    </w:lvl>
    <w:lvl w:ilvl="5" w:tplc="041D0005" w:tentative="1">
      <w:start w:val="1"/>
      <w:numFmt w:val="bullet"/>
      <w:lvlText w:val=""/>
      <w:lvlJc w:val="left"/>
      <w:pPr>
        <w:ind w:left="4320" w:hanging="360"/>
      </w:pPr>
      <w:rPr>
        <w:rFonts w:hint="default" w:ascii="Wingdings" w:hAnsi="Wingdings"/>
      </w:rPr>
    </w:lvl>
    <w:lvl w:ilvl="6" w:tplc="041D0001" w:tentative="1">
      <w:start w:val="1"/>
      <w:numFmt w:val="bullet"/>
      <w:lvlText w:val=""/>
      <w:lvlJc w:val="left"/>
      <w:pPr>
        <w:ind w:left="5040" w:hanging="360"/>
      </w:pPr>
      <w:rPr>
        <w:rFonts w:hint="default" w:ascii="Symbol" w:hAnsi="Symbol"/>
      </w:rPr>
    </w:lvl>
    <w:lvl w:ilvl="7" w:tplc="041D0003" w:tentative="1">
      <w:start w:val="1"/>
      <w:numFmt w:val="bullet"/>
      <w:lvlText w:val="o"/>
      <w:lvlJc w:val="left"/>
      <w:pPr>
        <w:ind w:left="5760" w:hanging="360"/>
      </w:pPr>
      <w:rPr>
        <w:rFonts w:hint="default" w:ascii="Courier New" w:hAnsi="Courier New" w:cs="Courier New"/>
      </w:rPr>
    </w:lvl>
    <w:lvl w:ilvl="8" w:tplc="041D0005" w:tentative="1">
      <w:start w:val="1"/>
      <w:numFmt w:val="bullet"/>
      <w:lvlText w:val=""/>
      <w:lvlJc w:val="left"/>
      <w:pPr>
        <w:ind w:left="6480" w:hanging="360"/>
      </w:pPr>
      <w:rPr>
        <w:rFonts w:hint="default" w:ascii="Wingdings" w:hAnsi="Wingdings"/>
      </w:rPr>
    </w:lvl>
  </w:abstractNum>
  <w:abstractNum w:abstractNumId="9" w15:restartNumberingAfterBreak="0">
    <w:nsid w:val="62CA296C"/>
    <w:multiLevelType w:val="hybridMultilevel"/>
    <w:tmpl w:val="86C47040"/>
    <w:lvl w:ilvl="0" w:tplc="041D0001">
      <w:start w:val="1"/>
      <w:numFmt w:val="bullet"/>
      <w:lvlText w:val=""/>
      <w:lvlJc w:val="left"/>
      <w:pPr>
        <w:ind w:left="1080" w:hanging="360"/>
      </w:pPr>
      <w:rPr>
        <w:rFonts w:hint="default" w:ascii="Symbol" w:hAnsi="Symbol"/>
      </w:rPr>
    </w:lvl>
    <w:lvl w:ilvl="1" w:tplc="041D0003" w:tentative="1">
      <w:start w:val="1"/>
      <w:numFmt w:val="bullet"/>
      <w:lvlText w:val="o"/>
      <w:lvlJc w:val="left"/>
      <w:pPr>
        <w:ind w:left="1800" w:hanging="360"/>
      </w:pPr>
      <w:rPr>
        <w:rFonts w:hint="default" w:ascii="Courier New" w:hAnsi="Courier New" w:cs="Courier New"/>
      </w:rPr>
    </w:lvl>
    <w:lvl w:ilvl="2" w:tplc="041D0005" w:tentative="1">
      <w:start w:val="1"/>
      <w:numFmt w:val="bullet"/>
      <w:lvlText w:val=""/>
      <w:lvlJc w:val="left"/>
      <w:pPr>
        <w:ind w:left="2520" w:hanging="360"/>
      </w:pPr>
      <w:rPr>
        <w:rFonts w:hint="default" w:ascii="Wingdings" w:hAnsi="Wingdings"/>
      </w:rPr>
    </w:lvl>
    <w:lvl w:ilvl="3" w:tplc="041D0001" w:tentative="1">
      <w:start w:val="1"/>
      <w:numFmt w:val="bullet"/>
      <w:lvlText w:val=""/>
      <w:lvlJc w:val="left"/>
      <w:pPr>
        <w:ind w:left="3240" w:hanging="360"/>
      </w:pPr>
      <w:rPr>
        <w:rFonts w:hint="default" w:ascii="Symbol" w:hAnsi="Symbol"/>
      </w:rPr>
    </w:lvl>
    <w:lvl w:ilvl="4" w:tplc="041D0003" w:tentative="1">
      <w:start w:val="1"/>
      <w:numFmt w:val="bullet"/>
      <w:lvlText w:val="o"/>
      <w:lvlJc w:val="left"/>
      <w:pPr>
        <w:ind w:left="3960" w:hanging="360"/>
      </w:pPr>
      <w:rPr>
        <w:rFonts w:hint="default" w:ascii="Courier New" w:hAnsi="Courier New" w:cs="Courier New"/>
      </w:rPr>
    </w:lvl>
    <w:lvl w:ilvl="5" w:tplc="041D0005" w:tentative="1">
      <w:start w:val="1"/>
      <w:numFmt w:val="bullet"/>
      <w:lvlText w:val=""/>
      <w:lvlJc w:val="left"/>
      <w:pPr>
        <w:ind w:left="4680" w:hanging="360"/>
      </w:pPr>
      <w:rPr>
        <w:rFonts w:hint="default" w:ascii="Wingdings" w:hAnsi="Wingdings"/>
      </w:rPr>
    </w:lvl>
    <w:lvl w:ilvl="6" w:tplc="041D0001" w:tentative="1">
      <w:start w:val="1"/>
      <w:numFmt w:val="bullet"/>
      <w:lvlText w:val=""/>
      <w:lvlJc w:val="left"/>
      <w:pPr>
        <w:ind w:left="5400" w:hanging="360"/>
      </w:pPr>
      <w:rPr>
        <w:rFonts w:hint="default" w:ascii="Symbol" w:hAnsi="Symbol"/>
      </w:rPr>
    </w:lvl>
    <w:lvl w:ilvl="7" w:tplc="041D0003" w:tentative="1">
      <w:start w:val="1"/>
      <w:numFmt w:val="bullet"/>
      <w:lvlText w:val="o"/>
      <w:lvlJc w:val="left"/>
      <w:pPr>
        <w:ind w:left="6120" w:hanging="360"/>
      </w:pPr>
      <w:rPr>
        <w:rFonts w:hint="default" w:ascii="Courier New" w:hAnsi="Courier New" w:cs="Courier New"/>
      </w:rPr>
    </w:lvl>
    <w:lvl w:ilvl="8" w:tplc="041D0005" w:tentative="1">
      <w:start w:val="1"/>
      <w:numFmt w:val="bullet"/>
      <w:lvlText w:val=""/>
      <w:lvlJc w:val="left"/>
      <w:pPr>
        <w:ind w:left="6840" w:hanging="360"/>
      </w:pPr>
      <w:rPr>
        <w:rFonts w:hint="default" w:ascii="Wingdings" w:hAnsi="Wingdings"/>
      </w:rPr>
    </w:lvl>
  </w:abstractNum>
  <w:abstractNum w:abstractNumId="10" w15:restartNumberingAfterBreak="0">
    <w:nsid w:val="6C7873CE"/>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abstractNum w:abstractNumId="11" w15:restartNumberingAfterBreak="0">
    <w:nsid w:val="747C0790"/>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abstractNum w:abstractNumId="12" w15:restartNumberingAfterBreak="0">
    <w:nsid w:val="7EF73064"/>
    <w:multiLevelType w:val="singleLevel"/>
    <w:tmpl w:val="D7821CA6"/>
    <w:lvl w:ilvl="0">
      <w:start w:val="1"/>
      <w:numFmt w:val="bullet"/>
      <w:lvlText w:val=""/>
      <w:lvlJc w:val="left"/>
      <w:pPr>
        <w:tabs>
          <w:tab w:val="num" w:pos="360"/>
        </w:tabs>
        <w:ind w:left="360" w:hanging="360"/>
      </w:pPr>
      <w:rPr>
        <w:rFonts w:hint="default" w:ascii="Symbol" w:hAnsi="Symbol"/>
        <w:b w:val="0"/>
        <w:i w:val="0"/>
        <w:sz w:val="12"/>
      </w:rPr>
    </w:lvl>
  </w:abstractNum>
  <w:num w:numId="1">
    <w:abstractNumId w:val="10"/>
  </w:num>
  <w:num w:numId="2">
    <w:abstractNumId w:val="12"/>
  </w:num>
  <w:num w:numId="3">
    <w:abstractNumId w:val="11"/>
  </w:num>
  <w:num w:numId="4">
    <w:abstractNumId w:val="3"/>
  </w:num>
  <w:num w:numId="5">
    <w:abstractNumId w:val="5"/>
  </w:num>
  <w:num w:numId="6">
    <w:abstractNumId w:val="9"/>
  </w:num>
  <w:num w:numId="7">
    <w:abstractNumId w:val="1"/>
  </w:num>
  <w:num w:numId="8">
    <w:abstractNumId w:val="6"/>
  </w:num>
  <w:num w:numId="9">
    <w:abstractNumId w:val="8"/>
  </w:num>
  <w:num w:numId="10">
    <w:abstractNumId w:val="4"/>
  </w:num>
  <w:num w:numId="11">
    <w:abstractNumId w:val="0"/>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A2FF6"/>
    <w:rsid w:val="00043447"/>
    <w:rsid w:val="000636E3"/>
    <w:rsid w:val="00071C4D"/>
    <w:rsid w:val="00087B68"/>
    <w:rsid w:val="000B0C89"/>
    <w:rsid w:val="00167844"/>
    <w:rsid w:val="0018206E"/>
    <w:rsid w:val="00197CB9"/>
    <w:rsid w:val="00225E0B"/>
    <w:rsid w:val="00246F62"/>
    <w:rsid w:val="00255BDE"/>
    <w:rsid w:val="00271080"/>
    <w:rsid w:val="002C3828"/>
    <w:rsid w:val="002D0241"/>
    <w:rsid w:val="002D4416"/>
    <w:rsid w:val="002D4C8B"/>
    <w:rsid w:val="002E0A96"/>
    <w:rsid w:val="00332D94"/>
    <w:rsid w:val="003A2FF6"/>
    <w:rsid w:val="003C5B41"/>
    <w:rsid w:val="003D2710"/>
    <w:rsid w:val="003E537C"/>
    <w:rsid w:val="00406C20"/>
    <w:rsid w:val="004223A0"/>
    <w:rsid w:val="004625ED"/>
    <w:rsid w:val="0046689B"/>
    <w:rsid w:val="004A1A87"/>
    <w:rsid w:val="004A4717"/>
    <w:rsid w:val="004B5342"/>
    <w:rsid w:val="004F7569"/>
    <w:rsid w:val="005140DE"/>
    <w:rsid w:val="0052253F"/>
    <w:rsid w:val="005A6C22"/>
    <w:rsid w:val="005B17E9"/>
    <w:rsid w:val="005D151B"/>
    <w:rsid w:val="005F0205"/>
    <w:rsid w:val="0061059F"/>
    <w:rsid w:val="00614116"/>
    <w:rsid w:val="00615839"/>
    <w:rsid w:val="006258B6"/>
    <w:rsid w:val="00633C84"/>
    <w:rsid w:val="00647E41"/>
    <w:rsid w:val="006534D8"/>
    <w:rsid w:val="00692E84"/>
    <w:rsid w:val="00693B29"/>
    <w:rsid w:val="00696200"/>
    <w:rsid w:val="006C4A08"/>
    <w:rsid w:val="00713D71"/>
    <w:rsid w:val="0074069B"/>
    <w:rsid w:val="0075659A"/>
    <w:rsid w:val="0078071F"/>
    <w:rsid w:val="00782835"/>
    <w:rsid w:val="007A671E"/>
    <w:rsid w:val="007B5193"/>
    <w:rsid w:val="007C5C37"/>
    <w:rsid w:val="008018BE"/>
    <w:rsid w:val="008160E0"/>
    <w:rsid w:val="008520E1"/>
    <w:rsid w:val="00903BFD"/>
    <w:rsid w:val="00910FDD"/>
    <w:rsid w:val="00916858"/>
    <w:rsid w:val="00931333"/>
    <w:rsid w:val="00935632"/>
    <w:rsid w:val="00940ED2"/>
    <w:rsid w:val="00976C47"/>
    <w:rsid w:val="009806F9"/>
    <w:rsid w:val="00980B6C"/>
    <w:rsid w:val="009872EE"/>
    <w:rsid w:val="009A6482"/>
    <w:rsid w:val="009D5FFA"/>
    <w:rsid w:val="009F76CD"/>
    <w:rsid w:val="00A33719"/>
    <w:rsid w:val="00AB0079"/>
    <w:rsid w:val="00AB14D2"/>
    <w:rsid w:val="00AC09E7"/>
    <w:rsid w:val="00B2523E"/>
    <w:rsid w:val="00B676F4"/>
    <w:rsid w:val="00B91D99"/>
    <w:rsid w:val="00BD0566"/>
    <w:rsid w:val="00BD31C6"/>
    <w:rsid w:val="00C1580D"/>
    <w:rsid w:val="00C17F9A"/>
    <w:rsid w:val="00C43323"/>
    <w:rsid w:val="00CA74D0"/>
    <w:rsid w:val="00CB3BB1"/>
    <w:rsid w:val="00CC0153"/>
    <w:rsid w:val="00CD2DA0"/>
    <w:rsid w:val="00CE5E00"/>
    <w:rsid w:val="00D550AD"/>
    <w:rsid w:val="00D66CA1"/>
    <w:rsid w:val="00D67040"/>
    <w:rsid w:val="00DD12E6"/>
    <w:rsid w:val="00DD2DDE"/>
    <w:rsid w:val="00E03E34"/>
    <w:rsid w:val="00E521D7"/>
    <w:rsid w:val="00E71832"/>
    <w:rsid w:val="00E83A80"/>
    <w:rsid w:val="00EA3323"/>
    <w:rsid w:val="00EB4FF9"/>
    <w:rsid w:val="00EC5D5C"/>
    <w:rsid w:val="00F01D75"/>
    <w:rsid w:val="00FA256E"/>
    <w:rsid w:val="00FD1BCE"/>
    <w:rsid w:val="00FD6E86"/>
    <w:rsid w:val="00FE175F"/>
    <w:rsid w:val="3B5BEA45"/>
    <w:rsid w:val="5B671CF1"/>
    <w:rsid w:val="730AB44A"/>
    <w:rsid w:val="7546A347"/>
    <w:rsid w:val="7E6FC1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1CFCAB1"/>
  <w15:docId w15:val="{4B5A7774-5105-4D43-9CB4-399A1F68C23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sv-SE" w:eastAsia="sv-S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E71832"/>
    <w:rPr>
      <w:rFonts w:ascii="Arial" w:hAnsi="Arial" w:cs="Arial"/>
      <w:sz w:val="22"/>
      <w:szCs w:val="26"/>
    </w:rPr>
  </w:style>
  <w:style w:type="paragraph" w:styleId="Rubrik1">
    <w:name w:val="heading 1"/>
    <w:basedOn w:val="Liststycke"/>
    <w:next w:val="Normal"/>
    <w:link w:val="Rubrik1Char"/>
    <w:qFormat/>
    <w:rsid w:val="00E83A80"/>
    <w:pPr>
      <w:numPr>
        <w:numId w:val="0"/>
      </w:numPr>
      <w:spacing w:line="276" w:lineRule="auto"/>
      <w:contextualSpacing w:val="0"/>
      <w:outlineLvl w:val="0"/>
    </w:pPr>
    <w:rPr>
      <w:rFonts w:cs="Arial"/>
      <w:b/>
      <w:sz w:val="26"/>
      <w:szCs w:val="28"/>
    </w:rPr>
  </w:style>
  <w:style w:type="paragraph" w:styleId="Rubrik2">
    <w:name w:val="heading 2"/>
    <w:basedOn w:val="Normal"/>
    <w:next w:val="Normal"/>
    <w:qFormat/>
    <w:rsid w:val="00BD0566"/>
    <w:pPr>
      <w:keepNext/>
      <w:outlineLvl w:val="1"/>
    </w:pPr>
    <w:rPr>
      <w:b/>
    </w:rPr>
  </w:style>
  <w:style w:type="paragraph" w:styleId="Rubrik3">
    <w:name w:val="heading 3"/>
    <w:basedOn w:val="Normal"/>
    <w:next w:val="Normal"/>
    <w:qFormat/>
    <w:pPr>
      <w:keepNext/>
      <w:outlineLvl w:val="2"/>
    </w:pPr>
  </w:style>
  <w:style w:type="paragraph" w:styleId="Rubrik4">
    <w:name w:val="heading 4"/>
    <w:basedOn w:val="Normal"/>
    <w:next w:val="Normal"/>
    <w:link w:val="Rubrik4Char"/>
    <w:semiHidden/>
    <w:unhideWhenUsed/>
    <w:qFormat/>
    <w:rsid w:val="00FE175F"/>
    <w:pPr>
      <w:keepNext/>
      <w:keepLines/>
      <w:spacing w:before="40"/>
      <w:outlineLvl w:val="3"/>
    </w:pPr>
    <w:rPr>
      <w:rFonts w:asciiTheme="majorHAnsi" w:hAnsiTheme="majorHAnsi" w:eastAsiaTheme="majorEastAsia" w:cstheme="majorBidi"/>
      <w:i/>
      <w:iCs/>
      <w:color w:val="365F91" w:themeColor="accent1" w:themeShade="BF"/>
    </w:rPr>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Sidhuvud">
    <w:name w:val="header"/>
    <w:basedOn w:val="Normal"/>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Liststycke">
    <w:name w:val="List Paragraph"/>
    <w:basedOn w:val="Normal"/>
    <w:uiPriority w:val="34"/>
    <w:qFormat/>
    <w:rsid w:val="00BD0566"/>
    <w:pPr>
      <w:numPr>
        <w:numId w:val="10"/>
      </w:numPr>
      <w:ind w:left="1434" w:hanging="357"/>
      <w:contextualSpacing/>
    </w:pPr>
    <w:rPr>
      <w:rFonts w:eastAsia="Calibri" w:cs="Times New Roman"/>
      <w:szCs w:val="22"/>
      <w:lang w:eastAsia="en-US"/>
    </w:rPr>
  </w:style>
  <w:style w:type="character" w:styleId="SidfotChar" w:customStyle="1">
    <w:name w:val="Sidfot Char"/>
    <w:link w:val="Sidfot"/>
    <w:uiPriority w:val="99"/>
    <w:rsid w:val="00633C84"/>
  </w:style>
  <w:style w:type="paragraph" w:styleId="Ballongtext">
    <w:name w:val="Balloon Text"/>
    <w:basedOn w:val="Normal"/>
    <w:link w:val="BallongtextChar"/>
    <w:rsid w:val="009F76CD"/>
    <w:rPr>
      <w:rFonts w:ascii="Tahoma" w:hAnsi="Tahoma" w:cs="Tahoma"/>
      <w:sz w:val="16"/>
      <w:szCs w:val="16"/>
    </w:rPr>
  </w:style>
  <w:style w:type="character" w:styleId="BallongtextChar" w:customStyle="1">
    <w:name w:val="Ballongtext Char"/>
    <w:link w:val="Ballongtext"/>
    <w:rsid w:val="009F76CD"/>
    <w:rPr>
      <w:rFonts w:ascii="Tahoma" w:hAnsi="Tahoma" w:cs="Tahoma"/>
      <w:sz w:val="16"/>
      <w:szCs w:val="16"/>
    </w:rPr>
  </w:style>
  <w:style w:type="table" w:styleId="Tabellrutnt">
    <w:name w:val="Table Grid"/>
    <w:basedOn w:val="Normaltabell"/>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nk">
    <w:name w:val="Hyperlink"/>
    <w:uiPriority w:val="99"/>
    <w:unhideWhenUsed/>
    <w:rsid w:val="00647E41"/>
    <w:rPr>
      <w:color w:val="0000FF"/>
      <w:u w:val="single"/>
    </w:rPr>
  </w:style>
  <w:style w:type="paragraph" w:styleId="Normalwebb">
    <w:name w:val="Normal (Web)"/>
    <w:basedOn w:val="Normal"/>
    <w:uiPriority w:val="99"/>
    <w:unhideWhenUsed/>
    <w:rsid w:val="00647E41"/>
    <w:pPr>
      <w:spacing w:before="100" w:beforeAutospacing="1" w:after="100" w:afterAutospacing="1"/>
    </w:pPr>
    <w:rPr>
      <w:szCs w:val="24"/>
    </w:rPr>
  </w:style>
  <w:style w:type="paragraph" w:styleId="Rubrik">
    <w:name w:val="Title"/>
    <w:basedOn w:val="Rubrik2"/>
    <w:next w:val="Normal"/>
    <w:link w:val="RubrikChar"/>
    <w:qFormat/>
    <w:rsid w:val="00E71832"/>
    <w:rPr>
      <w:sz w:val="32"/>
      <w:szCs w:val="40"/>
    </w:rPr>
  </w:style>
  <w:style w:type="character" w:styleId="RubrikChar" w:customStyle="1">
    <w:name w:val="Rubrik Char"/>
    <w:link w:val="Rubrik"/>
    <w:rsid w:val="00E71832"/>
    <w:rPr>
      <w:rFonts w:ascii="Arial" w:hAnsi="Arial" w:cs="Arial"/>
      <w:b/>
      <w:sz w:val="32"/>
      <w:szCs w:val="40"/>
    </w:rPr>
  </w:style>
  <w:style w:type="paragraph" w:styleId="Innehllsfrteckningsrubrik">
    <w:name w:val="TOC Heading"/>
    <w:basedOn w:val="Rubrik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Innehll2">
    <w:name w:val="toc 2"/>
    <w:basedOn w:val="Normal"/>
    <w:next w:val="Normal"/>
    <w:autoRedefine/>
    <w:uiPriority w:val="39"/>
    <w:rsid w:val="00332D94"/>
    <w:pPr>
      <w:ind w:left="260"/>
    </w:pPr>
  </w:style>
  <w:style w:type="paragraph" w:styleId="Innehll1">
    <w:name w:val="toc 1"/>
    <w:basedOn w:val="Normal"/>
    <w:next w:val="Normal"/>
    <w:autoRedefine/>
    <w:uiPriority w:val="39"/>
    <w:rsid w:val="008160E0"/>
    <w:pPr>
      <w:tabs>
        <w:tab w:val="right" w:leader="dot" w:pos="4171"/>
      </w:tabs>
    </w:pPr>
    <w:rPr>
      <w:noProof/>
      <w:color w:val="1F497D" w:themeColor="text2"/>
      <w:sz w:val="20"/>
      <w:u w:val="single"/>
    </w:rPr>
  </w:style>
  <w:style w:type="character" w:styleId="Rubrik1Char" w:customStyle="1">
    <w:name w:val="Rubrik 1 Char"/>
    <w:basedOn w:val="Standardstycketeckensnitt"/>
    <w:link w:val="Rubrik1"/>
    <w:rsid w:val="004A1A87"/>
    <w:rPr>
      <w:rFonts w:ascii="Arial" w:hAnsi="Arial" w:eastAsia="Calibri" w:cs="Arial"/>
      <w:b/>
      <w:sz w:val="26"/>
      <w:szCs w:val="28"/>
      <w:lang w:eastAsia="en-US"/>
    </w:rPr>
  </w:style>
  <w:style w:type="character" w:styleId="Rubrik4Char" w:customStyle="1">
    <w:name w:val="Rubrik 4 Char"/>
    <w:basedOn w:val="Standardstycketeckensnitt"/>
    <w:link w:val="Rubrik4"/>
    <w:semiHidden/>
    <w:rsid w:val="00FE175F"/>
    <w:rPr>
      <w:rFonts w:asciiTheme="majorHAnsi" w:hAnsiTheme="majorHAnsi" w:eastAsiaTheme="majorEastAsia" w:cstheme="majorBidi"/>
      <w:i/>
      <w:iCs/>
      <w:color w:val="365F91" w:themeColor="accent1" w:themeShade="BF"/>
      <w:sz w:val="22"/>
      <w:szCs w:val="26"/>
    </w:rPr>
  </w:style>
  <w:style w:type="table" w:styleId="Listtabell4dekorfrg1">
    <w:name w:val="List Table 4 Accent 1"/>
    <w:basedOn w:val="Normaltabell"/>
    <w:uiPriority w:val="49"/>
    <w:rsid w:val="00FE175F"/>
    <w:rPr>
      <w:rFonts w:asciiTheme="majorHAnsi" w:hAnsiTheme="majorHAnsi" w:eastAsiaTheme="minorEastAsia" w:cstheme="minorBidi"/>
      <w:sz w:val="18"/>
      <w:szCs w:val="24"/>
      <w:lang w:eastAsia="en-US"/>
    </w:rPr>
    <w:tblPr>
      <w:tblStyleRowBandSize w:val="1"/>
      <w:tblStyleColBandSize w:val="1"/>
      <w:tblCellMar>
        <w:top w:w="57" w:type="dxa"/>
        <w:left w:w="57" w:type="dxa"/>
        <w:bottom w:w="57" w:type="dxa"/>
        <w:right w:w="57" w:type="dxa"/>
      </w:tblCellMar>
    </w:tblPr>
    <w:tblStylePr w:type="firstRow">
      <w:rPr>
        <w:b/>
        <w:bCs/>
        <w:color w:val="FFFFFF" w:themeColor="background1"/>
        <w:sz w:val="20"/>
      </w:rPr>
      <w:tblPr/>
      <w:tcPr>
        <w:tcBorders>
          <w:top w:val="single" w:color="4F81BD" w:themeColor="accent1" w:sz="4" w:space="0"/>
          <w:left w:val="single" w:color="4F81BD" w:themeColor="accent1" w:sz="4" w:space="0"/>
          <w:bottom w:val="single" w:color="4F81BD" w:themeColor="accent1" w:sz="4" w:space="0"/>
          <w:right w:val="single" w:color="4F81BD" w:themeColor="accent1" w:sz="4" w:space="0"/>
          <w:insideH w:val="nil"/>
        </w:tcBorders>
        <w:shd w:val="clear" w:color="auto" w:fill="4F81BD" w:themeFill="accent1"/>
      </w:tcPr>
    </w:tblStylePr>
    <w:tblStylePr w:type="lastRow">
      <w:rPr>
        <w:b/>
        <w:bCs/>
      </w:rPr>
      <w:tblPr/>
      <w:tcPr>
        <w:shd w:val="clear" w:color="auto" w:fill="B4DEE6"/>
      </w:tcPr>
    </w:tblStylePr>
    <w:tblStylePr w:type="firstCol">
      <w:rPr>
        <w:b/>
        <w:bCs/>
      </w:rPr>
    </w:tblStylePr>
    <w:tblStylePr w:type="lastCol">
      <w:rPr>
        <w:b/>
        <w:bCs/>
      </w:rPr>
    </w:tblStylePr>
    <w:tblStylePr w:type="band2Vert">
      <w:rPr>
        <w:rFonts w:asciiTheme="majorHAnsi" w:hAnsiTheme="majorHAnsi"/>
      </w:rPr>
    </w:tblStylePr>
    <w:tblStylePr w:type="band1Horz">
      <w:tblPr/>
      <w:tcPr>
        <w:shd w:val="clear" w:color="auto" w:fill="E8F5F9"/>
      </w:tcPr>
    </w:tblStylePr>
    <w:tblStylePr w:type="band2Horz">
      <w:tblPr/>
      <w:tcPr>
        <w:shd w:val="clear" w:color="auto" w:fill="FBFBFB"/>
      </w:tcPr>
    </w:tblStylePr>
  </w:style>
  <w:style w:type="paragraph" w:styleId="default" w:customStyle="1">
    <w:name w:val="default"/>
    <w:basedOn w:val="Normal"/>
    <w:rsid w:val="00615839"/>
    <w:pPr>
      <w:spacing w:before="100" w:beforeAutospacing="1" w:after="100" w:afterAutospacing="1"/>
    </w:pPr>
    <w:rPr>
      <w:rFonts w:ascii="Times New Roman" w:hAnsi="Times New Roman" w:cs="Times New Roman"/>
      <w:sz w:val="24"/>
      <w:szCs w:val="24"/>
    </w:rPr>
  </w:style>
  <w:style w:type="paragraph" w:styleId="Heading1">
    <w:name w:val="heading 10"/>
    <w:basedOn w:val="ListParagraph"/>
    <w:next w:val="Normal"/>
    <w:link w:val="Heading1Char"/>
    <w:qFormat/>
    <w:rsid w:val="00A479E9"/>
    <w:pPr>
      <w:numPr>
        <w:numId w:val="0"/>
      </w:numPr>
      <w:spacing w:line="276" w:lineRule="auto"/>
      <w:contextualSpacing w:val="0"/>
      <w:outlineLvl w:val="0"/>
    </w:pPr>
    <w:rPr>
      <w:rFonts w:cs="Arial"/>
      <w:b/>
      <w:sz w:val="26"/>
      <w:szCs w:val="28"/>
    </w:rPr>
  </w:style>
  <w:style w:type="paragraph" w:styleId="Heading2">
    <w:name w:val="heading 20"/>
    <w:basedOn w:val="Normal"/>
    <w:next w:val="Normal"/>
    <w:qFormat/>
    <w:rsid w:val="00BD0566"/>
    <w:pPr>
      <w:keepNext/>
      <w:outlineLvl w:val="1"/>
    </w:pPr>
    <w:rPr>
      <w:b/>
    </w:rPr>
  </w:style>
  <w:style w:type="paragraph" w:styleId="Heading3">
    <w:name w:val="heading 30"/>
    <w:basedOn w:val="Normal"/>
    <w:next w:val="Normal"/>
    <w:qFormat/>
    <w:pPr>
      <w:keepNext/>
      <w:outlineLvl w:val="2"/>
    </w:pPr>
  </w:style>
  <w:style w:type="character" w:styleId="DefaultParagraphFont" w:default="1">
    <w:name w:val="Default Paragraph Font0"/>
    <w:uiPriority w:val="1"/>
    <w:semiHidden/>
    <w:unhideWhenUsed/>
  </w:style>
  <w:style w:type="table" w:styleId="TableNormal" w:default="1">
    <w:name w:val="Normal Table0"/>
    <w:uiPriority w:val="99"/>
    <w:semiHidden/>
    <w:unhideWhenUsed/>
    <w:tblPr>
      <w:tblInd w:w="0" w:type="dxa"/>
      <w:tblCellMar>
        <w:top w:w="0" w:type="dxa"/>
        <w:left w:w="108" w:type="dxa"/>
        <w:bottom w:w="0" w:type="dxa"/>
        <w:right w:w="108" w:type="dxa"/>
      </w:tblCellMar>
    </w:tblPr>
  </w:style>
  <w:style w:type="numbering" w:styleId="NoList" w:default="1">
    <w:name w:val="No List0"/>
    <w:uiPriority w:val="99"/>
    <w:semiHidden/>
    <w:unhideWhenUsed/>
  </w:style>
  <w:style w:type="paragraph" w:styleId="Header">
    <w:name w:val="header0"/>
    <w:basedOn w:val="Normal"/>
    <w:link w:val="HeaderChar"/>
    <w:uiPriority w:val="99"/>
    <w:pPr>
      <w:tabs>
        <w:tab w:val="center" w:pos="4536"/>
        <w:tab w:val="right" w:pos="9072"/>
      </w:tabs>
    </w:pPr>
  </w:style>
  <w:style w:type="paragraph" w:styleId="Footer">
    <w:name w:val="footer0"/>
    <w:basedOn w:val="Normal"/>
    <w:link w:val="FooterChar"/>
    <w:uiPriority w:val="99"/>
    <w:pPr>
      <w:tabs>
        <w:tab w:val="center" w:pos="4536"/>
        <w:tab w:val="right" w:pos="9072"/>
      </w:tabs>
    </w:pPr>
  </w:style>
  <w:style w:type="paragraph" w:styleId="ListParagraph">
    <w:name w:val="List Paragraph0"/>
    <w:basedOn w:val="Normal"/>
    <w:uiPriority w:val="34"/>
    <w:qFormat/>
    <w:rsid w:val="00BD0566"/>
    <w:pPr>
      <w:numPr>
        <w:numId w:val="10"/>
      </w:numPr>
      <w:ind w:left="1434" w:hanging="357"/>
      <w:contextualSpacing/>
    </w:pPr>
    <w:rPr>
      <w:rFonts w:eastAsia="Calibri" w:cs="Times New Roman"/>
      <w:szCs w:val="22"/>
      <w:lang w:eastAsia="en-US"/>
    </w:rPr>
  </w:style>
  <w:style w:type="character" w:styleId="FooterChar" w:customStyle="1">
    <w:name w:val="Footer Char"/>
    <w:link w:val="Footer"/>
    <w:uiPriority w:val="99"/>
    <w:rsid w:val="00633C84"/>
  </w:style>
  <w:style w:type="paragraph" w:styleId="BalloonText">
    <w:name w:val="Balloon Text0"/>
    <w:basedOn w:val="Normal"/>
    <w:link w:val="BalloonTextChar"/>
    <w:rsid w:val="009F76CD"/>
    <w:rPr>
      <w:rFonts w:ascii="Tahoma" w:hAnsi="Tahoma" w:cs="Tahoma"/>
      <w:sz w:val="16"/>
      <w:szCs w:val="16"/>
    </w:rPr>
  </w:style>
  <w:style w:type="character" w:styleId="BalloonTextChar" w:customStyle="1">
    <w:name w:val="Balloon Text Char"/>
    <w:link w:val="BalloonText"/>
    <w:rsid w:val="009F76CD"/>
    <w:rPr>
      <w:rFonts w:ascii="Tahoma" w:hAnsi="Tahoma" w:cs="Tahoma"/>
      <w:sz w:val="16"/>
      <w:szCs w:val="16"/>
    </w:rPr>
  </w:style>
  <w:style w:type="table" w:styleId="TableGrid">
    <w:name w:val="Table Grid0"/>
    <w:basedOn w:val="TableNormal"/>
    <w:uiPriority w:val="39"/>
    <w:rsid w:val="00647E4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0"/>
    <w:uiPriority w:val="99"/>
    <w:unhideWhenUsed/>
    <w:rsid w:val="00647E41"/>
    <w:rPr>
      <w:color w:val="0000FF"/>
      <w:u w:val="single"/>
    </w:rPr>
  </w:style>
  <w:style w:type="paragraph" w:styleId="NormalWeb">
    <w:name w:val="Normal (Web)0"/>
    <w:basedOn w:val="Normal"/>
    <w:uiPriority w:val="99"/>
    <w:unhideWhenUsed/>
    <w:rsid w:val="00647E41"/>
    <w:pPr>
      <w:spacing w:before="100" w:beforeAutospacing="1" w:after="100" w:afterAutospacing="1"/>
    </w:pPr>
    <w:rPr>
      <w:szCs w:val="24"/>
    </w:rPr>
  </w:style>
  <w:style w:type="paragraph" w:styleId="Title">
    <w:name w:val="Title0"/>
    <w:basedOn w:val="Heading2"/>
    <w:next w:val="Normal"/>
    <w:link w:val="TitleChar"/>
    <w:qFormat/>
    <w:rsid w:val="00E71832"/>
    <w:rPr>
      <w:sz w:val="32"/>
      <w:szCs w:val="40"/>
    </w:rPr>
  </w:style>
  <w:style w:type="character" w:styleId="TitleChar" w:customStyle="1">
    <w:name w:val="Title Char"/>
    <w:link w:val="Title"/>
    <w:rsid w:val="00E71832"/>
    <w:rPr>
      <w:rFonts w:ascii="Arial" w:hAnsi="Arial" w:cs="Arial"/>
      <w:b/>
      <w:sz w:val="32"/>
      <w:szCs w:val="40"/>
    </w:rPr>
  </w:style>
  <w:style w:type="paragraph" w:styleId="TOCHeading">
    <w:name w:val="TOC Heading0"/>
    <w:basedOn w:val="Heading1"/>
    <w:next w:val="Normal"/>
    <w:uiPriority w:val="39"/>
    <w:unhideWhenUsed/>
    <w:qFormat/>
    <w:rsid w:val="00E71832"/>
    <w:pPr>
      <w:keepNext/>
      <w:keepLines/>
      <w:outlineLvl w:val="9"/>
    </w:pPr>
    <w:rPr>
      <w:rFonts w:eastAsia="Times New Roman" w:cs="Times New Roman"/>
      <w:b w:val="0"/>
      <w:bCs/>
      <w:color w:val="365F91"/>
      <w:sz w:val="22"/>
      <w:u w:val="single"/>
      <w:lang w:eastAsia="sv-SE"/>
    </w:rPr>
  </w:style>
  <w:style w:type="paragraph" w:styleId="TOC2">
    <w:name w:val="toc 20"/>
    <w:basedOn w:val="Normal"/>
    <w:next w:val="Normal"/>
    <w:autoRedefine/>
    <w:uiPriority w:val="39"/>
    <w:rsid w:val="00332D94"/>
    <w:pPr>
      <w:ind w:left="260"/>
    </w:pPr>
  </w:style>
  <w:style w:type="paragraph" w:styleId="TOC1">
    <w:name w:val="toc 10"/>
    <w:basedOn w:val="Normal"/>
    <w:next w:val="Normal"/>
    <w:autoRedefine/>
    <w:uiPriority w:val="39"/>
    <w:rsid w:val="008160E0"/>
    <w:pPr>
      <w:tabs>
        <w:tab w:val="right" w:leader="dot" w:pos="4171"/>
      </w:tabs>
    </w:pPr>
    <w:rPr>
      <w:noProof/>
      <w:color w:val="1F497D" w:themeColor="text2"/>
      <w:sz w:val="20"/>
      <w:u w:val="single"/>
    </w:rPr>
  </w:style>
  <w:style w:type="character" w:styleId="Heading1Char" w:customStyle="1">
    <w:name w:val="Heading 1 Char"/>
    <w:basedOn w:val="DefaultParagraphFont"/>
    <w:link w:val="Heading1"/>
    <w:rsid w:val="00A479E9"/>
    <w:rPr>
      <w:rFonts w:ascii="Arial" w:hAnsi="Arial" w:eastAsia="Calibri" w:cs="Arial"/>
      <w:b/>
      <w:sz w:val="26"/>
      <w:szCs w:val="28"/>
      <w:lang w:eastAsia="en-US"/>
    </w:rPr>
  </w:style>
  <w:style w:type="character" w:styleId="HeaderChar" w:customStyle="1">
    <w:name w:val="Header Char"/>
    <w:basedOn w:val="DefaultParagraphFont"/>
    <w:link w:val="Header"/>
    <w:uiPriority w:val="99"/>
    <w:rsid w:val="00E219F1"/>
    <w:rPr>
      <w:rFonts w:ascii="Arial" w:hAnsi="Arial" w:cs="Arial"/>
      <w:sz w:val="22"/>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405286">
      <w:bodyDiv w:val="1"/>
      <w:marLeft w:val="0"/>
      <w:marRight w:val="0"/>
      <w:marTop w:val="0"/>
      <w:marBottom w:val="0"/>
      <w:divBdr>
        <w:top w:val="none" w:sz="0" w:space="0" w:color="auto"/>
        <w:left w:val="none" w:sz="0" w:space="0" w:color="auto"/>
        <w:bottom w:val="none" w:sz="0" w:space="0" w:color="auto"/>
        <w:right w:val="none" w:sz="0" w:space="0" w:color="auto"/>
      </w:divBdr>
      <w:divsChild>
        <w:div w:id="2018188509">
          <w:marLeft w:val="780"/>
          <w:marRight w:val="240"/>
          <w:marTop w:val="180"/>
          <w:marBottom w:val="0"/>
          <w:divBdr>
            <w:top w:val="none" w:sz="0" w:space="0" w:color="auto"/>
            <w:left w:val="none" w:sz="0" w:space="0" w:color="auto"/>
            <w:bottom w:val="none" w:sz="0" w:space="0" w:color="auto"/>
            <w:right w:val="none" w:sz="0" w:space="0" w:color="auto"/>
          </w:divBdr>
          <w:divsChild>
            <w:div w:id="1113522509">
              <w:marLeft w:val="0"/>
              <w:marRight w:val="0"/>
              <w:marTop w:val="0"/>
              <w:marBottom w:val="0"/>
              <w:divBdr>
                <w:top w:val="none" w:sz="0" w:space="0" w:color="auto"/>
                <w:left w:val="none" w:sz="0" w:space="0" w:color="auto"/>
                <w:bottom w:val="none" w:sz="0" w:space="0" w:color="auto"/>
                <w:right w:val="none" w:sz="0" w:space="0" w:color="auto"/>
              </w:divBdr>
              <w:divsChild>
                <w:div w:id="1118329657">
                  <w:marLeft w:val="0"/>
                  <w:marRight w:val="0"/>
                  <w:marTop w:val="0"/>
                  <w:marBottom w:val="0"/>
                  <w:divBdr>
                    <w:top w:val="none" w:sz="0" w:space="0" w:color="auto"/>
                    <w:left w:val="none" w:sz="0" w:space="0" w:color="auto"/>
                    <w:bottom w:val="none" w:sz="0" w:space="0" w:color="auto"/>
                    <w:right w:val="none" w:sz="0" w:space="0" w:color="auto"/>
                  </w:divBdr>
                  <w:divsChild>
                    <w:div w:id="1227493345">
                      <w:marLeft w:val="0"/>
                      <w:marRight w:val="0"/>
                      <w:marTop w:val="0"/>
                      <w:marBottom w:val="0"/>
                      <w:divBdr>
                        <w:top w:val="none" w:sz="0" w:space="0" w:color="auto"/>
                        <w:left w:val="none" w:sz="0" w:space="0" w:color="auto"/>
                        <w:bottom w:val="none" w:sz="0" w:space="0" w:color="auto"/>
                        <w:right w:val="none" w:sz="0" w:space="0" w:color="auto"/>
                      </w:divBdr>
                      <w:divsChild>
                        <w:div w:id="942997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4110353">
          <w:marLeft w:val="780"/>
          <w:marRight w:val="0"/>
          <w:marTop w:val="0"/>
          <w:marBottom w:val="0"/>
          <w:divBdr>
            <w:top w:val="none" w:sz="0" w:space="0" w:color="auto"/>
            <w:left w:val="none" w:sz="0" w:space="0" w:color="auto"/>
            <w:bottom w:val="none" w:sz="0" w:space="0" w:color="auto"/>
            <w:right w:val="none" w:sz="0" w:space="0" w:color="auto"/>
          </w:divBdr>
          <w:divsChild>
            <w:div w:id="1820464046">
              <w:marLeft w:val="0"/>
              <w:marRight w:val="0"/>
              <w:marTop w:val="0"/>
              <w:marBottom w:val="0"/>
              <w:divBdr>
                <w:top w:val="none" w:sz="0" w:space="0" w:color="auto"/>
                <w:left w:val="none" w:sz="0" w:space="0" w:color="auto"/>
                <w:bottom w:val="none" w:sz="0" w:space="0" w:color="auto"/>
                <w:right w:val="none" w:sz="0" w:space="0" w:color="auto"/>
              </w:divBdr>
            </w:div>
            <w:div w:id="1383597791">
              <w:marLeft w:val="0"/>
              <w:marRight w:val="0"/>
              <w:marTop w:val="180"/>
              <w:marBottom w:val="180"/>
              <w:divBdr>
                <w:top w:val="none" w:sz="0" w:space="0" w:color="auto"/>
                <w:left w:val="none" w:sz="0" w:space="0" w:color="auto"/>
                <w:bottom w:val="none" w:sz="0" w:space="0" w:color="auto"/>
                <w:right w:val="none" w:sz="0" w:space="0" w:color="auto"/>
              </w:divBdr>
              <w:divsChild>
                <w:div w:id="2016958672">
                  <w:marLeft w:val="0"/>
                  <w:marRight w:val="0"/>
                  <w:marTop w:val="0"/>
                  <w:marBottom w:val="0"/>
                  <w:divBdr>
                    <w:top w:val="none" w:sz="0" w:space="0" w:color="auto"/>
                    <w:left w:val="none" w:sz="0" w:space="0" w:color="auto"/>
                    <w:bottom w:val="none" w:sz="0" w:space="0" w:color="auto"/>
                    <w:right w:val="none" w:sz="0" w:space="0" w:color="auto"/>
                  </w:divBdr>
                </w:div>
                <w:div w:id="1336689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664780">
      <w:bodyDiv w:val="1"/>
      <w:marLeft w:val="0"/>
      <w:marRight w:val="0"/>
      <w:marTop w:val="0"/>
      <w:marBottom w:val="0"/>
      <w:divBdr>
        <w:top w:val="none" w:sz="0" w:space="0" w:color="auto"/>
        <w:left w:val="none" w:sz="0" w:space="0" w:color="auto"/>
        <w:bottom w:val="none" w:sz="0" w:space="0" w:color="auto"/>
        <w:right w:val="none" w:sz="0" w:space="0" w:color="auto"/>
      </w:divBdr>
      <w:divsChild>
        <w:div w:id="1485929772">
          <w:marLeft w:val="0"/>
          <w:marRight w:val="0"/>
          <w:marTop w:val="0"/>
          <w:marBottom w:val="0"/>
          <w:divBdr>
            <w:top w:val="none" w:sz="0" w:space="0" w:color="auto"/>
            <w:left w:val="none" w:sz="0" w:space="0" w:color="auto"/>
            <w:bottom w:val="none" w:sz="0" w:space="0" w:color="auto"/>
            <w:right w:val="none" w:sz="0" w:space="0" w:color="auto"/>
          </w:divBdr>
          <w:divsChild>
            <w:div w:id="218244688">
              <w:marLeft w:val="0"/>
              <w:marRight w:val="0"/>
              <w:marTop w:val="0"/>
              <w:marBottom w:val="0"/>
              <w:divBdr>
                <w:top w:val="none" w:sz="0" w:space="0" w:color="auto"/>
                <w:left w:val="none" w:sz="0" w:space="0" w:color="auto"/>
                <w:bottom w:val="none" w:sz="0" w:space="0" w:color="auto"/>
                <w:right w:val="none" w:sz="0" w:space="0" w:color="auto"/>
              </w:divBdr>
              <w:divsChild>
                <w:div w:id="698626512">
                  <w:marLeft w:val="0"/>
                  <w:marRight w:val="0"/>
                  <w:marTop w:val="0"/>
                  <w:marBottom w:val="0"/>
                  <w:divBdr>
                    <w:top w:val="none" w:sz="0" w:space="0" w:color="auto"/>
                    <w:left w:val="none" w:sz="0" w:space="0" w:color="auto"/>
                    <w:bottom w:val="none" w:sz="0" w:space="0" w:color="auto"/>
                    <w:right w:val="none" w:sz="0" w:space="0" w:color="auto"/>
                  </w:divBdr>
                  <w:divsChild>
                    <w:div w:id="1710646250">
                      <w:marLeft w:val="0"/>
                      <w:marRight w:val="0"/>
                      <w:marTop w:val="0"/>
                      <w:marBottom w:val="0"/>
                      <w:divBdr>
                        <w:top w:val="none" w:sz="0" w:space="0" w:color="auto"/>
                        <w:left w:val="none" w:sz="0" w:space="0" w:color="auto"/>
                        <w:bottom w:val="none" w:sz="0" w:space="0" w:color="auto"/>
                        <w:right w:val="none" w:sz="0" w:space="0" w:color="auto"/>
                      </w:divBdr>
                      <w:divsChild>
                        <w:div w:id="1398241157">
                          <w:marLeft w:val="0"/>
                          <w:marRight w:val="0"/>
                          <w:marTop w:val="0"/>
                          <w:marBottom w:val="0"/>
                          <w:divBdr>
                            <w:top w:val="none" w:sz="0" w:space="0" w:color="auto"/>
                            <w:left w:val="none" w:sz="0" w:space="0" w:color="auto"/>
                            <w:bottom w:val="none" w:sz="0" w:space="0" w:color="auto"/>
                            <w:right w:val="none" w:sz="0" w:space="0" w:color="auto"/>
                          </w:divBdr>
                          <w:divsChild>
                            <w:div w:id="859127090">
                              <w:marLeft w:val="0"/>
                              <w:marRight w:val="0"/>
                              <w:marTop w:val="0"/>
                              <w:marBottom w:val="0"/>
                              <w:divBdr>
                                <w:top w:val="none" w:sz="0" w:space="0" w:color="auto"/>
                                <w:left w:val="none" w:sz="0" w:space="0" w:color="auto"/>
                                <w:bottom w:val="none" w:sz="0" w:space="0" w:color="auto"/>
                                <w:right w:val="none" w:sz="0" w:space="0" w:color="auto"/>
                              </w:divBdr>
                              <w:divsChild>
                                <w:div w:id="724260186">
                                  <w:marLeft w:val="0"/>
                                  <w:marRight w:val="0"/>
                                  <w:marTop w:val="0"/>
                                  <w:marBottom w:val="0"/>
                                  <w:divBdr>
                                    <w:top w:val="none" w:sz="0" w:space="0" w:color="auto"/>
                                    <w:left w:val="none" w:sz="0" w:space="0" w:color="auto"/>
                                    <w:bottom w:val="none" w:sz="0" w:space="0" w:color="auto"/>
                                    <w:right w:val="none" w:sz="0" w:space="0" w:color="auto"/>
                                  </w:divBdr>
                                </w:div>
                                <w:div w:id="1315256916">
                                  <w:marLeft w:val="0"/>
                                  <w:marRight w:val="0"/>
                                  <w:marTop w:val="0"/>
                                  <w:marBottom w:val="0"/>
                                  <w:divBdr>
                                    <w:top w:val="none" w:sz="0" w:space="0" w:color="auto"/>
                                    <w:left w:val="none" w:sz="0" w:space="0" w:color="auto"/>
                                    <w:bottom w:val="none" w:sz="0" w:space="0" w:color="auto"/>
                                    <w:right w:val="none" w:sz="0" w:space="0" w:color="auto"/>
                                  </w:divBdr>
                                  <w:divsChild>
                                    <w:div w:id="195339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2276295">
      <w:bodyDiv w:val="1"/>
      <w:marLeft w:val="0"/>
      <w:marRight w:val="0"/>
      <w:marTop w:val="0"/>
      <w:marBottom w:val="0"/>
      <w:divBdr>
        <w:top w:val="none" w:sz="0" w:space="0" w:color="auto"/>
        <w:left w:val="none" w:sz="0" w:space="0" w:color="auto"/>
        <w:bottom w:val="none" w:sz="0" w:space="0" w:color="auto"/>
        <w:right w:val="none" w:sz="0" w:space="0" w:color="auto"/>
      </w:divBdr>
    </w:div>
    <w:div w:id="1152527096">
      <w:bodyDiv w:val="1"/>
      <w:marLeft w:val="0"/>
      <w:marRight w:val="0"/>
      <w:marTop w:val="0"/>
      <w:marBottom w:val="0"/>
      <w:divBdr>
        <w:top w:val="none" w:sz="0" w:space="0" w:color="auto"/>
        <w:left w:val="none" w:sz="0" w:space="0" w:color="auto"/>
        <w:bottom w:val="none" w:sz="0" w:space="0" w:color="auto"/>
        <w:right w:val="none" w:sz="0" w:space="0" w:color="auto"/>
      </w:divBdr>
    </w:div>
    <w:div w:id="1204705972">
      <w:bodyDiv w:val="1"/>
      <w:marLeft w:val="0"/>
      <w:marRight w:val="0"/>
      <w:marTop w:val="0"/>
      <w:marBottom w:val="0"/>
      <w:divBdr>
        <w:top w:val="none" w:sz="0" w:space="0" w:color="auto"/>
        <w:left w:val="none" w:sz="0" w:space="0" w:color="auto"/>
        <w:bottom w:val="none" w:sz="0" w:space="0" w:color="auto"/>
        <w:right w:val="none" w:sz="0" w:space="0" w:color="auto"/>
      </w:divBdr>
    </w:div>
    <w:div w:id="1875001621">
      <w:bodyDiv w:val="1"/>
      <w:marLeft w:val="0"/>
      <w:marRight w:val="0"/>
      <w:marTop w:val="0"/>
      <w:marBottom w:val="0"/>
      <w:divBdr>
        <w:top w:val="none" w:sz="0" w:space="0" w:color="auto"/>
        <w:left w:val="none" w:sz="0" w:space="0" w:color="auto"/>
        <w:bottom w:val="none" w:sz="0" w:space="0" w:color="auto"/>
        <w:right w:val="none" w:sz="0" w:space="0" w:color="auto"/>
      </w:divBdr>
    </w:div>
    <w:div w:id="207677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tyles" Target="styles.xml" Id="rId8" /><Relationship Type="http://schemas.openxmlformats.org/officeDocument/2006/relationships/customXml" Target="../customXml/item3.xml" Id="rId3" /><Relationship Type="http://schemas.openxmlformats.org/officeDocument/2006/relationships/numbering" Target="numbering.xml" Id="rId7" /><Relationship Type="http://schemas.openxmlformats.org/officeDocument/2006/relationships/endnotes" Target="endnotes.xml" Id="rId12" /><Relationship Type="http://schemas.openxmlformats.org/officeDocument/2006/relationships/image" Target="media/image5.png" Id="rId25" /><Relationship Type="http://schemas.openxmlformats.org/officeDocument/2006/relationships/customXml" Target="../customXml/item2.xml" Id="rId2"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footnotes" Target="footnotes.xml" Id="rId11" /><Relationship Type="http://schemas.openxmlformats.org/officeDocument/2006/relationships/image" Target="media/image4.png" Id="rId24" /><Relationship Type="http://schemas.openxmlformats.org/officeDocument/2006/relationships/fontTable" Target="fontTable.xml" Id="rId28" /><Relationship Type="http://schemas.openxmlformats.org/officeDocument/2006/relationships/image" Target="media/image3.png" Id="rId23" /><Relationship Type="http://schemas.openxmlformats.org/officeDocument/2006/relationships/webSettings" Target="webSettings.xml" Id="rId10" /><Relationship Type="http://schemas.openxmlformats.org/officeDocument/2006/relationships/image" Target="media/image1.png" Id="rId19" /><Relationship Type="http://schemas.openxmlformats.org/officeDocument/2006/relationships/customXml" Target="../customXml/item4.xml" Id="rId4" /><Relationship Type="http://schemas.openxmlformats.org/officeDocument/2006/relationships/settings" Target="settings.xml" Id="rId9" /><Relationship Type="http://schemas.openxmlformats.org/officeDocument/2006/relationships/image" Target="media/image2.png" Id="rId22" /><Relationship Type="http://schemas.openxmlformats.org/officeDocument/2006/relationships/header" Target="header5.xml" Id="R89af11da81bb4dca" /><Relationship Type="http://schemas.openxmlformats.org/officeDocument/2006/relationships/header" Target="header6.xml" Id="R66b95831024c459b" /><Relationship Type="http://schemas.openxmlformats.org/officeDocument/2006/relationships/header" Target="header7.xml" Id="Ra21737271d5846ec" /><Relationship Type="http://schemas.openxmlformats.org/officeDocument/2006/relationships/footer" Target="footer4.xml" Id="Rce9a293e65364c7d" /><Relationship Type="http://schemas.openxmlformats.org/officeDocument/2006/relationships/footer" Target="footer5.xml" Id="R9909efa1b5874b26" /><Relationship Type="http://schemas.openxmlformats.org/officeDocument/2006/relationships/footer" Target="footer6.xml" Id="Rc95b74e8c5354c6c" /><Relationship Type="http://schemas.openxmlformats.org/officeDocument/2006/relationships/header" Target="header8.xml" Id="R22feb9afd3a24c14" /><Relationship Type="http://schemas.openxmlformats.org/officeDocument/2006/relationships/header" Target="header9.xml" Id="R2fc891b387294285" /><Relationship Type="http://schemas.openxmlformats.org/officeDocument/2006/relationships/header" Target="header10.xml" Id="R376e406d90c448ac" /><Relationship Type="http://schemas.openxmlformats.org/officeDocument/2006/relationships/footer" Target="footer7.xml" Id="Rc699598f7f9d4654" /><Relationship Type="http://schemas.openxmlformats.org/officeDocument/2006/relationships/footer" Target="footer8.xml" Id="R37d6f5429e424044" /><Relationship Type="http://schemas.openxmlformats.org/officeDocument/2006/relationships/footer" Target="footer9.xml" Id="Rc1910c9b598b4fc0" /><Relationship Type="http://schemas.openxmlformats.org/officeDocument/2006/relationships/hyperlink" Target="https://rh.sharepoint.com/sites/Grunddokument/_layouts/15/WopiFrame.aspx?sourcedoc=https%3A%2F%2Frh.sharepoint.com%2Fsites%2FGrunddokument%2FODMPublished%2FRH-11279%2F104.0%20Dokumenthantering%20av%20styrda%20dokument.docx" TargetMode="External" Id="R95664b222ff74abc" /><Relationship Type="http://schemas.openxmlformats.org/officeDocument/2006/relationships/hyperlink" Target="https://intranat.regionhalland.se/stod-och-service/kommunikation-och-informationsmaterial/sprakvard" TargetMode="External" Id="R7d10d57697194b31" /><Relationship Type="http://schemas.openxmlformats.org/officeDocument/2006/relationships/hyperlink" Target="https://rh.sharepoint.com/sites/Grunddokument/_layouts/15/WopiFrame.aspx?sourcedoc=https%3A%2F%2Frh.sharepoint.com%2Fsites%2FGrunddokument%2FODMPublished%2FRH-11279%2F104.0%20Dokumenthantering%20av%20styrda%20dokument.docx" TargetMode="External" Id="R579da6f38f614ab7" /></Relationships>
</file>

<file path=word/_rels/header6.xml.rels>&#65279;<?xml version="1.0" encoding="utf-8"?><Relationships xmlns="http://schemas.openxmlformats.org/package/2006/relationships"><Relationship Type="http://schemas.openxmlformats.org/officeDocument/2006/relationships/image" Target="/media/image.gif" Id="rId1" /></Relationships>
</file>

<file path=word/_rels/header7.xml.rels>&#65279;<?xml version="1.0" encoding="utf-8"?><Relationships xmlns="http://schemas.openxmlformats.org/package/2006/relationships"><Relationship Type="http://schemas.openxmlformats.org/officeDocument/2006/relationships/image" Target="/media/image2.gif" Id="rId1" /></Relationships>
</file>

<file path=word/_rels/header8.xml.rels>&#65279;<?xml version="1.0" encoding="utf-8"?><Relationships xmlns="http://schemas.openxmlformats.org/package/2006/relationships"><Relationship Type="http://schemas.openxmlformats.org/officeDocument/2006/relationships/image" Target="/media/image3.gif" Id="rId1" /></Relationships>
</file>

<file path=word/_rels/header9.xml.rels>&#65279;<?xml version="1.0" encoding="utf-8"?><Relationships xmlns="http://schemas.openxmlformats.org/package/2006/relationships"><Relationship Type="http://schemas.openxmlformats.org/officeDocument/2006/relationships/image" Target="/media/image4.gif" Id="rId1"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Styrt dokument" ma:contentTypeID="0x010100C5D5AFD3281A234CB808260BE62D2A06009412FD1692EEAE4BA56F3D183BE3E069" ma:contentTypeVersion="23" ma:contentTypeDescription="Skapa ett nytt styrd dokument." ma:contentTypeScope="" ma:versionID="700300663e2d390e9b63558085a01e00">
  <xsd:schema xmlns:xsd="http://www.w3.org/2001/XMLSchema" xmlns:xs="http://www.w3.org/2001/XMLSchema" xmlns:p="http://schemas.microsoft.com/office/2006/metadata/properties" xmlns:ns2="d7020d13-187d-4fc8-9816-bd01783b86ee" xmlns:ns3="bd2accca-1e40-4168-8e53-12e389600363" targetNamespace="http://schemas.microsoft.com/office/2006/metadata/properties" ma:root="true" ma:fieldsID="4259b8e080d39d5a6b7fe312dfa9f7ba" ns2:_="" ns3:_="">
    <xsd:import namespace="d7020d13-187d-4fc8-9816-bd01783b86ee"/>
    <xsd:import namespace="bd2accca-1e40-4168-8e53-12e389600363"/>
    <xsd:element name="properties">
      <xsd:complexType>
        <xsd:sequence>
          <xsd:element name="documentManagement">
            <xsd:complexType>
              <xsd:all>
                <xsd:element ref="ns2:FSCD_DocumentIssuer"/>
                <xsd:element ref="ns2:RHI_CoAuthorsMulti" minOccurs="0"/>
                <xsd:element ref="ns2:FSCD_DocumentOwner"/>
                <xsd:element ref="ns2:FSCD_DocumentId" minOccurs="0"/>
                <xsd:element ref="ns2:FSCD_ReviewReminder" minOccurs="0"/>
                <xsd:element ref="ns2:FSCD_ApprovedBy" minOccurs="0"/>
                <xsd:element ref="ns2:FSCD_DocumentEdition" minOccurs="0"/>
                <xsd:element ref="ns2:FSCD_DocumentInfo" minOccurs="0"/>
                <xsd:element ref="ns2:FSCD_Source" minOccurs="0"/>
                <xsd:element ref="ns2:FSCD_PublishingInfo" minOccurs="0"/>
                <xsd:element ref="ns2:FSCD_IsPublished" minOccurs="0"/>
                <xsd:element ref="ns2:RHI_ReviewersMulti" minOccurs="0"/>
                <xsd:element ref="ns2:RHI_ApprovedDate" minOccurs="0"/>
                <xsd:element ref="ns2:RHI_ApproverDisplay" minOccurs="0"/>
                <xsd:element ref="ns2:RHI_AppliesToOrganizationString" minOccurs="0"/>
                <xsd:element ref="ns2:TaxCatchAll" minOccurs="0"/>
                <xsd:element ref="ns3:PublishingStartDate" minOccurs="0"/>
                <xsd:element ref="ns3:PublishingExpirationDate" minOccurs="0"/>
                <xsd:element ref="ns2:RHI_CD_Classification" minOccurs="0"/>
                <xsd:element ref="ns2:k80dbbab8b93455aa2948ccb8d026d36" minOccurs="0"/>
                <xsd:element ref="ns2:TaxCatchAllLabel" minOccurs="0"/>
                <xsd:element ref="ns2:j58456d1271f4eea8bf73b2a8fc3e316" minOccurs="0"/>
                <xsd:element ref="ns2:pc1dab6afb1340b79e5d452dcab53fb8" minOccurs="0"/>
                <xsd:element ref="ns2:k7b85bdcd01d433ca1aaa58ed5f4f821" minOccurs="0"/>
                <xsd:element ref="ns2:p263090d521c4dba91002de216d880d7" minOccurs="0"/>
                <xsd:element ref="ns3:FSCD_DocumentTypeTag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0d13-187d-4fc8-9816-bd01783b86ee" elementFormDefault="qualified">
    <xsd:import namespace="http://schemas.microsoft.com/office/2006/documentManagement/types"/>
    <xsd:import namespace="http://schemas.microsoft.com/office/infopath/2007/PartnerControls"/>
    <xsd:element name="FSCD_DocumentIssuer" ma:index="2" ma:displayName="Huvudförfattare" ma:SharePointGroup="0" ma:internalName="FSCD_DocumentIssu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RHI_CoAuthorsMulti" ma:index="3" nillable="true" ma:displayName="Medförfattare" ma:SearchPeopleOnly="false" ma:SharePointGroup="0" ma:internalName="RHI_CoAuthorsMulti"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Owner" ma:index="4" ma:displayName="Redaktör" ma:SharePointGroup="18" ma:internalName="FSCD_DocumentOwner" ma:readOnly="false" ma:showField="EMail">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FSCD_DocumentId" ma:index="10" nillable="true" ma:displayName="Dokument-Id" ma:internalName="FSCD_DocumentId" ma:readOnly="true">
      <xsd:simpleType>
        <xsd:restriction base="dms:Text"/>
      </xsd:simpleType>
    </xsd:element>
    <xsd:element name="FSCD_ReviewReminder" ma:index="11" nillable="true" ma:displayName="Granskningspåminnelse" ma:default="12" ma:description="Antal månader från publiceringsdatum" ma:hidden="true" ma:internalName="FSCD_ReviewReminder" ma:readOnly="true" ma:percentage="FALSE">
      <xsd:simpleType>
        <xsd:restriction base="dms:Number">
          <xsd:maxInclusive value="999"/>
          <xsd:minInclusive value="0"/>
        </xsd:restriction>
      </xsd:simpleType>
    </xsd:element>
    <xsd:element name="FSCD_ApprovedBy" ma:index="12" nillable="true" ma:displayName="Godkänd av" ma:SharePointGroup="0" ma:internalName="FSCD_ApprovedBy" ma:readOnly="false" ma:showField="EMai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SCD_DocumentEdition" ma:index="13" nillable="true" ma:displayName="Dokumentutgåva" ma:internalName="FSCD_DocumentEdition" ma:readOnly="true" ma:percentage="FALSE">
      <xsd:simpleType>
        <xsd:restriction base="dms:Number"/>
      </xsd:simpleType>
    </xsd:element>
    <xsd:element name="FSCD_DocumentInfo" ma:index="14" nillable="true" ma:displayName="Dokumentinfo" ma:internalName="FSCD_DocumentInfo" ma:readOnly="true">
      <xsd:simpleType>
        <xsd:restriction base="dms:Note">
          <xsd:maxLength value="255"/>
        </xsd:restriction>
      </xsd:simpleType>
    </xsd:element>
    <xsd:element name="FSCD_Source" ma:index="15" nillable="true" ma:displayName="Källa" ma:internalName="FSCD_Source" ma:readOnly="true">
      <xsd:simpleType>
        <xsd:restriction base="dms:Text"/>
      </xsd:simpleType>
    </xsd:element>
    <xsd:element name="FSCD_PublishingInfo" ma:index="16" nillable="true" ma:displayName="Dokumentstatus" ma:default="Utkast" ma:internalName="FSCD_PublishingInfo" ma:readOnly="true">
      <xsd:simpleType>
        <xsd:restriction base="dms:Text"/>
      </xsd:simpleType>
    </xsd:element>
    <xsd:element name="FSCD_IsPublished" ma:index="17" nillable="true" ma:displayName="Publicerad" ma:default="Ej publicerad" ma:hidden="true" ma:internalName="FSCD_IsPublished" ma:readOnly="false">
      <xsd:simpleType>
        <xsd:restriction base="dms:Text"/>
      </xsd:simpleType>
    </xsd:element>
    <xsd:element name="RHI_ReviewersMulti" ma:index="18" nillable="true" ma:displayName="Granskare" ma:hidden="true" ma:SearchPeopleOnly="false" ma:SharePointGroup="0" ma:internalName="RHI_ReviewersMulti"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HI_ApprovedDate" ma:index="19" nillable="true" ma:displayName="Fastställd" ma:format="DateOnly" ma:internalName="RHI_ApprovedDate" ma:readOnly="true">
      <xsd:simpleType>
        <xsd:restriction base="dms:DateTime"/>
      </xsd:simpleType>
    </xsd:element>
    <xsd:element name="RHI_ApproverDisplay" ma:index="21" nillable="true" ma:displayName="Fastställd av" ma:internalName="RHI_ApproverDisplay" ma:readOnly="true">
      <xsd:simpleType>
        <xsd:restriction base="dms:Text"/>
      </xsd:simpleType>
    </xsd:element>
    <xsd:element name="RHI_AppliesToOrganizationString" ma:index="22" nillable="true" ma:displayName="Gäller för-sträng" ma:hidden="true" ma:internalName="RHI_AppliesToOrganizationString" ma:readOnly="true">
      <xsd:simpleType>
        <xsd:restriction base="dms:Note"/>
      </xsd:simpleType>
    </xsd:element>
    <xsd:element name="TaxCatchAll" ma:index="23" nillable="true" ma:displayName="Taxonomy Catch All Column" ma:hidden="true" ma:list="{f256601b-67e2-441d-8552-7a5e26443f1a}" ma:internalName="TaxCatchAll" ma:readOnly="false" ma:showField="CatchAllData"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RHI_CD_Classification" ma:index="32" nillable="true" ma:displayName="Klassificering" ma:default="1" ma:format="Dropdown" ma:internalName="RHI_CD_Classification" ma:readOnly="false">
      <xsd:simpleType>
        <xsd:restriction base="dms:Choice">
          <xsd:enumeration value="1"/>
          <xsd:enumeration value="2"/>
          <xsd:enumeration value="3"/>
        </xsd:restriction>
      </xsd:simpleType>
    </xsd:element>
    <xsd:element name="k80dbbab8b93455aa2948ccb8d026d36" ma:index="33" nillable="true" ma:taxonomy="true" ma:internalName="k80dbbab8b93455aa2948ccb8d026d36" ma:taxonomyFieldName="RHI_ApprovedRole" ma:displayName="Fastställanderoll" ma:readOnly="true" ma:fieldId="{480dbbab-8b93-455a-a294-8ccb8d026d36}" ma:sspId="e2b25a3c-5420-47fb-901f-1f2eddde8d04" ma:termSetId="ce572771-5bc5-4d54-a189-3916ca958b0a" ma:anchorId="00000000-0000-0000-0000-000000000000" ma:open="false" ma:isKeyword="false">
      <xsd:complexType>
        <xsd:sequence>
          <xsd:element ref="pc:Terms" minOccurs="0" maxOccurs="1"/>
        </xsd:sequence>
      </xsd:complexType>
    </xsd:element>
    <xsd:element name="TaxCatchAllLabel" ma:index="34" nillable="true" ma:displayName="Taxonomy Catch All Column1" ma:hidden="true" ma:list="{f256601b-67e2-441d-8552-7a5e26443f1a}" ma:internalName="TaxCatchAllLabel" ma:readOnly="true" ma:showField="CatchAllDataLabel" ma:web="d7020d13-187d-4fc8-9816-bd01783b86ee">
      <xsd:complexType>
        <xsd:complexContent>
          <xsd:extension base="dms:MultiChoiceLookup">
            <xsd:sequence>
              <xsd:element name="Value" type="dms:Lookup" maxOccurs="unbounded" minOccurs="0" nillable="true"/>
            </xsd:sequence>
          </xsd:extension>
        </xsd:complexContent>
      </xsd:complexType>
    </xsd:element>
    <xsd:element name="j58456d1271f4eea8bf73b2a8fc3e316" ma:index="35" nillable="true" ma:taxonomy="true" ma:internalName="j58456d1271f4eea8bf73b2a8fc3e316" ma:taxonomyFieldName="RHI_MeSHMulti" ma:displayName="Medicinsk term" ma:readOnly="false" ma:fieldId="{358456d1-271f-4eea-8bf7-3b2a8fc3e316}" ma:taxonomyMulti="true" ma:sspId="e2b25a3c-5420-47fb-901f-1f2eddde8d04" ma:termSetId="423083b3-43eb-406e-86aa-4e3d8fc32b54" ma:anchorId="00000000-0000-0000-0000-000000000000" ma:open="false" ma:isKeyword="false">
      <xsd:complexType>
        <xsd:sequence>
          <xsd:element ref="pc:Terms" minOccurs="0" maxOccurs="1"/>
        </xsd:sequence>
      </xsd:complexType>
    </xsd:element>
    <xsd:element name="pc1dab6afb1340b79e5d452dcab53fb8" ma:index="36" nillable="true" ma:taxonomy="true" ma:internalName="pc1dab6afb1340b79e5d452dcab53fb8" ma:taxonomyFieldName="RHI_KeywordsMulti" ma:displayName="Nyckelord" ma:readOnly="false" ma:fieldId="{9c1dab6a-fb13-40b7-9e5d-452dcab53fb8}" ma:taxonomyMulti="true" ma:sspId="e2b25a3c-5420-47fb-901f-1f2eddde8d04" ma:termSetId="caef66ac-b619-4384-baad-3f68f3950f1f" ma:anchorId="00000000-0000-0000-0000-000000000000" ma:open="false" ma:isKeyword="false">
      <xsd:complexType>
        <xsd:sequence>
          <xsd:element ref="pc:Terms" minOccurs="0" maxOccurs="1"/>
        </xsd:sequence>
      </xsd:complexType>
    </xsd:element>
    <xsd:element name="k7b85bdcd01d433ca1aaa58ed5f4f821" ma:index="37" nillable="true" ma:taxonomy="true" ma:internalName="k7b85bdcd01d433ca1aaa58ed5f4f821" ma:taxonomyFieldName="RHI_MSChapter" ma:displayName="Kapitel" ma:readOnly="false" ma:fieldId="{47b85bdc-d01d-433c-a1aa-a58ed5f4f821}" ma:sspId="e2b25a3c-5420-47fb-901f-1f2eddde8d04" ma:termSetId="9e11150e-214c-403f-98ff-55deb17a83a0" ma:anchorId="00000000-0000-0000-0000-000000000000" ma:open="false" ma:isKeyword="false">
      <xsd:complexType>
        <xsd:sequence>
          <xsd:element ref="pc:Terms" minOccurs="0" maxOccurs="1"/>
        </xsd:sequence>
      </xsd:complexType>
    </xsd:element>
    <xsd:element name="p263090d521c4dba91002de216d880d7" ma:index="38" ma:taxonomy="true" ma:internalName="p263090d521c4dba91002de216d880d7" ma:taxonomyFieldName="RHI_AppliesToOrganizationMulti" ma:displayName="Gäller för" ma:readOnly="false" ma:fieldId="{9263090d-521c-4dba-9100-2de216d880d7}" ma:taxonomyMulti="true" ma:sspId="e2b25a3c-5420-47fb-901f-1f2eddde8d04" ma:termSetId="5ed36565-9882-4f0a-9887-8267b469465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d2accca-1e40-4168-8e53-12e389600363" elementFormDefault="qualified">
    <xsd:import namespace="http://schemas.microsoft.com/office/2006/documentManagement/types"/>
    <xsd:import namespace="http://schemas.microsoft.com/office/infopath/2007/PartnerControls"/>
    <xsd:element name="PublishingStartDate" ma:index="30" nillable="true" ma:displayName="Schemalagt startdatum" ma:description="" ma:format="DateTime" ma:internalName="PublishingStartDate" ma:readOnly="false">
      <xsd:simpleType>
        <xsd:restriction base="dms:Unknown"/>
      </xsd:simpleType>
    </xsd:element>
    <xsd:element name="PublishingExpirationDate" ma:index="31" nillable="true" ma:displayName="Schemalagt slutdatum" ma:description="" ma:format="DateTime" ma:internalName="PublishingExpirationDate" ma:readOnly="false">
      <xsd:simpleType>
        <xsd:restriction base="dms:Unknown"/>
      </xsd:simpleType>
    </xsd:element>
    <xsd:element name="FSCD_DocumentTypeTags" ma:index="39" ma:taxonomy="true" ma:internalName="FSCD_DocumentTypeTags" ma:taxonomyFieldName="FSCD_DocumentType" ma:displayName="Dokumenttyp" ma:readOnly="false" ma:fieldId="{6310c524-9ae4-45ea-b30b-9be00c027081}" ma:sspId="e2b25a3c-5420-47fb-901f-1f2eddde8d04" ma:termSetId="14e22875-7edd-4abf-b20f-0a1edb8a2684" ma:anchorId="00000000-0000-0000-0000-000000000000" ma:open="false" ma:isKeyword="false">
      <xsd:complexType>
        <xsd:sequence>
          <xsd:element ref="pc:Terms" minOccurs="0" maxOccurs="1"/>
        </xsd:sequence>
      </xsd:complexType>
    </xsd:element>
    <xsd:element name="MediaServiceMetadata" ma:index="40" nillable="true" ma:displayName="MediaServiceMetadata" ma:hidden="true" ma:internalName="MediaServiceMetadata" ma:readOnly="true">
      <xsd:simpleType>
        <xsd:restriction base="dms:Note"/>
      </xsd:simpleType>
    </xsd:element>
    <xsd:element name="MediaServiceFastMetadata" ma:index="4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4" ma:displayName="Innehållstyp"/>
        <xsd:element ref="dc:title" maxOccurs="1" ma:index="0"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axCatchAll xmlns="d7020d13-187d-4fc8-9816-bd01783b86ee">
      <Value>37</Value>
      <Value>107</Value>
      <Value>108</Value>
      <Value>56</Value>
      <Value>106</Value>
      <Value>105</Value>
      <Value>104</Value>
    </TaxCatchAll>
    <FSCD_DocumentTypeTags xmlns="bd2accca-1e40-4168-8e53-12e389600363">
      <Terms xmlns="http://schemas.microsoft.com/office/infopath/2007/PartnerControls">
        <TermInfo xmlns="http://schemas.microsoft.com/office/infopath/2007/PartnerControls">
          <TermName xmlns="http://schemas.microsoft.com/office/infopath/2007/PartnerControls">Rutin</TermName>
          <TermId xmlns="http://schemas.microsoft.com/office/infopath/2007/PartnerControls">3ecd4889-b546-4b08-8daf-345ed6a301ab</TermId>
        </TermInfo>
      </Terms>
    </FSCD_DocumentTypeTags>
    <RHI_CoAuthorsMulti xmlns="d7020d13-187d-4fc8-9816-bd01783b86ee">
      <UserInfo>
        <DisplayName/>
        <AccountId xsi:nil="true"/>
        <AccountType/>
      </UserInfo>
    </RHI_CoAuthorsMulti>
    <FSCD_DocumentIssuer xmlns="d7020d13-187d-4fc8-9816-bd01783b86ee">
      <UserInfo>
        <DisplayName>Sinkjaer Sköld Edna RK</DisplayName>
        <AccountId>40</AccountId>
        <AccountType/>
      </UserInfo>
    </FSCD_DocumentIssuer>
    <RHI_ReviewersMulti xmlns="d7020d13-187d-4fc8-9816-bd01783b86ee">
      <UserInfo>
        <DisplayName/>
        <AccountId xsi:nil="true"/>
        <AccountType/>
      </UserInfo>
    </RHI_ReviewersMulti>
    <RHI_AppliesToOrganizationString xmlns="d7020d13-187d-4fc8-9816-bd01783b86ee">Region Halland</RHI_AppliesToOrganizationString>
    <k7b85bdcd01d433ca1aaa58ed5f4f821 xmlns="d7020d13-187d-4fc8-9816-bd01783b86ee">
      <Terms xmlns="http://schemas.microsoft.com/office/infopath/2007/PartnerControls">
        <TermInfo xmlns="http://schemas.microsoft.com/office/infopath/2007/PartnerControls">
          <TermName xmlns="http://schemas.microsoft.com/office/infopath/2007/PartnerControls">104. Dokumenthantering</TermName>
          <TermId xmlns="http://schemas.microsoft.com/office/infopath/2007/PartnerControls">9dbce327-13d1-413b-a9f5-4932928051f7</TermId>
        </TermInfo>
      </Terms>
    </k7b85bdcd01d433ca1aaa58ed5f4f821>
    <RHI_CD_Classification xmlns="d7020d13-187d-4fc8-9816-bd01783b86ee">1</RHI_CD_Classification>
    <j58456d1271f4eea8bf73b2a8fc3e316 xmlns="d7020d13-187d-4fc8-9816-bd01783b86ee">
      <Terms xmlns="http://schemas.microsoft.com/office/infopath/2007/PartnerControls"/>
    </j58456d1271f4eea8bf73b2a8fc3e316>
    <FSCD_DocumentOwner xmlns="d7020d13-187d-4fc8-9816-bd01783b86ee">
      <UserInfo>
        <DisplayName>Sinkjaer Sköld Edna RK</DisplayName>
        <AccountId>40</AccountId>
        <AccountType/>
      </UserInfo>
    </FSCD_DocumentOwner>
    <pc1dab6afb1340b79e5d452dcab53fb8 xmlns="d7020d13-187d-4fc8-9816-bd01783b86ee">
      <Terms xmlns="http://schemas.microsoft.com/office/infopath/2007/PartnerControls">
        <TermInfo xmlns="http://schemas.microsoft.com/office/infopath/2007/PartnerControls">
          <TermName xmlns="http://schemas.microsoft.com/office/infopath/2007/PartnerControls">Dokumentstyrning</TermName>
          <TermId xmlns="http://schemas.microsoft.com/office/infopath/2007/PartnerControls">33426eb5-8dcb-4097-bed9-0f79521add9c</TermId>
        </TermInfo>
        <TermInfo xmlns="http://schemas.microsoft.com/office/infopath/2007/PartnerControls">
          <TermName xmlns="http://schemas.microsoft.com/office/infopath/2007/PartnerControls">Normerande</TermName>
          <TermId xmlns="http://schemas.microsoft.com/office/infopath/2007/PartnerControls">4d04c693-8620-42c3-82d8-1400dd5983be</TermId>
        </TermInfo>
        <TermInfo xmlns="http://schemas.microsoft.com/office/infopath/2007/PartnerControls">
          <TermName xmlns="http://schemas.microsoft.com/office/infopath/2007/PartnerControls">Vårdgivarwebben</TermName>
          <TermId xmlns="http://schemas.microsoft.com/office/infopath/2007/PartnerControls">a3a2876a-cae2-4a49-a05e-c2d615d2551b</TermId>
        </TermInfo>
      </Terms>
    </pc1dab6afb1340b79e5d452dcab53fb8>
    <PublishingExpirationDate xmlns="bd2accca-1e40-4168-8e53-12e389600363" xsi:nil="true"/>
    <p263090d521c4dba91002de216d880d7 xmlns="d7020d13-187d-4fc8-9816-bd01783b86ee">
      <Terms xmlns="http://schemas.microsoft.com/office/infopath/2007/PartnerControls">
        <TermInfo xmlns="http://schemas.microsoft.com/office/infopath/2007/PartnerControls">
          <TermName xmlns="http://schemas.microsoft.com/office/infopath/2007/PartnerControls">Region Halland</TermName>
          <TermId xmlns="http://schemas.microsoft.com/office/infopath/2007/PartnerControls">d72d8b1f-b373-4815-ab51-a5608c837237</TermId>
        </TermInfo>
      </Terms>
    </p263090d521c4dba91002de216d880d7>
    <PublishingStartDate xmlns="bd2accca-1e40-4168-8e53-12e389600363" xsi:nil="true"/>
    <FSCD_PublishingInfo xmlns="d7020d13-187d-4fc8-9816-bd01783b86ee">Publicerad</FSCD_PublishingInfo>
    <k80dbbab8b93455aa2948ccb8d026d36 xmlns="d7020d13-187d-4fc8-9816-bd01783b86ee">
      <Terms xmlns="http://schemas.microsoft.com/office/infopath/2007/PartnerControls">
        <TermInfo xmlns="http://schemas.microsoft.com/office/infopath/2007/PartnerControls">
          <TermName xmlns="http://schemas.microsoft.com/office/infopath/2007/PartnerControls">HR-direktör</TermName>
          <TermId xmlns="http://schemas.microsoft.com/office/infopath/2007/PartnerControls">f515a0ca-0e12-47a1-ad4f-00ffd18e1ca1</TermId>
        </TermInfo>
      </Terms>
    </k80dbbab8b93455aa2948ccb8d026d36>
    <RHI_ApproverDisplay xmlns="d7020d13-187d-4fc8-9816-bd01783b86ee">HR-direktör</RHI_ApproverDisplay>
    <RHI_ApprovedDate xmlns="d7020d13-187d-4fc8-9816-bd01783b86ee">2022-06-13T22:00:00+00:00</RHI_ApprovedDate>
    <FSCD_Source xmlns="d7020d13-187d-4fc8-9816-bd01783b86ee">5d419958-ba2c-4d5e-ac9c-5b132d52622f#208d6414-5b50-47ce-aeb6-ed6ff9b2f79c</FSCD_Source>
    <FSCD_DocumentEdition xmlns="d7020d13-187d-4fc8-9816-bd01783b86ee">4</FSCD_DocumentEdition>
    <FSCD_DocumentId xmlns="d7020d13-187d-4fc8-9816-bd01783b86ee">c0a6ab17-296d-4681-9d39-d5feaa9fbf3c</FSCD_DocumentId>
    <FSCD_IsPublished xmlns="d7020d13-187d-4fc8-9816-bd01783b86ee">4.0</FSCD_IsPublished>
    <FSCD_ApprovedBy xmlns="d7020d13-187d-4fc8-9816-bd01783b86ee">
      <UserInfo>
        <DisplayName/>
        <AccountId>40</AccountId>
        <AccountType/>
      </UserInfo>
    </FSCD_ApprovedBy>
    <FSCD_ReviewReminder xmlns="d7020d13-187d-4fc8-9816-bd01783b86ee">12</FSCD_ReviewReminder>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AB5154-6C92-4D01-BB0D-D75F140800B1}"/>
</file>

<file path=customXml/itemProps2.xml><?xml version="1.0" encoding="utf-8"?>
<ds:datastoreItem xmlns:ds="http://schemas.openxmlformats.org/officeDocument/2006/customXml" ds:itemID="{6D668722-0731-43D5-BE6C-59ABA512B610}"/>
</file>

<file path=customXml/itemProps3.xml><?xml version="1.0" encoding="utf-8"?>
<ds:datastoreItem xmlns:ds="http://schemas.openxmlformats.org/officeDocument/2006/customXml" ds:itemID="{CD720D38-0625-4D1B-AE78-193D47B43A22}"/>
</file>

<file path=customXml/itemProps4.xml><?xml version="1.0" encoding="utf-8"?>
<ds:datastoreItem xmlns:ds="http://schemas.openxmlformats.org/officeDocument/2006/customXml" ds:itemID="{73C6A869-F032-41F2-B112-37A19C979E2F}"/>
</file>

<file path=customXml/itemProps5.xml><?xml version="1.0" encoding="utf-8"?>
<ds:datastoreItem xmlns:ds="http://schemas.openxmlformats.org/officeDocument/2006/customXml" ds:itemID="{E6E1E3BF-18BD-4E3D-88D9-9B96D3CDB0C5}"/>
</file>

<file path=customXml/itemProps6.xml><?xml version="1.0" encoding="utf-8"?>
<ds:datastoreItem xmlns:ds="http://schemas.openxmlformats.org/officeDocument/2006/customXml" ds:itemID="{22318A04-085A-4F2D-B686-1D6FA3427D0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Microsoft</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Region Hallands struktur på styrande dokument</dc:title>
  <dc:creator>Sinkjaer Sköld Edna RK STAB</dc:creator>
  <lastModifiedBy>Sinkjaer Sköld Edna RK</lastModifiedBy>
  <revision>4</revision>
  <lastPrinted>2016-02-02T09:39:00.0000000Z</lastPrinted>
  <dcterms:created xsi:type="dcterms:W3CDTF">2021-08-24T05:27:00.0000000Z</dcterms:created>
  <dcterms:modified xsi:type="dcterms:W3CDTF">2023-03-21T14:29:45.1996370Z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0x010100C5D5AFD3281A234CB808260BE62D2A06009412FD1692EEAE4BA56F3D183BE3E069</vt:lpwstr>
  </property>
  <property fmtid="{D5CDD505-2E9C-101B-9397-08002B2CF9AE}" pid="3" name="FSCD_DocumentType">
    <vt:lpwstr>56;#Rutin|3ecd4889-b546-4b08-8daf-345ed6a301ab</vt:lpwstr>
  </property>
  <property fmtid="{D5CDD505-2E9C-101B-9397-08002B2CF9AE}" pid="4" name="_dlc_DocIdItemGuid">
    <vt:lpwstr>c0a6ab17-296d-4681-9d39-d5feaa9fbf3c</vt:lpwstr>
  </property>
  <property fmtid="{D5CDD505-2E9C-101B-9397-08002B2CF9AE}" pid="5" name="RHI_MSChapter">
    <vt:lpwstr>106;#104. Dokumenthantering|9dbce327-13d1-413b-a9f5-4932928051f7</vt:lpwstr>
  </property>
  <property fmtid="{D5CDD505-2E9C-101B-9397-08002B2CF9AE}" pid="6" name="RHI_MeSHMulti">
    <vt:lpwstr/>
  </property>
  <property fmtid="{D5CDD505-2E9C-101B-9397-08002B2CF9AE}" pid="7" name="RHI_AppliesToOrganizationMulti">
    <vt:lpwstr>37;#Region Halland|d72d8b1f-b373-4815-ab51-a5608c837237</vt:lpwstr>
  </property>
  <property fmtid="{D5CDD505-2E9C-101B-9397-08002B2CF9AE}" pid="8" name="RHI_KeywordsMulti">
    <vt:lpwstr>104;#Dokumentstyrning|33426eb5-8dcb-4097-bed9-0f79521add9c;#105;#Normerande|4d04c693-8620-42c3-82d8-1400dd5983be;#108;#Vårdgivarwebben|a3a2876a-cae2-4a49-a05e-c2d615d2551b</vt:lpwstr>
  </property>
  <property fmtid="{D5CDD505-2E9C-101B-9397-08002B2CF9AE}" pid="9" name="RHI_ApprovedRole">
    <vt:lpwstr>107;#HR-direktör|f515a0ca-0e12-47a1-ad4f-00ffd18e1ca1</vt:lpwstr>
  </property>
  <property fmtid="{D5CDD505-2E9C-101B-9397-08002B2CF9AE}" pid="10" name="RHI_ApprovedDate_Temp">
    <vt:filetime>2022-06-13T22:00:00Z</vt:filetime>
  </property>
  <property fmtid="{D5CDD505-2E9C-101B-9397-08002B2CF9AE}" pid="11" name="FSCD_DocumentEdition_Temp">
    <vt:lpwstr>4</vt:lpwstr>
  </property>
  <property fmtid="{D5CDD505-2E9C-101B-9397-08002B2CF9AE}" pid="12" name="RHI_ApproverDisplay_Temp">
    <vt:lpwstr>HR-direktör</vt:lpwstr>
  </property>
  <property fmtid="{D5CDD505-2E9C-101B-9397-08002B2CF9AE}" pid="13" name="RHI_ApprovedRole_Temp">
    <vt:lpwstr>HR-direktör</vt:lpwstr>
  </property>
  <property fmtid="{D5CDD505-2E9C-101B-9397-08002B2CF9AE}" pid="14" name="FSCD_DocumentId_Temp">
    <vt:lpwstr>c0a6ab17-296d-4681-9d39-d5feaa9fbf3c</vt:lpwstr>
  </property>
  <property fmtid="{D5CDD505-2E9C-101B-9397-08002B2CF9AE}" pid="15" name="URL">
    <vt:lpwstr/>
  </property>
</Properties>
</file>