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17148" w:rsidR="006353BC" w:rsidP="006353BC" w:rsidRDefault="006353BC" w14:paraId="0F9A1F1F" w14:textId="77777777"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 xml:space="preserve">Läkemedel - Ansvarsfördelning - avdelningschef </w:t>
      </w:r>
    </w:p>
    <w:p w:rsidR="006353BC" w:rsidP="006353BC" w:rsidRDefault="006353BC" w14:paraId="26A8906D" w14:textId="77777777"/>
    <w:p w:rsidR="006353BC" w:rsidP="006353BC" w:rsidRDefault="006353BC" w14:paraId="2BB966DD" w14:textId="40440BBA">
      <w:pPr>
        <w:rPr>
          <w:rStyle w:val="Hyperlnk"/>
          <w:bCs/>
        </w:rPr>
      </w:pPr>
      <w:r>
        <w:t>Bilaga 1 till rutin:</w:t>
      </w:r>
      <w:r w:rsidRPr="00B811A9">
        <w:rPr>
          <w:szCs w:val="22"/>
        </w:rPr>
        <w:t/>
      </w:r>
      <w:hyperlink w:history="1" r:id="rId12">
        <w:r w:rsidRPr="008E1070">
          <w:rPr>
            <w:rStyle w:val="Hyperlnk"/>
            <w:bCs/>
            <w:szCs w:val="22"/>
          </w:rPr>
          <w:t xml:space="preserve"> Läkemedel - ansvarsfördelning</w:t>
        </w:r>
      </w:hyperlink>
      <w:r w:rsidRPr="008E1070">
        <w:rPr>
          <w:bCs/>
        </w:rPr>
        <w:t xml:space="preserve"> </w:t>
      </w:r>
    </w:p>
    <w:p w:rsidR="006353BC" w:rsidP="006353BC" w:rsidRDefault="006353BC" w14:paraId="02ABE7C8" w14:textId="77777777">
      <w:pPr>
        <w:rPr>
          <w:bCs/>
        </w:rPr>
      </w:pPr>
    </w:p>
    <w:p w:rsidRPr="00717148" w:rsidR="006353BC" w:rsidP="006353BC" w:rsidRDefault="006353BC" w14:paraId="17E79FAD" w14:textId="77777777">
      <w:pPr>
        <w:rPr>
          <w:bCs/>
        </w:rPr>
      </w:pPr>
      <w:r>
        <w:rPr>
          <w:bCs/>
        </w:rPr>
        <w:t>Vårdenhet: ……………………………………... Enhet: …………………………….....................</w:t>
      </w:r>
    </w:p>
    <w:p w:rsidRPr="00717148" w:rsidR="006353BC" w:rsidP="006353BC" w:rsidRDefault="006353BC" w14:paraId="2BE57649" w14:textId="77777777">
      <w:pPr>
        <w:rPr>
          <w:bCs/>
        </w:rPr>
      </w:pPr>
    </w:p>
    <w:p w:rsidR="006353BC" w:rsidP="006353BC" w:rsidRDefault="006353BC" w14:paraId="1CF78F1C" w14:textId="77777777">
      <w:r w:rsidRPr="00717148">
        <w:t xml:space="preserve">Härmed överlåter undertecknande verksamhetschef ledningsansvar för läkemedels-hantering enligt nedanstående punkter till namngiven avdelningschef. Verksamhetschef utser avdelningschef som har följande ansvar: </w:t>
      </w:r>
    </w:p>
    <w:p w:rsidRPr="00717148" w:rsidR="006353BC" w:rsidP="006353BC" w:rsidRDefault="006353BC" w14:paraId="6039EEAD" w14:textId="77777777"/>
    <w:p w:rsidRPr="00181B57" w:rsidR="006353BC" w:rsidP="006353BC" w:rsidRDefault="006353BC" w14:paraId="298643F5" w14:textId="77777777">
      <w:pPr>
        <w:numPr>
          <w:ilvl w:val="0"/>
          <w:numId w:val="12"/>
        </w:numPr>
      </w:pPr>
      <w:r w:rsidRPr="00181B57">
        <w:t>Se till att Socialstyrelsens föreskrifter om läkemedelshantering, och fastställda rutiner och anvisningar, är kända och tillämpas på avdelningen.</w:t>
      </w:r>
    </w:p>
    <w:p w:rsidR="006353BC" w:rsidP="006353BC" w:rsidRDefault="006353BC" w14:paraId="1EE9D111" w14:textId="77777777">
      <w:pPr>
        <w:numPr>
          <w:ilvl w:val="0"/>
          <w:numId w:val="12"/>
        </w:numPr>
      </w:pPr>
      <w:r w:rsidRPr="00181B57">
        <w:t>Ansvarar för att personal som hanterar läkemedel på enheten får information och utbildning vad gäller de rutiner som ligger till grund för läkemedelshantering.</w:t>
      </w:r>
    </w:p>
    <w:p w:rsidRPr="00EE2F38" w:rsidR="006353BC" w:rsidP="006353BC" w:rsidRDefault="006353BC" w14:paraId="0B064276" w14:textId="77777777">
      <w:pPr>
        <w:numPr>
          <w:ilvl w:val="0"/>
          <w:numId w:val="12"/>
        </w:numPr>
      </w:pPr>
      <w:r w:rsidRPr="00181B57">
        <w:t>Utse</w:t>
      </w:r>
      <w:r>
        <w:t xml:space="preserve"> </w:t>
      </w:r>
      <w:r w:rsidRPr="00181B57">
        <w:t xml:space="preserve">läkemedelsansvarig sjuksköterska som ansvarar för läkemedelsförrådet samt ersättare, </w:t>
      </w:r>
      <w:hyperlink w:history="1" r:id="rId13">
        <w:r w:rsidRPr="00181B57">
          <w:rPr>
            <w:rStyle w:val="Hyperlnk"/>
          </w:rPr>
          <w:t>bilaga 3</w:t>
        </w:r>
      </w:hyperlink>
      <w:r>
        <w:t xml:space="preserve">.  Ersättare bör begränsas till så få som möjligt, för att behålla kompetens kring sortiment och beställning. Samtliga ska ha behörighet i aktuellt beställningssystem (Agresso).</w:t>
      </w:r>
      <w:r w:rsidRPr="00EE2F38">
        <w:t/>
      </w:r>
      <w:proofErr w:type="spellStart"/>
      <w:r w:rsidRPr="00EE2F38">
        <w:t/>
      </w:r>
      <w:proofErr w:type="spellEnd"/>
      <w:r w:rsidRPr="00EE2F38">
        <w:t/>
      </w:r>
    </w:p>
    <w:p w:rsidRPr="00181B57" w:rsidR="006353BC" w:rsidP="006353BC" w:rsidRDefault="006353BC" w14:paraId="0A304EB6" w14:textId="77777777">
      <w:pPr>
        <w:numPr>
          <w:ilvl w:val="0"/>
          <w:numId w:val="12"/>
        </w:numPr>
      </w:pPr>
      <w:r w:rsidRPr="00181B57">
        <w:t xml:space="preserve">Utse sjuksköterska med ansvar för narkotikakontrollen, </w:t>
      </w:r>
      <w:hyperlink w:history="1" r:id="rId14">
        <w:r w:rsidRPr="00B33F10">
          <w:rPr>
            <w:rStyle w:val="Hyperlnk"/>
          </w:rPr>
          <w:t>bilaga 4</w:t>
        </w:r>
      </w:hyperlink>
      <w:r>
        <w:t>.</w:t>
      </w:r>
    </w:p>
    <w:p w:rsidRPr="00181B57" w:rsidR="006353BC" w:rsidP="006353BC" w:rsidRDefault="006353BC" w14:paraId="7A48452D" w14:textId="77777777">
      <w:pPr>
        <w:numPr>
          <w:ilvl w:val="0"/>
          <w:numId w:val="12"/>
        </w:numPr>
      </w:pPr>
      <w:r>
        <w:t xml:space="preserve">Utse sjuksköterska som ansvarar för informationsspridning gällande IT-baserade vårdsystem samt ersättare till densamma. Läkemedelsansvarig sjuksköterska kan inneha detta uppdrag. </w:t>
      </w:r>
    </w:p>
    <w:p w:rsidRPr="00EE2F38" w:rsidR="006353BC" w:rsidP="006353BC" w:rsidRDefault="006353BC" w14:paraId="4192BDDE" w14:textId="77777777">
      <w:pPr>
        <w:numPr>
          <w:ilvl w:val="0"/>
          <w:numId w:val="12"/>
        </w:numPr>
      </w:pPr>
      <w:r w:rsidRPr="00EE2F38">
        <w:t xml:space="preserve">Upprätta en lista över läkemedel som får förvaras utanför låst läkemedelsförråd och uppdatera den varje år. </w:t>
      </w:r>
    </w:p>
    <w:p w:rsidRPr="00181B57" w:rsidR="006353BC" w:rsidP="006353BC" w:rsidRDefault="006353BC" w14:paraId="358AC47E" w14:textId="77777777">
      <w:pPr>
        <w:numPr>
          <w:ilvl w:val="0"/>
          <w:numId w:val="12"/>
        </w:numPr>
      </w:pPr>
      <w:r w:rsidRPr="00181B57">
        <w:t>Utföra årlig egenkontroll av läkemedelshanteringen.</w:t>
      </w:r>
    </w:p>
    <w:p w:rsidRPr="00181B57" w:rsidR="006353BC" w:rsidP="006353BC" w:rsidRDefault="006353BC" w14:paraId="27A0DD42" w14:textId="77777777">
      <w:pPr>
        <w:numPr>
          <w:ilvl w:val="0"/>
          <w:numId w:val="12"/>
        </w:numPr>
      </w:pPr>
      <w:r>
        <w:t>Registrera avvikelser från föreskrifter och instruktioner, incidenter och tillgrepp av läkemedel i avvikelsesystem och rapportera till verksamhetschef.</w:t>
      </w:r>
    </w:p>
    <w:p w:rsidRPr="00181B57" w:rsidR="006353BC" w:rsidP="006353BC" w:rsidRDefault="006353BC" w14:paraId="6154EB64" w14:textId="77777777">
      <w:pPr>
        <w:numPr>
          <w:ilvl w:val="0"/>
          <w:numId w:val="12"/>
        </w:numPr>
      </w:pPr>
      <w:r w:rsidRPr="00181B57">
        <w:t>Följa utvecklingen inom läkemedelshanteringen inklusive IT-baserade vårdsystem.</w:t>
      </w:r>
    </w:p>
    <w:p w:rsidRPr="00181B57" w:rsidR="006353BC" w:rsidP="006353BC" w:rsidRDefault="006353BC" w14:paraId="11D740EF" w14:textId="77777777">
      <w:pPr>
        <w:numPr>
          <w:ilvl w:val="0"/>
          <w:numId w:val="12"/>
        </w:numPr>
      </w:pPr>
      <w:r w:rsidRPr="00181B57">
        <w:t>Hålla signaturlistor uppdaterade för läkare och sjuksköterskor.</w:t>
      </w:r>
    </w:p>
    <w:p w:rsidRPr="00181B57" w:rsidR="006353BC" w:rsidP="006353BC" w:rsidRDefault="006353BC" w14:paraId="09E2CFFE" w14:textId="77777777">
      <w:pPr>
        <w:numPr>
          <w:ilvl w:val="0"/>
          <w:numId w:val="12"/>
        </w:numPr>
      </w:pPr>
      <w:r w:rsidRPr="00181B57">
        <w:t>Utföra kontroll och utlämna nycklar/koder till läkemedelsförråd.</w:t>
      </w:r>
    </w:p>
    <w:p w:rsidR="006353BC" w:rsidP="006353BC" w:rsidRDefault="006353BC" w14:paraId="5D51FB78" w14:textId="77777777">
      <w:pPr>
        <w:numPr>
          <w:ilvl w:val="0"/>
          <w:numId w:val="12"/>
        </w:numPr>
      </w:pPr>
      <w:r w:rsidRPr="00181B57">
        <w:t>Följa upp enhetens läkemedelsförbrukning och analysera i samverkan med läkemedelsansvarig läkare och verksamhetschef.</w:t>
      </w:r>
    </w:p>
    <w:p w:rsidR="006353BC" w:rsidP="006353BC" w:rsidRDefault="006353BC" w14:paraId="2D290D47" w14:textId="77777777">
      <w:pPr>
        <w:pStyle w:val="Liststycke"/>
        <w:numPr>
          <w:ilvl w:val="0"/>
          <w:numId w:val="12"/>
        </w:numPr>
      </w:pPr>
      <w:r>
        <w:t>Ge behörighet i ordinationssystemet till</w:t>
      </w:r>
      <w:r w:rsidRPr="00EE2F38">
        <w:t xml:space="preserve"> </w:t>
      </w:r>
      <w:r>
        <w:t>de sjuksköterskor</w:t>
      </w:r>
      <w:r w:rsidRPr="00EE2F38">
        <w:t xml:space="preserve"> </w:t>
      </w:r>
      <w:r>
        <w:t xml:space="preserve">inom enheten som uppfyller kraven för att få justera doseringen i läkemedelsordinationer. </w:t>
      </w:r>
    </w:p>
    <w:p w:rsidR="006353BC" w:rsidP="006353BC" w:rsidRDefault="006353BC" w14:paraId="1AEF18BD" w14:textId="77777777">
      <w:pPr>
        <w:numPr>
          <w:ilvl w:val="0"/>
          <w:numId w:val="12"/>
        </w:numPr>
      </w:pPr>
      <w:r>
        <w:t>Se till att den som får en delegerad uppgift har förutsättningar att fullgöra uppgiften.</w:t>
      </w:r>
    </w:p>
    <w:p w:rsidRPr="00B811A9" w:rsidR="006353BC" w:rsidP="006353BC" w:rsidRDefault="006353BC" w14:paraId="6194CA1F" w14:textId="77777777">
      <w:pPr>
        <w:numPr>
          <w:ilvl w:val="0"/>
          <w:numId w:val="12"/>
        </w:numPr>
        <w:rPr>
          <w:rFonts w:eastAsia="Arial"/>
          <w:color w:val="000000" w:themeColor="text1"/>
          <w:szCs w:val="22"/>
        </w:rPr>
      </w:pPr>
      <w:r w:rsidRPr="00B811A9">
        <w:rPr>
          <w:rFonts w:eastAsia="Arial"/>
          <w:color w:val="000000" w:themeColor="text1"/>
          <w:szCs w:val="22"/>
        </w:rPr>
        <w:t>Vid behov av slutenvårdsdos: Kontakta läkemedelsproduktion vid öppning/förändring av avdelning, samt fyll i och skicka in avsedd blankett (</w:t>
      </w:r>
      <w:hyperlink w:history="1" r:id="rId15">
        <w:r w:rsidRPr="00B811A9">
          <w:rPr>
            <w:rStyle w:val="Hyperlnk"/>
            <w:rFonts w:eastAsia="Aptos"/>
            <w:szCs w:val="22"/>
          </w:rPr>
          <w:t>Slutenvardsdos_overenskommelse_avdelning.docx</w:t>
        </w:r>
      </w:hyperlink>
      <w:r w:rsidRPr="00B811A9">
        <w:rPr>
          <w:rFonts w:eastAsia="Arial"/>
          <w:color w:val="000000" w:themeColor="text1"/>
          <w:szCs w:val="22"/>
        </w:rPr>
        <w:t>)</w:t>
      </w:r>
    </w:p>
    <w:p w:rsidRPr="00B811A9" w:rsidR="006353BC" w:rsidP="006353BC" w:rsidRDefault="006353BC" w14:paraId="241B01B2" w14:textId="77777777">
      <w:pPr>
        <w:rPr>
          <w:rFonts w:eastAsia="Arial"/>
          <w:szCs w:val="22"/>
        </w:rPr>
      </w:pPr>
    </w:p>
    <w:p w:rsidRPr="00717148" w:rsidR="006353BC" w:rsidP="006353BC" w:rsidRDefault="006353BC" w14:paraId="3B1CDBDC" w14:textId="77777777"/>
    <w:p w:rsidR="006353BC" w:rsidP="006353BC" w:rsidRDefault="006353BC" w14:paraId="5D2B6ABA" w14:textId="77777777">
      <w:r w:rsidRPr="00717148">
        <w:t>………………………………………………</w:t>
      </w:r>
    </w:p>
    <w:p w:rsidR="006353BC" w:rsidP="006353BC" w:rsidRDefault="006353BC" w14:paraId="65AA394F" w14:textId="77777777">
      <w:r w:rsidRPr="00717148">
        <w:t xml:space="preserve">Ort och datum </w:t>
      </w:r>
    </w:p>
    <w:p w:rsidR="006353BC" w:rsidP="006353BC" w:rsidRDefault="006353BC" w14:paraId="4E658070" w14:textId="77777777"/>
    <w:p w:rsidRPr="00717148" w:rsidR="006353BC" w:rsidP="006353BC" w:rsidRDefault="006353BC" w14:paraId="26FD2261" w14:textId="7777777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55"/>
        <w:gridCol w:w="690"/>
        <w:gridCol w:w="4127"/>
      </w:tblGrid>
      <w:tr w:rsidR="006353BC" w:rsidTr="00606181" w14:paraId="76BC51A1" w14:textId="77777777"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:rsidR="006353BC" w:rsidP="00606181" w:rsidRDefault="006353BC" w14:paraId="581CA6F9" w14:textId="77777777">
            <w:r w:rsidRPr="00717148">
              <w:t>Avdelningschef</w:t>
            </w:r>
          </w:p>
          <w:p w:rsidRPr="005515C9" w:rsidR="006353BC" w:rsidP="00606181" w:rsidRDefault="006353BC" w14:paraId="5E3E8016" w14:textId="77777777">
            <w:pPr>
              <w:rPr>
                <w:sz w:val="16"/>
              </w:rPr>
            </w:pPr>
            <w:r w:rsidRPr="005515C9">
              <w:rPr>
                <w:sz w:val="16"/>
              </w:rPr>
              <w:t xml:space="preserve">(Namnteckning) </w:t>
            </w:r>
          </w:p>
          <w:p w:rsidR="006353BC" w:rsidP="00606181" w:rsidRDefault="006353BC" w14:paraId="1EC4BFD5" w14:textId="77777777">
            <w:r w:rsidRPr="00717148">
              <w:t xml:space="preserve">Har mottagit och godkänt detta uppdrag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Pr="00717148" w:rsidR="006353BC" w:rsidP="00606181" w:rsidRDefault="006353BC" w14:paraId="7D00212C" w14:textId="77777777"/>
        </w:tc>
        <w:tc>
          <w:tcPr>
            <w:tcW w:w="4218" w:type="dxa"/>
            <w:tcBorders>
              <w:left w:val="nil"/>
              <w:bottom w:val="nil"/>
              <w:right w:val="nil"/>
            </w:tcBorders>
          </w:tcPr>
          <w:p w:rsidR="006353BC" w:rsidP="00606181" w:rsidRDefault="006353BC" w14:paraId="09058A2D" w14:textId="77777777">
            <w:r w:rsidRPr="00717148">
              <w:t>Verksamhetschef</w:t>
            </w:r>
          </w:p>
          <w:p w:rsidR="006353BC" w:rsidP="00606181" w:rsidRDefault="006353BC" w14:paraId="3492971F" w14:textId="77777777">
            <w:r w:rsidRPr="005515C9">
              <w:rPr>
                <w:sz w:val="16"/>
              </w:rPr>
              <w:t>(Namnteckning)</w:t>
            </w:r>
          </w:p>
        </w:tc>
      </w:tr>
      <w:tr w:rsidR="006353BC" w:rsidTr="00606181" w14:paraId="19E1AD1F" w14:textId="77777777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353BC" w:rsidP="00606181" w:rsidRDefault="006353BC" w14:paraId="319497BB" w14:textId="77777777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Pr="00717148" w:rsidR="006353BC" w:rsidP="00606181" w:rsidRDefault="006353BC" w14:paraId="2C8DBFB8" w14:textId="77777777"/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6353BC" w:rsidP="00606181" w:rsidRDefault="006353BC" w14:paraId="5500C711" w14:textId="77777777"/>
        </w:tc>
      </w:tr>
    </w:tbl>
    <w:p w:rsidRPr="00717148" w:rsidR="006353BC" w:rsidP="006353BC" w:rsidRDefault="006353BC" w14:paraId="01BB3EDB" w14:textId="7777777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60"/>
        <w:gridCol w:w="688"/>
        <w:gridCol w:w="4124"/>
      </w:tblGrid>
      <w:tr w:rsidRPr="00717148" w:rsidR="006353BC" w:rsidTr="00606181" w14:paraId="34B04AE5" w14:textId="77777777"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:rsidRPr="00717148" w:rsidR="006353BC" w:rsidP="00606181" w:rsidRDefault="006353BC" w14:paraId="0766FAB4" w14:textId="77777777">
            <w:r w:rsidRPr="00717148">
              <w:t>Namnförtydligande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Pr="00717148" w:rsidR="006353BC" w:rsidP="00606181" w:rsidRDefault="006353BC" w14:paraId="14AC8624" w14:textId="77777777"/>
        </w:tc>
        <w:tc>
          <w:tcPr>
            <w:tcW w:w="4218" w:type="dxa"/>
            <w:tcBorders>
              <w:left w:val="nil"/>
              <w:bottom w:val="nil"/>
              <w:right w:val="nil"/>
            </w:tcBorders>
          </w:tcPr>
          <w:p w:rsidRPr="00717148" w:rsidR="006353BC" w:rsidP="00606181" w:rsidRDefault="006353BC" w14:paraId="39A2C6C5" w14:textId="77777777">
            <w:r w:rsidRPr="00717148">
              <w:t>Namnförtydligande</w:t>
            </w:r>
          </w:p>
        </w:tc>
      </w:tr>
    </w:tbl>
    <w:p w:rsidR="006353BC" w:rsidP="006353BC" w:rsidRDefault="006353BC" w14:paraId="6A3614BF" w14:textId="77777777"/>
    <w:p w:rsidR="006353BC" w:rsidP="006353BC" w:rsidRDefault="006353BC" w14:paraId="37C6D042" w14:textId="77777777"/>
    <w:p w:rsidR="006353BC" w:rsidP="006353BC" w:rsidRDefault="006353BC" w14:paraId="61304AE4" w14:textId="77777777">
      <w:r w:rsidRPr="00717148">
        <w:t xml:space="preserve">Uppdraget revideras årligen. Gäller fr o m ……………………. t o m ……………………. </w:t>
      </w:r>
    </w:p>
    <w:p w:rsidR="006353BC" w:rsidP="006353BC" w:rsidRDefault="006353BC" w14:paraId="14B601A5" w14:textId="77777777"/>
    <w:p w:rsidR="006353BC" w:rsidP="006353BC" w:rsidRDefault="006353BC" w14:paraId="2569D13D" w14:textId="77777777">
      <w:r w:rsidRPr="00717148">
        <w:t xml:space="preserve">Biläggs enhetens läkemedelshanteringsrutiner. Kopia sänds till Läkemedelsenheten. </w:t>
      </w:r>
    </w:p>
    <w:p w:rsidR="000540B4" w:rsidP="000540B4" w:rsidRDefault="000540B4" w14:paraId="104BA2A8" w14:textId="77777777"/>
    <w:tbl>
      <w:tblPr>
        <w:tblStyle w:val="NormalTable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052"/>
      </w:tblGrid>
      <w:tr w:rsidRPr="003154BB" w:rsidR="000540B4" w:rsidTr="7EC9C77F" w14:paraId="576C8615" w14:textId="77777777">
        <w:trPr>
          <w:trHeight w:val="555"/>
        </w:trPr>
        <w:tc>
          <w:tcPr>
            <w:tcW w:w="928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tcMar/>
            <w:vAlign w:val="center"/>
          </w:tcPr>
          <w:p w:rsidR="000540B4" w:rsidP="6F411B70" w:rsidRDefault="000540B4" w14:paraId="40ABB6FC" w14:textId="77777777">
            <w:pPr>
              <w:rPr>
                <w:b/>
                <w:bCs/>
              </w:rPr>
            </w:pPr>
            <w:bookmarkStart w:name="_Toc338760458" w:id="0"/>
            <w:bookmarkStart w:name="_Toc338760522" w:id="1"/>
            <w:bookmarkStart w:name="_Toc338760588" w:id="2"/>
            <w:bookmarkStart w:name="_Toc338760604" w:id="3"/>
            <w:bookmarkStart w:name="_Toc369081855" w:id="4"/>
            <w:r w:rsidRPr="7EC9C77F" w:rsidR="000540B4">
              <w:rPr>
                <w:b w:val="1"/>
                <w:bCs w:val="1"/>
              </w:rPr>
              <w:t>Uppdaterat från föregående version</w:t>
            </w:r>
            <w:bookmarkEnd w:id="0"/>
            <w:bookmarkEnd w:id="1"/>
            <w:bookmarkEnd w:id="2"/>
            <w:bookmarkEnd w:id="3"/>
            <w:bookmarkEnd w:id="4"/>
          </w:p>
          <w:p w:rsidRPr="00794346" w:rsidR="00794346" w:rsidP="6F411B70" w:rsidRDefault="00794346" w14:paraId="00128CB8" w14:textId="52035734">
            <w:r w:rsidRPr="7EC9C77F" w:rsidR="08FAD4ED">
              <w:rPr>
                <w:color w:val="auto"/>
              </w:rPr>
              <w:t>2024-06-20 Uppdatering av bruten länk.</w:t>
            </w:r>
          </w:p>
          <w:p w:rsidR="7EC9C77F" w:rsidP="7EC9C77F" w:rsidRDefault="7EC9C77F" w14:paraId="42D01FE0" w14:textId="7744D4A7">
            <w:pPr>
              <w:rPr>
                <w:color w:val="auto"/>
              </w:rPr>
            </w:pPr>
          </w:p>
          <w:p w:rsidR="00794346" w:rsidP="6F411B70" w:rsidRDefault="00794346" w14:paraId="6BB01D14" w14:textId="26F82CAA">
            <w:pPr>
              <w:rPr>
                <w:b/>
                <w:bCs/>
                <w:color w:val="808080" w:themeColor="background1" w:themeShade="80"/>
              </w:rPr>
            </w:pPr>
            <w:r w:rsidRPr="7EC9C77F" w:rsidR="00794346">
              <w:rPr>
                <w:b w:val="1"/>
                <w:bCs w:val="1"/>
                <w:color w:val="808080" w:themeColor="background1" w:themeTint="FF" w:themeShade="80"/>
              </w:rPr>
              <w:t>Tidigare versionshistorik</w:t>
            </w:r>
          </w:p>
          <w:p w:rsidR="303B9845" w:rsidP="7EC9C77F" w:rsidRDefault="303B9845" w14:paraId="1A7B468E" w14:textId="154BF1FD">
            <w:pPr>
              <w:rPr>
                <w:b w:val="1"/>
                <w:bCs w:val="1"/>
                <w:color w:val="7F7F7F" w:themeColor="text1" w:themeTint="80" w:themeShade="FF"/>
              </w:rPr>
            </w:pPr>
            <w:r w:rsidRPr="7EC9C77F" w:rsidR="303B9845">
              <w:rPr>
                <w:color w:val="7F7F7F" w:themeColor="text1" w:themeTint="80" w:themeShade="FF"/>
              </w:rPr>
              <w:t>2024-01-02 Tillägg av tillvägagångssätt vid behov av Slutenvårdsdos. Att utsedda läkemedelsansvariga sjuksköterskor ska anmälas i Outlook-grupp har strukits.</w:t>
            </w:r>
          </w:p>
          <w:p w:rsidRPr="00F616CD" w:rsidR="00F616CD" w:rsidP="6F411B70" w:rsidRDefault="00F616CD" w14:paraId="1CC502A5" w14:textId="55442199">
            <w:pPr>
              <w:rPr>
                <w:color w:val="7F7F7F" w:themeColor="text1" w:themeTint="80"/>
              </w:rPr>
            </w:pPr>
            <w:r w:rsidRPr="00F616CD">
              <w:rPr>
                <w:color w:val="7F7F7F" w:themeColor="text1" w:themeTint="80"/>
              </w:rPr>
              <w:t>2023-07-26 Årlig genomgång av dokumentet, endast redaktionella ändringar</w:t>
            </w:r>
          </w:p>
          <w:p w:rsidRPr="003154BB" w:rsidR="000540B4" w:rsidRDefault="00E95D0C" w14:paraId="1697C4FB" w14:textId="792C02B4">
            <w:r w:rsidRPr="00794346">
              <w:rPr>
                <w:color w:val="808080" w:themeColor="background1" w:themeShade="80"/>
              </w:rPr>
              <w:t>Redaktionell ändring. Uppdaterat länkar. Ersätter 2018-09-05.</w:t>
            </w:r>
          </w:p>
        </w:tc>
      </w:tr>
    </w:tbl>
    <w:p w:rsidRPr="000C740E" w:rsidR="000C740E" w:rsidP="000540B4" w:rsidRDefault="000C740E" w14:paraId="69A3B027" w14:textId="0FEA4EBA">
      <w:pPr>
        <w:rPr>
          <w:rFonts w:eastAsia="Calibri" w:cs="Times New Roman"/>
          <w:szCs w:val="22"/>
          <w:lang w:eastAsia="en-US"/>
        </w:rPr>
      </w:pPr>
    </w:p>
    <w:sectPr w:rsidRPr="000C740E" w:rsidR="000C740E" w:rsidSect="006D3AD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orient="portrait"/>
      <w:pgMar w:top="1672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0BE7" w:rsidP="00332D94" w:rsidRDefault="00F10BE7" w14:paraId="0892425D" w14:textId="77777777">
      <w:r>
        <w:separator/>
      </w:r>
    </w:p>
  </w:endnote>
  <w:endnote w:type="continuationSeparator" w:id="0">
    <w:p w:rsidR="00F10BE7" w:rsidP="00332D94" w:rsidRDefault="00F10BE7" w14:paraId="5B6086B1" w14:textId="77777777">
      <w:r>
        <w:continuationSeparator/>
      </w:r>
    </w:p>
  </w:endnote>
  <w:endnote w:type="continuationNotice" w:id="1">
    <w:p w:rsidR="00F10BE7" w:rsidRDefault="00F10BE7" w14:paraId="4E90732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7E74" w:rsidRDefault="00287E74" w14:paraId="38BCCB84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CE" w:rsidRDefault="00A146CE" w14:paraId="3B64E7AD" w14:textId="77777777">
    <w:pPr>
      <w:pStyle w:val="footer0"/>
    </w:pPr>
  </w:p>
  <w:tbl>
    <w:tblPr>
      <w:tblStyle w:val="TableGrid0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A146CE" w:rsidP="0086669C" w:rsidRDefault="00A146CE" w14:paraId="3D266039" w14:textId="77777777">
          <w:pPr>
            <w:pStyle w:val="footer0"/>
            <w:rPr>
              <w:sz w:val="20"/>
            </w:rPr>
          </w:pPr>
          <w:r w:rsidRPr="00730DA5">
            <w:rPr>
              <w:sz w:val="20"/>
            </w:rPr>
            <w:t>Instruktion: Läkemedel - ansvarsfördelning - avdelningschef</w:t>
          </w:r>
        </w:p>
      </w:tc>
      <w:tc>
        <w:tcPr>
          <w:tcW w:w="1933" w:type="dxa"/>
        </w:tcPr>
        <w:p w:rsidR="00A146CE" w:rsidP="0086669C" w:rsidRDefault="00A146CE" w14:paraId="04464393" w14:textId="77777777">
          <w:pPr>
            <w:pStyle w:val="footer0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A146CE" w:rsidP="0086669C" w:rsidRDefault="00A146CE" w14:paraId="587C5A37" w14:textId="602BE3AA">
          <w:pPr>
            <w:pStyle w:val="footer0"/>
            <w:rPr>
              <w:sz w:val="20"/>
            </w:rPr>
          </w:pPr>
          <w:r w:rsidRPr="37904626">
            <w:rPr>
              <w:sz w:val="20"/>
              <w:szCs w:val="20"/>
            </w:rPr>
            <w:t>Fastställd av: Hälso- och sjukvårdsdirektör, Fastställt: 2024-03-14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A146CE" w:rsidP="0086669C" w:rsidRDefault="00A146CE" w14:paraId="359DDFB3" w14:textId="77777777">
          <w:pPr>
            <w:pStyle w:val="footer0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A146CE" w:rsidP="0086669C" w:rsidRDefault="00A146CE" w14:paraId="62B6D4D4" w14:textId="77777777">
          <w:pPr>
            <w:pStyle w:val="footer0"/>
            <w:rPr>
              <w:sz w:val="20"/>
              <w:szCs w:val="20"/>
            </w:rPr>
          </w:pPr>
          <w:r>
            <w:rPr>
              <w:sz w:val="20"/>
            </w:rPr>
            <w:t xml:space="preserve">Huvudförfattare: Landelius Linda RK HÄLSO- OCH SJUKVÅRD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A146CE" w:rsidP="0086669C" w:rsidRDefault="00A146CE" w14:paraId="1B0FB7E9" w14:textId="77777777">
          <w:pPr>
            <w:pStyle w:val="footer0"/>
            <w:jc w:val="right"/>
            <w:rPr>
              <w:sz w:val="20"/>
            </w:rPr>
          </w:pPr>
        </w:p>
      </w:tc>
    </w:tr>
  </w:tbl>
  <w:p w:rsidR="00A146CE" w:rsidRDefault="00A146CE" w14:paraId="3D4C8F68" w14:textId="77777777">
    <w:pPr>
      <w:pStyle w:val="footer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0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A146CE" w:rsidP="000D6F1B" w:rsidRDefault="00A146CE" w14:paraId="20748AEE" w14:textId="77777777">
          <w:pPr>
            <w:pStyle w:val="footer0"/>
            <w:rPr>
              <w:sz w:val="20"/>
            </w:rPr>
          </w:pPr>
          <w:r w:rsidRPr="00730DA5">
            <w:rPr>
              <w:sz w:val="20"/>
            </w:rPr>
            <w:t>Instruktion: Läkemedel - ansvarsfördelning - avdelningschef</w:t>
          </w:r>
        </w:p>
      </w:tc>
      <w:tc>
        <w:tcPr>
          <w:tcW w:w="1933" w:type="dxa"/>
        </w:tcPr>
        <w:p w:rsidR="00A146CE" w:rsidP="000D6F1B" w:rsidRDefault="00A146CE" w14:paraId="320295E4" w14:textId="77777777">
          <w:pPr>
            <w:pStyle w:val="footer0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A146CE" w:rsidP="000D6F1B" w:rsidRDefault="00A146CE" w14:paraId="4CE66246" w14:textId="1B30AB59">
          <w:pPr>
            <w:pStyle w:val="footer0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Hälso- och sjukvårdsdirektör, Godkänt: 2024-03-14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A146CE" w:rsidP="000D6F1B" w:rsidRDefault="00A146CE" w14:paraId="3D5506B3" w14:textId="77777777">
          <w:pPr>
            <w:pStyle w:val="footer0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A146CE" w:rsidP="000D6F1B" w:rsidRDefault="00A146CE" w14:paraId="41CB39C8" w14:textId="77777777">
          <w:pPr>
            <w:pStyle w:val="footer0"/>
            <w:rPr>
              <w:sz w:val="20"/>
              <w:szCs w:val="20"/>
            </w:rPr>
          </w:pPr>
          <w:r>
            <w:rPr>
              <w:sz w:val="20"/>
            </w:rPr>
            <w:t xml:space="preserve">Huvudförfattare: Landelius Linda RK HÄLSO- OCH SJUKVÅRD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A146CE" w:rsidP="000D6F1B" w:rsidRDefault="00A146CE" w14:paraId="2C7473F1" w14:textId="77777777">
          <w:pPr>
            <w:pStyle w:val="footer0"/>
            <w:jc w:val="right"/>
            <w:rPr>
              <w:sz w:val="20"/>
            </w:rPr>
          </w:pPr>
        </w:p>
      </w:tc>
    </w:tr>
  </w:tbl>
  <w:p w:rsidR="00A146CE" w:rsidRDefault="00A146CE" w14:paraId="2E4ECF54" w14:textId="77777777">
    <w:pPr>
      <w:pStyle w:val="footer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0BE7" w:rsidP="00332D94" w:rsidRDefault="00F10BE7" w14:paraId="43F63985" w14:textId="77777777">
      <w:r>
        <w:separator/>
      </w:r>
    </w:p>
  </w:footnote>
  <w:footnote w:type="continuationSeparator" w:id="0">
    <w:p w:rsidR="00F10BE7" w:rsidP="00332D94" w:rsidRDefault="00F10BE7" w14:paraId="7C69F7DA" w14:textId="77777777">
      <w:r>
        <w:continuationSeparator/>
      </w:r>
    </w:p>
  </w:footnote>
  <w:footnote w:type="continuationNotice" w:id="1">
    <w:p w:rsidR="00F10BE7" w:rsidRDefault="00F10BE7" w14:paraId="7275AD5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7E74" w:rsidRDefault="00287E74" w14:paraId="5EE4EA23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tbl>
    <w:tblPr>
      <w:tblStyle w:val="TableGrid0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1A33D0" w:rsidTr="0014707A" w14:paraId="072919FD" w14:textId="77777777">
      <w:trPr>
        <w:trHeight w:val="841"/>
      </w:trPr>
      <w:tc>
        <w:tcPr>
          <w:tcW w:w="4508" w:type="dxa"/>
        </w:tcPr>
        <w:p w:rsidR="00A146CE" w:rsidP="001A33D0" w:rsidRDefault="00A146CE" w14:paraId="4E68F9E5" w14:textId="77777777">
          <w:pPr>
            <w:pStyle w:val="header0"/>
            <w:rPr>
              <w:noProof/>
            </w:rPr>
          </w:pPr>
        </w:p>
        <w:p w:rsidR="00A146CE" w:rsidP="001A33D0" w:rsidRDefault="00A146CE" w14:paraId="2C47A234" w14:textId="77777777">
          <w:pPr>
            <w:pStyle w:val="header0"/>
          </w:pPr>
          <w:r>
            <w:rPr>
              <w:noProof/>
            </w:rPr>
            <w:drawing>
              <wp:inline distT="0" distB="0" distL="0" distR="0" wp14:anchorId="1D6992EF" wp14:editId="763690B2">
                <wp:extent cx="1762125" cy="4381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A146CE" w:rsidP="001A33D0" w:rsidRDefault="00A146CE" w14:paraId="532680D4" w14:textId="77777777">
          <w:pPr>
            <w:pStyle w:val="header0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1A33D0" w:rsidR="00A146CE" w:rsidP="001A33D0" w:rsidRDefault="00A146CE" w14:paraId="1601A7BD" w14:textId="77777777">
    <w:pPr>
      <w:pStyle w:val="header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0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A146CE" w:rsidP="000D6F1B" w:rsidRDefault="00A146CE" w14:paraId="19A9EEB7" w14:textId="77777777">
          <w:pPr>
            <w:pStyle w:val="header0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A146CE" w:rsidP="000D6F1B" w:rsidRDefault="00A146CE" w14:paraId="2737AE29" w14:textId="77777777">
          <w:pPr>
            <w:pStyle w:val="header0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1006110004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146CE" w:rsidRDefault="00A146CE" w14:paraId="2FC22883" w14:textId="77777777">
    <w:pPr>
      <w:pStyle w:val="header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B09"/>
    <w:multiLevelType w:val="hybridMultilevel"/>
    <w:tmpl w:val="FAEAA8C6"/>
    <w:lvl w:ilvl="0" w:tplc="D13810C2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A918BF"/>
    <w:multiLevelType w:val="hybridMultilevel"/>
    <w:tmpl w:val="398626D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4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5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0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1" w15:restartNumberingAfterBreak="0">
    <w:nsid w:val="7C1632FF"/>
    <w:multiLevelType w:val="hybridMultilevel"/>
    <w:tmpl w:val="4C5E019C"/>
    <w:lvl w:ilvl="0" w:tplc="C08C3B94">
      <w:start w:val="1"/>
      <w:numFmt w:val="bullet"/>
      <w:pStyle w:val="Liststycke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num w:numId="1" w16cid:durableId="2063089455">
    <w:abstractNumId w:val="9"/>
  </w:num>
  <w:num w:numId="2" w16cid:durableId="901520091">
    <w:abstractNumId w:val="12"/>
  </w:num>
  <w:num w:numId="3" w16cid:durableId="1010983708">
    <w:abstractNumId w:val="10"/>
  </w:num>
  <w:num w:numId="4" w16cid:durableId="892619708">
    <w:abstractNumId w:val="3"/>
  </w:num>
  <w:num w:numId="5" w16cid:durableId="62266151">
    <w:abstractNumId w:val="4"/>
  </w:num>
  <w:num w:numId="6" w16cid:durableId="1429424904">
    <w:abstractNumId w:val="8"/>
  </w:num>
  <w:num w:numId="7" w16cid:durableId="967583723">
    <w:abstractNumId w:val="1"/>
  </w:num>
  <w:num w:numId="8" w16cid:durableId="973220304">
    <w:abstractNumId w:val="5"/>
  </w:num>
  <w:num w:numId="9" w16cid:durableId="571039366">
    <w:abstractNumId w:val="7"/>
  </w:num>
  <w:num w:numId="10" w16cid:durableId="1345086389">
    <w:abstractNumId w:val="11"/>
  </w:num>
  <w:num w:numId="11" w16cid:durableId="282467921">
    <w:abstractNumId w:val="6"/>
  </w:num>
  <w:num w:numId="12" w16cid:durableId="2040667808">
    <w:abstractNumId w:val="0"/>
  </w:num>
  <w:num w:numId="13" w16cid:durableId="1565137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6"/>
    <w:rsid w:val="00013405"/>
    <w:rsid w:val="000443AD"/>
    <w:rsid w:val="000540B4"/>
    <w:rsid w:val="00087B68"/>
    <w:rsid w:val="000B0C89"/>
    <w:rsid w:val="000C740E"/>
    <w:rsid w:val="000F6240"/>
    <w:rsid w:val="000F6828"/>
    <w:rsid w:val="00172424"/>
    <w:rsid w:val="0018206E"/>
    <w:rsid w:val="001C3CF9"/>
    <w:rsid w:val="00225E0B"/>
    <w:rsid w:val="00246F62"/>
    <w:rsid w:val="002567F9"/>
    <w:rsid w:val="00271080"/>
    <w:rsid w:val="00287E74"/>
    <w:rsid w:val="002A704D"/>
    <w:rsid w:val="002D0241"/>
    <w:rsid w:val="002E0A96"/>
    <w:rsid w:val="002E653A"/>
    <w:rsid w:val="00332D94"/>
    <w:rsid w:val="003A2FF6"/>
    <w:rsid w:val="003C5B41"/>
    <w:rsid w:val="003E537C"/>
    <w:rsid w:val="003F4394"/>
    <w:rsid w:val="00406C20"/>
    <w:rsid w:val="00441932"/>
    <w:rsid w:val="004A4717"/>
    <w:rsid w:val="00502956"/>
    <w:rsid w:val="005140DE"/>
    <w:rsid w:val="005A5094"/>
    <w:rsid w:val="005E586B"/>
    <w:rsid w:val="00614116"/>
    <w:rsid w:val="00633C84"/>
    <w:rsid w:val="006353BC"/>
    <w:rsid w:val="00647E41"/>
    <w:rsid w:val="006534D8"/>
    <w:rsid w:val="00677C69"/>
    <w:rsid w:val="00696200"/>
    <w:rsid w:val="006C204E"/>
    <w:rsid w:val="006D3AD3"/>
    <w:rsid w:val="006D7465"/>
    <w:rsid w:val="00713D71"/>
    <w:rsid w:val="00717148"/>
    <w:rsid w:val="0074069B"/>
    <w:rsid w:val="0075659A"/>
    <w:rsid w:val="00794346"/>
    <w:rsid w:val="00813D44"/>
    <w:rsid w:val="008C2342"/>
    <w:rsid w:val="008E1070"/>
    <w:rsid w:val="009004BF"/>
    <w:rsid w:val="00923874"/>
    <w:rsid w:val="00940ED2"/>
    <w:rsid w:val="00964FC4"/>
    <w:rsid w:val="00976C47"/>
    <w:rsid w:val="009806AC"/>
    <w:rsid w:val="009806F9"/>
    <w:rsid w:val="009920B1"/>
    <w:rsid w:val="009D5FFA"/>
    <w:rsid w:val="009F76CD"/>
    <w:rsid w:val="00A33719"/>
    <w:rsid w:val="00AB0079"/>
    <w:rsid w:val="00AB14D2"/>
    <w:rsid w:val="00B0617F"/>
    <w:rsid w:val="00B14DBB"/>
    <w:rsid w:val="00B2053F"/>
    <w:rsid w:val="00B24D9F"/>
    <w:rsid w:val="00B2523E"/>
    <w:rsid w:val="00BD31C6"/>
    <w:rsid w:val="00C1580D"/>
    <w:rsid w:val="00C40EA0"/>
    <w:rsid w:val="00C43323"/>
    <w:rsid w:val="00C72E3F"/>
    <w:rsid w:val="00CB3BB1"/>
    <w:rsid w:val="00D67040"/>
    <w:rsid w:val="00D96B8E"/>
    <w:rsid w:val="00DD12E6"/>
    <w:rsid w:val="00E03E34"/>
    <w:rsid w:val="00E11992"/>
    <w:rsid w:val="00E26FC7"/>
    <w:rsid w:val="00E8434B"/>
    <w:rsid w:val="00E95D0C"/>
    <w:rsid w:val="00EE5D73"/>
    <w:rsid w:val="00F01192"/>
    <w:rsid w:val="00F01D75"/>
    <w:rsid w:val="00F10BE7"/>
    <w:rsid w:val="00F42B87"/>
    <w:rsid w:val="00F616CD"/>
    <w:rsid w:val="08FAD4ED"/>
    <w:rsid w:val="303B9845"/>
    <w:rsid w:val="6F411B70"/>
    <w:rsid w:val="7EC9C77F"/>
    <w:rsid w:val="7F03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02E8C8"/>
  <w15:docId w15:val="{EE1A1C7A-A41D-4BD0-B473-4A1731D9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96B8E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1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uiPriority w:val="99"/>
    <w:rsid w:val="00633C84"/>
  </w:style>
  <w:style w:type="paragraph" w:styleId="Ballongtext">
    <w:name w:val="Balloon Text"/>
    <w:basedOn w:val="Normal"/>
    <w:link w:val="BallongtextChar1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1"/>
    <w:qFormat/>
    <w:rsid w:val="00E71832"/>
    <w:rPr>
      <w:sz w:val="32"/>
      <w:szCs w:val="40"/>
    </w:rPr>
  </w:style>
  <w:style w:type="character" w:styleId="RubrikChar" w:customStyle="1">
    <w:name w:val="Rubrik Char"/>
    <w:rsid w:val="00D96B8E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AnvndHyperlnk">
    <w:name w:val="FollowedHyperlink"/>
    <w:basedOn w:val="Standardstycketeckensnitt"/>
    <w:semiHidden/>
    <w:unhideWhenUsed/>
    <w:rsid w:val="005E586B"/>
    <w:rPr>
      <w:color w:val="800080" w:themeColor="followedHyperlink"/>
      <w:u w:val="single"/>
    </w:rPr>
  </w:style>
  <w:style w:type="character" w:styleId="SidfotChar1" w:customStyle="1">
    <w:name w:val="Sidfot Char1"/>
    <w:link w:val="Sidfot"/>
    <w:uiPriority w:val="99"/>
    <w:rsid w:val="00633C84"/>
  </w:style>
  <w:style w:type="character" w:styleId="BallongtextChar1" w:customStyle="1">
    <w:name w:val="Ballongtext Char1"/>
    <w:link w:val="Ballongtext"/>
    <w:rsid w:val="009F76CD"/>
    <w:rPr>
      <w:rFonts w:ascii="Tahoma" w:hAnsi="Tahoma" w:cs="Tahoma"/>
      <w:sz w:val="16"/>
      <w:szCs w:val="16"/>
    </w:rPr>
  </w:style>
  <w:style w:type="character" w:styleId="RubrikChar1" w:customStyle="1">
    <w:name w:val="Rubrik Char1"/>
    <w:link w:val="Rubrik"/>
    <w:rsid w:val="00E71832"/>
    <w:rPr>
      <w:rFonts w:ascii="Arial" w:hAnsi="Arial" w:cs="Arial"/>
      <w:b/>
      <w:sz w:val="32"/>
      <w:szCs w:val="40"/>
    </w:rPr>
  </w:style>
  <w:style w:type="character" w:styleId="Rubrik1Char" w:customStyle="1">
    <w:name w:val="Rubrik 1 Char"/>
    <w:basedOn w:val="Standardstycketeckensnitt"/>
    <w:link w:val="Rubrik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SidhuvudChar" w:customStyle="1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character" w:styleId="Olstomnmnande">
    <w:name w:val="Unresolved Mention"/>
    <w:basedOn w:val="Standardstycketeckensnitt"/>
    <w:uiPriority w:val="99"/>
    <w:semiHidden/>
    <w:unhideWhenUsed/>
    <w:rsid w:val="008E1070"/>
    <w:rPr>
      <w:color w:val="605E5C"/>
      <w:shd w:val="clear" w:color="auto" w:fill="E1DFDD"/>
    </w:rPr>
  </w:style>
  <w:style w:type="paragraph" w:styleId="heading10" w:customStyle="1">
    <w:name w:val="heading 10"/>
    <w:basedOn w:val="ListParagraph0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0" w:customStyle="1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0" w:customStyle="1">
    <w:name w:val="heading 30"/>
    <w:basedOn w:val="Normal"/>
    <w:next w:val="Normal"/>
    <w:qFormat/>
    <w:pPr>
      <w:keepNext/>
      <w:outlineLvl w:val="2"/>
    </w:pPr>
  </w:style>
  <w:style w:type="character" w:styleId="DefaultParagraphFont0" w:customStyle="1">
    <w:name w:val="Default Paragraph Font0"/>
    <w:uiPriority w:val="1"/>
    <w:semiHidden/>
    <w:unhideWhenUsed/>
  </w:style>
  <w:style w:type="table" w:styleId="NormalTable0" w:customStyle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0" w:customStyle="1">
    <w:name w:val="No List0"/>
    <w:uiPriority w:val="99"/>
    <w:semiHidden/>
    <w:unhideWhenUsed/>
  </w:style>
  <w:style w:type="paragraph" w:styleId="header0" w:customStyle="1">
    <w:name w:val="header0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0" w:customStyle="1">
    <w:name w:val="footer0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0" w:customStyle="1">
    <w:name w:val="List Paragraph0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0"/>
    <w:uiPriority w:val="99"/>
    <w:rsid w:val="00633C84"/>
  </w:style>
  <w:style w:type="paragraph" w:styleId="BalloonText0" w:customStyle="1">
    <w:name w:val="Balloon Text0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0"/>
    <w:rsid w:val="009F76CD"/>
    <w:rPr>
      <w:rFonts w:ascii="Tahoma" w:hAnsi="Tahoma" w:cs="Tahoma"/>
      <w:sz w:val="16"/>
      <w:szCs w:val="16"/>
    </w:rPr>
  </w:style>
  <w:style w:type="table" w:styleId="TableGrid0" w:customStyle="1">
    <w:name w:val="Table Grid0"/>
    <w:basedOn w:val="NormalTable0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0" w:customStyle="1">
    <w:name w:val="Hyperlink0"/>
    <w:uiPriority w:val="99"/>
    <w:unhideWhenUsed/>
    <w:rsid w:val="00647E41"/>
    <w:rPr>
      <w:color w:val="0000FF"/>
      <w:u w:val="single"/>
    </w:rPr>
  </w:style>
  <w:style w:type="paragraph" w:styleId="NormalWeb0" w:customStyle="1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0" w:customStyle="1">
    <w:name w:val="Title0"/>
    <w:basedOn w:val="heading20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0"/>
    <w:rsid w:val="00E71832"/>
    <w:rPr>
      <w:rFonts w:ascii="Arial" w:hAnsi="Arial" w:cs="Arial"/>
      <w:b/>
      <w:sz w:val="32"/>
      <w:szCs w:val="40"/>
    </w:rPr>
  </w:style>
  <w:style w:type="paragraph" w:styleId="TOCHeading0" w:customStyle="1">
    <w:name w:val="TOC Heading0"/>
    <w:basedOn w:val="heading10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0" w:customStyle="1">
    <w:name w:val="toc 20"/>
    <w:basedOn w:val="Normal"/>
    <w:next w:val="Normal"/>
    <w:autoRedefine/>
    <w:uiPriority w:val="39"/>
    <w:rsid w:val="00332D94"/>
    <w:pPr>
      <w:ind w:left="260"/>
    </w:pPr>
  </w:style>
  <w:style w:type="paragraph" w:styleId="toc10" w:customStyle="1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0"/>
    <w:link w:val="heading10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0"/>
    <w:link w:val="header0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vardgivare.regionhalland.se/app/plugins/region-halland-api-styrda-dokument/download/get_dokument.php?documentGUID=RH-11916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styles" Target="styles.xml" Id="rId7" /><Relationship Type="http://schemas.openxmlformats.org/officeDocument/2006/relationships/hyperlink" Target="https://vardgivare.regionhalland.se/app/plugins/region-halland-api-styrda-dokument/download/get_dokument.php?documentGUID=RH-11912" TargetMode="Externa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yperlink" Target="https://rh.sharepoint.com/:w:/r/sites/Lakemedel/_layouts/15/WopiFrame2.aspx?sourcedoc=%7b340113bc-ff47-4815-bea7-46a0ab1be9ea%7d&amp;wdLOR=cC52E989E-87E3-4023-A524-43C1D53EB89D&amp;cid=5fa80cc1-66d9-4ed1-9fff-1de61a4eb944" TargetMode="External" Id="rId15" /><Relationship Type="http://schemas.openxmlformats.org/officeDocument/2006/relationships/theme" Target="theme/theme1.xml" Id="rId23" /><Relationship Type="http://schemas.openxmlformats.org/officeDocument/2006/relationships/footnotes" Target="foot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vardgivare.regionhalland.se/app/plugins/region-halland-api-styrda-dokument/download/get_dokument.php?documentGUID=RH-11922" TargetMode="External" Id="rId14" /><Relationship Type="http://schemas.openxmlformats.org/officeDocument/2006/relationships/fontTable" Target="fontTable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82</Value>
      <Value>18</Value>
      <Value>109</Value>
      <Value>4</Value>
      <Value>3</Value>
      <Value>1</Value>
    </TaxCatchAll>
    <FSCD_DocumentTypeTags xmlns="a97f9b0c-1ea2-4ed0-8c65-79406306dd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p1e9ccd9b20d4fab85d74672db66e676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p1e9ccd9b20d4fab85d74672db66e676>
    <FSCD_DocumentOwner xmlns="d7020d13-187d-4fc8-9816-bd01783b86ee">
      <UserInfo>
        <DisplayName>Andersson Petra RK HÄLSO- OCH SJUKVÅRD</DisplayName>
        <AccountId>21</AccountId>
        <AccountType/>
      </UserInfo>
    </FSCD_DocumentOwner>
    <h6ab2a5abff6404c9593f35621273eff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Läkemedel</TermName>
          <TermId xmlns="http://schemas.microsoft.com/office/infopath/2007/PartnerControls">09c10964-c0c3-4353-81ca-3b60364e9927</TermId>
        </TermInfo>
        <TermInfo xmlns="http://schemas.microsoft.com/office/infopath/2007/PartnerControls">
          <TermName xmlns="http://schemas.microsoft.com/office/infopath/2007/PartnerControls">Läkemedelshantering</TermName>
          <TermId xmlns="http://schemas.microsoft.com/office/infopath/2007/PartnerControls">468b2029-8c61-4d81-be4b-0281a10dade7</TermId>
        </TermInfo>
      </Terms>
    </h6ab2a5abff6404c9593f35621273eff>
    <kf1301b668f444f7a4ebe1a6240553c9 xmlns="d7020d13-187d-4fc8-9816-bd01783b86ee">
      <Terms xmlns="http://schemas.microsoft.com/office/infopath/2007/PartnerControls"/>
    </kf1301b668f444f7a4ebe1a6240553c9>
    <RHI_AppliesToOrganizationString xmlns="d7020d13-187d-4fc8-9816-bd01783b86ee">Region Halland</RHI_AppliesToOrganizationString>
    <n434ae7090044749a7747789e02b7a77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301. Verksamhet och processer / Patient</TermName>
          <TermId xmlns="http://schemas.microsoft.com/office/infopath/2007/PartnerControls">84526150-edc8-4087-b73c-996e0eb8b0a1</TermId>
        </TermInfo>
      </Terms>
    </n434ae7090044749a7747789e02b7a77>
    <RHI_ReviewersMulti xmlns="d7020d13-187d-4fc8-9816-bd01783b86ee">
      <UserInfo>
        <DisplayName/>
        <AccountId xsi:nil="true"/>
        <AccountType/>
      </UserInfo>
    </RHI_ReviewersMulti>
    <FSCD_DocumentIssuer xmlns="d7020d13-187d-4fc8-9816-bd01783b86ee">
      <UserInfo>
        <DisplayName>Landelius Linda RK HÄLSO- OCH SJUKVÅRD</DisplayName>
        <AccountId>86</AccountId>
        <AccountType/>
      </UserInfo>
    </FSCD_DocumentIssuer>
    <RHI_CoAuthorsMulti xmlns="d7020d13-187d-4fc8-9816-bd01783b86ee">
      <UserInfo>
        <DisplayName>131</DisplayName>
        <AccountId>131</AccountId>
        <AccountType/>
      </UserInfo>
    </RHI_CoAuthorsMulti>
    <FSCD_PublishingInfo xmlns="d7020d13-187d-4fc8-9816-bd01783b86ee">Publicerad</FSCD_PublishingInfo>
    <e0849bedd3a249eb9d115151127e3d17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Hälso- och sjukvårdsdirektör</TermName>
          <TermId xmlns="http://schemas.microsoft.com/office/infopath/2007/PartnerControls">88a42f71-2423-4191-94cd-48b5a933efeb</TermId>
        </TermInfo>
      </Terms>
    </e0849bedd3a249eb9d115151127e3d17>
    <RHI_ApproverDisplay xmlns="d7020d13-187d-4fc8-9816-bd01783b86ee">Hälso- och sjukvårdsdirektör</RHI_ApproverDisplay>
    <RHI_ApprovedDate xmlns="d7020d13-187d-4fc8-9816-bd01783b86ee">2018-09-09T22:00:00+00:00</RHI_ApprovedDate>
    <FSCD_Source xmlns="d7020d13-187d-4fc8-9816-bd01783b86ee">92a44bcc-de74-480a-987b-0f08d5337d44#e79df2dc-2a29-408a-a817-2f5ed3f46219</FSCD_Source>
    <FSCD_DocumentEdition xmlns="d7020d13-187d-4fc8-9816-bd01783b86ee">6</FSCD_DocumentEdition>
    <FSCD_ApprovedBy xmlns="d7020d13-187d-4fc8-9816-bd01783b86ee">
      <UserInfo>
        <DisplayName/>
        <AccountId>50</AccountId>
        <AccountType/>
      </UserInfo>
    </FSCD_ApprovedBy>
    <FSCD_DocumentId xmlns="d7020d13-187d-4fc8-9816-bd01783b86ee">82be1bf1-3140-4b0f-b3a3-387e697b72cb</FSCD_DocumentId>
    <FSCD_IsPublished xmlns="d7020d13-187d-4fc8-9816-bd01783b86ee">6.0</FSCD_IsPublished>
    <PublishingExpirationDate xmlns="a97f9b0c-1ea2-4ed0-8c65-79406306dd43" xsi:nil="true"/>
    <PublishingStartDate xmlns="a97f9b0c-1ea2-4ed0-8c65-79406306dd43" xsi:nil="true"/>
    <RHI_CD_Classification xmlns="d7020d13-187d-4fc8-9816-bd01783b86ee">1</RHI_CD_Classification>
    <RHI_ApprovedDate_Temp xmlns="a97f9b0c-1ea2-4ed0-8c65-79406306dd43">2018-09-09T22:00:00+00:00</RHI_ApprovedDate_Temp>
    <RHI_ApproverDisplay_Temp xmlns="a97f9b0c-1ea2-4ed0-8c65-79406306dd43">Hälso- och sjukvårdsdirektör</RHI_ApproverDisplay_Temp>
    <RHI_ApprovedRole_Temp xmlns="a97f9b0c-1ea2-4ed0-8c65-79406306dd43">Hälso- och sjukvårdsdirektör</RHI_ApprovedRole_Temp>
    <FSCD_DocumentEdition_Temp xmlns="a97f9b0c-1ea2-4ed0-8c65-79406306dd43">6</FSCD_DocumentEdition_Temp>
    <FSCD_DocumentId_Temp xmlns="a97f9b0c-1ea2-4ed0-8c65-79406306dd43">82be1bf1-3140-4b0f-b3a3-387e697b72cb</FSCD_DocumentId_Temp>
    <FSCD_ReviewReminder xmlns="d7020d13-187d-4fc8-9816-bd01783b86ee">12</FSCD_ReviewReminder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712126A1D83E5D4F9093707A62EF18DE00022F86C4437B894C9F7107D61458B727" ma:contentTypeVersion="28" ma:contentTypeDescription="Skapa ett nytt styrd dokument." ma:contentTypeScope="" ma:versionID="eb296c29478c2bf04086fd6346d573d0">
  <xsd:schema xmlns:xsd="http://www.w3.org/2001/XMLSchema" xmlns:xs="http://www.w3.org/2001/XMLSchema" xmlns:p="http://schemas.microsoft.com/office/2006/metadata/properties" xmlns:ns2="d7020d13-187d-4fc8-9816-bd01783b86ee" xmlns:ns3="a97f9b0c-1ea2-4ed0-8c65-79406306dd43" targetNamespace="http://schemas.microsoft.com/office/2006/metadata/properties" ma:root="true" ma:fieldsID="f371625f4051f494a97456b88b3301b6" ns2:_="" ns3:_="">
    <xsd:import namespace="d7020d13-187d-4fc8-9816-bd01783b86ee"/>
    <xsd:import namespace="a97f9b0c-1ea2-4ed0-8c65-79406306dd43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0849bedd3a249eb9d115151127e3d17" minOccurs="0"/>
                <xsd:element ref="ns2:TaxCatchAllLabel" minOccurs="0"/>
                <xsd:element ref="ns2:kf1301b668f444f7a4ebe1a6240553c9" minOccurs="0"/>
                <xsd:element ref="ns2:h6ab2a5abff6404c9593f35621273eff" minOccurs="0"/>
                <xsd:element ref="ns2:n434ae7090044749a7747789e02b7a77" minOccurs="0"/>
                <xsd:element ref="ns2:p1e9ccd9b20d4fab85d74672db66e676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8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e1a08d5f-edef-4312-898a-d6d3c9f46207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0849bedd3a249eb9d115151127e3d17" ma:index="33" nillable="true" ma:taxonomy="true" ma:internalName="e0849bedd3a249eb9d115151127e3d17" ma:taxonomyFieldName="RHI_ApprovedRole" ma:displayName="Fastställanderoll" ma:readOnly="true" ma:fieldId="{e0849bed-d3a2-49eb-9d11-5151127e3d17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e1a08d5f-edef-4312-898a-d6d3c9f46207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f1301b668f444f7a4ebe1a6240553c9" ma:index="35" nillable="true" ma:taxonomy="true" ma:internalName="kf1301b668f444f7a4ebe1a6240553c9" ma:taxonomyFieldName="RHI_MeSHMulti" ma:displayName="Medicinsk term" ma:readOnly="false" ma:fieldId="{4f1301b6-68f4-44f7-a4eb-e1a6240553c9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ab2a5abff6404c9593f35621273eff" ma:index="36" nillable="true" ma:taxonomy="true" ma:internalName="h6ab2a5abff6404c9593f35621273eff" ma:taxonomyFieldName="RHI_KeywordsMulti" ma:displayName="Nyckelord" ma:readOnly="false" ma:fieldId="{16ab2a5a-bff6-404c-9593-f35621273eff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34ae7090044749a7747789e02b7a77" ma:index="37" nillable="true" ma:taxonomy="true" ma:internalName="n434ae7090044749a7747789e02b7a77" ma:taxonomyFieldName="RHI_MSChapter" ma:displayName="Kapitel" ma:readOnly="false" ma:fieldId="{7434ae70-9004-4749-a774-7789e02b7a77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e9ccd9b20d4fab85d74672db66e676" ma:index="38" ma:taxonomy="true" ma:internalName="p1e9ccd9b20d4fab85d74672db66e676" ma:taxonomyFieldName="RHI_AppliesToOrganizationMulti" ma:displayName="Gäller för" ma:readOnly="false" ma:fieldId="{91e9ccd9-b20d-4fab-85d7-4672db66e676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9b0c-1ea2-4ed0-8c65-79406306dd4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2E3AE6-5D5A-4B42-88D4-9EAB381DF9F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6B044E2-442E-434D-BCD3-B5DA62D82D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86F0DE-D0E0-4EC5-A1FA-F928685DC4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FB7BAA-DDD6-4E23-A703-7099B172BE27}">
  <ds:schemaRefs>
    <ds:schemaRef ds:uri="http://schemas.microsoft.com/office/2006/metadata/properties"/>
    <ds:schemaRef ds:uri="d7020d13-187d-4fc8-9816-bd01783b86ee"/>
    <ds:schemaRef ds:uri="a97f9b0c-1ea2-4ed0-8c65-79406306dd43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C4372A0-A5C1-462A-85D2-BBF5F36F9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a97f9b0c-1ea2-4ed0-8c65-79406306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Läkemedel - ansvarsfördelning - avdelningschef</dc:title>
  <dc:subject/>
  <dc:creator>Hammarsten Rosalie HSH</dc:creator>
  <keywords/>
  <lastModifiedBy>Samuelsson Åsa RK HÄLSO- OCH SJUKVÅRD</lastModifiedBy>
  <revision>19</revision>
  <lastPrinted>2012-03-30T21:29:00.0000000Z</lastPrinted>
  <dcterms:created xsi:type="dcterms:W3CDTF">2024-06-20T09:32:00.0000000Z</dcterms:created>
  <dcterms:modified xsi:type="dcterms:W3CDTF">2024-06-20T09:33:40.3015477Z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0x010100712126A1D83E5D4F9093707A62EF18DE00022F86C4437B894C9F7107D61458B727</vt:lpwstr>
  </property>
  <property fmtid="{D5CDD505-2E9C-101B-9397-08002B2CF9AE}" pid="3" name="FSCD_DocumentType">
    <vt:lpwstr>1;#Blankett|bffdd78a-4a43-43f6-bebc-861377f1dca0</vt:lpwstr>
  </property>
  <property fmtid="{D5CDD505-2E9C-101B-9397-08002B2CF9AE}" pid="4" name="RHI_MSChapter">
    <vt:lpwstr>18;#301. Verksamhet och processer / Patient|84526150-edc8-4087-b73c-996e0eb8b0a1</vt:lpwstr>
  </property>
  <property fmtid="{D5CDD505-2E9C-101B-9397-08002B2CF9AE}" pid="5" name="RHI_MeSHMulti">
    <vt:lpwstr/>
  </property>
  <property fmtid="{D5CDD505-2E9C-101B-9397-08002B2CF9AE}" pid="6" name="RHI_AppliesToOrganizationMulti">
    <vt:lpwstr>3;#Region Halland|d72d8b1f-b373-4815-ab51-a5608c837237</vt:lpwstr>
  </property>
  <property fmtid="{D5CDD505-2E9C-101B-9397-08002B2CF9AE}" pid="7" name="RHI_KeywordsMulti">
    <vt:lpwstr>82;#Läkemedel|09c10964-c0c3-4353-81ca-3b60364e9927;#109;#Läkemedelshantering|468b2029-8c61-4d81-be4b-0281a10dade7</vt:lpwstr>
  </property>
  <property fmtid="{D5CDD505-2E9C-101B-9397-08002B2CF9AE}" pid="8" name="RHI_ApprovedRole">
    <vt:lpwstr>4;#Hälso- och sjukvårdsdirektör|88a42f71-2423-4191-94cd-48b5a933efeb</vt:lpwstr>
  </property>
  <property fmtid="{D5CDD505-2E9C-101B-9397-08002B2CF9AE}" pid="9" name="_dlc_DocIdItemGuid">
    <vt:lpwstr>82be1bf1-3140-4b0f-b3a3-387e697b72cb</vt:lpwstr>
  </property>
  <property fmtid="{D5CDD505-2E9C-101B-9397-08002B2CF9AE}" pid="10" name="URL">
    <vt:lpwstr/>
  </property>
</Properties>
</file>