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1895" w:rsidP="00901895" w:rsidRDefault="00901895" w14:paraId="38FE9854" w14:textId="77777777">
      <w:pPr>
        <w:pStyle w:val="Rubrik"/>
        <w:rPr>
          <w:sz w:val="28"/>
          <w:szCs w:val="28"/>
        </w:rPr>
      </w:pPr>
      <w:r>
        <w:t>Samverkansrutin för vård- och omsorgsplanering i öppenvård och utskrivningsplanering från sluten hälso- och sjukvård</w:t>
      </w:r>
    </w:p>
    <w:p w:rsidR="00EA3323" w:rsidP="00EA3323" w:rsidRDefault="00EA3323" w14:paraId="7D3385AA" w14:textId="77777777"/>
    <w:p w:rsidR="008160E0" w:rsidP="00EA3323" w:rsidRDefault="008160E0" w14:paraId="3C9BC365"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EA3BE40" w14:textId="77777777">
      <w:pPr>
        <w:rPr>
          <w:b/>
        </w:rPr>
      </w:pPr>
    </w:p>
    <w:p w:rsidR="008160E0" w:rsidP="00EA3323" w:rsidRDefault="008160E0" w14:paraId="2AC67ECF" w14:textId="77777777">
      <w:pPr>
        <w:rPr>
          <w:b/>
        </w:rPr>
      </w:pPr>
      <w:r>
        <w:rPr>
          <w:b/>
        </w:rPr>
        <w:t>Hitta i dokumentet</w:t>
      </w:r>
    </w:p>
    <w:p w:rsidR="008160E0" w:rsidP="00EA3323" w:rsidRDefault="008160E0" w14:paraId="1BFB91B6" w14:textId="77777777">
      <w:pPr>
        <w:rPr>
          <w:b/>
        </w:rPr>
      </w:pPr>
    </w:p>
    <w:p w:rsidR="008160E0" w:rsidP="00EA3323" w:rsidRDefault="008160E0" w14:paraId="1D11A3AC"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C26823" w:rsidRDefault="008160E0" w14:paraId="554316DA" w14:textId="4B26621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18126110">
        <w:r w:rsidRPr="00AD59EF" w:rsidR="00C26823">
          <w:rPr>
            <w:rStyle w:val="Hyperlnk"/>
          </w:rPr>
          <w:t>Syfte</w:t>
        </w:r>
      </w:hyperlink>
    </w:p>
    <w:p w:rsidR="00C26823" w:rsidRDefault="00442615" w14:paraId="09D080DD" w14:textId="535FBFD5">
      <w:pPr>
        <w:pStyle w:val="Innehll1"/>
        <w:rPr>
          <w:rFonts w:asciiTheme="minorHAnsi" w:hAnsiTheme="minorHAnsi" w:eastAsiaTheme="minorEastAsia" w:cstheme="minorBidi"/>
          <w:color w:val="auto"/>
          <w:sz w:val="22"/>
          <w:szCs w:val="22"/>
          <w:u w:val="none"/>
        </w:rPr>
      </w:pPr>
      <w:hyperlink w:history="1" w:anchor="_Toc118126111">
        <w:r w:rsidRPr="00AD59EF" w:rsidR="00C26823">
          <w:rPr>
            <w:rStyle w:val="Hyperlnk"/>
          </w:rPr>
          <w:t>Rutin för vård- och omsorgsplanering i öppenvård</w:t>
        </w:r>
      </w:hyperlink>
    </w:p>
    <w:p w:rsidR="00C26823" w:rsidRDefault="00442615" w14:paraId="1EEC65B2" w14:textId="4728799E">
      <w:pPr>
        <w:pStyle w:val="Innehll1"/>
        <w:rPr>
          <w:rFonts w:asciiTheme="minorHAnsi" w:hAnsiTheme="minorHAnsi" w:eastAsiaTheme="minorEastAsia" w:cstheme="minorBidi"/>
          <w:color w:val="auto"/>
          <w:sz w:val="22"/>
          <w:szCs w:val="22"/>
          <w:u w:val="none"/>
        </w:rPr>
      </w:pPr>
      <w:hyperlink w:history="1" w:anchor="_Toc118126112">
        <w:r w:rsidRPr="00AD59EF" w:rsidR="00C26823">
          <w:rPr>
            <w:rStyle w:val="Hyperlnk"/>
          </w:rPr>
          <w:t>Planering av hälso- och sjukvårdsinsatser och socialtjänstinsatser</w:t>
        </w:r>
      </w:hyperlink>
    </w:p>
    <w:p w:rsidR="00C26823" w:rsidRDefault="00442615" w14:paraId="6E06151C" w14:textId="6C6F6B96">
      <w:pPr>
        <w:pStyle w:val="Innehll1"/>
        <w:rPr>
          <w:rFonts w:asciiTheme="minorHAnsi" w:hAnsiTheme="minorHAnsi" w:eastAsiaTheme="minorEastAsia" w:cstheme="minorBidi"/>
          <w:color w:val="auto"/>
          <w:sz w:val="22"/>
          <w:szCs w:val="22"/>
          <w:u w:val="none"/>
        </w:rPr>
      </w:pPr>
      <w:hyperlink w:history="1" w:anchor="_Toc118126113">
        <w:r w:rsidRPr="00AD59EF" w:rsidR="00C26823">
          <w:rPr>
            <w:rStyle w:val="Hyperlnk"/>
          </w:rPr>
          <w:t>Samordnad individuell plan i öppenvården</w:t>
        </w:r>
      </w:hyperlink>
    </w:p>
    <w:p w:rsidR="00C26823" w:rsidRDefault="00442615" w14:paraId="7A64BCE4" w14:textId="72D7F37B">
      <w:pPr>
        <w:pStyle w:val="Innehll1"/>
        <w:rPr>
          <w:rFonts w:asciiTheme="minorHAnsi" w:hAnsiTheme="minorHAnsi" w:eastAsiaTheme="minorEastAsia" w:cstheme="minorBidi"/>
          <w:color w:val="auto"/>
          <w:sz w:val="22"/>
          <w:szCs w:val="22"/>
          <w:u w:val="none"/>
        </w:rPr>
      </w:pPr>
      <w:hyperlink w:history="1" w:anchor="_Toc118126114">
        <w:r w:rsidRPr="00AD59EF" w:rsidR="00C26823">
          <w:rPr>
            <w:rStyle w:val="Hyperlnk"/>
          </w:rPr>
          <w:t>Avstämning av pågående socialtjänstinsatser för personer  i psykiatrisk öppenvård</w:t>
        </w:r>
      </w:hyperlink>
    </w:p>
    <w:p w:rsidR="00C26823" w:rsidRDefault="00442615" w14:paraId="05AF826C" w14:textId="05CBC3D6">
      <w:pPr>
        <w:pStyle w:val="Innehll1"/>
        <w:rPr>
          <w:rFonts w:asciiTheme="minorHAnsi" w:hAnsiTheme="minorHAnsi" w:eastAsiaTheme="minorEastAsia" w:cstheme="minorBidi"/>
          <w:color w:val="auto"/>
          <w:sz w:val="22"/>
          <w:szCs w:val="22"/>
          <w:u w:val="none"/>
        </w:rPr>
      </w:pPr>
      <w:hyperlink w:history="1" w:anchor="_Toc118126115">
        <w:r w:rsidRPr="00AD59EF" w:rsidR="00C26823">
          <w:rPr>
            <w:rStyle w:val="Hyperlnk"/>
          </w:rPr>
          <w:t>Hälso- och sjukvårdsinsatser</w:t>
        </w:r>
      </w:hyperlink>
    </w:p>
    <w:p w:rsidR="00C26823" w:rsidRDefault="00442615" w14:paraId="392B2BFF" w14:textId="17399126">
      <w:pPr>
        <w:pStyle w:val="Innehll1"/>
        <w:rPr>
          <w:rFonts w:asciiTheme="minorHAnsi" w:hAnsiTheme="minorHAnsi" w:eastAsiaTheme="minorEastAsia" w:cstheme="minorBidi"/>
          <w:color w:val="auto"/>
          <w:sz w:val="22"/>
          <w:szCs w:val="22"/>
          <w:u w:val="none"/>
        </w:rPr>
      </w:pPr>
      <w:hyperlink w:history="1" w:anchor="_Toc118126116">
        <w:r w:rsidRPr="00AD59EF" w:rsidR="00C26823">
          <w:rPr>
            <w:rStyle w:val="Hyperlnk"/>
          </w:rPr>
          <w:t>In- och utskrivning i hemsjukvården</w:t>
        </w:r>
      </w:hyperlink>
    </w:p>
    <w:p w:rsidR="00C26823" w:rsidRDefault="00442615" w14:paraId="4843A968" w14:textId="1A3A40D8">
      <w:pPr>
        <w:pStyle w:val="Innehll1"/>
        <w:rPr>
          <w:rFonts w:asciiTheme="minorHAnsi" w:hAnsiTheme="minorHAnsi" w:eastAsiaTheme="minorEastAsia" w:cstheme="minorBidi"/>
          <w:color w:val="auto"/>
          <w:sz w:val="22"/>
          <w:szCs w:val="22"/>
          <w:u w:val="none"/>
        </w:rPr>
      </w:pPr>
      <w:hyperlink w:history="1" w:anchor="_Toc118126117">
        <w:r w:rsidRPr="00AD59EF" w:rsidR="00C26823">
          <w:rPr>
            <w:rStyle w:val="Hyperlnk"/>
          </w:rPr>
          <w:t>Enstaka hembesök</w:t>
        </w:r>
      </w:hyperlink>
    </w:p>
    <w:p w:rsidR="00C26823" w:rsidRDefault="00442615" w14:paraId="66C6D777" w14:textId="05997100">
      <w:pPr>
        <w:pStyle w:val="Innehll1"/>
        <w:rPr>
          <w:rFonts w:asciiTheme="minorHAnsi" w:hAnsiTheme="minorHAnsi" w:eastAsiaTheme="minorEastAsia" w:cstheme="minorBidi"/>
          <w:color w:val="auto"/>
          <w:sz w:val="22"/>
          <w:szCs w:val="22"/>
          <w:u w:val="none"/>
        </w:rPr>
      </w:pPr>
      <w:hyperlink w:history="1" w:anchor="_Toc118126118">
        <w:r w:rsidRPr="00AD59EF" w:rsidR="00C26823">
          <w:rPr>
            <w:rStyle w:val="Hyperlnk"/>
          </w:rPr>
          <w:t>Medicinsk planering mellan legitimerad personal i kommun  och läkare i öppenvård</w:t>
        </w:r>
      </w:hyperlink>
    </w:p>
    <w:p w:rsidR="00C26823" w:rsidRDefault="00442615" w14:paraId="7544E484" w14:textId="506280E7">
      <w:pPr>
        <w:pStyle w:val="Innehll1"/>
        <w:rPr>
          <w:rFonts w:asciiTheme="minorHAnsi" w:hAnsiTheme="minorHAnsi" w:eastAsiaTheme="minorEastAsia" w:cstheme="minorBidi"/>
          <w:color w:val="auto"/>
          <w:sz w:val="22"/>
          <w:szCs w:val="22"/>
          <w:u w:val="none"/>
        </w:rPr>
      </w:pPr>
      <w:hyperlink w:history="1" w:anchor="_Toc118126119">
        <w:r w:rsidRPr="00AD59EF" w:rsidR="00C26823">
          <w:rPr>
            <w:rStyle w:val="Hyperlnk"/>
          </w:rPr>
          <w:t>Medicinsk planering vid förändrade behov av hemsjukvård</w:t>
        </w:r>
      </w:hyperlink>
    </w:p>
    <w:p w:rsidR="00C26823" w:rsidRDefault="00442615" w14:paraId="6EFF988E" w14:textId="5DC31551">
      <w:pPr>
        <w:pStyle w:val="Innehll1"/>
        <w:rPr>
          <w:rFonts w:asciiTheme="minorHAnsi" w:hAnsiTheme="minorHAnsi" w:eastAsiaTheme="minorEastAsia" w:cstheme="minorBidi"/>
          <w:color w:val="auto"/>
          <w:sz w:val="22"/>
          <w:szCs w:val="22"/>
          <w:u w:val="none"/>
        </w:rPr>
      </w:pPr>
      <w:hyperlink w:history="1" w:anchor="_Toc118126120">
        <w:r w:rsidRPr="00AD59EF" w:rsidR="00C26823">
          <w:rPr>
            <w:rStyle w:val="Hyperlnk"/>
          </w:rPr>
          <w:t>Rutin för Samverkan vid utskrivning från slutenvård</w:t>
        </w:r>
      </w:hyperlink>
    </w:p>
    <w:p w:rsidR="00C26823" w:rsidRDefault="00442615" w14:paraId="5E8C827C" w14:textId="7D28318A">
      <w:pPr>
        <w:pStyle w:val="Innehll1"/>
        <w:rPr>
          <w:rFonts w:asciiTheme="minorHAnsi" w:hAnsiTheme="minorHAnsi" w:eastAsiaTheme="minorEastAsia" w:cstheme="minorBidi"/>
          <w:color w:val="auto"/>
          <w:sz w:val="22"/>
          <w:szCs w:val="22"/>
          <w:u w:val="none"/>
        </w:rPr>
      </w:pPr>
      <w:hyperlink w:history="1" w:anchor="_Toc118126121">
        <w:r w:rsidRPr="00AD59EF" w:rsidR="00C26823">
          <w:rPr>
            <w:rStyle w:val="Hyperlnk"/>
          </w:rPr>
          <w:t>Inledning</w:t>
        </w:r>
      </w:hyperlink>
    </w:p>
    <w:p w:rsidR="00C26823" w:rsidRDefault="00442615" w14:paraId="4F76B579" w14:textId="72AF48F9">
      <w:pPr>
        <w:pStyle w:val="Innehll1"/>
        <w:rPr>
          <w:rFonts w:asciiTheme="minorHAnsi" w:hAnsiTheme="minorHAnsi" w:eastAsiaTheme="minorEastAsia" w:cstheme="minorBidi"/>
          <w:color w:val="auto"/>
          <w:sz w:val="22"/>
          <w:szCs w:val="22"/>
          <w:u w:val="none"/>
        </w:rPr>
      </w:pPr>
      <w:hyperlink w:history="1" w:anchor="_Toc118126122">
        <w:r w:rsidRPr="00AD59EF" w:rsidR="00C26823">
          <w:rPr>
            <w:rStyle w:val="Hyperlnk"/>
          </w:rPr>
          <w:t>Utskrivningsprocess från slutenvård</w:t>
        </w:r>
      </w:hyperlink>
    </w:p>
    <w:p w:rsidR="00C26823" w:rsidRDefault="00442615" w14:paraId="181CC86A" w14:textId="1F76A42E">
      <w:pPr>
        <w:pStyle w:val="Innehll1"/>
        <w:rPr>
          <w:rFonts w:asciiTheme="minorHAnsi" w:hAnsiTheme="minorHAnsi" w:eastAsiaTheme="minorEastAsia" w:cstheme="minorBidi"/>
          <w:color w:val="auto"/>
          <w:sz w:val="22"/>
          <w:szCs w:val="22"/>
          <w:u w:val="none"/>
        </w:rPr>
      </w:pPr>
      <w:hyperlink w:history="1" w:anchor="_Toc118126123">
        <w:r w:rsidRPr="00AD59EF" w:rsidR="00C26823">
          <w:rPr>
            <w:rStyle w:val="Hyperlnk"/>
            <w:highlight w:val="cyan"/>
          </w:rPr>
          <w:t>Blått spår</w:t>
        </w:r>
        <w:r w:rsidRPr="00AD59EF" w:rsidR="00C26823">
          <w:rPr>
            <w:rStyle w:val="Hyperlnk"/>
          </w:rPr>
          <w:t xml:space="preserve"> - Planering vid oförändrat behov av insatser efter utskrivning och som sedan tidigare har insatser från kommunen</w:t>
        </w:r>
      </w:hyperlink>
    </w:p>
    <w:p w:rsidR="00C26823" w:rsidRDefault="00442615" w14:paraId="23413BBD" w14:textId="062463C1">
      <w:pPr>
        <w:pStyle w:val="Innehll1"/>
        <w:rPr>
          <w:rFonts w:asciiTheme="minorHAnsi" w:hAnsiTheme="minorHAnsi" w:eastAsiaTheme="minorEastAsia" w:cstheme="minorBidi"/>
          <w:color w:val="auto"/>
          <w:sz w:val="22"/>
          <w:szCs w:val="22"/>
          <w:u w:val="none"/>
        </w:rPr>
      </w:pPr>
      <w:hyperlink w:history="1" w:anchor="_Toc118126124">
        <w:r w:rsidRPr="00AD59EF" w:rsidR="00C26823">
          <w:rPr>
            <w:rStyle w:val="Hyperlnk"/>
          </w:rPr>
          <w:t>Genomförande</w:t>
        </w:r>
      </w:hyperlink>
    </w:p>
    <w:p w:rsidR="00C26823" w:rsidRDefault="00442615" w14:paraId="189D821A" w14:textId="31B0659C">
      <w:pPr>
        <w:pStyle w:val="Innehll1"/>
        <w:rPr>
          <w:rFonts w:asciiTheme="minorHAnsi" w:hAnsiTheme="minorHAnsi" w:eastAsiaTheme="minorEastAsia" w:cstheme="minorBidi"/>
          <w:color w:val="auto"/>
          <w:sz w:val="22"/>
          <w:szCs w:val="22"/>
          <w:u w:val="none"/>
        </w:rPr>
      </w:pPr>
      <w:hyperlink w:history="1" w:anchor="_Toc118126125">
        <w:r w:rsidRPr="00AD59EF" w:rsidR="00C26823">
          <w:rPr>
            <w:rStyle w:val="Hyperlnk"/>
          </w:rPr>
          <w:t>Slutenvårdens ansvar</w:t>
        </w:r>
      </w:hyperlink>
    </w:p>
    <w:p w:rsidR="00C26823" w:rsidRDefault="00442615" w14:paraId="6D94DB03" w14:textId="6E13137F">
      <w:pPr>
        <w:pStyle w:val="Innehll1"/>
        <w:rPr>
          <w:rFonts w:asciiTheme="minorHAnsi" w:hAnsiTheme="minorHAnsi" w:eastAsiaTheme="minorEastAsia" w:cstheme="minorBidi"/>
          <w:color w:val="auto"/>
          <w:sz w:val="22"/>
          <w:szCs w:val="22"/>
          <w:u w:val="none"/>
        </w:rPr>
      </w:pPr>
      <w:hyperlink w:history="1" w:anchor="_Toc118126126">
        <w:r w:rsidRPr="00AD59EF" w:rsidR="00C26823">
          <w:rPr>
            <w:rStyle w:val="Hyperlnk"/>
          </w:rPr>
          <w:t>Kommunens ansvar</w:t>
        </w:r>
      </w:hyperlink>
    </w:p>
    <w:p w:rsidR="00C26823" w:rsidRDefault="00442615" w14:paraId="02A2EB71" w14:textId="639AA90C">
      <w:pPr>
        <w:pStyle w:val="Innehll1"/>
        <w:rPr>
          <w:rFonts w:asciiTheme="minorHAnsi" w:hAnsiTheme="minorHAnsi" w:eastAsiaTheme="minorEastAsia" w:cstheme="minorBidi"/>
          <w:color w:val="auto"/>
          <w:sz w:val="22"/>
          <w:szCs w:val="22"/>
          <w:u w:val="none"/>
        </w:rPr>
      </w:pPr>
      <w:hyperlink w:history="1" w:anchor="_Toc118126127">
        <w:r w:rsidRPr="00AD59EF" w:rsidR="00C26823">
          <w:rPr>
            <w:rStyle w:val="Hyperlnk"/>
            <w:highlight w:val="green"/>
          </w:rPr>
          <w:t>Grönt spår</w:t>
        </w:r>
        <w:r w:rsidRPr="00AD59EF" w:rsidR="00C26823">
          <w:rPr>
            <w:rStyle w:val="Hyperlnk"/>
          </w:rPr>
          <w:t xml:space="preserve"> - Planering vid nytillkomna behov av insatser från Socialtjänsten efter utskrivning</w:t>
        </w:r>
      </w:hyperlink>
    </w:p>
    <w:p w:rsidR="00C26823" w:rsidRDefault="00442615" w14:paraId="3F2F1083" w14:textId="178BE633">
      <w:pPr>
        <w:pStyle w:val="Innehll1"/>
        <w:rPr>
          <w:rFonts w:asciiTheme="minorHAnsi" w:hAnsiTheme="minorHAnsi" w:eastAsiaTheme="minorEastAsia" w:cstheme="minorBidi"/>
          <w:color w:val="auto"/>
          <w:sz w:val="22"/>
          <w:szCs w:val="22"/>
          <w:u w:val="none"/>
        </w:rPr>
      </w:pPr>
      <w:hyperlink w:history="1" w:anchor="_Toc118126128">
        <w:r w:rsidRPr="00AD59EF" w:rsidR="00C26823">
          <w:rPr>
            <w:rStyle w:val="Hyperlnk"/>
          </w:rPr>
          <w:t>Genomförande</w:t>
        </w:r>
      </w:hyperlink>
    </w:p>
    <w:p w:rsidR="00C26823" w:rsidRDefault="00442615" w14:paraId="0B994FDB" w14:textId="592EA31E">
      <w:pPr>
        <w:pStyle w:val="Innehll1"/>
        <w:rPr>
          <w:rFonts w:asciiTheme="minorHAnsi" w:hAnsiTheme="minorHAnsi" w:eastAsiaTheme="minorEastAsia" w:cstheme="minorBidi"/>
          <w:color w:val="auto"/>
          <w:sz w:val="22"/>
          <w:szCs w:val="22"/>
          <w:u w:val="none"/>
        </w:rPr>
      </w:pPr>
      <w:hyperlink w:history="1" w:anchor="_Toc118126129">
        <w:r w:rsidRPr="00AD59EF" w:rsidR="00C26823">
          <w:rPr>
            <w:rStyle w:val="Hyperlnk"/>
          </w:rPr>
          <w:t>Slutenvårdens ansvar</w:t>
        </w:r>
      </w:hyperlink>
    </w:p>
    <w:p w:rsidR="00C26823" w:rsidRDefault="00442615" w14:paraId="13993C02" w14:textId="5F07A24B">
      <w:pPr>
        <w:pStyle w:val="Innehll1"/>
        <w:rPr>
          <w:rFonts w:asciiTheme="minorHAnsi" w:hAnsiTheme="minorHAnsi" w:eastAsiaTheme="minorEastAsia" w:cstheme="minorBidi"/>
          <w:color w:val="auto"/>
          <w:sz w:val="22"/>
          <w:szCs w:val="22"/>
          <w:u w:val="none"/>
        </w:rPr>
      </w:pPr>
      <w:hyperlink w:history="1" w:anchor="_Toc118126130">
        <w:r w:rsidRPr="00C26823" w:rsidR="00C26823">
          <w:rPr>
            <w:rStyle w:val="Hyperlnk"/>
            <w:noProof w:val="0"/>
            <w:sz w:val="22"/>
          </w:rPr>
          <w:t>_Toc118126130</w:t>
        </w:r>
      </w:hyperlink>
    </w:p>
    <w:p w:rsidR="00C26823" w:rsidRDefault="00442615" w14:paraId="789FDC15" w14:textId="03705C23">
      <w:pPr>
        <w:pStyle w:val="Innehll1"/>
        <w:rPr>
          <w:rFonts w:asciiTheme="minorHAnsi" w:hAnsiTheme="minorHAnsi" w:eastAsiaTheme="minorEastAsia" w:cstheme="minorBidi"/>
          <w:color w:val="auto"/>
          <w:sz w:val="22"/>
          <w:szCs w:val="22"/>
          <w:u w:val="none"/>
        </w:rPr>
      </w:pPr>
      <w:hyperlink w:history="1" w:anchor="_Toc118126131">
        <w:r w:rsidRPr="00C26823" w:rsidR="00C26823">
          <w:rPr>
            <w:rStyle w:val="Hyperlnk"/>
            <w:noProof w:val="0"/>
            <w:sz w:val="22"/>
          </w:rPr>
          <w:t>_Toc118126131</w:t>
        </w:r>
      </w:hyperlink>
    </w:p>
    <w:p w:rsidR="00C26823" w:rsidRDefault="00442615" w14:paraId="27CB1D26" w14:textId="636A6956">
      <w:pPr>
        <w:pStyle w:val="Innehll1"/>
        <w:rPr>
          <w:rFonts w:asciiTheme="minorHAnsi" w:hAnsiTheme="minorHAnsi" w:eastAsiaTheme="minorEastAsia" w:cstheme="minorBidi"/>
          <w:color w:val="auto"/>
          <w:sz w:val="22"/>
          <w:szCs w:val="22"/>
          <w:u w:val="none"/>
        </w:rPr>
      </w:pPr>
      <w:hyperlink w:history="1" w:anchor="_Toc118126132">
        <w:r w:rsidRPr="00AD59EF" w:rsidR="00C26823">
          <w:rPr>
            <w:rStyle w:val="Hyperlnk"/>
            <w:highlight w:val="yellow"/>
          </w:rPr>
          <w:t>Gult spår</w:t>
        </w:r>
        <w:r w:rsidRPr="00AD59EF" w:rsidR="00C26823">
          <w:rPr>
            <w:rStyle w:val="Hyperlnk"/>
          </w:rPr>
          <w:t xml:space="preserve"> - Planering för patient med nytillkomna/förändrade behov av hälso- och sjukvårdsinsatser efter utskrivning</w:t>
        </w:r>
      </w:hyperlink>
    </w:p>
    <w:p w:rsidR="00C26823" w:rsidRDefault="00442615" w14:paraId="3629F6AC" w14:textId="3D40B201">
      <w:pPr>
        <w:pStyle w:val="Innehll1"/>
        <w:rPr>
          <w:rFonts w:asciiTheme="minorHAnsi" w:hAnsiTheme="minorHAnsi" w:eastAsiaTheme="minorEastAsia" w:cstheme="minorBidi"/>
          <w:color w:val="auto"/>
          <w:sz w:val="22"/>
          <w:szCs w:val="22"/>
          <w:u w:val="none"/>
        </w:rPr>
      </w:pPr>
      <w:hyperlink w:history="1" w:anchor="_Toc118126133">
        <w:r w:rsidRPr="00AD59EF" w:rsidR="00C26823">
          <w:rPr>
            <w:rStyle w:val="Hyperlnk"/>
          </w:rPr>
          <w:t>Slutenvårdens ansvar</w:t>
        </w:r>
      </w:hyperlink>
    </w:p>
    <w:p w:rsidR="00C26823" w:rsidRDefault="00442615" w14:paraId="02E90359" w14:textId="05F7DF15">
      <w:pPr>
        <w:pStyle w:val="Innehll1"/>
        <w:rPr>
          <w:rFonts w:asciiTheme="minorHAnsi" w:hAnsiTheme="minorHAnsi" w:eastAsiaTheme="minorEastAsia" w:cstheme="minorBidi"/>
          <w:color w:val="auto"/>
          <w:sz w:val="22"/>
          <w:szCs w:val="22"/>
          <w:u w:val="none"/>
        </w:rPr>
      </w:pPr>
      <w:hyperlink w:history="1" w:anchor="_Toc118126134">
        <w:r w:rsidRPr="00AD59EF" w:rsidR="00C26823">
          <w:rPr>
            <w:rStyle w:val="Hyperlnk"/>
          </w:rPr>
          <w:t>Kommunens ansvar</w:t>
        </w:r>
      </w:hyperlink>
    </w:p>
    <w:p w:rsidR="00C26823" w:rsidRDefault="00442615" w14:paraId="40321F29" w14:textId="5CB6AD8B">
      <w:pPr>
        <w:pStyle w:val="Innehll1"/>
        <w:rPr>
          <w:rFonts w:asciiTheme="minorHAnsi" w:hAnsiTheme="minorHAnsi" w:eastAsiaTheme="minorEastAsia" w:cstheme="minorBidi"/>
          <w:color w:val="auto"/>
          <w:sz w:val="22"/>
          <w:szCs w:val="22"/>
          <w:u w:val="none"/>
        </w:rPr>
      </w:pPr>
      <w:hyperlink w:history="1" w:anchor="_Toc118126135">
        <w:r w:rsidRPr="00AD59EF" w:rsidR="00C26823">
          <w:rPr>
            <w:rStyle w:val="Hyperlnk"/>
          </w:rPr>
          <w:t>Närsjukvården/psykiatrisk öppenvårds ansvar</w:t>
        </w:r>
      </w:hyperlink>
    </w:p>
    <w:p w:rsidR="00C26823" w:rsidRDefault="00442615" w14:paraId="5DE239B8" w14:textId="36D44BED">
      <w:pPr>
        <w:pStyle w:val="Innehll1"/>
        <w:rPr>
          <w:rFonts w:asciiTheme="minorHAnsi" w:hAnsiTheme="minorHAnsi" w:eastAsiaTheme="minorEastAsia" w:cstheme="minorBidi"/>
          <w:color w:val="auto"/>
          <w:sz w:val="22"/>
          <w:szCs w:val="22"/>
          <w:u w:val="none"/>
        </w:rPr>
      </w:pPr>
      <w:hyperlink w:history="1" w:anchor="_Toc118126136">
        <w:r w:rsidRPr="00AD59EF" w:rsidR="00C26823">
          <w:rPr>
            <w:rStyle w:val="Hyperlnk"/>
            <w:highlight w:val="red"/>
          </w:rPr>
          <w:t>Rött spår</w:t>
        </w:r>
        <w:r w:rsidRPr="00AD59EF" w:rsidR="00C26823">
          <w:rPr>
            <w:rStyle w:val="Hyperlnk"/>
          </w:rPr>
          <w:t xml:space="preserve"> – SIP innan utskrivning vid avancerade behov av hälso- och sjukvårdsinsatser</w:t>
        </w:r>
      </w:hyperlink>
    </w:p>
    <w:p w:rsidR="00C26823" w:rsidRDefault="00442615" w14:paraId="4ACD1FCF" w14:textId="657F01CA">
      <w:pPr>
        <w:pStyle w:val="Innehll1"/>
        <w:rPr>
          <w:rFonts w:asciiTheme="minorHAnsi" w:hAnsiTheme="minorHAnsi" w:eastAsiaTheme="minorEastAsia" w:cstheme="minorBidi"/>
          <w:color w:val="auto"/>
          <w:sz w:val="22"/>
          <w:szCs w:val="22"/>
          <w:u w:val="none"/>
        </w:rPr>
      </w:pPr>
      <w:hyperlink w:history="1" w:anchor="_Toc118126137">
        <w:r w:rsidRPr="00AD59EF" w:rsidR="00C26823">
          <w:rPr>
            <w:rStyle w:val="Hyperlnk"/>
          </w:rPr>
          <w:t>Slutenvårdens ansvar</w:t>
        </w:r>
      </w:hyperlink>
    </w:p>
    <w:p w:rsidR="00C26823" w:rsidRDefault="00442615" w14:paraId="3A4A2B7B" w14:textId="18017804">
      <w:pPr>
        <w:pStyle w:val="Innehll1"/>
        <w:rPr>
          <w:rFonts w:asciiTheme="minorHAnsi" w:hAnsiTheme="minorHAnsi" w:eastAsiaTheme="minorEastAsia" w:cstheme="minorBidi"/>
          <w:color w:val="auto"/>
          <w:sz w:val="22"/>
          <w:szCs w:val="22"/>
          <w:u w:val="none"/>
        </w:rPr>
      </w:pPr>
      <w:hyperlink w:history="1" w:anchor="_Toc118126138">
        <w:r w:rsidRPr="00AD59EF" w:rsidR="00C26823">
          <w:rPr>
            <w:rStyle w:val="Hyperlnk"/>
          </w:rPr>
          <w:t>Kommunens ansvar</w:t>
        </w:r>
      </w:hyperlink>
    </w:p>
    <w:p w:rsidR="00C26823" w:rsidRDefault="00442615" w14:paraId="4A72DB02" w14:textId="5DF85C8C">
      <w:pPr>
        <w:pStyle w:val="Innehll1"/>
        <w:rPr>
          <w:rFonts w:asciiTheme="minorHAnsi" w:hAnsiTheme="minorHAnsi" w:eastAsiaTheme="minorEastAsia" w:cstheme="minorBidi"/>
          <w:color w:val="auto"/>
          <w:sz w:val="22"/>
          <w:szCs w:val="22"/>
          <w:u w:val="none"/>
        </w:rPr>
      </w:pPr>
      <w:hyperlink w:history="1" w:anchor="_Toc118126139">
        <w:r w:rsidRPr="00AD59EF" w:rsidR="00C26823">
          <w:rPr>
            <w:rStyle w:val="Hyperlnk"/>
          </w:rPr>
          <w:t>Närsjukvården/psykiatrisk öppenvårds ansvar</w:t>
        </w:r>
      </w:hyperlink>
    </w:p>
    <w:p w:rsidR="00C26823" w:rsidRDefault="00442615" w14:paraId="3348C6F3" w14:textId="459090C8">
      <w:pPr>
        <w:pStyle w:val="Innehll1"/>
        <w:rPr>
          <w:rFonts w:asciiTheme="minorHAnsi" w:hAnsiTheme="minorHAnsi" w:eastAsiaTheme="minorEastAsia" w:cstheme="minorBidi"/>
          <w:color w:val="auto"/>
          <w:sz w:val="22"/>
          <w:szCs w:val="22"/>
          <w:u w:val="none"/>
        </w:rPr>
      </w:pPr>
      <w:hyperlink w:history="1" w:anchor="_Toc118126140">
        <w:r w:rsidRPr="00AD59EF" w:rsidR="00C26823">
          <w:rPr>
            <w:rStyle w:val="Hyperlnk"/>
          </w:rPr>
          <w:t>Definitioner och begrepp</w:t>
        </w:r>
      </w:hyperlink>
    </w:p>
    <w:p w:rsidR="00C26823" w:rsidRDefault="00442615" w14:paraId="0A052F59" w14:textId="203A9653">
      <w:pPr>
        <w:pStyle w:val="Innehll1"/>
        <w:rPr>
          <w:rFonts w:asciiTheme="minorHAnsi" w:hAnsiTheme="minorHAnsi" w:eastAsiaTheme="minorEastAsia" w:cstheme="minorBidi"/>
          <w:color w:val="auto"/>
          <w:sz w:val="22"/>
          <w:szCs w:val="22"/>
          <w:u w:val="none"/>
        </w:rPr>
      </w:pPr>
      <w:hyperlink w:history="1" w:anchor="_Toc118126141">
        <w:r w:rsidRPr="00AD59EF" w:rsidR="00C26823">
          <w:rPr>
            <w:rStyle w:val="Hyperlnk"/>
          </w:rPr>
          <w:t>Uppdaterat från föregående version</w:t>
        </w:r>
      </w:hyperlink>
    </w:p>
    <w:p w:rsidR="008160E0" w:rsidP="008160E0" w:rsidRDefault="008160E0" w14:paraId="64F5FDD9" w14:textId="03F61F5C">
      <w:pPr>
        <w:pStyle w:val="Innehll1"/>
      </w:pPr>
      <w:r>
        <w:fldChar w:fldCharType="end"/>
      </w:r>
    </w:p>
    <w:p w:rsidR="008160E0" w:rsidP="008160E0" w:rsidRDefault="008160E0" w14:paraId="4C184F9D"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5BB31572" w14:textId="77777777">
      <w:pPr>
        <w:rPr>
          <w:b/>
        </w:rPr>
      </w:pPr>
      <w:r>
        <w:rPr>
          <w:b/>
          <w:noProof/>
        </w:rPr>
        <mc:AlternateContent>
          <mc:Choice Requires="wps">
            <w:drawing>
              <wp:anchor distT="0" distB="0" distL="114300" distR="114300" simplePos="0" relativeHeight="251581440" behindDoc="0" locked="0" layoutInCell="1" allowOverlap="1" wp14:editId="4A5EA9D5" wp14:anchorId="1D07AC03">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581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5B49F3B3"/>
            </w:pict>
          </mc:Fallback>
        </mc:AlternateContent>
      </w:r>
    </w:p>
    <w:bookmarkEnd w:id="0"/>
    <w:bookmarkEnd w:id="1"/>
    <w:bookmarkEnd w:id="2"/>
    <w:p w:rsidR="00EA3323" w:rsidP="00EA3323" w:rsidRDefault="00EA3323" w14:paraId="004AA756" w14:textId="77777777"/>
    <w:p w:rsidRPr="00332D94" w:rsidR="00C26823" w:rsidP="00C26823" w:rsidRDefault="00C26823" w14:paraId="6D08A739" w14:textId="77777777">
      <w:pPr>
        <w:pStyle w:val="Rubrik1"/>
      </w:pPr>
      <w:bookmarkStart w:name="_Toc342508692" w:id="3"/>
      <w:bookmarkStart w:name="_Toc52357737" w:id="4"/>
      <w:bookmarkStart w:name="_Toc72928117" w:id="5"/>
      <w:bookmarkStart w:name="_Toc116986309" w:id="6"/>
      <w:bookmarkStart w:name="_Toc118126110" w:id="7"/>
      <w:r w:rsidRPr="00332D94">
        <w:t>Syfte</w:t>
      </w:r>
      <w:bookmarkEnd w:id="3"/>
      <w:bookmarkEnd w:id="4"/>
      <w:bookmarkEnd w:id="5"/>
      <w:bookmarkEnd w:id="6"/>
      <w:bookmarkEnd w:id="7"/>
    </w:p>
    <w:p w:rsidRPr="009061D1" w:rsidR="00C26823" w:rsidP="00C26823" w:rsidRDefault="00C26823" w14:paraId="00041A91" w14:textId="77777777">
      <w:r w:rsidRPr="009061D1">
        <w:t xml:space="preserve">Dokumentet är framtaget och överenskommet inom den regionala samverkansstrukturen i Halland. Varje huvudman ansvarar för att rutinen fastställs i respektive huvudmans ledningssystem. </w:t>
      </w:r>
    </w:p>
    <w:p w:rsidRPr="00AC110D" w:rsidR="00C26823" w:rsidP="00C26823" w:rsidRDefault="00C26823" w14:paraId="387BCCAC" w14:textId="77777777">
      <w:r w:rsidRPr="00AC110D">
        <w:t xml:space="preserve">Av Regional Utvecklingsgrupp God och nära vård utsedda representanter inom Region Halland och kommunerna i Halland ansvarar för uppföljning för en god följsamhet, samt för utvärdering av arbetssätt för att fånga behov av och föreslå justeringar/förändringar. </w:t>
      </w:r>
    </w:p>
    <w:p w:rsidR="00C26823" w:rsidP="00C26823" w:rsidRDefault="00C26823" w14:paraId="0067AB78" w14:textId="77777777"/>
    <w:p w:rsidR="00C26823" w:rsidP="00C26823" w:rsidRDefault="00C26823" w14:paraId="2429D8C9" w14:textId="77777777">
      <w:r>
        <w:t xml:space="preserve">För mer information kopplat till delar och processerna i denna rutin hänvisas till Vårdgivarwebbens startsida </w:t>
      </w:r>
      <w:hyperlink w:history="1" r:id="rId18">
        <w:r w:rsidRPr="006D7967">
          <w:rPr>
            <w:rStyle w:val="Hyperlnk"/>
          </w:rPr>
          <w:t>https://vardgivare.regionhalland.se/</w:t>
        </w:r>
      </w:hyperlink>
      <w:r>
        <w:t xml:space="preserve"> eller sida om Socialtjänst och närliggande hälso- och sjukvård </w:t>
      </w:r>
      <w:hyperlink w:history="1" r:id="rId19">
        <w:r w:rsidRPr="006D7967">
          <w:rPr>
            <w:rStyle w:val="Hyperlnk"/>
          </w:rPr>
          <w:t>https://vardgivare.regionhalland.se/uppdrag-avtal/socialtjanst-och-naraliggande-halso-och-sjukvard/</w:t>
        </w:r>
      </w:hyperlink>
    </w:p>
    <w:p w:rsidR="00C26823" w:rsidP="00C26823" w:rsidRDefault="00C26823" w14:paraId="746E67B7" w14:textId="77777777"/>
    <w:p w:rsidR="00C26823" w:rsidP="00C26823" w:rsidRDefault="00C26823" w14:paraId="4A8DD7C2" w14:textId="77777777">
      <w:r>
        <w:rPr>
          <w:noProof/>
        </w:rPr>
        <w:lastRenderedPageBreak/>
        <mc:AlternateContent>
          <mc:Choice Requires="wps">
            <w:drawing>
              <wp:anchor distT="0" distB="0" distL="114300" distR="114300" simplePos="0" relativeHeight="251602944" behindDoc="0" locked="0" layoutInCell="1" allowOverlap="1" wp14:editId="5F50BCEE" wp14:anchorId="1543A655">
                <wp:simplePos x="0" y="0"/>
                <wp:positionH relativeFrom="page">
                  <wp:posOffset>1228725</wp:posOffset>
                </wp:positionH>
                <wp:positionV relativeFrom="paragraph">
                  <wp:posOffset>7620</wp:posOffset>
                </wp:positionV>
                <wp:extent cx="5240655" cy="1038225"/>
                <wp:effectExtent l="0" t="0" r="17145" b="28575"/>
                <wp:wrapSquare wrapText="bothSides"/>
                <wp:docPr id="18" name="Textruta 18"/>
                <wp:cNvGraphicFramePr/>
                <a:graphic xmlns:a="http://schemas.openxmlformats.org/drawingml/2006/main">
                  <a:graphicData uri="http://schemas.microsoft.com/office/word/2010/wordprocessingShape">
                    <wps:wsp>
                      <wps:cNvSpPr txBox="1"/>
                      <wps:spPr>
                        <a:xfrm>
                          <a:off x="0" y="0"/>
                          <a:ext cx="5240655" cy="1038225"/>
                        </a:xfrm>
                        <a:prstGeom prst="rect">
                          <a:avLst/>
                        </a:prstGeom>
                        <a:ln w="19050"/>
                      </wps:spPr>
                      <wps:style>
                        <a:lnRef idx="2">
                          <a:schemeClr val="accent5"/>
                        </a:lnRef>
                        <a:fillRef idx="1">
                          <a:schemeClr val="lt1"/>
                        </a:fillRef>
                        <a:effectRef idx="0">
                          <a:schemeClr val="accent5"/>
                        </a:effectRef>
                        <a:fontRef idx="minor">
                          <a:schemeClr val="dk1"/>
                        </a:fontRef>
                      </wps:style>
                      <wps:txbx>
                        <w:txbxContent>
                          <w:p w:rsidRPr="00BF683F" w:rsidR="00C26823" w:rsidP="00C26823" w:rsidRDefault="00C26823" w14:paraId="622926A5" w14:textId="77777777">
                            <w:pPr>
                              <w:spacing w:line="276" w:lineRule="auto"/>
                              <w:jc w:val="center"/>
                              <w:rPr>
                                <w:b/>
                              </w:rPr>
                            </w:pPr>
                            <w:r w:rsidRPr="00BF683F">
                              <w:rPr>
                                <w:b/>
                              </w:rPr>
                              <w:t xml:space="preserve">Denna rutin ska stödja en utveckling mot mer God och nära vård </w:t>
                            </w:r>
                            <w:r w:rsidRPr="00BF683F">
                              <w:rPr>
                                <w:b/>
                              </w:rPr>
                              <w:br/>
                              <w:t xml:space="preserve">och förstärka samverkan mellan huvudmännen </w:t>
                            </w:r>
                          </w:p>
                          <w:p w:rsidRPr="00BF683F" w:rsidR="00C26823" w:rsidP="00C26823" w:rsidRDefault="00C26823" w14:paraId="5FBC6035" w14:textId="77777777">
                            <w:pPr>
                              <w:spacing w:line="276" w:lineRule="auto"/>
                              <w:jc w:val="center"/>
                              <w:rPr>
                                <w:b/>
                              </w:rPr>
                            </w:pPr>
                            <w:r w:rsidRPr="00BF683F">
                              <w:rPr>
                                <w:b/>
                              </w:rPr>
                              <w:t xml:space="preserve">i personens hemmiljö </w:t>
                            </w:r>
                            <w:r w:rsidRPr="00BF683F">
                              <w:rPr>
                                <w:b/>
                              </w:rPr>
                              <w:br/>
                              <w:t xml:space="preserve">för att skapa en fungerande vård och omsorg för individen </w:t>
                            </w:r>
                            <w:r w:rsidRPr="00BF683F">
                              <w:rPr>
                                <w:b/>
                              </w:rPr>
                              <w:br/>
                              <w:t>och för att undvika oplanerad slutenvård.</w:t>
                            </w:r>
                          </w:p>
                          <w:p w:rsidRPr="00BF683F" w:rsidR="00C26823" w:rsidP="00C26823" w:rsidRDefault="00C26823" w14:paraId="58C3AA0B"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543A655">
                <v:stroke joinstyle="miter"/>
                <v:path gradientshapeok="t" o:connecttype="rect"/>
              </v:shapetype>
              <v:shape id="Textruta 18" style="position:absolute;margin-left:96.75pt;margin-top:.6pt;width:412.65pt;height:81.7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color="white [3201]" strokecolor="#4bacc6 [3208]"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">
                <v:textbox>
                  <w:txbxContent>
                    <w:p w:rsidRPr="00BF683F" w:rsidR="00C26823" w:rsidP="00C26823" w:rsidRDefault="00C26823" w14:paraId="622926A5" w14:textId="77777777">
                      <w:pPr>
                        <w:spacing w:line="276" w:lineRule="auto"/>
                        <w:jc w:val="center"/>
                        <w:rPr>
                          <w:b/>
                        </w:rPr>
                      </w:pPr>
                      <w:r w:rsidRPr="00BF683F">
                        <w:rPr>
                          <w:b/>
                        </w:rPr>
                        <w:t xml:space="preserve">Denna rutin ska stödja en utveckling mot mer God och nära vård </w:t>
                      </w:r>
                      <w:r w:rsidRPr="00BF683F">
                        <w:rPr>
                          <w:b/>
                        </w:rPr>
                        <w:br/>
                        <w:t xml:space="preserve">och förstärka samverkan mellan huvudmännen </w:t>
                      </w:r>
                    </w:p>
                    <w:p w:rsidRPr="00BF683F" w:rsidR="00C26823" w:rsidP="00C26823" w:rsidRDefault="00C26823" w14:paraId="5FBC6035" w14:textId="77777777">
                      <w:pPr>
                        <w:spacing w:line="276" w:lineRule="auto"/>
                        <w:jc w:val="center"/>
                        <w:rPr>
                          <w:b/>
                        </w:rPr>
                      </w:pPr>
                      <w:r w:rsidRPr="00BF683F">
                        <w:rPr>
                          <w:b/>
                        </w:rPr>
                        <w:t xml:space="preserve">i personens hemmiljö </w:t>
                      </w:r>
                      <w:r w:rsidRPr="00BF683F">
                        <w:rPr>
                          <w:b/>
                        </w:rPr>
                        <w:br/>
                        <w:t xml:space="preserve">för att skapa en fungerande vård och omsorg för individen </w:t>
                      </w:r>
                      <w:r w:rsidRPr="00BF683F">
                        <w:rPr>
                          <w:b/>
                        </w:rPr>
                        <w:br/>
                        <w:t>och för att undvika oplanerad slutenvård.</w:t>
                      </w:r>
                    </w:p>
                    <w:p w:rsidRPr="00BF683F" w:rsidR="00C26823" w:rsidP="00C26823" w:rsidRDefault="00C26823" w14:paraId="58C3AA0B" w14:textId="77777777">
                      <w:pPr>
                        <w:jc w:val="center"/>
                      </w:pPr>
                    </w:p>
                  </w:txbxContent>
                </v:textbox>
                <w10:wrap type="square" anchorx="page"/>
              </v:shape>
            </w:pict>
          </mc:Fallback>
        </mc:AlternateContent>
      </w:r>
    </w:p>
    <w:p w:rsidR="00C26823" w:rsidP="00C26823" w:rsidRDefault="00C26823" w14:paraId="3E9B061E" w14:textId="77777777">
      <w:pPr>
        <w:pStyle w:val="Rubrik2"/>
        <w:rPr>
          <w:rFonts w:eastAsia="Calibri"/>
          <w:b w:val="0"/>
          <w:sz w:val="24"/>
        </w:rPr>
      </w:pPr>
      <w:bookmarkStart w:name="_Toc32226035" w:id="8"/>
    </w:p>
    <w:p w:rsidRPr="00C0011B" w:rsidR="00C26823" w:rsidP="00C26823" w:rsidRDefault="00C26823" w14:paraId="5C46822A" w14:textId="77777777">
      <w:pPr>
        <w:rPr>
          <w:b/>
          <w:sz w:val="28"/>
        </w:rPr>
      </w:pPr>
      <w:r w:rsidRPr="00C0011B">
        <w:rPr>
          <w:b/>
          <w:sz w:val="28"/>
        </w:rPr>
        <w:t>För att genomföra denna utveckling behöver vi ha fokus på att:</w:t>
      </w:r>
    </w:p>
    <w:p w:rsidRPr="00D036D8" w:rsidR="00C26823" w:rsidP="00C26823" w:rsidRDefault="00C26823" w14:paraId="17FC7A39" w14:textId="77777777">
      <w:r>
        <w:rPr>
          <w:noProof/>
        </w:rPr>
        <mc:AlternateContent>
          <mc:Choice Requires="wps">
            <w:drawing>
              <wp:anchor distT="0" distB="0" distL="114300" distR="114300" simplePos="0" relativeHeight="251609088" behindDoc="0" locked="0" layoutInCell="1" allowOverlap="1" wp14:editId="666E5566" wp14:anchorId="376CDD30">
                <wp:simplePos x="0" y="0"/>
                <wp:positionH relativeFrom="column">
                  <wp:posOffset>1568506</wp:posOffset>
                </wp:positionH>
                <wp:positionV relativeFrom="paragraph">
                  <wp:posOffset>147100</wp:posOffset>
                </wp:positionV>
                <wp:extent cx="1755140" cy="895985"/>
                <wp:effectExtent l="0" t="0" r="16510" b="151765"/>
                <wp:wrapNone/>
                <wp:docPr id="29802" name="Rundad rektangulär bildtext 29802"/>
                <wp:cNvGraphicFramePr/>
                <a:graphic xmlns:a="http://schemas.openxmlformats.org/drawingml/2006/main">
                  <a:graphicData uri="http://schemas.microsoft.com/office/word/2010/wordprocessingShape">
                    <wps:wsp>
                      <wps:cNvSpPr/>
                      <wps:spPr>
                        <a:xfrm>
                          <a:off x="0" y="0"/>
                          <a:ext cx="1755140" cy="895985"/>
                        </a:xfrm>
                        <a:prstGeom prst="wedgeRoundRectCallout">
                          <a:avLst>
                            <a:gd name="adj1" fmla="val -3120"/>
                            <a:gd name="adj2" fmla="val 63180"/>
                            <a:gd name="adj3" fmla="val 16667"/>
                          </a:avLst>
                        </a:prstGeom>
                      </wps:spPr>
                      <wps:style>
                        <a:lnRef idx="2">
                          <a:schemeClr val="accent1"/>
                        </a:lnRef>
                        <a:fillRef idx="1">
                          <a:schemeClr val="lt1"/>
                        </a:fillRef>
                        <a:effectRef idx="0">
                          <a:schemeClr val="accent1"/>
                        </a:effectRef>
                        <a:fontRef idx="minor">
                          <a:schemeClr val="dk1"/>
                        </a:fontRef>
                      </wps:style>
                      <wps:txbx>
                        <w:txbxContent>
                          <w:p w:rsidRPr="00D036D8" w:rsidR="00C26823" w:rsidP="00C26823" w:rsidRDefault="00C26823" w14:paraId="655F4B33" w14:textId="77777777">
                            <w:pPr>
                              <w:spacing w:after="120"/>
                              <w:jc w:val="center"/>
                              <w:rPr>
                                <w:sz w:val="20"/>
                              </w:rPr>
                            </w:pPr>
                            <w:r>
                              <w:rPr>
                                <w:sz w:val="20"/>
                              </w:rPr>
                              <w:t>Patienten och närstående ges förutsättningar till ett aktivt deltagande</w:t>
                            </w:r>
                            <w:r w:rsidRPr="00D036D8">
                              <w:rPr>
                                <w:sz w:val="20"/>
                              </w:rPr>
                              <w:t xml:space="preserve"/>
                            </w:r>
                            <w:r>
                              <w:rPr>
                                <w:sz w:val="20"/>
                              </w:rPr>
                              <w:t xml:space="preserve"> </w:t>
                            </w:r>
                            <w:r w:rsidRPr="00D036D8">
                              <w:rPr>
                                <w:sz w:val="20"/>
                              </w:rPr>
                              <w:t xml:space="preserve">utifrån </w:t>
                            </w:r>
                            <w:r>
                              <w:rPr>
                                <w:sz w:val="20"/>
                              </w:rPr>
                              <w:br/>
                            </w:r>
                            <w:r w:rsidRPr="00D036D8">
                              <w:rPr>
                                <w:sz w:val="20"/>
                              </w:rPr>
                              <w:t>den enskildes behov</w:t>
                            </w:r>
                          </w:p>
                          <w:p w:rsidR="00C26823" w:rsidP="00C26823" w:rsidRDefault="00C26823" w14:paraId="13D4D04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376CDD30">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Rundad rektangulär bildtext 29802" style="position:absolute;margin-left:123.5pt;margin-top:11.6pt;width:138.2pt;height:70.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4f81bd [3204]" strokeweight="2pt" type="#_x0000_t62" adj="10126,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">
                <v:textbox>
                  <w:txbxContent>
                    <w:p w:rsidRPr="00D036D8" w:rsidR="00C26823" w:rsidP="00C26823" w:rsidRDefault="00C26823" w14:paraId="655F4B33" w14:textId="77777777">
                      <w:pPr>
                        <w:spacing w:after="120"/>
                        <w:jc w:val="center"/>
                        <w:rPr>
                          <w:sz w:val="20"/>
                        </w:rPr>
                      </w:pPr>
                      <w:r>
                        <w:rPr>
                          <w:sz w:val="20"/>
                        </w:rPr>
                        <w:t>Patienten och närstående ges förutsättningar till ett aktivt deltagande</w:t>
                      </w:r>
                      <w:r w:rsidRPr="00D036D8">
                        <w:rPr>
                          <w:sz w:val="20"/>
                        </w:rPr>
                        <w:t xml:space="preserve"/>
                      </w:r>
                      <w:r>
                        <w:rPr>
                          <w:sz w:val="20"/>
                        </w:rPr>
                        <w:t xml:space="preserve"> </w:t>
                      </w:r>
                      <w:r w:rsidRPr="00D036D8">
                        <w:rPr>
                          <w:sz w:val="20"/>
                        </w:rPr>
                        <w:t xml:space="preserve">utifrån </w:t>
                      </w:r>
                      <w:r>
                        <w:rPr>
                          <w:sz w:val="20"/>
                        </w:rPr>
                        <w:br/>
                      </w:r>
                      <w:r w:rsidRPr="00D036D8">
                        <w:rPr>
                          <w:sz w:val="20"/>
                        </w:rPr>
                        <w:t>den enskildes behov</w:t>
                      </w:r>
                    </w:p>
                    <w:p w:rsidR="00C26823" w:rsidP="00C26823" w:rsidRDefault="00C26823" w14:paraId="13D4D040" w14:textId="77777777">
                      <w:pPr>
                        <w:jc w:val="center"/>
                      </w:pPr>
                    </w:p>
                  </w:txbxContent>
                </v:textbox>
              </v:shape>
            </w:pict>
          </mc:Fallback>
        </mc:AlternateContent>
      </w:r>
    </w:p>
    <w:bookmarkEnd w:id="8"/>
    <w:p w:rsidR="00C26823" w:rsidP="00C26823" w:rsidRDefault="00C26823" w14:paraId="4BE9A4F0" w14:textId="77777777">
      <w:pPr>
        <w:jc w:val="center"/>
      </w:pPr>
      <w:r>
        <w:rPr>
          <w:noProof/>
        </w:rPr>
        <mc:AlternateContent>
          <mc:Choice Requires="wps">
            <w:drawing>
              <wp:anchor distT="0" distB="0" distL="114300" distR="114300" simplePos="0" relativeHeight="251606016" behindDoc="0" locked="0" layoutInCell="1" allowOverlap="1" wp14:editId="70C657FA" wp14:anchorId="31CF1787">
                <wp:simplePos x="0" y="0"/>
                <wp:positionH relativeFrom="column">
                  <wp:posOffset>3563730</wp:posOffset>
                </wp:positionH>
                <wp:positionV relativeFrom="paragraph">
                  <wp:posOffset>120954</wp:posOffset>
                </wp:positionV>
                <wp:extent cx="1316355" cy="810260"/>
                <wp:effectExtent l="0" t="0" r="17145" b="161290"/>
                <wp:wrapNone/>
                <wp:docPr id="20" name="Rundad rektangulär bildtext 20"/>
                <wp:cNvGraphicFramePr/>
                <a:graphic xmlns:a="http://schemas.openxmlformats.org/drawingml/2006/main">
                  <a:graphicData uri="http://schemas.microsoft.com/office/word/2010/wordprocessingShape">
                    <wps:wsp>
                      <wps:cNvSpPr/>
                      <wps:spPr>
                        <a:xfrm>
                          <a:off x="0" y="0"/>
                          <a:ext cx="1316355" cy="810260"/>
                        </a:xfrm>
                        <a:prstGeom prst="wedgeRoundRectCallout">
                          <a:avLst>
                            <a:gd name="adj1" fmla="val -35652"/>
                            <a:gd name="adj2" fmla="val 64005"/>
                            <a:gd name="adj3" fmla="val 16667"/>
                          </a:avLst>
                        </a:prstGeom>
                      </wps:spPr>
                      <wps:style>
                        <a:lnRef idx="2">
                          <a:schemeClr val="accent1"/>
                        </a:lnRef>
                        <a:fillRef idx="1">
                          <a:schemeClr val="lt1"/>
                        </a:fillRef>
                        <a:effectRef idx="0">
                          <a:schemeClr val="accent1"/>
                        </a:effectRef>
                        <a:fontRef idx="minor">
                          <a:schemeClr val="dk1"/>
                        </a:fontRef>
                      </wps:style>
                      <wps:txbx>
                        <w:txbxContent>
                          <w:p w:rsidRPr="00D036D8" w:rsidR="00C26823" w:rsidP="00C26823" w:rsidRDefault="00C26823" w14:paraId="6645F03A" w14:textId="77777777">
                            <w:pPr>
                              <w:jc w:val="center"/>
                              <w:rPr>
                                <w:sz w:val="20"/>
                              </w:rPr>
                            </w:pPr>
                            <w:r w:rsidRPr="00D036D8">
                              <w:rPr>
                                <w:sz w:val="20"/>
                              </w:rPr>
                              <w:t>Patientens huvudsakliga vård bedrivs i öppna vårdformer</w:t>
                            </w:r>
                          </w:p>
                          <w:p w:rsidR="00C26823" w:rsidP="00C26823" w:rsidRDefault="00C26823" w14:paraId="241DDE21"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undad rektangulär bildtext 20" style="position:absolute;left:0;text-align:left;margin-left:280.6pt;margin-top:9.5pt;width:103.65pt;height:63.8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white [3201]" strokecolor="#4f81bd [3204]" strokeweight="2pt" type="#_x0000_t62" adj="3099,2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" w14:anchorId="31CF1787">
                <v:textbox>
                  <w:txbxContent>
                    <w:p w:rsidRPr="00D036D8" w:rsidR="00C26823" w:rsidP="00C26823" w:rsidRDefault="00C26823" w14:paraId="6645F03A" w14:textId="77777777">
                      <w:pPr>
                        <w:jc w:val="center"/>
                        <w:rPr>
                          <w:sz w:val="20"/>
                        </w:rPr>
                      </w:pPr>
                      <w:r w:rsidRPr="00D036D8">
                        <w:rPr>
                          <w:sz w:val="20"/>
                        </w:rPr>
                        <w:t>Patientens huvudsakliga vård bedrivs i öppna vårdformer</w:t>
                      </w:r>
                    </w:p>
                    <w:p w:rsidR="00C26823" w:rsidP="00C26823" w:rsidRDefault="00C26823" w14:paraId="241DDE21" w14:textId="77777777">
                      <w:pPr>
                        <w:jc w:val="center"/>
                      </w:pPr>
                    </w:p>
                  </w:txbxContent>
                </v:textbox>
              </v:shape>
            </w:pict>
          </mc:Fallback>
        </mc:AlternateContent>
      </w:r>
    </w:p>
    <w:p w:rsidR="00C26823" w:rsidP="00C26823" w:rsidRDefault="00C26823" w14:paraId="5D6968EC" w14:textId="77777777">
      <w:pPr>
        <w:jc w:val="center"/>
      </w:pPr>
      <w:r>
        <w:rPr>
          <w:noProof/>
        </w:rPr>
        <mc:AlternateContent>
          <mc:Choice Requires="wps">
            <w:drawing>
              <wp:anchor distT="0" distB="0" distL="114300" distR="114300" simplePos="0" relativeHeight="251596800" behindDoc="0" locked="0" layoutInCell="1" allowOverlap="1" wp14:editId="5C1C4C45" wp14:anchorId="042A0C08">
                <wp:simplePos x="0" y="0"/>
                <wp:positionH relativeFrom="page">
                  <wp:posOffset>3037398</wp:posOffset>
                </wp:positionH>
                <wp:positionV relativeFrom="paragraph">
                  <wp:posOffset>663106</wp:posOffset>
                </wp:positionV>
                <wp:extent cx="1568312" cy="1701579"/>
                <wp:effectExtent l="0" t="0" r="0" b="0"/>
                <wp:wrapNone/>
                <wp:docPr id="27" name="Textruta 27"/>
                <wp:cNvGraphicFramePr/>
                <a:graphic xmlns:a="http://schemas.openxmlformats.org/drawingml/2006/main">
                  <a:graphicData uri="http://schemas.microsoft.com/office/word/2010/wordprocessingShape">
                    <wps:wsp>
                      <wps:cNvSpPr txBox="1"/>
                      <wps:spPr>
                        <a:xfrm>
                          <a:off x="0" y="0"/>
                          <a:ext cx="1568312" cy="1701579"/>
                        </a:xfrm>
                        <a:prstGeom prst="rect">
                          <a:avLst/>
                        </a:prstGeom>
                        <a:noFill/>
                        <a:ln w="6350">
                          <a:noFill/>
                        </a:ln>
                      </wps:spPr>
                      <wps:txbx>
                        <w:txbxContent>
                          <w:p w:rsidR="00C26823" w:rsidP="00C26823" w:rsidRDefault="00C26823" w14:paraId="28DF5189" w14:textId="77777777">
                            <w:r>
                              <w:rPr>
                                <w:noProof/>
                              </w:rPr>
                              <w:drawing>
                                <wp:inline distT="0" distB="0" distL="0" distR="0" wp14:anchorId="1A47BB6E" wp14:editId="4CEE2973">
                                  <wp:extent cx="1160283" cy="1492659"/>
                                  <wp:effectExtent l="0" t="0" r="1905" b="0"/>
                                  <wp:docPr id="29795" name="Bildobjekt 29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182" cy="1506680"/>
                                          </a:xfrm>
                                          <a:prstGeom prst="rect">
                                            <a:avLst/>
                                          </a:prstGeom>
                                          <a:noFill/>
                                          <a:ln>
                                            <a:noFill/>
                                          </a:ln>
                                          <a:effectLst>
                                            <a:softEdge rad="1270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7" style="position:absolute;left:0;text-align:left;margin-left:239.15pt;margin-top:52.2pt;width:123.5pt;height:134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" w14:anchorId="042A0C08">
                <v:textbox>
                  <w:txbxContent>
                    <w:p w:rsidR="00C26823" w:rsidP="00C26823" w:rsidRDefault="00C26823" w14:paraId="28DF5189" w14:textId="77777777">
                      <w:r>
                        <w:rPr>
                          <w:noProof/>
                        </w:rPr>
                        <w:drawing>
                          <wp:inline distT="0" distB="0" distL="0" distR="0" wp14:anchorId="1A47BB6E" wp14:editId="4CEE2973">
                            <wp:extent cx="1160283" cy="1492659"/>
                            <wp:effectExtent l="0" t="0" r="1905" b="0"/>
                            <wp:docPr id="29795" name="Bildobjekt 29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182" cy="1506680"/>
                                    </a:xfrm>
                                    <a:prstGeom prst="rect">
                                      <a:avLst/>
                                    </a:prstGeom>
                                    <a:noFill/>
                                    <a:ln>
                                      <a:noFill/>
                                    </a:ln>
                                    <a:effectLst>
                                      <a:softEdge rad="127000"/>
                                    </a:effectLst>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23424" behindDoc="0" locked="0" layoutInCell="1" allowOverlap="1" wp14:editId="52739F63" wp14:anchorId="44A6EA34">
                <wp:simplePos x="0" y="0"/>
                <wp:positionH relativeFrom="column">
                  <wp:posOffset>354965</wp:posOffset>
                </wp:positionH>
                <wp:positionV relativeFrom="paragraph">
                  <wp:posOffset>1618615</wp:posOffset>
                </wp:positionV>
                <wp:extent cx="1377315" cy="810260"/>
                <wp:effectExtent l="0" t="0" r="318135" b="27940"/>
                <wp:wrapNone/>
                <wp:docPr id="29808" name="Rundad rektangulär bildtext 29808"/>
                <wp:cNvGraphicFramePr/>
                <a:graphic xmlns:a="http://schemas.openxmlformats.org/drawingml/2006/main">
                  <a:graphicData uri="http://schemas.microsoft.com/office/word/2010/wordprocessingShape">
                    <wps:wsp>
                      <wps:cNvSpPr/>
                      <wps:spPr>
                        <a:xfrm>
                          <a:off x="0" y="0"/>
                          <a:ext cx="1377315" cy="810260"/>
                        </a:xfrm>
                        <a:prstGeom prst="wedgeRoundRectCallout">
                          <a:avLst>
                            <a:gd name="adj1" fmla="val 70363"/>
                            <a:gd name="adj2" fmla="val -41291"/>
                            <a:gd name="adj3" fmla="val 16667"/>
                          </a:avLst>
                        </a:prstGeom>
                      </wps:spPr>
                      <wps:style>
                        <a:lnRef idx="2">
                          <a:schemeClr val="accent1"/>
                        </a:lnRef>
                        <a:fillRef idx="1">
                          <a:schemeClr val="lt1"/>
                        </a:fillRef>
                        <a:effectRef idx="0">
                          <a:schemeClr val="accent1"/>
                        </a:effectRef>
                        <a:fontRef idx="minor">
                          <a:schemeClr val="dk1"/>
                        </a:fontRef>
                      </wps:style>
                      <wps:txbx>
                        <w:txbxContent>
                          <w:p w:rsidRPr="00D036D8" w:rsidR="00C26823" w:rsidP="00C26823" w:rsidRDefault="00C26823" w14:paraId="67B90D59" w14:textId="77777777">
                            <w:pPr>
                              <w:spacing w:after="120"/>
                              <w:jc w:val="center"/>
                              <w:rPr>
                                <w:sz w:val="20"/>
                              </w:rPr>
                            </w:pPr>
                            <w:r w:rsidRPr="00D036D8">
                              <w:rPr>
                                <w:sz w:val="20"/>
                              </w:rPr>
                              <w:t>Uppföljningen av patientens vård och omsorg sker kontinuerligt</w:t>
                            </w:r>
                            <w:r>
                              <w:rPr>
                                <w:sz w:val="20"/>
                              </w:rPr>
                              <w:t xml:space="preserve"/>
                            </w:r>
                          </w:p>
                          <w:p w:rsidR="00C26823" w:rsidP="00C26823" w:rsidRDefault="00C26823" w14:paraId="4141F0B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undad rektangulär bildtext 29808" style="position:absolute;left:0;text-align:left;margin-left:27.95pt;margin-top:127.45pt;width:108.45pt;height:63.8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white [3201]" strokecolor="#4f81bd [3204]" strokeweight="2pt" type="#_x0000_t62" adj="25998,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" w14:anchorId="44A6EA34">
                <v:textbox>
                  <w:txbxContent>
                    <w:p w:rsidRPr="00D036D8" w:rsidR="00C26823" w:rsidP="00C26823" w:rsidRDefault="00C26823" w14:paraId="67B90D59" w14:textId="77777777">
                      <w:pPr>
                        <w:spacing w:after="120"/>
                        <w:jc w:val="center"/>
                        <w:rPr>
                          <w:sz w:val="20"/>
                        </w:rPr>
                      </w:pPr>
                      <w:r w:rsidRPr="00D036D8">
                        <w:rPr>
                          <w:sz w:val="20"/>
                        </w:rPr>
                        <w:t>Uppföljningen av patientens vård och omsorg sker kontinuerligt</w:t>
                      </w:r>
                      <w:r>
                        <w:rPr>
                          <w:sz w:val="20"/>
                        </w:rPr>
                        <w:t xml:space="preserve"/>
                      </w:r>
                    </w:p>
                    <w:p w:rsidR="00C26823" w:rsidP="00C26823" w:rsidRDefault="00C26823" w14:paraId="4141F0BD" w14:textId="77777777">
                      <w:pPr>
                        <w:jc w:val="center"/>
                      </w:pPr>
                    </w:p>
                  </w:txbxContent>
                </v:textbox>
              </v:shape>
            </w:pict>
          </mc:Fallback>
        </mc:AlternateContent>
      </w:r>
      <w:r>
        <w:rPr>
          <w:noProof/>
        </w:rPr>
        <mc:AlternateContent>
          <mc:Choice Requires="wps">
            <w:drawing>
              <wp:anchor distT="0" distB="0" distL="114300" distR="114300" simplePos="0" relativeHeight="251625472" behindDoc="0" locked="0" layoutInCell="1" allowOverlap="1" wp14:editId="4A4AFB6A" wp14:anchorId="38B67248">
                <wp:simplePos x="0" y="0"/>
                <wp:positionH relativeFrom="column">
                  <wp:posOffset>1305560</wp:posOffset>
                </wp:positionH>
                <wp:positionV relativeFrom="paragraph">
                  <wp:posOffset>2606565</wp:posOffset>
                </wp:positionV>
                <wp:extent cx="2396490" cy="1084580"/>
                <wp:effectExtent l="0" t="152400" r="22860" b="20320"/>
                <wp:wrapNone/>
                <wp:docPr id="29809" name="Rundad rektangulär bildtext 29809"/>
                <wp:cNvGraphicFramePr/>
                <a:graphic xmlns:a="http://schemas.openxmlformats.org/drawingml/2006/main">
                  <a:graphicData uri="http://schemas.microsoft.com/office/word/2010/wordprocessingShape">
                    <wps:wsp>
                      <wps:cNvSpPr/>
                      <wps:spPr>
                        <a:xfrm>
                          <a:off x="0" y="0"/>
                          <a:ext cx="2396490" cy="1084580"/>
                        </a:xfrm>
                        <a:prstGeom prst="wedgeRoundRectCallout">
                          <a:avLst>
                            <a:gd name="adj1" fmla="val -7095"/>
                            <a:gd name="adj2" fmla="val -63678"/>
                            <a:gd name="adj3" fmla="val 16667"/>
                          </a:avLst>
                        </a:prstGeom>
                      </wps:spPr>
                      <wps:style>
                        <a:lnRef idx="2">
                          <a:schemeClr val="accent1"/>
                        </a:lnRef>
                        <a:fillRef idx="1">
                          <a:schemeClr val="lt1"/>
                        </a:fillRef>
                        <a:effectRef idx="0">
                          <a:schemeClr val="accent1"/>
                        </a:effectRef>
                        <a:fontRef idx="minor">
                          <a:schemeClr val="dk1"/>
                        </a:fontRef>
                      </wps:style>
                      <wps:txbx>
                        <w:txbxContent>
                          <w:p w:rsidRPr="00D036D8" w:rsidR="00C26823" w:rsidP="00C26823" w:rsidRDefault="00C26823" w14:paraId="19BD6199" w14:textId="77777777">
                            <w:pPr>
                              <w:spacing w:after="120"/>
                              <w:jc w:val="center"/>
                              <w:rPr>
                                <w:sz w:val="20"/>
                              </w:rPr>
                            </w:pPr>
                            <w:r w:rsidRPr="00D036D8">
                              <w:rPr>
                                <w:sz w:val="20"/>
                              </w:rPr>
                              <w:t>Den individuella samordnade planeringen ses som en process som innebär att berörda enheter har ett löpande samarbete med varandra i både ett kortsiktigt och ett långsiktigt perspektiv</w:t>
                            </w:r>
                            <w:r>
                              <w:rPr>
                                <w:sz w:val="20"/>
                              </w:rPr>
                              <w:t xml:space="preserve"/>
                            </w:r>
                          </w:p>
                          <w:p w:rsidR="00C26823" w:rsidP="00C26823" w:rsidRDefault="00C26823" w14:paraId="1155E361"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bildtext 29809" style="position:absolute;left:0;text-align:left;margin-left:102.8pt;margin-top:205.25pt;width:188.7pt;height:8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4f81bd [3204]" strokeweight="2pt" type="#_x0000_t62" adj="9267,-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" w14:anchorId="38B67248">
                <v:textbox>
                  <w:txbxContent>
                    <w:p w:rsidRPr="00D036D8" w:rsidR="00C26823" w:rsidP="00C26823" w:rsidRDefault="00C26823" w14:paraId="19BD6199" w14:textId="77777777">
                      <w:pPr>
                        <w:spacing w:after="120"/>
                        <w:jc w:val="center"/>
                        <w:rPr>
                          <w:sz w:val="20"/>
                        </w:rPr>
                      </w:pPr>
                      <w:r w:rsidRPr="00D036D8">
                        <w:rPr>
                          <w:sz w:val="20"/>
                        </w:rPr>
                        <w:t>Den individuella samordnade planeringen ses som en process som innebär att berörda enheter har ett löpande samarbete med varandra i både ett kortsiktigt och ett långsiktigt perspektiv</w:t>
                      </w:r>
                      <w:r>
                        <w:rPr>
                          <w:sz w:val="20"/>
                        </w:rPr>
                        <w:t xml:space="preserve"/>
                      </w:r>
                    </w:p>
                    <w:p w:rsidR="00C26823" w:rsidP="00C26823" w:rsidRDefault="00C26823" w14:paraId="1155E361" w14:textId="77777777">
                      <w:pPr>
                        <w:jc w:val="center"/>
                      </w:pPr>
                    </w:p>
                  </w:txbxContent>
                </v:textbox>
              </v:shape>
            </w:pict>
          </mc:Fallback>
        </mc:AlternateContent>
      </w:r>
      <w:r>
        <w:rPr>
          <w:noProof/>
        </w:rPr>
        <mc:AlternateContent>
          <mc:Choice Requires="wps">
            <w:drawing>
              <wp:anchor distT="0" distB="0" distL="114300" distR="114300" simplePos="0" relativeHeight="251629568" behindDoc="0" locked="0" layoutInCell="1" allowOverlap="1" wp14:editId="2C223835" wp14:anchorId="399BE162">
                <wp:simplePos x="0" y="0"/>
                <wp:positionH relativeFrom="margin">
                  <wp:posOffset>3975735</wp:posOffset>
                </wp:positionH>
                <wp:positionV relativeFrom="paragraph">
                  <wp:posOffset>842314</wp:posOffset>
                </wp:positionV>
                <wp:extent cx="1378226" cy="927652"/>
                <wp:effectExtent l="0" t="0" r="12700" b="177800"/>
                <wp:wrapNone/>
                <wp:docPr id="29812" name="Rundad rektangulär bildtext 29812"/>
                <wp:cNvGraphicFramePr/>
                <a:graphic xmlns:a="http://schemas.openxmlformats.org/drawingml/2006/main">
                  <a:graphicData uri="http://schemas.microsoft.com/office/word/2010/wordprocessingShape">
                    <wps:wsp>
                      <wps:cNvSpPr/>
                      <wps:spPr>
                        <a:xfrm>
                          <a:off x="0" y="0"/>
                          <a:ext cx="1378226" cy="927652"/>
                        </a:xfrm>
                        <a:prstGeom prst="wedgeRoundRectCallout">
                          <a:avLst>
                            <a:gd name="adj1" fmla="val -35652"/>
                            <a:gd name="adj2" fmla="val 64005"/>
                            <a:gd name="adj3" fmla="val 16667"/>
                          </a:avLst>
                        </a:prstGeom>
                      </wps:spPr>
                      <wps:style>
                        <a:lnRef idx="2">
                          <a:schemeClr val="accent1"/>
                        </a:lnRef>
                        <a:fillRef idx="1">
                          <a:schemeClr val="lt1"/>
                        </a:fillRef>
                        <a:effectRef idx="0">
                          <a:schemeClr val="accent1"/>
                        </a:effectRef>
                        <a:fontRef idx="minor">
                          <a:schemeClr val="dk1"/>
                        </a:fontRef>
                      </wps:style>
                      <wps:txbx>
                        <w:txbxContent>
                          <w:p w:rsidRPr="00D036D8" w:rsidR="00C26823" w:rsidP="00C26823" w:rsidRDefault="00C26823" w14:paraId="2700CDF1" w14:textId="77777777">
                            <w:pPr>
                              <w:spacing w:after="120"/>
                              <w:jc w:val="center"/>
                              <w:rPr>
                                <w:sz w:val="20"/>
                              </w:rPr>
                            </w:pPr>
                            <w:r w:rsidRPr="00D036D8">
                              <w:rPr>
                                <w:sz w:val="20"/>
                              </w:rPr>
                              <w:t>Förutsättningar skapas för ett nära samarbete och gemensamt ansvarstagande</w:t>
                            </w:r>
                          </w:p>
                          <w:p w:rsidR="00C26823" w:rsidP="00C26823" w:rsidRDefault="00C26823" w14:paraId="64E957E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bildtext 29812" style="position:absolute;left:0;text-align:left;margin-left:313.05pt;margin-top:66.3pt;width:108.5pt;height:73.0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2" fillcolor="white [3201]" strokecolor="#4f81bd [3204]" strokeweight="2pt" type="#_x0000_t62" adj="3099,2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" w14:anchorId="399BE162">
                <v:textbox>
                  <w:txbxContent>
                    <w:p w:rsidRPr="00D036D8" w:rsidR="00C26823" w:rsidP="00C26823" w:rsidRDefault="00C26823" w14:paraId="2700CDF1" w14:textId="77777777">
                      <w:pPr>
                        <w:spacing w:after="120"/>
                        <w:jc w:val="center"/>
                        <w:rPr>
                          <w:sz w:val="20"/>
                        </w:rPr>
                      </w:pPr>
                      <w:r w:rsidRPr="00D036D8">
                        <w:rPr>
                          <w:sz w:val="20"/>
                        </w:rPr>
                        <w:t>Förutsättningar skapas för ett nära samarbete och gemensamt ansvarstagande</w:t>
                      </w:r>
                    </w:p>
                    <w:p w:rsidR="00C26823" w:rsidP="00C26823" w:rsidRDefault="00C26823" w14:paraId="64E957E3" w14:textId="77777777">
                      <w:pPr>
                        <w:jc w:val="center"/>
                      </w:pPr>
                    </w:p>
                  </w:txbxContent>
                </v:textbox>
                <w10:wrap anchorx="margin"/>
              </v:shape>
            </w:pict>
          </mc:Fallback>
        </mc:AlternateContent>
      </w:r>
      <w:r>
        <w:rPr>
          <w:noProof/>
        </w:rPr>
        <mc:AlternateContent>
          <mc:Choice Requires="wps">
            <w:drawing>
              <wp:anchor distT="0" distB="0" distL="114300" distR="114300" simplePos="0" relativeHeight="251627520" behindDoc="0" locked="0" layoutInCell="1" allowOverlap="1" wp14:editId="35CBB15F" wp14:anchorId="37D3074C">
                <wp:simplePos x="0" y="0"/>
                <wp:positionH relativeFrom="column">
                  <wp:posOffset>3877945</wp:posOffset>
                </wp:positionH>
                <wp:positionV relativeFrom="paragraph">
                  <wp:posOffset>2396109</wp:posOffset>
                </wp:positionV>
                <wp:extent cx="1426210" cy="926465"/>
                <wp:effectExtent l="0" t="171450" r="21590" b="26035"/>
                <wp:wrapNone/>
                <wp:docPr id="29810" name="Rundad rektangulär bildtext 29810"/>
                <wp:cNvGraphicFramePr/>
                <a:graphic xmlns:a="http://schemas.openxmlformats.org/drawingml/2006/main">
                  <a:graphicData uri="http://schemas.microsoft.com/office/word/2010/wordprocessingShape">
                    <wps:wsp>
                      <wps:cNvSpPr/>
                      <wps:spPr>
                        <a:xfrm>
                          <a:off x="0" y="0"/>
                          <a:ext cx="1426210" cy="926465"/>
                        </a:xfrm>
                        <a:prstGeom prst="wedgeRoundRectCallout">
                          <a:avLst>
                            <a:gd name="adj1" fmla="val -37362"/>
                            <a:gd name="adj2" fmla="val -67592"/>
                            <a:gd name="adj3" fmla="val 16667"/>
                          </a:avLst>
                        </a:prstGeom>
                      </wps:spPr>
                      <wps:style>
                        <a:lnRef idx="2">
                          <a:schemeClr val="accent1"/>
                        </a:lnRef>
                        <a:fillRef idx="1">
                          <a:schemeClr val="lt1"/>
                        </a:fillRef>
                        <a:effectRef idx="0">
                          <a:schemeClr val="accent1"/>
                        </a:effectRef>
                        <a:fontRef idx="minor">
                          <a:schemeClr val="dk1"/>
                        </a:fontRef>
                      </wps:style>
                      <wps:txbx>
                        <w:txbxContent>
                          <w:p w:rsidRPr="00D036D8" w:rsidR="00C26823" w:rsidP="00C26823" w:rsidRDefault="00C26823" w14:paraId="66DD884A" w14:textId="77777777">
                            <w:pPr>
                              <w:spacing w:after="120"/>
                              <w:jc w:val="center"/>
                              <w:rPr>
                                <w:sz w:val="20"/>
                                <w:szCs w:val="20"/>
                              </w:rPr>
                            </w:pPr>
                            <w:r w:rsidRPr="00D036D8">
                              <w:rPr>
                                <w:sz w:val="20"/>
                                <w:szCs w:val="20"/>
                              </w:rPr>
                              <w:t xml:space="preserve">Planeringsarbetet rörande patienten kommer igång tidigt under vårdtiden </w:t>
                            </w:r>
                            <w:proofErr w:type="gramStart"/>
                            <w:r w:rsidRPr="00D036D8">
                              <w:rPr>
                                <w:sz w:val="20"/>
                                <w:szCs w:val="20"/>
                              </w:rPr>
                              <w:t/>
                            </w:r>
                            <w:proofErr w:type="gramEnd"/>
                            <w:r w:rsidRPr="00D036D8">
                              <w:rPr>
                                <w:sz w:val="20"/>
                                <w:szCs w:val="20"/>
                              </w:rPr>
                              <w:t xml:space="preserve"/>
                            </w:r>
                            <w:r>
                              <w:rPr>
                                <w:sz w:val="20"/>
                                <w:szCs w:val="20"/>
                              </w:rPr>
                              <w:br/>
                            </w:r>
                            <w:r w:rsidRPr="00D036D8">
                              <w:rPr>
                                <w:sz w:val="20"/>
                                <w:szCs w:val="20"/>
                              </w:rPr>
                              <w:t>i slutenvården</w:t>
                            </w:r>
                          </w:p>
                          <w:p w:rsidR="00C26823" w:rsidP="00C26823" w:rsidRDefault="00C26823" w14:paraId="5BC25D2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bildtext 29810" style="position:absolute;left:0;text-align:left;margin-left:305.35pt;margin-top:188.65pt;width:112.3pt;height:72.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01]" strokecolor="#4f81bd [3204]" strokeweight="2pt" type="#_x0000_t62" adj="2730,-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" w14:anchorId="37D3074C">
                <v:textbox>
                  <w:txbxContent>
                    <w:p w:rsidRPr="00D036D8" w:rsidR="00C26823" w:rsidP="00C26823" w:rsidRDefault="00C26823" w14:paraId="66DD884A" w14:textId="77777777">
                      <w:pPr>
                        <w:spacing w:after="120"/>
                        <w:jc w:val="center"/>
                        <w:rPr>
                          <w:sz w:val="20"/>
                          <w:szCs w:val="20"/>
                        </w:rPr>
                      </w:pPr>
                      <w:r w:rsidRPr="00D036D8">
                        <w:rPr>
                          <w:sz w:val="20"/>
                          <w:szCs w:val="20"/>
                        </w:rPr>
                        <w:t xml:space="preserve">Planeringsarbetet rörande patienten kommer igång tidigt under vårdtiden </w:t>
                      </w:r>
                      <w:proofErr w:type="gramStart"/>
                      <w:r w:rsidRPr="00D036D8">
                        <w:rPr>
                          <w:sz w:val="20"/>
                          <w:szCs w:val="20"/>
                        </w:rPr>
                        <w:t/>
                      </w:r>
                      <w:proofErr w:type="gramEnd"/>
                      <w:r w:rsidRPr="00D036D8">
                        <w:rPr>
                          <w:sz w:val="20"/>
                          <w:szCs w:val="20"/>
                        </w:rPr>
                        <w:t xml:space="preserve"/>
                      </w:r>
                      <w:r>
                        <w:rPr>
                          <w:sz w:val="20"/>
                          <w:szCs w:val="20"/>
                        </w:rPr>
                        <w:br/>
                      </w:r>
                      <w:r w:rsidRPr="00D036D8">
                        <w:rPr>
                          <w:sz w:val="20"/>
                          <w:szCs w:val="20"/>
                        </w:rPr>
                        <w:t>i slutenvården</w:t>
                      </w:r>
                    </w:p>
                    <w:p w:rsidR="00C26823" w:rsidP="00C26823" w:rsidRDefault="00C26823" w14:paraId="5BC25D24" w14:textId="77777777">
                      <w:pPr>
                        <w:jc w:val="center"/>
                      </w:pPr>
                    </w:p>
                  </w:txbxContent>
                </v:textbox>
              </v:shape>
            </w:pict>
          </mc:Fallback>
        </mc:AlternateContent>
      </w:r>
      <w:r>
        <w:rPr>
          <w:noProof/>
        </w:rPr>
        <mc:AlternateContent>
          <mc:Choice Requires="wps">
            <w:drawing>
              <wp:anchor distT="0" distB="0" distL="114300" distR="114300" simplePos="0" relativeHeight="251621376" behindDoc="0" locked="0" layoutInCell="1" allowOverlap="1" wp14:editId="25E76FD8" wp14:anchorId="62605D48">
                <wp:simplePos x="0" y="0"/>
                <wp:positionH relativeFrom="column">
                  <wp:posOffset>214503</wp:posOffset>
                </wp:positionH>
                <wp:positionV relativeFrom="paragraph">
                  <wp:posOffset>518668</wp:posOffset>
                </wp:positionV>
                <wp:extent cx="1359154" cy="810260"/>
                <wp:effectExtent l="0" t="0" r="12700" b="142240"/>
                <wp:wrapNone/>
                <wp:docPr id="29806" name="Rundad rektangulär bildtext 29806"/>
                <wp:cNvGraphicFramePr/>
                <a:graphic xmlns:a="http://schemas.openxmlformats.org/drawingml/2006/main">
                  <a:graphicData uri="http://schemas.microsoft.com/office/word/2010/wordprocessingShape">
                    <wps:wsp>
                      <wps:cNvSpPr/>
                      <wps:spPr>
                        <a:xfrm>
                          <a:off x="0" y="0"/>
                          <a:ext cx="1359154" cy="810260"/>
                        </a:xfrm>
                        <a:prstGeom prst="wedgeRoundRectCallout">
                          <a:avLst>
                            <a:gd name="adj1" fmla="val 32983"/>
                            <a:gd name="adj2" fmla="val 63252"/>
                            <a:gd name="adj3" fmla="val 16667"/>
                          </a:avLst>
                        </a:prstGeom>
                      </wps:spPr>
                      <wps:style>
                        <a:lnRef idx="2">
                          <a:schemeClr val="accent1"/>
                        </a:lnRef>
                        <a:fillRef idx="1">
                          <a:schemeClr val="lt1"/>
                        </a:fillRef>
                        <a:effectRef idx="0">
                          <a:schemeClr val="accent1"/>
                        </a:effectRef>
                        <a:fontRef idx="minor">
                          <a:schemeClr val="dk1"/>
                        </a:fontRef>
                      </wps:style>
                      <wps:txbx>
                        <w:txbxContent>
                          <w:p w:rsidRPr="00D036D8" w:rsidR="00C26823" w:rsidP="00C26823" w:rsidRDefault="00C26823" w14:paraId="4A7C1B40" w14:textId="77777777">
                            <w:pPr>
                              <w:jc w:val="center"/>
                              <w:rPr>
                                <w:sz w:val="20"/>
                              </w:rPr>
                            </w:pPr>
                            <w:r w:rsidRPr="00D036D8">
                              <w:rPr>
                                <w:sz w:val="20"/>
                              </w:rPr>
                              <w:t>En samordnad vård, stöd och omsorg av god kvalitet säkerställs</w:t>
                            </w:r>
                          </w:p>
                          <w:p w:rsidR="00C26823" w:rsidP="00C26823" w:rsidRDefault="00C26823" w14:paraId="162E32A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undad rektangulär bildtext 29806" style="position:absolute;left:0;text-align:left;margin-left:16.9pt;margin-top:40.85pt;width:107pt;height:63.8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4" fillcolor="white [3201]" strokecolor="#4f81bd [3204]" strokeweight="2pt" type="#_x0000_t62" adj="17924,2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" w14:anchorId="62605D48">
                <v:textbox>
                  <w:txbxContent>
                    <w:p w:rsidRPr="00D036D8" w:rsidR="00C26823" w:rsidP="00C26823" w:rsidRDefault="00C26823" w14:paraId="4A7C1B40" w14:textId="77777777">
                      <w:pPr>
                        <w:jc w:val="center"/>
                        <w:rPr>
                          <w:sz w:val="20"/>
                        </w:rPr>
                      </w:pPr>
                      <w:r w:rsidRPr="00D036D8">
                        <w:rPr>
                          <w:sz w:val="20"/>
                        </w:rPr>
                        <w:t>En samordnad vård, stöd och omsorg av god kvalitet säkerställs</w:t>
                      </w:r>
                    </w:p>
                    <w:p w:rsidR="00C26823" w:rsidP="00C26823" w:rsidRDefault="00C26823" w14:paraId="162E32AE" w14:textId="77777777">
                      <w:pPr>
                        <w:jc w:val="center"/>
                      </w:pPr>
                    </w:p>
                  </w:txbxContent>
                </v:textbox>
              </v:shape>
            </w:pict>
          </mc:Fallback>
        </mc:AlternateContent>
      </w:r>
      <w:r w:rsidRPr="007A6D0A">
        <w:rPr>
          <w:noProof/>
        </w:rPr>
        <w:drawing>
          <wp:inline distT="0" distB="0" distL="0" distR="0" wp14:anchorId="3ABA7F65" wp14:editId="1FB61BF0">
            <wp:extent cx="3100112" cy="3329874"/>
            <wp:effectExtent l="0" t="318" r="4763" b="4762"/>
            <wp:docPr id="25" name="Bildobjekt 25" descr="C:\Users\ikt614\Downloads\4442913-rainbow-transparency-hands-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t614\Downloads\4442913-rainbow-transparency-hands-circl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3110105" cy="3340608"/>
                    </a:xfrm>
                    <a:prstGeom prst="rect">
                      <a:avLst/>
                    </a:prstGeom>
                    <a:noFill/>
                    <a:ln>
                      <a:noFill/>
                    </a:ln>
                  </pic:spPr>
                </pic:pic>
              </a:graphicData>
            </a:graphic>
          </wp:inline>
        </w:drawing>
      </w:r>
    </w:p>
    <w:p w:rsidR="00C26823" w:rsidP="00C26823" w:rsidRDefault="00C26823" w14:paraId="2FEB087E" w14:textId="77777777">
      <w:pPr>
        <w:jc w:val="center"/>
      </w:pPr>
    </w:p>
    <w:p w:rsidR="00C26823" w:rsidP="00C26823" w:rsidRDefault="00C26823" w14:paraId="66B18CAF" w14:textId="77777777">
      <w:pPr>
        <w:rPr>
          <w:sz w:val="36"/>
        </w:rPr>
      </w:pPr>
      <w:bookmarkStart w:name="_Toc36202143" w:id="9"/>
    </w:p>
    <w:p w:rsidR="00C26823" w:rsidP="00C26823" w:rsidRDefault="00C26823" w14:paraId="446EF748" w14:textId="77777777">
      <w:pPr>
        <w:rPr>
          <w:sz w:val="36"/>
        </w:rPr>
      </w:pPr>
    </w:p>
    <w:p w:rsidR="00C26823" w:rsidP="00C26823" w:rsidRDefault="00C26823" w14:paraId="70115999" w14:textId="77777777">
      <w:pPr>
        <w:rPr>
          <w:sz w:val="36"/>
        </w:rPr>
      </w:pPr>
    </w:p>
    <w:p w:rsidR="00C26823" w:rsidP="00C26823" w:rsidRDefault="00C26823" w14:paraId="64A7379E" w14:textId="77777777">
      <w:pPr>
        <w:rPr>
          <w:rFonts w:eastAsia="Calibri"/>
          <w:b/>
          <w:sz w:val="32"/>
          <w:szCs w:val="28"/>
          <w:lang w:eastAsia="en-US"/>
        </w:rPr>
      </w:pPr>
      <w:r>
        <w:rPr>
          <w:sz w:val="32"/>
        </w:rPr>
        <w:br w:type="page"/>
      </w:r>
    </w:p>
    <w:p w:rsidR="00C26823" w:rsidP="00C26823" w:rsidRDefault="00C26823" w14:paraId="7E0D9E1B" w14:textId="77777777">
      <w:pPr>
        <w:pStyle w:val="Rubrik1"/>
        <w:rPr>
          <w:sz w:val="32"/>
        </w:rPr>
      </w:pPr>
      <w:bookmarkStart w:name="_Toc52357738" w:id="10"/>
      <w:bookmarkStart w:name="_Toc72928118" w:id="11"/>
      <w:bookmarkStart w:name="_Toc116986310" w:id="12"/>
      <w:bookmarkStart w:name="_Toc118126111" w:id="13"/>
      <w:r w:rsidRPr="006B5257">
        <w:rPr>
          <w:sz w:val="32"/>
        </w:rPr>
        <w:lastRenderedPageBreak/>
        <w:t>Rutin för vård- och omsorgsplanering i öppenvård</w:t>
      </w:r>
      <w:bookmarkEnd w:id="9"/>
      <w:bookmarkEnd w:id="10"/>
      <w:bookmarkEnd w:id="11"/>
      <w:bookmarkEnd w:id="12"/>
      <w:bookmarkEnd w:id="13"/>
    </w:p>
    <w:p w:rsidRPr="00136BFB" w:rsidR="00C26823" w:rsidP="00C26823" w:rsidRDefault="00C26823" w14:paraId="6B777FB8" w14:textId="77777777">
      <w:pPr>
        <w:rPr>
          <w:lang w:eastAsia="en-US"/>
        </w:rPr>
      </w:pPr>
    </w:p>
    <w:p w:rsidRPr="006B5257" w:rsidR="00C26823" w:rsidP="00C26823" w:rsidRDefault="00C26823" w14:paraId="626BB73E" w14:textId="77777777">
      <w:pPr>
        <w:pStyle w:val="Rubrik1"/>
        <w:rPr>
          <w:sz w:val="28"/>
        </w:rPr>
      </w:pPr>
      <w:bookmarkStart w:name="_Toc36202144" w:id="14"/>
      <w:bookmarkStart w:name="_Toc52357739" w:id="15"/>
      <w:bookmarkStart w:name="_Toc72928119" w:id="16"/>
      <w:bookmarkStart w:name="_Toc116986311" w:id="17"/>
      <w:bookmarkStart w:name="_Toc118126112" w:id="18"/>
      <w:r w:rsidRPr="006B5257">
        <w:rPr>
          <w:sz w:val="28"/>
        </w:rPr>
        <w:t>Planering av hälso- och sjukvårdsinsatser och socialtjänstinsatser</w:t>
      </w:r>
      <w:bookmarkEnd w:id="14"/>
      <w:bookmarkEnd w:id="15"/>
      <w:bookmarkEnd w:id="16"/>
      <w:bookmarkEnd w:id="17"/>
      <w:bookmarkEnd w:id="18"/>
    </w:p>
    <w:p w:rsidRPr="001F1EC2" w:rsidR="00C26823" w:rsidP="00C26823" w:rsidRDefault="00C26823" w14:paraId="5961BA09" w14:textId="77777777">
      <w:pPr>
        <w:pStyle w:val="Rubrik1"/>
      </w:pPr>
      <w:bookmarkStart w:name="_Toc36202145" w:id="19"/>
      <w:bookmarkStart w:name="_Toc52357740" w:id="20"/>
      <w:bookmarkStart w:name="_Toc72928120" w:id="21"/>
      <w:bookmarkStart w:name="_Toc116986312" w:id="22"/>
      <w:bookmarkStart w:name="_Toc118126113" w:id="23"/>
      <w:r w:rsidRPr="001F1EC2">
        <w:t>Samordnad individuell plan i öppenvården</w:t>
      </w:r>
      <w:bookmarkEnd w:id="19"/>
      <w:bookmarkEnd w:id="20"/>
      <w:bookmarkEnd w:id="21"/>
      <w:bookmarkEnd w:id="22"/>
      <w:bookmarkEnd w:id="23"/>
    </w:p>
    <w:p w:rsidRPr="00BF6F35" w:rsidR="00C26823" w:rsidP="00C26823" w:rsidRDefault="00C26823" w14:paraId="152AD66C" w14:textId="77777777">
      <w:pPr>
        <w:rPr>
          <w:rFonts w:eastAsia="Calibri"/>
          <w:b/>
        </w:rPr>
      </w:pPr>
      <w:r w:rsidRPr="00073AF4">
        <w:t>Alla som behöver insatser från hälso- och sjukvården, socialtjänsten och andra aktörer så som skola, Försäkringskassan, Arbetsförmedlingen har rätt att få upprättat en samordnad individuell plan, SIP. Syftet med en SIP är att förbättra samordningen mellan de olika aktörerna så att individen får rätt stöd och vård. Patient, närstående och respektive huvudman kan initiera upprättande av en SIP.</w:t>
      </w:r>
      <w:r>
        <w:t xml:space="preserve"/>
      </w:r>
    </w:p>
    <w:p w:rsidR="00C26823" w:rsidP="00C26823" w:rsidRDefault="00C26823" w14:paraId="277096F9" w14:textId="77777777">
      <w:pPr>
        <w:rPr>
          <w:b/>
          <w:sz w:val="26"/>
        </w:rPr>
      </w:pPr>
    </w:p>
    <w:p w:rsidRPr="00DE1C1A" w:rsidR="00C26823" w:rsidP="00C26823" w:rsidRDefault="00C26823" w14:paraId="255C889A" w14:textId="77777777">
      <w:pPr>
        <w:pStyle w:val="Rubrik2"/>
      </w:pPr>
      <w:r w:rsidRPr="00DE1C1A">
        <w:t xml:space="preserve">Behov att upprätta en SIP finns exempelvis</w:t>
      </w:r>
      <w:r>
        <w:t/>
      </w:r>
      <w:r w:rsidRPr="00FD7C97">
        <w:t xml:space="preserve"> </w:t>
      </w:r>
      <w:r w:rsidRPr="00DE1C1A">
        <w:t>när:</w:t>
      </w:r>
    </w:p>
    <w:p w:rsidRPr="00345B36" w:rsidR="00C26823" w:rsidP="00C26823" w:rsidRDefault="00C26823" w14:paraId="69F153FC" w14:textId="77777777">
      <w:pPr>
        <w:numPr>
          <w:ilvl w:val="0"/>
          <w:numId w:val="17"/>
        </w:numPr>
        <w:autoSpaceDE w:val="0"/>
        <w:autoSpaceDN w:val="0"/>
        <w:adjustRightInd w:val="0"/>
        <w:spacing w:line="211" w:lineRule="atLeast"/>
        <w:contextualSpacing/>
        <w:rPr>
          <w:rFonts w:eastAsia="Calibri" w:cs="Calibri"/>
          <w:color w:val="000000"/>
        </w:rPr>
      </w:pPr>
      <w:r w:rsidRPr="00345B36">
        <w:rPr>
          <w:rFonts w:eastAsia="Calibri" w:cs="Calibri"/>
          <w:color w:val="000000"/>
        </w:rPr>
        <w:t>Insatserna behöver samordnas.</w:t>
      </w:r>
      <w:r>
        <w:rPr>
          <w:rFonts w:eastAsia="Calibri" w:cs="Calibri"/>
          <w:color w:val="000000"/>
        </w:rPr>
        <w:t xml:space="preserve"/>
      </w:r>
      <w:r w:rsidRPr="00345B36">
        <w:rPr>
          <w:rFonts w:eastAsia="Calibri" w:cs="Calibri"/>
          <w:color w:val="000000"/>
        </w:rPr>
        <w:t/>
      </w:r>
    </w:p>
    <w:p w:rsidRPr="00345B36" w:rsidR="00C26823" w:rsidP="00C26823" w:rsidRDefault="00C26823" w14:paraId="6A2FD4CB" w14:textId="77777777">
      <w:pPr>
        <w:numPr>
          <w:ilvl w:val="0"/>
          <w:numId w:val="17"/>
        </w:numPr>
        <w:autoSpaceDE w:val="0"/>
        <w:autoSpaceDN w:val="0"/>
        <w:adjustRightInd w:val="0"/>
        <w:spacing w:line="211" w:lineRule="atLeast"/>
        <w:contextualSpacing/>
        <w:rPr>
          <w:rFonts w:eastAsia="Calibri" w:cs="Calibri"/>
          <w:color w:val="000000"/>
        </w:rPr>
      </w:pPr>
      <w:r w:rsidRPr="00345B36">
        <w:rPr>
          <w:rFonts w:eastAsia="Calibri" w:cs="Calibri"/>
          <w:color w:val="000000"/>
        </w:rPr>
        <w:t>Patienten/brukaren har flera vårdkontakter och eventuellt andra myndighetskontakter.</w:t>
      </w:r>
      <w:r>
        <w:rPr>
          <w:rFonts w:eastAsia="Calibri" w:cs="Calibri"/>
          <w:color w:val="000000"/>
        </w:rPr>
        <w:t/>
      </w:r>
      <w:r w:rsidRPr="00345B36">
        <w:rPr>
          <w:rFonts w:eastAsia="Calibri" w:cs="Calibri"/>
          <w:color w:val="000000"/>
        </w:rPr>
        <w:t xml:space="preserve"/>
      </w:r>
    </w:p>
    <w:p w:rsidRPr="00345B36" w:rsidR="00C26823" w:rsidP="00C26823" w:rsidRDefault="00C26823" w14:paraId="48035F50" w14:textId="77777777">
      <w:pPr>
        <w:numPr>
          <w:ilvl w:val="0"/>
          <w:numId w:val="17"/>
        </w:numPr>
        <w:autoSpaceDE w:val="0"/>
        <w:autoSpaceDN w:val="0"/>
        <w:adjustRightInd w:val="0"/>
        <w:spacing w:line="211" w:lineRule="atLeast"/>
        <w:contextualSpacing/>
        <w:rPr>
          <w:rFonts w:eastAsia="Calibri" w:cs="Calibri"/>
          <w:color w:val="000000"/>
        </w:rPr>
      </w:pPr>
      <w:r w:rsidRPr="00345B36">
        <w:rPr>
          <w:rFonts w:eastAsia="Calibri" w:cs="Calibri"/>
          <w:color w:val="000000"/>
        </w:rPr>
        <w:t xml:space="preserve">Ansvarsfördelning behöver klargöras utifrån exempelvis insatser från både närsjukvård och specialistvård - Vem ansvarar för vad?</w:t>
      </w:r>
      <w:r>
        <w:rPr>
          <w:rFonts w:eastAsia="Calibri" w:cs="Calibri"/>
          <w:color w:val="000000"/>
        </w:rPr>
        <w:t xml:space="preserve"/>
      </w:r>
      <w:r w:rsidRPr="00345B36">
        <w:rPr>
          <w:rFonts w:eastAsia="Calibri" w:cs="Calibri"/>
          <w:color w:val="000000"/>
        </w:rPr>
        <w:t/>
      </w:r>
    </w:p>
    <w:p w:rsidRPr="00345B36" w:rsidR="00C26823" w:rsidP="00C26823" w:rsidRDefault="00C26823" w14:paraId="446C6BA9" w14:textId="77777777">
      <w:pPr>
        <w:numPr>
          <w:ilvl w:val="0"/>
          <w:numId w:val="17"/>
        </w:numPr>
        <w:autoSpaceDE w:val="0"/>
        <w:autoSpaceDN w:val="0"/>
        <w:adjustRightInd w:val="0"/>
        <w:spacing w:line="211" w:lineRule="atLeast"/>
        <w:contextualSpacing/>
        <w:rPr>
          <w:rFonts w:eastAsia="Calibri" w:cs="Calibri"/>
          <w:color w:val="000000"/>
        </w:rPr>
      </w:pPr>
      <w:r w:rsidRPr="00345B36">
        <w:rPr>
          <w:rFonts w:eastAsia="Calibri" w:cs="Calibri"/>
          <w:color w:val="000000"/>
        </w:rPr>
        <w:t>Insatserna behöver följas upp gemensamt.</w:t>
      </w:r>
    </w:p>
    <w:p w:rsidRPr="00345B36" w:rsidR="00C26823" w:rsidP="00C26823" w:rsidRDefault="00C26823" w14:paraId="0E6B05F1" w14:textId="77777777">
      <w:pPr>
        <w:numPr>
          <w:ilvl w:val="0"/>
          <w:numId w:val="17"/>
        </w:numPr>
        <w:autoSpaceDE w:val="0"/>
        <w:autoSpaceDN w:val="0"/>
        <w:adjustRightInd w:val="0"/>
        <w:spacing w:line="211" w:lineRule="atLeast"/>
        <w:contextualSpacing/>
        <w:rPr>
          <w:rFonts w:eastAsia="Calibri" w:cs="Calibri"/>
          <w:color w:val="000000"/>
        </w:rPr>
      </w:pPr>
      <w:r w:rsidRPr="00345B36">
        <w:rPr>
          <w:rFonts w:eastAsia="Calibri" w:cs="Calibri"/>
          <w:color w:val="000000"/>
        </w:rPr>
        <w:t xml:space="preserve">Patienten/brukaren har behov av en tydlighet i vem som ansvarar för vad - Underlättar för patienten/brukaren med EN gemensam plan. </w:t>
      </w:r>
    </w:p>
    <w:p w:rsidR="00C26823" w:rsidP="00C26823" w:rsidRDefault="00C26823" w14:paraId="3ACFB655" w14:textId="77777777">
      <w:pPr>
        <w:spacing w:line="276" w:lineRule="auto"/>
        <w:outlineLvl w:val="0"/>
        <w:rPr>
          <w:rFonts w:eastAsia="Calibri"/>
          <w:b/>
        </w:rPr>
      </w:pPr>
    </w:p>
    <w:p w:rsidRPr="00345B36" w:rsidR="00C26823" w:rsidP="00C26823" w:rsidRDefault="00C26823" w14:paraId="4D92B52B" w14:textId="77777777">
      <w:pPr>
        <w:rPr>
          <w:rFonts w:eastAsia="Calibri"/>
          <w:color w:val="000000"/>
        </w:rPr>
      </w:pPr>
      <w:r w:rsidRPr="00345B36">
        <w:rPr>
          <w:rFonts w:eastAsia="Calibri"/>
          <w:color w:val="000000"/>
        </w:rPr>
        <w:t xml:space="preserve">Lag (2001:453), (2017:30) När den enskilde har behov av insatser både från hälso- och sjukvården och från socialtjänsten, ska regionen tillsammans med kommunen upprätta en samordnad individuell plan. Planen ska upprättas om regionen eller kommunen bedömer att den behövs för att den enskilde ska få sina behov tillgodosedda och om den enskilde samtycker till det. Arbetet med planen ska påbörjas utan dröjsmål.</w:t>
      </w:r>
      <w:r>
        <w:rPr>
          <w:rFonts w:eastAsia="Calibri"/>
          <w:color w:val="000000"/>
        </w:rPr>
        <w:t xml:space="preserve"/>
      </w:r>
      <w:r w:rsidRPr="00345B36">
        <w:rPr>
          <w:rFonts w:eastAsia="Calibri"/>
          <w:color w:val="000000"/>
        </w:rPr>
        <w:t/>
      </w:r>
    </w:p>
    <w:p w:rsidRPr="00345B36" w:rsidR="00C26823" w:rsidP="00C26823" w:rsidRDefault="00C26823" w14:paraId="103D07BE" w14:textId="77777777">
      <w:pPr>
        <w:rPr>
          <w:rFonts w:eastAsia="Calibri"/>
          <w:color w:val="000000"/>
        </w:rPr>
      </w:pPr>
      <w:r w:rsidRPr="00345B36">
        <w:rPr>
          <w:rFonts w:eastAsia="Calibri"/>
          <w:color w:val="000000"/>
        </w:rPr>
        <w:t>Planen ska, när det är möjligt, upprättas tillsammans med den enskilde. Närstående ska ges möjlighet att delta i arbetet med planen, om det är lämpligt och den enskilde inte motsätter sig det.</w:t>
      </w:r>
    </w:p>
    <w:p w:rsidR="00C26823" w:rsidP="00C26823" w:rsidRDefault="00C26823" w14:paraId="105EC4B1" w14:textId="77777777">
      <w:pPr>
        <w:rPr>
          <w:rFonts w:eastAsia="Calibri"/>
          <w:b/>
          <w:color w:val="000000"/>
        </w:rPr>
      </w:pPr>
    </w:p>
    <w:p w:rsidRPr="00DE1C1A" w:rsidR="00C26823" w:rsidP="00C26823" w:rsidRDefault="00C26823" w14:paraId="1EAC646A" w14:textId="77777777">
      <w:pPr>
        <w:rPr>
          <w:rFonts w:eastAsia="Calibri"/>
          <w:b/>
          <w:color w:val="000000"/>
        </w:rPr>
      </w:pPr>
      <w:r w:rsidRPr="00DE1C1A">
        <w:rPr>
          <w:rFonts w:eastAsia="Calibri"/>
          <w:b/>
          <w:color w:val="000000"/>
        </w:rPr>
        <w:t>Av planen ska det framgå:</w:t>
      </w:r>
    </w:p>
    <w:p w:rsidRPr="007A5699" w:rsidR="00C26823" w:rsidP="00C26823" w:rsidRDefault="00C26823" w14:paraId="5694ED21" w14:textId="77777777">
      <w:pPr>
        <w:pStyle w:val="Liststycke"/>
        <w:numPr>
          <w:ilvl w:val="0"/>
          <w:numId w:val="23"/>
        </w:numPr>
        <w:ind w:left="714" w:hanging="357"/>
        <w:rPr>
          <w:rFonts w:cs="Arial"/>
          <w:color w:val="000000"/>
        </w:rPr>
      </w:pPr>
      <w:r w:rsidRPr="007A5699">
        <w:rPr>
          <w:rFonts w:cs="Arial"/>
          <w:color w:val="000000"/>
        </w:rPr>
        <w:t>vilka insatser som behövs,</w:t>
      </w:r>
    </w:p>
    <w:p w:rsidRPr="007A5699" w:rsidR="00C26823" w:rsidP="00C26823" w:rsidRDefault="00C26823" w14:paraId="2A59F4CA" w14:textId="77777777">
      <w:pPr>
        <w:pStyle w:val="Liststycke"/>
        <w:numPr>
          <w:ilvl w:val="0"/>
          <w:numId w:val="23"/>
        </w:numPr>
        <w:ind w:left="714" w:hanging="357"/>
        <w:rPr>
          <w:rFonts w:cs="Arial"/>
          <w:color w:val="000000"/>
        </w:rPr>
      </w:pPr>
      <w:r w:rsidRPr="007A5699">
        <w:rPr>
          <w:rFonts w:cs="Arial"/>
          <w:color w:val="000000"/>
        </w:rPr>
        <w:t xml:space="preserve">vilka insatser som respektive huvudman ska ansvara för,</w:t>
      </w:r>
      <w:r>
        <w:rPr>
          <w:rFonts w:cs="Arial"/>
          <w:color w:val="000000"/>
        </w:rPr>
        <w:t/>
      </w:r>
      <w:r w:rsidRPr="007A5699">
        <w:rPr>
          <w:rFonts w:cs="Arial"/>
          <w:color w:val="000000"/>
        </w:rPr>
        <w:t/>
      </w:r>
    </w:p>
    <w:p w:rsidRPr="007A5699" w:rsidR="00C26823" w:rsidP="00C26823" w:rsidRDefault="00C26823" w14:paraId="5810AF24" w14:textId="77777777">
      <w:pPr>
        <w:pStyle w:val="Liststycke"/>
        <w:numPr>
          <w:ilvl w:val="0"/>
          <w:numId w:val="23"/>
        </w:numPr>
        <w:ind w:left="714" w:hanging="357"/>
        <w:rPr>
          <w:rFonts w:cs="Arial"/>
          <w:color w:val="000000"/>
        </w:rPr>
      </w:pPr>
      <w:r w:rsidRPr="007A5699">
        <w:rPr>
          <w:rFonts w:cs="Arial"/>
          <w:color w:val="000000"/>
        </w:rPr>
        <w:t>vilka åtgärder som vidtas av någon annan än regionen eller kommunen,</w:t>
      </w:r>
      <w:r>
        <w:rPr>
          <w:rFonts w:cs="Arial"/>
          <w:color w:val="000000"/>
        </w:rPr>
        <w:t xml:space="preserve"/>
      </w:r>
    </w:p>
    <w:p w:rsidRPr="00FD7C97" w:rsidR="00C26823" w:rsidP="00C26823" w:rsidRDefault="00C26823" w14:paraId="131BD60B" w14:textId="77777777">
      <w:pPr>
        <w:pStyle w:val="Liststycke"/>
        <w:numPr>
          <w:ilvl w:val="0"/>
          <w:numId w:val="23"/>
        </w:numPr>
        <w:ind w:left="714" w:hanging="357"/>
        <w:rPr>
          <w:color w:val="000000"/>
        </w:rPr>
      </w:pPr>
      <w:r w:rsidRPr="007A5699">
        <w:rPr>
          <w:rFonts w:cs="Arial"/>
          <w:color w:val="000000"/>
        </w:rPr>
        <w:t xml:space="preserve">vem av huvudmännen som ska ha samordningsansvaret för planen,</w:t>
      </w:r>
      <w:r w:rsidRPr="003B1232">
        <w:rPr>
          <w:rFonts w:cs="Arial"/>
        </w:rPr>
        <w:t xml:space="preserve"/>
      </w:r>
      <w:r>
        <w:rPr>
          <w:rFonts w:cs="Arial"/>
          <w:color w:val="000000"/>
        </w:rPr>
        <w:t/>
      </w:r>
    </w:p>
    <w:p w:rsidRPr="005E1047" w:rsidR="00C26823" w:rsidP="00C26823" w:rsidRDefault="00C26823" w14:paraId="2DEF0EEE" w14:textId="77777777">
      <w:pPr>
        <w:pStyle w:val="Liststycke"/>
        <w:numPr>
          <w:ilvl w:val="0"/>
          <w:numId w:val="23"/>
        </w:numPr>
        <w:ind w:left="714" w:hanging="357"/>
        <w:rPr>
          <w:color w:val="000000"/>
        </w:rPr>
      </w:pPr>
      <w:r>
        <w:rPr>
          <w:rFonts w:cs="Arial"/>
          <w:color w:val="000000"/>
        </w:rPr>
        <w:t>planering för uppföljning och utvärdering.</w:t>
      </w:r>
    </w:p>
    <w:p w:rsidR="00C26823" w:rsidP="00C26823" w:rsidRDefault="00C26823" w14:paraId="471C9D5F" w14:textId="77777777">
      <w:pPr>
        <w:rPr>
          <w:rFonts w:eastAsia="Calibri"/>
          <w:color w:val="000000"/>
        </w:rPr>
      </w:pPr>
    </w:p>
    <w:p w:rsidR="00C26823" w:rsidP="00C26823" w:rsidRDefault="00C26823" w14:paraId="2FCE2858" w14:textId="77777777">
      <w:pPr>
        <w:ind w:right="-283"/>
        <w:contextualSpacing/>
        <w:rPr>
          <w:rFonts w:eastAsia="Calibri" w:cs="Times New Roman"/>
        </w:rPr>
      </w:pPr>
      <w:r w:rsidRPr="00DE1C1A">
        <w:rPr>
          <w:rFonts w:eastAsia="Calibri" w:cs="Times New Roman"/>
        </w:rPr>
        <w:t xml:space="preserve">En SIP kan genomföras på vårdcentralen/psykiatrisk öppenvårdsmottagning, via telefon eller video alternativt som ett fysiskt möte i patientens bostad. Beslut om hur/var SIP ska genomföras sker i samförstånd. </w:t>
      </w:r>
      <w:r>
        <w:rPr>
          <w:rFonts w:eastAsia="Calibri" w:cs="Times New Roman"/>
        </w:rPr>
        <w:t/>
      </w:r>
      <w:r w:rsidRPr="00F03516">
        <w:rPr>
          <w:rFonts w:eastAsia="Calibri" w:cs="Times New Roman"/>
        </w:rPr>
        <w:t xml:space="preserve"/>
      </w:r>
      <w:r>
        <w:rPr>
          <w:rFonts w:eastAsia="Calibri" w:cs="Times New Roman"/>
        </w:rPr>
        <w:t/>
      </w:r>
      <w:r w:rsidRPr="00DE1C1A">
        <w:rPr>
          <w:rFonts w:eastAsia="Calibri" w:cs="Times New Roman"/>
        </w:rPr>
        <w:t xml:space="preserve"/>
      </w:r>
      <w:r>
        <w:rPr>
          <w:rFonts w:eastAsia="Calibri" w:cs="Times New Roman"/>
        </w:rPr>
        <w:t/>
      </w:r>
      <w:r w:rsidRPr="00DE1C1A">
        <w:rPr>
          <w:rFonts w:eastAsia="Calibri" w:cs="Times New Roman"/>
        </w:rPr>
        <w:t xml:space="preserve"/>
      </w:r>
    </w:p>
    <w:p w:rsidRPr="00A8026D" w:rsidR="00C26823" w:rsidP="00C26823" w:rsidRDefault="00C26823" w14:paraId="12EE81DA" w14:textId="77777777">
      <w:pPr>
        <w:ind w:right="-283"/>
        <w:contextualSpacing/>
        <w:rPr>
          <w:rFonts w:eastAsia="Calibri" w:cs="Times New Roman"/>
          <w:b/>
        </w:rPr>
      </w:pPr>
      <w:r w:rsidRPr="00A8026D">
        <w:rPr>
          <w:rFonts w:eastAsia="Calibri" w:cs="Times New Roman"/>
          <w:color w:val="000000"/>
        </w:rPr>
        <w:t>Kommunen säkerställer tekniken för att möjliggöra SIP i hemmet och har med sig telefon eller dator. Sker SIP-mötet på mottagning ska närsjukvården/psykiatrisk öppenvårdsmottagning säkerställa tekniken för patientens/närståendes delaktighet.</w:t>
      </w:r>
    </w:p>
    <w:p w:rsidR="00C26823" w:rsidP="00C26823" w:rsidRDefault="00C26823" w14:paraId="62F83F6A" w14:textId="77777777">
      <w:pPr>
        <w:rPr>
          <w:rFonts w:eastAsia="Calibri"/>
          <w:color w:val="000000"/>
        </w:rPr>
      </w:pPr>
    </w:p>
    <w:p w:rsidRPr="008F0936" w:rsidR="00C26823" w:rsidP="00C26823" w:rsidRDefault="00C26823" w14:paraId="68A5C0B0" w14:textId="77777777">
      <w:pPr>
        <w:autoSpaceDE w:val="0"/>
        <w:autoSpaceDN w:val="0"/>
        <w:adjustRightInd w:val="0"/>
        <w:rPr>
          <w:rFonts w:eastAsiaTheme="minorEastAsia"/>
          <w:szCs w:val="24"/>
        </w:rPr>
      </w:pPr>
      <w:proofErr w:type="spellStart"/>
      <w:r w:rsidRPr="008F0936">
        <w:rPr>
          <w:rFonts w:eastAsiaTheme="minorEastAsia"/>
          <w:szCs w:val="24"/>
        </w:rPr>
        <w:t>Lifecare</w:t>
      </w:r>
      <w:proofErr w:type="spellEnd"/>
      <w:r w:rsidRPr="008F0936">
        <w:rPr>
          <w:rFonts w:eastAsiaTheme="minorEastAsia"/>
          <w:szCs w:val="24"/>
        </w:rPr>
        <w:t xml:space="preserve"> </w:t>
      </w:r>
      <w:r>
        <w:rPr>
          <w:rFonts w:eastAsiaTheme="minorEastAsia"/>
          <w:szCs w:val="24"/>
        </w:rPr>
        <w:t xml:space="preserve">används som IT-stöd för digital SIP (kräver behörighet), alternativt används pappersblankett. </w:t>
      </w:r>
      <w:r w:rsidRPr="008F0936">
        <w:rPr>
          <w:rFonts w:eastAsiaTheme="minorEastAsia"/>
          <w:szCs w:val="24"/>
        </w:rPr>
        <w:t/>
      </w:r>
      <w:r>
        <w:rPr>
          <w:rFonts w:eastAsiaTheme="minorEastAsia"/>
          <w:szCs w:val="24"/>
        </w:rPr>
        <w:t/>
      </w:r>
      <w:r w:rsidRPr="008F0936">
        <w:rPr>
          <w:rFonts w:eastAsiaTheme="minorEastAsia"/>
          <w:szCs w:val="24"/>
        </w:rPr>
        <w:t xml:space="preserve"/>
      </w:r>
      <w:r>
        <w:rPr>
          <w:rFonts w:eastAsiaTheme="minorEastAsia"/>
          <w:szCs w:val="24"/>
        </w:rPr>
        <w:t xml:space="preserve"/>
      </w:r>
      <w:r w:rsidRPr="00F03516">
        <w:rPr>
          <w:rFonts w:eastAsiaTheme="minorEastAsia"/>
          <w:szCs w:val="24"/>
        </w:rPr>
        <w:t xml:space="preserve"/>
      </w:r>
      <w:r w:rsidRPr="008F0936">
        <w:rPr>
          <w:rFonts w:eastAsiaTheme="minorEastAsia"/>
          <w:szCs w:val="24"/>
        </w:rPr>
        <w:t xml:space="preserve"/>
      </w:r>
    </w:p>
    <w:p w:rsidR="00C26823" w:rsidP="00C26823" w:rsidRDefault="00C26823" w14:paraId="39DE1174" w14:textId="77777777">
      <w:pPr>
        <w:pStyle w:val="Rubrik2"/>
        <w:rPr>
          <w:b w:val="0"/>
          <w:sz w:val="24"/>
        </w:rPr>
      </w:pPr>
      <w:bookmarkStart w:name="_Toc36202146" w:id="24"/>
    </w:p>
    <w:p w:rsidR="00C26823" w:rsidP="00C26823" w:rsidRDefault="00C26823" w14:paraId="1750701A" w14:textId="77777777"/>
    <w:p w:rsidRPr="007A5699" w:rsidR="00C26823" w:rsidP="00C26823" w:rsidRDefault="00C26823" w14:paraId="20F623C4" w14:textId="77777777">
      <w:pPr>
        <w:pStyle w:val="Rubrik2"/>
        <w:rPr>
          <w:b w:val="0"/>
          <w:sz w:val="24"/>
        </w:rPr>
      </w:pPr>
      <w:r w:rsidRPr="007A5699">
        <w:rPr>
          <w:sz w:val="24"/>
        </w:rPr>
        <w:lastRenderedPageBreak/>
        <w:t>Närsjukvården/psykiatrisk öppenvårds ansvar</w:t>
      </w:r>
      <w:bookmarkEnd w:id="24"/>
      <w:r w:rsidRPr="007A5699">
        <w:rPr>
          <w:sz w:val="24"/>
        </w:rPr>
        <w:t xml:space="preserve"> </w:t>
      </w:r>
    </w:p>
    <w:p w:rsidRPr="00800AFE" w:rsidR="00C26823" w:rsidP="00C26823" w:rsidRDefault="00C26823" w14:paraId="1DC6ECAC" w14:textId="77777777">
      <w:pPr>
        <w:autoSpaceDE w:val="0"/>
        <w:autoSpaceDN w:val="0"/>
        <w:adjustRightInd w:val="0"/>
      </w:pPr>
      <w:r>
        <w:t xml:space="preserve">I närsjukvården/psykiatrisk öppenvårdskontakt med patient ska hela livssituationen beaktas </w:t>
      </w:r>
      <w:r>
        <w:br/>
        <w:t>för att i tidigt skede involvera kommunen i samarbetet runt patienten.</w:t>
      </w:r>
    </w:p>
    <w:p w:rsidR="00C26823" w:rsidP="00C26823" w:rsidRDefault="00C26823" w14:paraId="73724D7C" w14:textId="77777777">
      <w:pPr>
        <w:ind w:right="-283"/>
      </w:pPr>
    </w:p>
    <w:p w:rsidRPr="00345B36" w:rsidR="00C26823" w:rsidP="00C26823" w:rsidRDefault="00C26823" w14:paraId="0313876F" w14:textId="77777777">
      <w:pPr>
        <w:ind w:right="-283"/>
      </w:pPr>
      <w:r>
        <w:t xml:space="preserve">Närsjukvården/psykiatrisk öppenvård gör en bedömning i varje enskilt fall om patienten ska erbjudas en Samordnad individuell plan (SIP). Det är patientens behov som </w:t>
      </w:r>
      <w:r w:rsidRPr="5128521A">
        <w:rPr>
          <w:rFonts w:eastAsia="Calibri"/>
        </w:rPr>
        <w:t xml:space="preserve"/>
      </w:r>
      <w:r>
        <w:t xml:space="preserve"/>
      </w:r>
      <w:r>
        <w:br/>
        <w:t xml:space="preserve">ska vara vägledande. </w:t>
      </w:r>
    </w:p>
    <w:p w:rsidRPr="00345B36" w:rsidR="00C26823" w:rsidP="00C26823" w:rsidRDefault="00C26823" w14:paraId="1F3F6AB1" w14:textId="77777777">
      <w:pPr>
        <w:ind w:right="-283"/>
        <w:rPr>
          <w:b/>
          <w:sz w:val="24"/>
          <w:szCs w:val="24"/>
        </w:rPr>
      </w:pPr>
    </w:p>
    <w:p w:rsidRPr="001F1EC2" w:rsidR="00C26823" w:rsidP="00C26823" w:rsidRDefault="00C26823" w14:paraId="5EECD913" w14:textId="77777777">
      <w:pPr>
        <w:spacing w:line="256" w:lineRule="auto"/>
        <w:rPr>
          <w:rFonts w:eastAsia="Calibri"/>
          <w:sz w:val="2"/>
        </w:rPr>
      </w:pPr>
    </w:p>
    <w:p w:rsidRPr="00345B36" w:rsidR="00C26823" w:rsidP="00C26823" w:rsidRDefault="00C26823" w14:paraId="3F509767" w14:textId="77777777">
      <w:pPr>
        <w:numPr>
          <w:ilvl w:val="0"/>
          <w:numId w:val="14"/>
        </w:numPr>
        <w:tabs>
          <w:tab w:val="num" w:pos="720"/>
        </w:tabs>
        <w:ind w:right="-283"/>
        <w:contextualSpacing/>
        <w:rPr>
          <w:rFonts w:eastAsia="Calibri" w:cs="Times New Roman"/>
          <w:b/>
          <w:sz w:val="24"/>
          <w:szCs w:val="24"/>
        </w:rPr>
      </w:pPr>
      <w:r w:rsidRPr="00345B36">
        <w:rPr>
          <w:rFonts w:eastAsia="Calibri" w:cs="Times New Roman"/>
        </w:rPr>
        <w:t>Närsjukvården/psykiatrisk öppenvård sammankallar till mötet.</w:t>
      </w:r>
      <w:r>
        <w:rPr>
          <w:rFonts w:eastAsia="Calibri" w:cs="Times New Roman"/>
        </w:rPr>
        <w:t/>
      </w:r>
      <w:r w:rsidRPr="00345B36">
        <w:rPr>
          <w:rFonts w:eastAsia="Calibri" w:cs="Times New Roman"/>
        </w:rPr>
        <w:t/>
      </w:r>
    </w:p>
    <w:p w:rsidRPr="00345B36" w:rsidR="00C26823" w:rsidP="00C26823" w:rsidRDefault="00C26823" w14:paraId="11CD1AAB" w14:textId="77777777">
      <w:pPr>
        <w:numPr>
          <w:ilvl w:val="1"/>
          <w:numId w:val="14"/>
        </w:numPr>
        <w:ind w:right="-283"/>
        <w:contextualSpacing/>
        <w:rPr>
          <w:rFonts w:eastAsia="Calibri" w:cs="Times New Roman"/>
          <w:b/>
          <w:sz w:val="24"/>
          <w:szCs w:val="24"/>
        </w:rPr>
      </w:pPr>
      <w:r w:rsidRPr="00345B36">
        <w:rPr>
          <w:rFonts w:eastAsia="Calibri" w:cs="Times New Roman"/>
        </w:rPr>
        <w:t xml:space="preserve">Samtycke till SIP inhämtas från den part som identifierar behovet.   </w:t>
      </w:r>
    </w:p>
    <w:p w:rsidRPr="00811CED" w:rsidR="00C26823" w:rsidP="00C26823" w:rsidRDefault="00C26823" w14:paraId="0484DA35" w14:textId="77777777">
      <w:pPr>
        <w:numPr>
          <w:ilvl w:val="0"/>
          <w:numId w:val="15"/>
        </w:numPr>
        <w:ind w:right="-283"/>
        <w:contextualSpacing/>
        <w:rPr>
          <w:rFonts w:eastAsia="Calibri" w:cs="Times New Roman"/>
          <w:b/>
          <w:sz w:val="24"/>
          <w:szCs w:val="24"/>
        </w:rPr>
      </w:pPr>
      <w:r w:rsidRPr="00811CED">
        <w:rPr>
          <w:rFonts w:eastAsia="Calibri" w:cs="Times New Roman"/>
        </w:rPr>
        <w:t xml:space="preserve">Kallelse sänds via menyval, </w:t>
      </w:r>
      <w:r w:rsidRPr="00811CED">
        <w:rPr>
          <w:rFonts w:eastAsia="Calibri" w:cs="Times New Roman"/>
          <w:i/>
        </w:rPr>
        <w:t>Skapa underlag (SIP</w:t>
      </w:r>
      <w:r w:rsidRPr="00811CED">
        <w:rPr>
          <w:rFonts w:eastAsia="Calibri" w:cs="Times New Roman"/>
        </w:rPr>
        <w:t xml:space="preserve">) i Lifecare. Välj SIP </w:t>
      </w:r>
      <w:proofErr w:type="spellStart"/>
      <w:r w:rsidRPr="00811CED">
        <w:rPr>
          <w:rFonts w:eastAsia="Calibri" w:cs="Times New Roman"/>
        </w:rPr>
        <w:t/>
      </w:r>
      <w:proofErr w:type="spellEnd"/>
      <w:r w:rsidRPr="00811CED">
        <w:rPr>
          <w:rFonts w:eastAsia="Calibri" w:cs="Times New Roman"/>
        </w:rPr>
        <w:t xml:space="preserve"/>
      </w:r>
      <w:r w:rsidRPr="00811CED">
        <w:rPr>
          <w:rFonts w:eastAsia="Calibri" w:cs="Times New Roman"/>
        </w:rPr>
        <w:br/>
        <w:t xml:space="preserve">upprättad inom öppenvård eller SIP uppföljning inom öppenvården. </w:t>
      </w:r>
      <w:r w:rsidRPr="00811CED">
        <w:rPr>
          <w:rFonts w:eastAsia="Calibri" w:cs="Times New Roman"/>
        </w:rPr>
        <w:br/>
        <w:t>Ange syftet med upprättande av SIP.</w:t>
      </w:r>
    </w:p>
    <w:p w:rsidRPr="00F03516" w:rsidR="00C26823" w:rsidP="00C26823" w:rsidRDefault="00C26823" w14:paraId="77B3CCB0" w14:textId="77777777">
      <w:pPr>
        <w:numPr>
          <w:ilvl w:val="0"/>
          <w:numId w:val="14"/>
        </w:numPr>
        <w:tabs>
          <w:tab w:val="num" w:pos="720"/>
        </w:tabs>
        <w:ind w:right="-283"/>
        <w:contextualSpacing/>
        <w:rPr>
          <w:rFonts w:eastAsia="Calibri"/>
        </w:rPr>
      </w:pPr>
      <w:r w:rsidRPr="00F03516">
        <w:rPr>
          <w:rFonts w:eastAsia="Calibri" w:cs="Times New Roman"/>
        </w:rPr>
        <w:t xml:space="preserve">Kallelse till SIP sänds enligt särskild anvisning, se förteckning mottagare </w:t>
      </w:r>
      <w:r>
        <w:rPr>
          <w:rFonts w:eastAsia="Calibri" w:cs="Times New Roman"/>
        </w:rPr>
        <w:br/>
      </w:r>
      <w:r w:rsidRPr="00F03516">
        <w:rPr>
          <w:rFonts w:eastAsia="Calibri" w:cs="Times New Roman"/>
        </w:rPr>
        <w:t>i respektive kommun.</w:t>
      </w:r>
    </w:p>
    <w:p w:rsidRPr="00FF0872" w:rsidR="00C26823" w:rsidP="00C26823" w:rsidRDefault="00C26823" w14:paraId="47C066EF" w14:textId="77777777">
      <w:pPr>
        <w:numPr>
          <w:ilvl w:val="0"/>
          <w:numId w:val="14"/>
        </w:numPr>
        <w:tabs>
          <w:tab w:val="num" w:pos="720"/>
        </w:tabs>
        <w:ind w:right="-283"/>
        <w:contextualSpacing/>
        <w:rPr>
          <w:rFonts w:eastAsia="Calibri"/>
        </w:rPr>
      </w:pPr>
      <w:r w:rsidRPr="00FF0872">
        <w:rPr>
          <w:rFonts w:eastAsia="Calibri" w:cs="Times New Roman"/>
        </w:rPr>
        <w:t xml:space="preserve">Patient och närstående kallas. </w:t>
      </w:r>
    </w:p>
    <w:p w:rsidR="00C26823" w:rsidP="00C26823" w:rsidRDefault="00C26823" w14:paraId="3B39C75A" w14:textId="77777777">
      <w:pPr>
        <w:tabs>
          <w:tab w:val="num" w:pos="720"/>
        </w:tabs>
        <w:ind w:left="720" w:right="-283"/>
        <w:contextualSpacing/>
        <w:rPr>
          <w:rFonts w:eastAsia="Calibri"/>
        </w:rPr>
      </w:pPr>
    </w:p>
    <w:p w:rsidRPr="004D747A" w:rsidR="00C26823" w:rsidP="00C26823" w:rsidRDefault="00C26823" w14:paraId="32A18A15" w14:textId="77777777">
      <w:pPr>
        <w:pStyle w:val="Rubrik2"/>
        <w:rPr>
          <w:b w:val="0"/>
          <w:sz w:val="24"/>
        </w:rPr>
      </w:pPr>
      <w:bookmarkStart w:name="_Toc36202147" w:id="25"/>
      <w:r w:rsidRPr="007A5699">
        <w:rPr>
          <w:sz w:val="24"/>
        </w:rPr>
        <w:t>Kommunens ansvar</w:t>
      </w:r>
      <w:bookmarkEnd w:id="25"/>
      <w:r w:rsidRPr="007A5699">
        <w:rPr>
          <w:sz w:val="24"/>
        </w:rPr>
        <w:t xml:space="preserve"> </w:t>
      </w:r>
    </w:p>
    <w:p w:rsidRPr="00345B36" w:rsidR="00C26823" w:rsidP="00C26823" w:rsidRDefault="00C26823" w14:paraId="7A3B1EEB" w14:textId="77777777">
      <w:pPr>
        <w:numPr>
          <w:ilvl w:val="0"/>
          <w:numId w:val="13"/>
        </w:numPr>
        <w:tabs>
          <w:tab w:val="num" w:pos="720"/>
        </w:tabs>
        <w:ind w:right="-283"/>
        <w:contextualSpacing/>
        <w:rPr>
          <w:rFonts w:eastAsia="Calibri" w:cs="Times New Roman"/>
          <w:b/>
        </w:rPr>
      </w:pPr>
      <w:r w:rsidRPr="00345B36">
        <w:rPr>
          <w:rFonts w:eastAsia="Calibri" w:cs="Times New Roman"/>
          <w:color w:val="000000"/>
        </w:rPr>
        <w:t xml:space="preserve">Om kommunen ser behov av </w:t>
      </w:r>
      <w:r w:rsidRPr="007D4E3B">
        <w:rPr>
          <w:rFonts w:eastAsia="Calibri" w:cs="Times New Roman"/>
          <w:color w:val="000000"/>
        </w:rPr>
        <w:t>samordning av insatser,</w:t>
      </w:r>
      <w:r w:rsidRPr="00345B36">
        <w:rPr>
          <w:rFonts w:eastAsia="Calibri" w:cs="Times New Roman"/>
          <w:color w:val="000000"/>
        </w:rPr>
        <w:t xml:space="preserve"> SIP, skickar kommunen ett </w:t>
      </w:r>
      <w:r w:rsidRPr="00225295">
        <w:rPr>
          <w:rFonts w:eastAsia="Calibri" w:cs="Times New Roman"/>
          <w:i/>
          <w:color w:val="000000"/>
        </w:rPr>
        <w:t>meddelande utanför vårdtillfälle</w:t>
      </w:r>
      <w:r w:rsidRPr="00345B36">
        <w:rPr>
          <w:rFonts w:eastAsia="Calibri" w:cs="Times New Roman"/>
          <w:color w:val="000000"/>
        </w:rPr>
        <w:t xml:space="preserve"> till närsjukvården/psykiatrisk öppenvård.</w:t>
      </w:r>
    </w:p>
    <w:p w:rsidRPr="005E3DDE" w:rsidR="00C26823" w:rsidP="00C26823" w:rsidRDefault="00C26823" w14:paraId="491E0EAA" w14:textId="77777777">
      <w:pPr>
        <w:numPr>
          <w:ilvl w:val="0"/>
          <w:numId w:val="13"/>
        </w:numPr>
        <w:tabs>
          <w:tab w:val="num" w:pos="720"/>
        </w:tabs>
        <w:ind w:right="-283"/>
        <w:contextualSpacing/>
        <w:rPr>
          <w:rFonts w:eastAsia="Calibri" w:cs="Times New Roman"/>
          <w:b/>
          <w:bCs/>
        </w:rPr>
      </w:pPr>
      <w:r w:rsidRPr="5128521A">
        <w:rPr>
          <w:rFonts w:eastAsia="Calibri" w:cs="Times New Roman"/>
          <w:color w:val="000000" w:themeColor="text1"/>
        </w:rPr>
        <w:t xml:space="preserve">Det ska tydligt framgå vilka parter och om närstående ska kallas samt syftet med </w:t>
      </w:r>
      <w:r>
        <w:br/>
      </w:r>
      <w:r w:rsidRPr="5128521A">
        <w:rPr>
          <w:rFonts w:eastAsia="Calibri" w:cs="Times New Roman"/>
        </w:rPr>
        <w:t xml:space="preserve">upprättande av SIP i meddelandet som skickas.</w:t>
      </w:r>
      <w:r w:rsidRPr="5128521A">
        <w:rPr>
          <w:rFonts w:eastAsia="Calibri" w:cs="Times New Roman"/>
          <w:color w:val="000000" w:themeColor="text1"/>
        </w:rPr>
        <w:t/>
      </w:r>
    </w:p>
    <w:p w:rsidR="00C26823" w:rsidP="00C26823" w:rsidRDefault="00C26823" w14:paraId="21255BD0" w14:textId="77777777">
      <w:pPr>
        <w:tabs>
          <w:tab w:val="num" w:pos="720"/>
        </w:tabs>
        <w:ind w:right="-283"/>
        <w:rPr>
          <w:b/>
        </w:rPr>
      </w:pPr>
    </w:p>
    <w:p w:rsidRPr="007A5699" w:rsidR="00C26823" w:rsidP="00C26823" w:rsidRDefault="00C26823" w14:paraId="313FFC0D" w14:textId="77777777">
      <w:pPr>
        <w:pStyle w:val="Rubrik2"/>
        <w:rPr>
          <w:b w:val="0"/>
          <w:sz w:val="24"/>
        </w:rPr>
      </w:pPr>
      <w:bookmarkStart w:name="_Toc36202148" w:id="26"/>
      <w:r w:rsidRPr="007A5699">
        <w:rPr>
          <w:sz w:val="24"/>
        </w:rPr>
        <w:t xml:space="preserve">Övriga parter som inte har tillgång till Lifecare</w:t>
      </w:r>
      <w:proofErr w:type="spellStart"/>
      <w:r w:rsidRPr="007A5699">
        <w:rPr>
          <w:sz w:val="24"/>
        </w:rPr>
        <w:t/>
      </w:r>
      <w:bookmarkEnd w:id="26"/>
      <w:proofErr w:type="spellEnd"/>
    </w:p>
    <w:p w:rsidRPr="00345B36" w:rsidR="00C26823" w:rsidP="00C26823" w:rsidRDefault="00C26823" w14:paraId="7EB54F1E" w14:textId="77777777">
      <w:pPr>
        <w:numPr>
          <w:ilvl w:val="0"/>
          <w:numId w:val="18"/>
        </w:numPr>
        <w:tabs>
          <w:tab w:val="num" w:pos="720"/>
        </w:tabs>
        <w:ind w:right="-283"/>
        <w:contextualSpacing/>
        <w:rPr>
          <w:rFonts w:eastAsia="Calibri" w:cs="Times New Roman"/>
          <w:b/>
        </w:rPr>
      </w:pPr>
      <w:r w:rsidRPr="00345B36">
        <w:rPr>
          <w:rFonts w:eastAsia="Calibri" w:cs="Times New Roman"/>
        </w:rPr>
        <w:t xml:space="preserve">Om övriga parter såsom skola, arbetsförmedling m.m. ser behov av samordning av </w:t>
      </w:r>
      <w:proofErr w:type="gramStart"/>
      <w:r w:rsidRPr="00345B36">
        <w:rPr>
          <w:rFonts w:eastAsia="Calibri" w:cs="Times New Roman"/>
        </w:rPr>
        <w:t/>
      </w:r>
      <w:r>
        <w:rPr>
          <w:rFonts w:eastAsia="Calibri" w:cs="Times New Roman"/>
        </w:rPr>
        <w:t/>
      </w:r>
      <w:r w:rsidRPr="00345B36">
        <w:rPr>
          <w:rFonts w:eastAsia="Calibri" w:cs="Times New Roman"/>
        </w:rPr>
        <w:t/>
      </w:r>
      <w:r>
        <w:rPr>
          <w:rFonts w:eastAsia="Calibri" w:cs="Times New Roman"/>
        </w:rPr>
        <w:t/>
      </w:r>
      <w:proofErr w:type="gramEnd"/>
      <w:r w:rsidRPr="00345B36">
        <w:rPr>
          <w:rFonts w:eastAsia="Calibri" w:cs="Times New Roman"/>
        </w:rPr>
        <w:t xml:space="preserve"/>
      </w:r>
      <w:r w:rsidRPr="007D4E3B">
        <w:rPr>
          <w:rFonts w:eastAsia="Calibri" w:cs="Times New Roman"/>
        </w:rPr>
        <w:t xml:space="preserve"/>
      </w:r>
      <w:r>
        <w:rPr>
          <w:rFonts w:eastAsia="Calibri" w:cs="Times New Roman"/>
        </w:rPr>
        <w:br/>
      </w:r>
      <w:r w:rsidRPr="007D4E3B">
        <w:rPr>
          <w:rFonts w:eastAsia="Calibri" w:cs="Times New Roman"/>
        </w:rPr>
        <w:t>insatser, SIP, kontaktar de berörd vårdcentral eller aktuell öppenvårdsmottagning.</w:t>
      </w:r>
      <w:r w:rsidRPr="00345B36">
        <w:rPr>
          <w:rFonts w:eastAsia="Calibri" w:cs="Times New Roman"/>
        </w:rPr>
        <w:t/>
      </w:r>
    </w:p>
    <w:p w:rsidRPr="007A5699" w:rsidR="00C26823" w:rsidP="00C26823" w:rsidRDefault="00C26823" w14:paraId="0CA92E48" w14:textId="77777777">
      <w:pPr>
        <w:numPr>
          <w:ilvl w:val="0"/>
          <w:numId w:val="18"/>
        </w:numPr>
        <w:tabs>
          <w:tab w:val="num" w:pos="720"/>
        </w:tabs>
        <w:ind w:right="-283"/>
        <w:contextualSpacing/>
        <w:rPr>
          <w:rFonts w:eastAsia="Calibri"/>
          <w:b/>
          <w:szCs w:val="24"/>
        </w:rPr>
      </w:pPr>
      <w:r w:rsidRPr="007A5699">
        <w:rPr>
          <w:rFonts w:eastAsia="Calibri" w:cs="Times New Roman"/>
        </w:rPr>
        <w:t xml:space="preserve">Det ska tydligt framgå vilka parter som ska kallas samt om närstående ska delta, </w:t>
      </w:r>
      <w:r>
        <w:rPr>
          <w:rFonts w:eastAsia="Calibri" w:cs="Times New Roman"/>
        </w:rPr>
        <w:t xml:space="preserve"/>
      </w:r>
      <w:r>
        <w:rPr>
          <w:rFonts w:eastAsia="Calibri" w:cs="Times New Roman"/>
        </w:rPr>
        <w:br/>
      </w:r>
      <w:r w:rsidRPr="00811CED">
        <w:rPr>
          <w:rFonts w:eastAsia="Calibri" w:cs="Times New Roman"/>
        </w:rPr>
        <w:t>samt syftet med upprättande av SIP.</w:t>
      </w:r>
      <w:r w:rsidRPr="00811CED">
        <w:rPr>
          <w:rFonts w:eastAsia="Calibri" w:cs="Times New Roman"/>
          <w:b/>
        </w:rPr>
        <w:br/>
      </w:r>
    </w:p>
    <w:p w:rsidRPr="00073AF4" w:rsidR="00C26823" w:rsidP="00C26823" w:rsidRDefault="00C26823" w14:paraId="516147B6" w14:textId="77777777">
      <w:pPr>
        <w:rPr>
          <w:b/>
          <w:bCs/>
        </w:rPr>
      </w:pPr>
      <w:r w:rsidRPr="5128521A">
        <w:rPr>
          <w:rFonts w:eastAsia="Calibri"/>
          <w:b/>
          <w:bCs/>
        </w:rPr>
        <w:t>Blanketter och informationsmaterial</w:t>
      </w:r>
      <w:r>
        <w:br/>
        <w:t xml:space="preserve">Inom ramen för regional samverkan mellan Region Halland och Hallands kommuner har </w:t>
      </w:r>
      <w:r>
        <w:br/>
        <w:t xml:space="preserve">en digital SIP utvecklats i IT-stödet </w:t>
      </w:r>
      <w:proofErr w:type="spellStart"/>
      <w:r>
        <w:t>Lifecare. Det finns också en SIP-blankett för alla målgrupper som används när digital SIP inte kan nyttjas, exempelvis vid driftstopp i Lifecare eller vid avsaknad av behörighet till Lifecare.</w:t>
      </w:r>
      <w:proofErr w:type="spellEnd"/>
      <w:r>
        <w:t xml:space="preserve"/>
      </w:r>
      <w:proofErr w:type="spellStart"/>
      <w:r>
        <w:t/>
      </w:r>
      <w:proofErr w:type="spellEnd"/>
      <w:r>
        <w:t xml:space="preserve"/>
      </w:r>
      <w:proofErr w:type="spellStart"/>
      <w:r>
        <w:t/>
      </w:r>
      <w:proofErr w:type="spellEnd"/>
      <w:r>
        <w:t/>
      </w:r>
    </w:p>
    <w:p w:rsidRPr="00E32C1F" w:rsidR="00C26823" w:rsidP="00C26823" w:rsidRDefault="00C26823" w14:paraId="1C08FCDE" w14:textId="77777777">
      <w:r w:rsidRPr="00073AF4">
        <w:t xml:space="preserve">Det finns även tre olika informationsmaterial som är anpassad till olika målgrupper som</w:t>
      </w:r>
      <w:r w:rsidRPr="00811CED">
        <w:t/>
      </w:r>
      <w:r>
        <w:t xml:space="preserve"> </w:t>
      </w:r>
      <w:r w:rsidRPr="00073AF4">
        <w:t>vuxna, barn och unga</w:t>
      </w:r>
      <w:r>
        <w:t/>
      </w:r>
      <w:r w:rsidRPr="00073AF4">
        <w:t xml:space="preserve"/>
      </w:r>
      <w:r w:rsidRPr="00811CED">
        <w:t xml:space="preserve"> </w:t>
      </w:r>
      <w:r>
        <w:t>samt personal, vilka finns tillgängliga på Vårdgivarwebben.</w:t>
      </w:r>
      <w:r w:rsidRPr="00073AF4">
        <w:t xml:space="preserve"/>
      </w:r>
      <w:r>
        <w:t/>
      </w:r>
    </w:p>
    <w:p w:rsidR="00C26823" w:rsidP="00C26823" w:rsidRDefault="00C26823" w14:paraId="1FD98BC5" w14:textId="77777777">
      <w:pPr>
        <w:pStyle w:val="Rubrik1"/>
        <w:rPr>
          <w:sz w:val="28"/>
        </w:rPr>
      </w:pPr>
      <w:bookmarkStart w:name="_Toc36202149" w:id="27"/>
    </w:p>
    <w:p w:rsidRPr="00E32C1F" w:rsidR="00C26823" w:rsidP="00C26823" w:rsidRDefault="00C26823" w14:paraId="77D3C41A" w14:textId="77777777">
      <w:pPr>
        <w:pStyle w:val="Rubrik1"/>
      </w:pPr>
      <w:bookmarkStart w:name="_Toc52357741" w:id="28"/>
      <w:bookmarkStart w:name="_Toc72928121" w:id="29"/>
      <w:bookmarkStart w:name="_Toc116986313" w:id="30"/>
      <w:bookmarkStart w:name="_Toc118126114" w:id="31"/>
      <w:r w:rsidRPr="00E32C1F">
        <w:t xml:space="preserve">Avstämning av pågående socialtjänstinsatser för personer </w:t>
      </w:r>
      <w:r>
        <w:br/>
      </w:r>
      <w:r w:rsidRPr="00E32C1F">
        <w:t>i psykiatrisk öppenvård</w:t>
      </w:r>
      <w:bookmarkEnd w:id="27"/>
      <w:bookmarkEnd w:id="28"/>
      <w:bookmarkEnd w:id="29"/>
      <w:bookmarkEnd w:id="30"/>
      <w:bookmarkEnd w:id="31"/>
    </w:p>
    <w:p w:rsidRPr="00800AFE" w:rsidR="00C26823" w:rsidP="00C26823" w:rsidRDefault="00C26823" w14:paraId="12171AD9" w14:textId="77777777">
      <w:pPr>
        <w:numPr>
          <w:ilvl w:val="0"/>
          <w:numId w:val="16"/>
        </w:numPr>
      </w:pPr>
      <w:r w:rsidRPr="00800AFE">
        <w:t xml:space="preserve">socialtjänsten respektive regionen ska veta vem de kan vända sig till vid behov </w:t>
      </w:r>
      <w:r>
        <w:t/>
      </w:r>
      <w:r w:rsidRPr="00800AFE">
        <w:t xml:space="preserve"/>
      </w:r>
      <w:r>
        <w:br/>
      </w:r>
      <w:r w:rsidRPr="00800AFE">
        <w:t xml:space="preserve">av avstämning.</w:t>
      </w:r>
      <w:r>
        <w:t/>
      </w:r>
      <w:r w:rsidRPr="00800AFE">
        <w:t/>
      </w:r>
    </w:p>
    <w:p w:rsidRPr="00F03516" w:rsidR="00C26823" w:rsidP="00C26823" w:rsidRDefault="00C26823" w14:paraId="1B6DC4FC" w14:textId="77777777">
      <w:pPr>
        <w:numPr>
          <w:ilvl w:val="0"/>
          <w:numId w:val="14"/>
        </w:numPr>
        <w:tabs>
          <w:tab w:val="num" w:pos="720"/>
        </w:tabs>
        <w:ind w:right="-283"/>
        <w:contextualSpacing/>
        <w:rPr>
          <w:rFonts w:eastAsia="Calibri"/>
        </w:rPr>
      </w:pPr>
      <w:r w:rsidRPr="00F03516">
        <w:t xml:space="preserve">personal inom regionen eller kommunen initierar denna avstämning via ett </w:t>
      </w:r>
      <w:r w:rsidRPr="00F03516">
        <w:rPr>
          <w:i/>
        </w:rPr>
        <w:t>meddelande utanför vårdtillfälle</w:t>
      </w:r>
      <w:r w:rsidRPr="00F03516">
        <w:t xml:space="preserve"> i Lifecare och uppger vilken/vilka patienter som är aktuella för avstämning och syftet med avstämningen. Se förteckning mottagare i respektive kommun.</w:t>
      </w:r>
      <w:proofErr w:type="spellStart"/>
      <w:r w:rsidRPr="00F03516">
        <w:t/>
      </w:r>
      <w:proofErr w:type="spellEnd"/>
      <w:r w:rsidRPr="00F03516">
        <w:t xml:space="preserve"/>
      </w:r>
      <w:r w:rsidRPr="00F03516">
        <w:rPr>
          <w:rFonts w:eastAsia="Calibri" w:cs="Times New Roman"/>
        </w:rPr>
        <w:t xml:space="preserve"/>
      </w:r>
    </w:p>
    <w:p w:rsidR="00C26823" w:rsidP="00C26823" w:rsidRDefault="00C26823" w14:paraId="5D2ABC54" w14:textId="77777777">
      <w:pPr>
        <w:numPr>
          <w:ilvl w:val="0"/>
          <w:numId w:val="16"/>
        </w:numPr>
      </w:pPr>
      <w:r w:rsidRPr="00800AFE">
        <w:t>avstämningen sker via telefon med berörd personal.</w:t>
      </w:r>
    </w:p>
    <w:p w:rsidRPr="005D2FD3" w:rsidR="00C26823" w:rsidP="00C26823" w:rsidRDefault="00C26823" w14:paraId="4B87D8FA" w14:textId="77777777">
      <w:pPr>
        <w:pStyle w:val="Rubrik1"/>
        <w:rPr>
          <w:b w:val="0"/>
          <w:sz w:val="2"/>
        </w:rPr>
      </w:pPr>
      <w:bookmarkStart w:name="_Toc36202150" w:id="32"/>
    </w:p>
    <w:p w:rsidR="00C26823" w:rsidP="00C26823" w:rsidRDefault="00C26823" w14:paraId="520B2517" w14:textId="77777777">
      <w:pPr>
        <w:pStyle w:val="Rubrik1"/>
        <w:rPr>
          <w:sz w:val="32"/>
        </w:rPr>
      </w:pPr>
      <w:bookmarkStart w:name="_Toc52357742" w:id="33"/>
      <w:bookmarkStart w:name="_Toc72928122" w:id="34"/>
      <w:bookmarkStart w:name="_Toc116986314" w:id="35"/>
    </w:p>
    <w:p w:rsidRPr="006B5257" w:rsidR="00C26823" w:rsidP="00C26823" w:rsidRDefault="00C26823" w14:paraId="359BCF54" w14:textId="38989EA6">
      <w:pPr>
        <w:pStyle w:val="Rubrik1"/>
        <w:rPr>
          <w:sz w:val="32"/>
        </w:rPr>
      </w:pPr>
      <w:bookmarkStart w:name="_Toc118126115" w:id="36"/>
      <w:r w:rsidRPr="006B5257">
        <w:rPr>
          <w:sz w:val="32"/>
        </w:rPr>
        <w:lastRenderedPageBreak/>
        <w:t>Hälso- och sjukvårdsinsatser</w:t>
      </w:r>
      <w:bookmarkEnd w:id="32"/>
      <w:bookmarkEnd w:id="33"/>
      <w:bookmarkEnd w:id="34"/>
      <w:bookmarkEnd w:id="35"/>
      <w:bookmarkEnd w:id="36"/>
      <w:r w:rsidRPr="006B5257">
        <w:rPr>
          <w:sz w:val="32"/>
        </w:rPr>
        <w:t xml:space="preserve"> </w:t>
      </w:r>
      <w:r>
        <w:rPr>
          <w:sz w:val="32"/>
        </w:rPr>
        <w:br/>
      </w:r>
    </w:p>
    <w:p w:rsidRPr="006B5257" w:rsidR="00C26823" w:rsidP="00C26823" w:rsidRDefault="00C26823" w14:paraId="356DA18F" w14:textId="77777777">
      <w:pPr>
        <w:pStyle w:val="Rubrik1"/>
        <w:rPr>
          <w:szCs w:val="26"/>
        </w:rPr>
      </w:pPr>
      <w:bookmarkStart w:name="_Toc36202151" w:id="37"/>
      <w:bookmarkStart w:name="_Toc52357743" w:id="38"/>
      <w:bookmarkStart w:name="_Toc72928123" w:id="39"/>
      <w:bookmarkStart w:name="_Toc116986315" w:id="40"/>
      <w:bookmarkStart w:name="_Toc118126116" w:id="41"/>
      <w:r w:rsidRPr="006B5257">
        <w:rPr>
          <w:szCs w:val="26"/>
        </w:rPr>
        <w:t>In- och utskrivning i hemsjukvården</w:t>
      </w:r>
      <w:bookmarkEnd w:id="37"/>
      <w:bookmarkEnd w:id="38"/>
      <w:bookmarkEnd w:id="39"/>
      <w:bookmarkEnd w:id="40"/>
      <w:bookmarkEnd w:id="41"/>
      <w:r w:rsidRPr="006B5257">
        <w:rPr>
          <w:szCs w:val="26"/>
        </w:rPr>
        <w:t xml:space="preserve"> </w:t>
      </w:r>
    </w:p>
    <w:p w:rsidRPr="00131B9E" w:rsidR="00C26823" w:rsidP="00C26823" w:rsidRDefault="00C26823" w14:paraId="49DBAED5" w14:textId="77777777">
      <w:pPr>
        <w:autoSpaceDE w:val="0"/>
        <w:autoSpaceDN w:val="0"/>
        <w:adjustRightInd w:val="0"/>
        <w:rPr>
          <w:rFonts w:eastAsia="Calibri"/>
          <w:color w:val="000000"/>
          <w:szCs w:val="24"/>
        </w:rPr>
      </w:pPr>
      <w:r w:rsidRPr="00BF6F35">
        <w:rPr>
          <w:szCs w:val="24"/>
        </w:rPr>
        <w:t xml:space="preserve">Den vårdcentral där patienten är listad, psykiatrisk öppenvård eller personal i kommunen kan uppmärksamma behov av hemsjukvård. Lifecare ska användas för planering av in- och utskrivning i hemsjukvården. </w:t>
      </w:r>
      <w:r w:rsidRPr="00800AFE">
        <w:rPr>
          <w:szCs w:val="24"/>
        </w:rPr>
        <w:t xml:space="preserve"/>
      </w:r>
      <w:proofErr w:type="spellStart"/>
      <w:r w:rsidRPr="00BF6F35">
        <w:rPr>
          <w:rFonts w:eastAsia="Calibri"/>
          <w:color w:val="000000"/>
          <w:szCs w:val="24"/>
        </w:rPr>
        <w:t/>
      </w:r>
      <w:proofErr w:type="spellEnd"/>
      <w:r w:rsidRPr="00BF6F35">
        <w:rPr>
          <w:rFonts w:eastAsia="Calibri"/>
          <w:color w:val="000000"/>
          <w:szCs w:val="24"/>
        </w:rPr>
        <w:t xml:space="preserve"/>
      </w:r>
      <w:r>
        <w:rPr>
          <w:rFonts w:eastAsia="Calibri"/>
          <w:color w:val="000000"/>
          <w:szCs w:val="24"/>
        </w:rPr>
        <w:t xml:space="preserve"/>
      </w:r>
    </w:p>
    <w:p w:rsidRPr="00800AFE" w:rsidR="00C26823" w:rsidP="00C26823" w:rsidRDefault="00C26823" w14:paraId="0BCF10F3" w14:textId="77777777">
      <w:pPr>
        <w:autoSpaceDE w:val="0"/>
        <w:autoSpaceDN w:val="0"/>
        <w:adjustRightInd w:val="0"/>
        <w:rPr>
          <w:rFonts w:eastAsia="Calibri"/>
          <w:szCs w:val="24"/>
        </w:rPr>
      </w:pPr>
    </w:p>
    <w:p w:rsidRPr="00800AFE" w:rsidR="00C26823" w:rsidP="00C26823" w:rsidRDefault="00C26823" w14:paraId="21C9FF83" w14:textId="77777777">
      <w:pPr>
        <w:autoSpaceDE w:val="0"/>
        <w:autoSpaceDN w:val="0"/>
        <w:adjustRightInd w:val="0"/>
        <w:rPr>
          <w:rFonts w:eastAsia="Calibri"/>
          <w:szCs w:val="24"/>
        </w:rPr>
      </w:pPr>
      <w:r w:rsidRPr="00800AFE">
        <w:rPr>
          <w:rFonts w:eastAsia="Calibri"/>
          <w:szCs w:val="24"/>
        </w:rPr>
        <w:t xml:space="preserve">Kommunen ansvarar för insatser upp till sjuksköterske-, arbetsterapeut- och fysioterapeutnivå. </w:t>
      </w:r>
    </w:p>
    <w:p w:rsidRPr="00800AFE" w:rsidR="00C26823" w:rsidP="00C26823" w:rsidRDefault="00C26823" w14:paraId="5D5C1822" w14:textId="77777777">
      <w:pPr>
        <w:autoSpaceDE w:val="0"/>
        <w:autoSpaceDN w:val="0"/>
        <w:adjustRightInd w:val="0"/>
        <w:rPr>
          <w:rFonts w:eastAsia="Calibri"/>
          <w:szCs w:val="24"/>
        </w:rPr>
      </w:pPr>
    </w:p>
    <w:p w:rsidRPr="00800AFE" w:rsidR="00C26823" w:rsidP="00C26823" w:rsidRDefault="00C26823" w14:paraId="3116BE7F" w14:textId="77777777">
      <w:pPr>
        <w:autoSpaceDE w:val="0"/>
        <w:autoSpaceDN w:val="0"/>
        <w:adjustRightInd w:val="0"/>
        <w:rPr>
          <w:rFonts w:eastAsia="Calibri"/>
        </w:rPr>
      </w:pPr>
      <w:r w:rsidRPr="5128521A">
        <w:rPr>
          <w:rFonts w:eastAsia="Calibri"/>
        </w:rPr>
        <w:t>Läkaransvaret är alltid regionens ansvar och utgår från den vårdcentral där patienten är listad eller den psykiatriska öppenvårdsmottagning där patienten har sin läkarkontakt. Personer inskrivna i hemsjukvården ska ha en fast läkarkontakt utsedd på den vårdcentral där patienten är listad. Närsjukvården ska vara förstahandsvalet, förutom för patienter inom psykiatrisk öppenvård.</w:t>
      </w:r>
    </w:p>
    <w:p w:rsidRPr="00800AFE" w:rsidR="00C26823" w:rsidP="00C26823" w:rsidRDefault="00C26823" w14:paraId="5096E86D" w14:textId="77777777">
      <w:pPr>
        <w:autoSpaceDE w:val="0"/>
        <w:autoSpaceDN w:val="0"/>
        <w:adjustRightInd w:val="0"/>
        <w:rPr>
          <w:rFonts w:eastAsia="Calibri"/>
          <w:szCs w:val="24"/>
        </w:rPr>
      </w:pPr>
    </w:p>
    <w:p w:rsidR="00C26823" w:rsidP="00C26823" w:rsidRDefault="00C26823" w14:paraId="485F72B7" w14:textId="77777777">
      <w:pPr>
        <w:autoSpaceDE w:val="0"/>
        <w:autoSpaceDN w:val="0"/>
        <w:adjustRightInd w:val="0"/>
        <w:rPr>
          <w:rFonts w:eastAsia="Calibri"/>
          <w:szCs w:val="24"/>
        </w:rPr>
      </w:pPr>
      <w:r w:rsidRPr="00800AFE">
        <w:rPr>
          <w:rFonts w:eastAsia="Calibri"/>
          <w:szCs w:val="24"/>
        </w:rPr>
        <w:t xml:space="preserve">Patientens delaktighet i planeringen av sin vård är central för ett gott resultat. Om patienten samtycker kan även närstående delta i planeringen. </w:t>
      </w:r>
    </w:p>
    <w:p w:rsidR="00C26823" w:rsidP="00C26823" w:rsidRDefault="00C26823" w14:paraId="10C0BD83" w14:textId="77777777">
      <w:pPr>
        <w:autoSpaceDE w:val="0"/>
        <w:autoSpaceDN w:val="0"/>
        <w:adjustRightInd w:val="0"/>
        <w:rPr>
          <w:rFonts w:eastAsia="Calibri"/>
          <w:szCs w:val="24"/>
        </w:rPr>
      </w:pPr>
    </w:p>
    <w:p w:rsidRPr="00800AFE" w:rsidR="00C26823" w:rsidP="00C26823" w:rsidRDefault="00C26823" w14:paraId="4D32F4B3" w14:textId="77777777">
      <w:pPr>
        <w:autoSpaceDE w:val="0"/>
        <w:autoSpaceDN w:val="0"/>
        <w:adjustRightInd w:val="0"/>
        <w:rPr>
          <w:rFonts w:eastAsia="Calibri"/>
          <w:szCs w:val="24"/>
        </w:rPr>
      </w:pPr>
      <w:r>
        <w:rPr>
          <w:rFonts w:eastAsia="Calibri"/>
          <w:szCs w:val="24"/>
        </w:rPr>
        <w:t>Inskrivning i hemsjukvården efter patientens samtycke:</w:t>
      </w:r>
    </w:p>
    <w:p w:rsidRPr="00800AFE" w:rsidR="00C26823" w:rsidP="00C26823" w:rsidRDefault="00C26823" w14:paraId="36E25404" w14:textId="77777777">
      <w:pPr>
        <w:numPr>
          <w:ilvl w:val="0"/>
          <w:numId w:val="24"/>
        </w:numPr>
        <w:autoSpaceDE w:val="0"/>
        <w:autoSpaceDN w:val="0"/>
        <w:adjustRightInd w:val="0"/>
        <w:rPr>
          <w:rFonts w:eastAsia="Calibri"/>
          <w:szCs w:val="24"/>
        </w:rPr>
      </w:pPr>
      <w:r w:rsidRPr="00800AFE">
        <w:rPr>
          <w:rFonts w:eastAsia="Calibri"/>
          <w:szCs w:val="24"/>
        </w:rPr>
        <w:t>Inskrivning i hem</w:t>
      </w:r>
      <w:r>
        <w:rPr>
          <w:rFonts w:eastAsia="Calibri"/>
          <w:szCs w:val="24"/>
        </w:rPr>
        <w:t xml:space="preserve">sjukvården sker med funktionen </w:t>
      </w:r>
      <w:r w:rsidRPr="00225295">
        <w:rPr>
          <w:rFonts w:eastAsia="Calibri"/>
          <w:i/>
          <w:szCs w:val="24"/>
        </w:rPr>
        <w:t>meddelande utanför vårdtillfälle</w:t>
      </w:r>
      <w:r w:rsidRPr="00800AFE">
        <w:rPr>
          <w:rFonts w:eastAsia="Calibri"/>
          <w:szCs w:val="24"/>
        </w:rPr>
        <w:t xml:space="preserve"> </w:t>
      </w:r>
      <w:r>
        <w:rPr>
          <w:rFonts w:eastAsia="Calibri"/>
          <w:szCs w:val="24"/>
        </w:rPr>
        <w:br/>
      </w:r>
      <w:r w:rsidRPr="00800AFE">
        <w:rPr>
          <w:rFonts w:eastAsia="Calibri"/>
          <w:szCs w:val="24"/>
        </w:rPr>
        <w:t xml:space="preserve">i Lifecare, bilagan ”Övergång till hemsjukvård - remiss” används. </w:t>
      </w:r>
      <w:proofErr w:type="spellStart"/>
      <w:r w:rsidRPr="00800AFE">
        <w:rPr>
          <w:rFonts w:eastAsia="Calibri"/>
          <w:szCs w:val="24"/>
        </w:rPr>
        <w:t/>
      </w:r>
      <w:proofErr w:type="spellEnd"/>
      <w:r w:rsidRPr="00800AFE">
        <w:rPr>
          <w:rFonts w:eastAsia="Calibri"/>
          <w:szCs w:val="24"/>
        </w:rPr>
        <w:t xml:space="preserve"/>
      </w:r>
    </w:p>
    <w:p w:rsidR="00C26823" w:rsidP="00C26823" w:rsidRDefault="00C26823" w14:paraId="23BDE0E4" w14:textId="77777777">
      <w:pPr>
        <w:numPr>
          <w:ilvl w:val="0"/>
          <w:numId w:val="24"/>
        </w:numPr>
        <w:autoSpaceDE w:val="0"/>
        <w:autoSpaceDN w:val="0"/>
        <w:adjustRightInd w:val="0"/>
        <w:rPr>
          <w:rFonts w:eastAsia="Calibri"/>
          <w:szCs w:val="24"/>
        </w:rPr>
      </w:pPr>
      <w:r w:rsidRPr="00800AFE">
        <w:rPr>
          <w:rFonts w:eastAsia="Calibri"/>
          <w:szCs w:val="24"/>
        </w:rPr>
        <w:t xml:space="preserve">Beskriv utförligt aktuell information enligt SBAR, Situation – Bakgrund – Aktuellt – Rekommendation. </w:t>
      </w:r>
    </w:p>
    <w:p w:rsidRPr="00C71BA0" w:rsidR="00C26823" w:rsidP="00C26823" w:rsidRDefault="00C26823" w14:paraId="46695096" w14:textId="77777777">
      <w:pPr>
        <w:numPr>
          <w:ilvl w:val="0"/>
          <w:numId w:val="24"/>
        </w:numPr>
        <w:autoSpaceDE w:val="0"/>
        <w:autoSpaceDN w:val="0"/>
        <w:adjustRightInd w:val="0"/>
        <w:rPr>
          <w:rFonts w:eastAsia="Calibri"/>
          <w:szCs w:val="24"/>
        </w:rPr>
      </w:pPr>
      <w:r w:rsidRPr="00C71BA0">
        <w:rPr>
          <w:rFonts w:eastAsia="Calibri"/>
          <w:szCs w:val="24"/>
        </w:rPr>
        <w:t>Överväg behov av SIP och bocka i ”Övergång till hemsjukvård”.</w:t>
      </w:r>
    </w:p>
    <w:p w:rsidRPr="00B0331E" w:rsidR="00C26823" w:rsidP="00C26823" w:rsidRDefault="00C26823" w14:paraId="51456874" w14:textId="77777777">
      <w:pPr>
        <w:numPr>
          <w:ilvl w:val="0"/>
          <w:numId w:val="24"/>
        </w:numPr>
        <w:autoSpaceDE w:val="0"/>
        <w:autoSpaceDN w:val="0"/>
        <w:adjustRightInd w:val="0"/>
        <w:rPr>
          <w:rFonts w:eastAsia="Calibri"/>
          <w:szCs w:val="24"/>
        </w:rPr>
      </w:pPr>
      <w:r w:rsidRPr="00C71BA0">
        <w:rPr>
          <w:szCs w:val="24"/>
        </w:rPr>
        <w:t xml:space="preserve">Legitimerad personal i kommunen bedömer om patienten är aktuell för att skrivas </w:t>
      </w:r>
      <w:r w:rsidRPr="00C71BA0">
        <w:rPr>
          <w:szCs w:val="24"/>
        </w:rPr>
        <w:br/>
        <w:t xml:space="preserve">in i hemsjukvården eller inte. </w:t>
      </w:r>
      <w:r w:rsidRPr="00C71BA0">
        <w:rPr>
          <w:rFonts w:eastAsia="Calibri"/>
          <w:szCs w:val="24"/>
        </w:rPr>
        <w:t>Återkoppling sker snarast från kommunen via</w:t>
      </w:r>
      <w:r>
        <w:rPr>
          <w:rFonts w:eastAsia="Calibri"/>
          <w:szCs w:val="24"/>
        </w:rPr>
        <w:t xml:space="preserve"> </w:t>
      </w:r>
      <w:r w:rsidRPr="00225295">
        <w:rPr>
          <w:rFonts w:eastAsia="Calibri"/>
          <w:i/>
          <w:szCs w:val="24"/>
        </w:rPr>
        <w:t>meddelande utanför vårdtillfälle</w:t>
      </w:r>
      <w:r w:rsidRPr="00B0331E">
        <w:rPr>
          <w:rFonts w:eastAsia="Calibri"/>
          <w:szCs w:val="24"/>
        </w:rPr>
        <w:t>.</w:t>
      </w:r>
    </w:p>
    <w:p w:rsidRPr="00800AFE" w:rsidR="00C26823" w:rsidP="00C26823" w:rsidRDefault="00C26823" w14:paraId="6EC4FB6F" w14:textId="77777777">
      <w:pPr>
        <w:numPr>
          <w:ilvl w:val="0"/>
          <w:numId w:val="24"/>
        </w:numPr>
        <w:autoSpaceDE w:val="0"/>
        <w:autoSpaceDN w:val="0"/>
        <w:adjustRightInd w:val="0"/>
        <w:rPr>
          <w:rFonts w:eastAsia="Calibri"/>
          <w:szCs w:val="24"/>
        </w:rPr>
      </w:pPr>
      <w:r w:rsidRPr="00800AFE">
        <w:rPr>
          <w:rFonts w:eastAsia="Calibri"/>
          <w:szCs w:val="24"/>
        </w:rPr>
        <w:t xml:space="preserve">Involverade parter dokumenterar i sin respektive journal. </w:t>
      </w:r>
    </w:p>
    <w:p w:rsidRPr="00800AFE" w:rsidR="00C26823" w:rsidP="00C26823" w:rsidRDefault="00C26823" w14:paraId="15EED49A" w14:textId="77777777">
      <w:pPr>
        <w:autoSpaceDE w:val="0"/>
        <w:autoSpaceDN w:val="0"/>
        <w:adjustRightInd w:val="0"/>
        <w:rPr>
          <w:rFonts w:eastAsia="Calibri"/>
          <w:szCs w:val="24"/>
        </w:rPr>
      </w:pPr>
    </w:p>
    <w:p w:rsidRPr="00800AFE" w:rsidR="00C26823" w:rsidP="00C26823" w:rsidRDefault="00C26823" w14:paraId="065ED46B" w14:textId="77777777">
      <w:pPr>
        <w:autoSpaceDE w:val="0"/>
        <w:autoSpaceDN w:val="0"/>
        <w:adjustRightInd w:val="0"/>
        <w:rPr>
          <w:rFonts w:eastAsia="Calibri"/>
          <w:szCs w:val="24"/>
        </w:rPr>
      </w:pPr>
      <w:r w:rsidRPr="00800AFE">
        <w:rPr>
          <w:rFonts w:eastAsia="Calibri"/>
          <w:szCs w:val="24"/>
        </w:rPr>
        <w:t>När patienten har behov av samordnade insatser av både regionen och kommunen i samband med inskrivning i hemsjukvården ska en samordnad individuell plan, SIP, upprättas. Närsjukvården/psykiatrisk öppenvård bockar av på remissen i Lifecare och kallelse till möte sänds till kommunen. Kommunen kan också initiera till SIP. Nytt samtycke inhämtas/behövs vid eventuell SIP.</w:t>
      </w:r>
      <w:r>
        <w:rPr>
          <w:rFonts w:eastAsia="Calibri"/>
          <w:szCs w:val="24"/>
        </w:rPr>
        <w:t xml:space="preserve"/>
      </w:r>
      <w:r w:rsidRPr="00800AFE">
        <w:rPr>
          <w:rFonts w:eastAsia="Calibri"/>
          <w:szCs w:val="24"/>
        </w:rPr>
        <w:t/>
      </w:r>
      <w:r>
        <w:rPr>
          <w:rFonts w:eastAsia="Calibri"/>
          <w:szCs w:val="24"/>
        </w:rPr>
        <w:t/>
      </w:r>
      <w:r w:rsidRPr="00F03516">
        <w:rPr>
          <w:rFonts w:eastAsia="Calibri"/>
          <w:szCs w:val="24"/>
        </w:rPr>
        <w:t xml:space="preserve"/>
      </w:r>
      <w:r w:rsidRPr="00800AFE">
        <w:rPr>
          <w:rFonts w:eastAsia="Calibri"/>
          <w:szCs w:val="24"/>
        </w:rPr>
        <w:t xml:space="preserve"/>
      </w:r>
      <w:proofErr w:type="spellStart"/>
      <w:r w:rsidRPr="00800AFE">
        <w:rPr>
          <w:rFonts w:eastAsia="Calibri"/>
          <w:szCs w:val="24"/>
        </w:rPr>
        <w:t/>
      </w:r>
      <w:proofErr w:type="spellEnd"/>
      <w:r w:rsidRPr="00800AFE">
        <w:rPr>
          <w:rFonts w:eastAsia="Calibri"/>
          <w:szCs w:val="24"/>
        </w:rPr>
        <w:t xml:space="preserve"/>
      </w:r>
      <w:r>
        <w:rPr>
          <w:rFonts w:eastAsia="Calibri"/>
          <w:szCs w:val="24"/>
        </w:rPr>
        <w:t/>
      </w:r>
      <w:r w:rsidRPr="00800AFE">
        <w:rPr>
          <w:rFonts w:eastAsia="Calibri"/>
          <w:szCs w:val="24"/>
        </w:rPr>
        <w:t xml:space="preserve"/>
      </w:r>
    </w:p>
    <w:p w:rsidRPr="00800AFE" w:rsidR="00C26823" w:rsidP="00C26823" w:rsidRDefault="00C26823" w14:paraId="7F07B062" w14:textId="77777777">
      <w:pPr>
        <w:rPr>
          <w:szCs w:val="24"/>
        </w:rPr>
      </w:pPr>
    </w:p>
    <w:p w:rsidRPr="008F0936" w:rsidR="00C26823" w:rsidP="00C26823" w:rsidRDefault="00C26823" w14:paraId="6506A38C" w14:textId="77777777">
      <w:pPr>
        <w:autoSpaceDE w:val="0"/>
        <w:autoSpaceDN w:val="0"/>
        <w:adjustRightInd w:val="0"/>
        <w:rPr>
          <w:rFonts w:eastAsia="Calibri"/>
          <w:szCs w:val="24"/>
        </w:rPr>
      </w:pPr>
      <w:r w:rsidRPr="00800AFE">
        <w:rPr>
          <w:rFonts w:eastAsia="Calibri"/>
          <w:szCs w:val="24"/>
        </w:rPr>
        <w:t xml:space="preserve">När patientens medicinska tillstånd förbättrats så att hen bedöms kunna få sina vårdbehov tillgodosedda via besök på närsjukvården/psykiatrisk öppenvårdsmottagning, skrivs patienten ut från hemsjukvården. </w:t>
      </w:r>
      <w:r>
        <w:rPr>
          <w:rFonts w:eastAsia="Calibri"/>
          <w:szCs w:val="24"/>
        </w:rPr>
        <w:t/>
      </w:r>
      <w:r w:rsidRPr="00800AFE">
        <w:rPr>
          <w:rFonts w:eastAsia="Calibri"/>
          <w:szCs w:val="24"/>
        </w:rPr>
        <w:t/>
      </w:r>
      <w:r>
        <w:rPr>
          <w:rFonts w:eastAsia="Calibri"/>
          <w:szCs w:val="24"/>
        </w:rPr>
        <w:t xml:space="preserve"/>
      </w:r>
    </w:p>
    <w:p w:rsidR="00C26823" w:rsidP="00C26823" w:rsidRDefault="00C26823" w14:paraId="4ABD2D1E" w14:textId="77777777">
      <w:pPr>
        <w:pStyle w:val="Rubrik1"/>
        <w:rPr>
          <w:sz w:val="28"/>
        </w:rPr>
      </w:pPr>
      <w:bookmarkStart w:name="_Toc478738220" w:id="42"/>
      <w:bookmarkStart w:name="_Toc493758923" w:id="43"/>
      <w:bookmarkStart w:name="_Toc36202152" w:id="44"/>
    </w:p>
    <w:p w:rsidRPr="006B5257" w:rsidR="00C26823" w:rsidP="00C26823" w:rsidRDefault="00C26823" w14:paraId="5678AA05" w14:textId="77777777">
      <w:pPr>
        <w:pStyle w:val="Rubrik1"/>
        <w:rPr>
          <w:b w:val="0"/>
          <w:szCs w:val="26"/>
        </w:rPr>
      </w:pPr>
      <w:bookmarkStart w:name="_Toc52357744" w:id="45"/>
      <w:bookmarkStart w:name="_Toc72928124" w:id="46"/>
      <w:bookmarkStart w:name="_Toc116986316" w:id="47"/>
      <w:bookmarkStart w:name="_Toc118126117" w:id="48"/>
      <w:r w:rsidRPr="006B5257">
        <w:rPr>
          <w:szCs w:val="26"/>
        </w:rPr>
        <w:t>Enstaka hembesök</w:t>
      </w:r>
      <w:bookmarkEnd w:id="42"/>
      <w:bookmarkEnd w:id="43"/>
      <w:bookmarkEnd w:id="44"/>
      <w:bookmarkEnd w:id="45"/>
      <w:bookmarkEnd w:id="46"/>
      <w:bookmarkEnd w:id="47"/>
      <w:bookmarkEnd w:id="48"/>
    </w:p>
    <w:p w:rsidR="00C26823" w:rsidP="00C26823" w:rsidRDefault="00C26823" w14:paraId="6E1F5EA6" w14:textId="77777777">
      <w:pPr>
        <w:autoSpaceDE w:val="0"/>
        <w:autoSpaceDN w:val="0"/>
        <w:adjustRightInd w:val="0"/>
        <w:rPr>
          <w:rFonts w:eastAsia="Calibri"/>
          <w:szCs w:val="24"/>
        </w:rPr>
      </w:pPr>
      <w:r w:rsidRPr="00BF6F35">
        <w:rPr>
          <w:rFonts w:eastAsia="Calibri"/>
          <w:color w:val="000000"/>
          <w:szCs w:val="24"/>
        </w:rPr>
        <w:t xml:space="preserve">Enstaka insatser i form av hembesök innebär ett enskilt besök där patienten bedöms och/eller behandlas. Det handlar om insatser med identifierbart start- och slutdatum när patienten tillfälligt inte kan ta sig till vårdcentralen/psykiatrisk öppenvård. Är tidsperioden för behovet av enstaka hembesök längre än 14 dagar ska inskrivning i hemsjukvården övervägas.</w:t>
      </w:r>
      <w:r w:rsidRPr="00800AFE">
        <w:rPr>
          <w:rFonts w:eastAsia="Calibri"/>
          <w:szCs w:val="24"/>
        </w:rPr>
        <w:t/>
      </w:r>
      <w:r>
        <w:rPr>
          <w:rFonts w:eastAsia="Calibri"/>
          <w:szCs w:val="24"/>
        </w:rPr>
        <w:t xml:space="preserve"/>
      </w:r>
      <w:r w:rsidRPr="00800AFE">
        <w:rPr>
          <w:rFonts w:eastAsia="Calibri"/>
          <w:szCs w:val="24"/>
        </w:rPr>
        <w:t xml:space="preserve"> </w:t>
      </w:r>
    </w:p>
    <w:p w:rsidR="00C26823" w:rsidP="00C26823" w:rsidRDefault="00C26823" w14:paraId="447F0888" w14:textId="77777777">
      <w:pPr>
        <w:autoSpaceDE w:val="0"/>
        <w:autoSpaceDN w:val="0"/>
        <w:adjustRightInd w:val="0"/>
        <w:rPr>
          <w:rFonts w:eastAsia="Calibri"/>
          <w:color w:val="000000"/>
          <w:szCs w:val="24"/>
        </w:rPr>
      </w:pPr>
      <w:r w:rsidRPr="00BF6F35">
        <w:rPr>
          <w:rFonts w:eastAsia="Calibri"/>
          <w:color w:val="000000"/>
          <w:szCs w:val="24"/>
        </w:rPr>
        <w:lastRenderedPageBreak/>
        <w:t xml:space="preserve">Det är alltid närsjukvården/psykiatrisk öppenvård som ansvarar för ordination av de åtgärder som utförs som enstaka hembesök. Viktigt att närsjukvården/psykiatrisk öppenvård informerar patienten om att kommunens personal utför insatser i hemmet. </w:t>
      </w:r>
      <w:r>
        <w:rPr>
          <w:rFonts w:eastAsia="Calibri"/>
          <w:color w:val="000000"/>
          <w:szCs w:val="24"/>
        </w:rPr>
        <w:t/>
      </w:r>
      <w:r w:rsidRPr="00BF6F35">
        <w:rPr>
          <w:rFonts w:eastAsia="Calibri"/>
          <w:color w:val="000000"/>
          <w:szCs w:val="24"/>
        </w:rPr>
        <w:t/>
      </w:r>
      <w:r w:rsidRPr="00800AFE">
        <w:rPr>
          <w:rFonts w:eastAsia="Calibri"/>
          <w:szCs w:val="24"/>
        </w:rPr>
        <w:t/>
      </w:r>
      <w:r w:rsidRPr="00BF6F35">
        <w:rPr>
          <w:rFonts w:eastAsia="Calibri"/>
          <w:color w:val="000000"/>
          <w:szCs w:val="24"/>
        </w:rPr>
        <w:t xml:space="preserve"/>
      </w:r>
      <w:r>
        <w:rPr>
          <w:rFonts w:eastAsia="Calibri"/>
          <w:color w:val="000000"/>
          <w:szCs w:val="24"/>
        </w:rPr>
        <w:t/>
      </w:r>
      <w:r w:rsidRPr="00800AFE">
        <w:rPr>
          <w:rFonts w:eastAsia="Calibri"/>
          <w:szCs w:val="24"/>
        </w:rPr>
        <w:t/>
      </w:r>
      <w:r>
        <w:rPr>
          <w:rFonts w:eastAsia="Calibri"/>
          <w:color w:val="000000"/>
          <w:szCs w:val="24"/>
        </w:rPr>
        <w:t xml:space="preserve"/>
      </w:r>
    </w:p>
    <w:p w:rsidRPr="00BF6F35" w:rsidR="00C26823" w:rsidP="00C26823" w:rsidRDefault="00C26823" w14:paraId="5877178E" w14:textId="77777777">
      <w:pPr>
        <w:autoSpaceDE w:val="0"/>
        <w:autoSpaceDN w:val="0"/>
        <w:adjustRightInd w:val="0"/>
        <w:rPr>
          <w:rFonts w:eastAsia="Calibri"/>
          <w:color w:val="000000"/>
          <w:szCs w:val="24"/>
        </w:rPr>
      </w:pPr>
    </w:p>
    <w:p w:rsidRPr="00BF6F35" w:rsidR="00C26823" w:rsidP="00C26823" w:rsidRDefault="00C26823" w14:paraId="6BCF8DBB" w14:textId="77777777">
      <w:pPr>
        <w:autoSpaceDE w:val="0"/>
        <w:autoSpaceDN w:val="0"/>
        <w:adjustRightInd w:val="0"/>
        <w:rPr>
          <w:rFonts w:eastAsia="Calibri"/>
          <w:color w:val="000000"/>
          <w:szCs w:val="24"/>
        </w:rPr>
      </w:pPr>
      <w:r w:rsidRPr="00EA68E0">
        <w:rPr>
          <w:rFonts w:eastAsia="Calibri"/>
          <w:color w:val="000000"/>
          <w:szCs w:val="24"/>
        </w:rPr>
        <w:t xml:space="preserve">I de fall kommunens legitimerade personal bedömer att patienten inte har behov av enstaka hembesök återkopplar kommunen detta till närsjukvården/psykiatrisk öppenvård i varje enskilt fall. Kommunens legitimerade personal utför endast ordinerade insatser och återkopplar till ordinerande vårdgivare. </w:t>
      </w:r>
      <w:r w:rsidRPr="00800AFE">
        <w:rPr>
          <w:rFonts w:eastAsia="Calibri"/>
          <w:szCs w:val="24"/>
        </w:rPr>
        <w:t/>
      </w:r>
      <w:r w:rsidRPr="00EA68E0">
        <w:rPr>
          <w:rFonts w:eastAsia="Calibri"/>
          <w:color w:val="000000"/>
          <w:szCs w:val="24"/>
        </w:rPr>
        <w:t xml:space="preserve"/>
      </w:r>
      <w:r w:rsidRPr="00BF6F35">
        <w:rPr>
          <w:rFonts w:eastAsia="Calibri"/>
          <w:color w:val="000000"/>
          <w:szCs w:val="24"/>
        </w:rPr>
        <w:t xml:space="preserve"/>
      </w:r>
      <w:r>
        <w:rPr>
          <w:rFonts w:eastAsia="Calibri"/>
          <w:color w:val="000000"/>
          <w:szCs w:val="24"/>
        </w:rPr>
        <w:br/>
      </w:r>
      <w:r w:rsidRPr="00BF6F35">
        <w:rPr>
          <w:rFonts w:eastAsia="Calibri"/>
          <w:color w:val="000000"/>
          <w:szCs w:val="24"/>
        </w:rPr>
        <w:t>Vid enstaka hembesök är patientansvaret kvar i närsjukvården/psykiatrisk öppenvård. Legitimerad personal i kommunen tar bara ansvar för utförandet av de ordinerade åtgärderna.</w:t>
      </w:r>
      <w:r w:rsidRPr="00800AFE">
        <w:rPr>
          <w:rFonts w:eastAsia="Calibri"/>
          <w:szCs w:val="24"/>
        </w:rPr>
        <w:t/>
      </w:r>
      <w:r w:rsidRPr="00BF6F35">
        <w:rPr>
          <w:rFonts w:eastAsia="Calibri"/>
          <w:color w:val="000000"/>
          <w:szCs w:val="24"/>
        </w:rPr>
        <w:t/>
      </w:r>
    </w:p>
    <w:p w:rsidRPr="00BF6F35" w:rsidR="00C26823" w:rsidP="00C26823" w:rsidRDefault="00C26823" w14:paraId="147D3566" w14:textId="77777777">
      <w:pPr>
        <w:autoSpaceDE w:val="0"/>
        <w:autoSpaceDN w:val="0"/>
        <w:adjustRightInd w:val="0"/>
        <w:rPr>
          <w:rFonts w:eastAsia="Calibri"/>
          <w:color w:val="000000"/>
          <w:szCs w:val="24"/>
        </w:rPr>
      </w:pPr>
    </w:p>
    <w:p w:rsidR="00C26823" w:rsidP="00C26823" w:rsidRDefault="00C26823" w14:paraId="22764447" w14:textId="77777777">
      <w:pPr>
        <w:autoSpaceDE w:val="0"/>
        <w:autoSpaceDN w:val="0"/>
        <w:adjustRightInd w:val="0"/>
        <w:rPr>
          <w:rFonts w:eastAsia="Calibri"/>
          <w:szCs w:val="24"/>
        </w:rPr>
      </w:pPr>
      <w:r w:rsidRPr="00BF6F35">
        <w:rPr>
          <w:rFonts w:eastAsia="Calibri"/>
          <w:szCs w:val="24"/>
        </w:rPr>
        <w:t xml:space="preserve">Informationsöverföringen från närsjukvården/ psykiatrisk öppenvård till kommunen om </w:t>
      </w:r>
      <w:r w:rsidRPr="00F03516">
        <w:rPr>
          <w:rFonts w:eastAsia="Calibri"/>
          <w:szCs w:val="24"/>
        </w:rPr>
        <w:t/>
      </w:r>
      <w:r w:rsidRPr="00BF6F35">
        <w:rPr>
          <w:rFonts w:eastAsia="Calibri"/>
          <w:szCs w:val="24"/>
        </w:rPr>
        <w:t xml:space="preserve"/>
      </w:r>
      <w:r>
        <w:rPr>
          <w:rFonts w:eastAsia="Calibri"/>
          <w:szCs w:val="24"/>
        </w:rPr>
        <w:br/>
      </w:r>
      <w:r w:rsidRPr="00BF6F35">
        <w:rPr>
          <w:rFonts w:eastAsia="Calibri"/>
          <w:szCs w:val="24"/>
        </w:rPr>
        <w:t>enstak</w:t>
      </w:r>
      <w:r>
        <w:rPr>
          <w:rFonts w:eastAsia="Calibri"/>
          <w:szCs w:val="24"/>
        </w:rPr>
        <w:t>a hembesök sker med funktionen m</w:t>
      </w:r>
      <w:r w:rsidRPr="00BF6F35">
        <w:rPr>
          <w:rFonts w:eastAsia="Calibri"/>
          <w:i/>
          <w:szCs w:val="24"/>
        </w:rPr>
        <w:t>eddelande utanför vårdtillfälle</w:t>
      </w:r>
      <w:r w:rsidRPr="00BF6F35">
        <w:rPr>
          <w:rFonts w:eastAsia="Calibri"/>
          <w:szCs w:val="24"/>
        </w:rPr>
        <w:t xml:space="preserve"> i Lifecare och </w:t>
      </w:r>
      <w:proofErr w:type="spellStart"/>
      <w:r w:rsidRPr="00BF6F35">
        <w:rPr>
          <w:rFonts w:eastAsia="Calibri"/>
          <w:szCs w:val="24"/>
        </w:rPr>
        <w:t/>
      </w:r>
      <w:proofErr w:type="spellEnd"/>
      <w:r w:rsidRPr="00BF6F35">
        <w:rPr>
          <w:rFonts w:eastAsia="Calibri"/>
          <w:szCs w:val="24"/>
        </w:rPr>
        <w:t xml:space="preserve"/>
      </w:r>
      <w:r>
        <w:rPr>
          <w:rFonts w:eastAsia="Calibri"/>
          <w:szCs w:val="24"/>
        </w:rPr>
        <w:br/>
      </w:r>
      <w:r w:rsidRPr="00F03516">
        <w:rPr>
          <w:rFonts w:eastAsia="Calibri"/>
          <w:szCs w:val="24"/>
        </w:rPr>
        <w:t xml:space="preserve">bilaga </w:t>
      </w:r>
      <w:r w:rsidRPr="00BF6F35">
        <w:rPr>
          <w:rFonts w:eastAsia="Calibri"/>
          <w:szCs w:val="24"/>
        </w:rPr>
        <w:t>”</w:t>
      </w:r>
      <w:r w:rsidRPr="00BF6F35">
        <w:rPr>
          <w:rFonts w:eastAsia="Calibri"/>
          <w:i/>
          <w:szCs w:val="24"/>
        </w:rPr>
        <w:t>Enstaka hembesök</w:t>
      </w:r>
      <w:r w:rsidRPr="00BF6F35">
        <w:rPr>
          <w:rFonts w:eastAsia="Calibri"/>
          <w:szCs w:val="24"/>
        </w:rPr>
        <w:t>”.</w:t>
      </w:r>
    </w:p>
    <w:p w:rsidR="00C26823" w:rsidP="00C26823" w:rsidRDefault="00C26823" w14:paraId="2E261071" w14:textId="77777777">
      <w:pPr>
        <w:autoSpaceDE w:val="0"/>
        <w:autoSpaceDN w:val="0"/>
        <w:adjustRightInd w:val="0"/>
        <w:rPr>
          <w:rFonts w:eastAsia="Calibri"/>
          <w:szCs w:val="24"/>
        </w:rPr>
      </w:pPr>
      <w:r>
        <w:rPr>
          <w:rFonts w:eastAsia="Calibri"/>
          <w:szCs w:val="24"/>
        </w:rPr>
        <w:t>Vid behov av enstaka hembesök med kort framförhållning ska insatsen säkerställas via telefonkontakt.</w:t>
      </w:r>
      <w:r>
        <w:rPr>
          <w:rFonts w:eastAsia="Calibri"/>
          <w:szCs w:val="24"/>
        </w:rPr>
        <w:br/>
      </w:r>
    </w:p>
    <w:p w:rsidR="00C26823" w:rsidP="00C26823" w:rsidRDefault="00C26823" w14:paraId="05517ED2" w14:textId="77777777">
      <w:bookmarkStart w:name="_Toc36202153" w:id="49"/>
      <w:r>
        <w:rPr>
          <w:noProof/>
        </w:rPr>
        <w:drawing>
          <wp:inline distT="0" distB="0" distL="0" distR="0" wp14:anchorId="285A7C4A" wp14:editId="325EDBE8">
            <wp:extent cx="5753100" cy="1323975"/>
            <wp:effectExtent l="0" t="0" r="0" b="9525"/>
            <wp:docPr id="29794" name="Bildobjekt 29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1323975"/>
                    </a:xfrm>
                    <a:prstGeom prst="rect">
                      <a:avLst/>
                    </a:prstGeom>
                    <a:noFill/>
                    <a:ln>
                      <a:noFill/>
                    </a:ln>
                  </pic:spPr>
                </pic:pic>
              </a:graphicData>
            </a:graphic>
          </wp:inline>
        </w:drawing>
      </w:r>
    </w:p>
    <w:p w:rsidR="00C26823" w:rsidP="00C26823" w:rsidRDefault="00C26823" w14:paraId="227AE182" w14:textId="77777777">
      <w:pPr>
        <w:pStyle w:val="Rubrik1"/>
        <w:rPr>
          <w:szCs w:val="26"/>
        </w:rPr>
      </w:pPr>
    </w:p>
    <w:p w:rsidRPr="006B5257" w:rsidR="00C26823" w:rsidP="00C26823" w:rsidRDefault="00C26823" w14:paraId="5F29F9F0" w14:textId="77777777">
      <w:pPr>
        <w:pStyle w:val="Rubrik1"/>
        <w:rPr>
          <w:b w:val="0"/>
          <w:szCs w:val="26"/>
        </w:rPr>
      </w:pPr>
      <w:bookmarkStart w:name="_Toc52357745" w:id="50"/>
      <w:bookmarkStart w:name="_Toc72928125" w:id="51"/>
      <w:bookmarkStart w:name="_Toc116986317" w:id="52"/>
      <w:bookmarkStart w:name="_Toc118126118" w:id="53"/>
      <w:r w:rsidRPr="006B5257">
        <w:rPr>
          <w:szCs w:val="26"/>
        </w:rPr>
        <w:t xml:space="preserve">Medicinsk planering mellan legitimerad personal i kommun </w:t>
      </w:r>
      <w:r w:rsidRPr="006B5257">
        <w:rPr>
          <w:szCs w:val="26"/>
        </w:rPr>
        <w:br/>
        <w:t>och läkare i öppenvård</w:t>
      </w:r>
      <w:bookmarkEnd w:id="49"/>
      <w:bookmarkEnd w:id="50"/>
      <w:bookmarkEnd w:id="51"/>
      <w:bookmarkEnd w:id="52"/>
      <w:bookmarkEnd w:id="53"/>
    </w:p>
    <w:p w:rsidRPr="00073AF4" w:rsidR="00C26823" w:rsidP="00C26823" w:rsidRDefault="00C26823" w14:paraId="6866517D" w14:textId="77777777">
      <w:r w:rsidRPr="00073AF4">
        <w:t xml:space="preserve">För en god och säker vård för personer inskrivna i hemsjukvården behöver kontakten mellan läkare i öppenvården och kommunal hälso- och sjukvård stärkas utifrån patientens behov av medicinsk vård och behandling. Detta för ett proaktivt arbetssätt och för att undvika oplanerad inskrivning i slutenvården.</w:t>
      </w:r>
      <w:r>
        <w:t/>
      </w:r>
      <w:r w:rsidRPr="00073AF4">
        <w:t/>
      </w:r>
    </w:p>
    <w:p w:rsidR="00C26823" w:rsidP="00C26823" w:rsidRDefault="00C26823" w14:paraId="3851186E" w14:textId="77777777">
      <w:r w:rsidRPr="00073AF4">
        <w:t xml:space="preserve">Tider ska säkerställas på respektive öppenvårdsenhet för dialog/samordning av medicinsk planering mellan läkare och legitimerad personal i kommunal hälso- och sjukvård. Hur kontakten ska se ut, telefon eller besök, ska tydliggöras i en överenskommelse mellan respektive öppenvårdsenhet och kommunens hälso- och sjukvård</w:t>
      </w:r>
      <w:r>
        <w:t/>
      </w:r>
      <w:r w:rsidRPr="00073AF4">
        <w:t xml:space="preserve"/>
      </w:r>
      <w:r>
        <w:t/>
      </w:r>
      <w:r w:rsidRPr="00073AF4">
        <w:t xml:space="preserve"/>
      </w:r>
      <w:r w:rsidRPr="00F03516">
        <w:t/>
      </w:r>
      <w:r>
        <w:t xml:space="preserve"/>
      </w:r>
      <w:r w:rsidRPr="00073AF4">
        <w:t/>
      </w:r>
      <w:r>
        <w:t xml:space="preserve"> </w:t>
      </w:r>
      <w:r w:rsidRPr="00800AFE">
        <w:t>i varje enskilt fall.</w:t>
      </w:r>
      <w:r>
        <w:t xml:space="preserve"> </w:t>
      </w:r>
    </w:p>
    <w:p w:rsidR="00C26823" w:rsidP="00C26823" w:rsidRDefault="00C26823" w14:paraId="1A22FCA5" w14:textId="77777777">
      <w:r>
        <w:t>Medicinsk planering enligt denna skrivning omfattar planerat behov av dialog/samordning.</w:t>
      </w:r>
      <w:r>
        <w:br/>
        <w:t xml:space="preserve">Vid akut behov ska upparbetad kontaktväg via telefon användas. </w:t>
      </w:r>
    </w:p>
    <w:p w:rsidR="00C26823" w:rsidP="00C26823" w:rsidRDefault="00C26823" w14:paraId="4B4300C2" w14:textId="77777777">
      <w:pPr>
        <w:pStyle w:val="Rubrik1"/>
        <w:rPr>
          <w:rFonts w:eastAsia="Times New Roman"/>
          <w:sz w:val="24"/>
          <w:lang w:eastAsia="sv-SE"/>
        </w:rPr>
      </w:pPr>
      <w:bookmarkStart w:name="_Toc35940193" w:id="54"/>
      <w:bookmarkStart w:name="_Toc36202154" w:id="55"/>
    </w:p>
    <w:p w:rsidRPr="006B5257" w:rsidR="00C26823" w:rsidP="00C26823" w:rsidRDefault="00C26823" w14:paraId="648102DE" w14:textId="77777777">
      <w:pPr>
        <w:pStyle w:val="Rubrik1"/>
      </w:pPr>
      <w:bookmarkStart w:name="_Toc52357746" w:id="56"/>
      <w:bookmarkStart w:name="_Toc72928126" w:id="57"/>
      <w:bookmarkStart w:name="_Toc116986318" w:id="58"/>
      <w:bookmarkStart w:name="_Toc118126119" w:id="59"/>
      <w:r w:rsidRPr="006B5257">
        <w:t>Medicinsk planering vid förändrade behov av hemsjukvård</w:t>
      </w:r>
      <w:bookmarkEnd w:id="54"/>
      <w:bookmarkEnd w:id="55"/>
      <w:bookmarkEnd w:id="56"/>
      <w:bookmarkEnd w:id="57"/>
      <w:bookmarkEnd w:id="58"/>
      <w:bookmarkEnd w:id="59"/>
    </w:p>
    <w:p w:rsidRPr="00073AF4" w:rsidR="00C26823" w:rsidP="00C26823" w:rsidRDefault="00C26823" w14:paraId="4457EA2C" w14:textId="77777777">
      <w:r>
        <w:t xml:space="preserve">Legitimerad personal i kommunal hälso- och sjukvård eller närsjukvården/psykiatrisk öppenvård initierar denna dialog/samordning via ett </w:t>
      </w:r>
      <w:r w:rsidRPr="5128521A">
        <w:rPr>
          <w:i/>
          <w:iCs/>
        </w:rPr>
        <w:t>meddelande utanför vårdtillfälle</w:t>
      </w:r>
      <w:r>
        <w:t xml:space="preserve"> i Lifecare utifrån sin medicinska bedömning och uppger vilken/vilka patienter som är aktuella för dialog/samordning, aktuell frågeställning och när i tid en kontakt behövs. Lifecare ska användas om ingen annan överenskommelse har gjorts.</w:t>
      </w:r>
      <w:proofErr w:type="spellStart"/>
      <w:r>
        <w:t/>
      </w:r>
      <w:proofErr w:type="spellEnd"/>
      <w:r>
        <w:t xml:space="preserve"/>
      </w:r>
      <w:proofErr w:type="spellStart"/>
      <w:r>
        <w:t/>
      </w:r>
      <w:proofErr w:type="spellEnd"/>
      <w:r>
        <w:t xml:space="preserve"/>
      </w:r>
    </w:p>
    <w:p w:rsidRPr="00073AF4" w:rsidR="00C26823" w:rsidP="00C26823" w:rsidRDefault="00C26823" w14:paraId="7BBF668F" w14:textId="77777777">
      <w:r>
        <w:t>T</w:t>
      </w:r>
      <w:r w:rsidRPr="00073AF4">
        <w:t>id bokas in</w:t>
      </w:r>
      <w:r w:rsidRPr="00811CED">
        <w:t xml:space="preserve"> av öppenvårdsenheten</w:t>
      </w:r>
      <w:r w:rsidRPr="00E45AA3">
        <w:rPr>
          <w:color w:val="FF0000"/>
        </w:rPr>
        <w:t xml:space="preserve"> </w:t>
      </w:r>
      <w:r w:rsidRPr="00073AF4">
        <w:t xml:space="preserve">för </w:t>
      </w:r>
      <w:r>
        <w:t>dialog/samordning</w:t>
      </w:r>
      <w:r w:rsidRPr="00073AF4">
        <w:t xml:space="preserve">, vilken meddelas </w:t>
      </w:r>
      <w:r>
        <w:t>legitimerad personal i kommunal hälso- och sjukvård</w:t>
      </w:r>
      <w:r w:rsidRPr="00073AF4">
        <w:t xml:space="preserve"> via </w:t>
      </w:r>
      <w:r w:rsidRPr="00871317">
        <w:rPr>
          <w:i/>
        </w:rPr>
        <w:t>meddelande</w:t>
      </w:r>
      <w:r w:rsidRPr="00073AF4">
        <w:t xml:space="preserve"> </w:t>
      </w:r>
      <w:r w:rsidRPr="00871317">
        <w:rPr>
          <w:i/>
        </w:rPr>
        <w:t>utanför vårdtillfälle</w:t>
      </w:r>
      <w:r w:rsidRPr="00073AF4">
        <w:t>.</w:t>
      </w:r>
    </w:p>
    <w:p w:rsidR="00C26823" w:rsidP="00C26823" w:rsidRDefault="00C26823" w14:paraId="78CE6E36" w14:textId="77777777">
      <w:r>
        <w:lastRenderedPageBreak/>
        <w:t>Läkare</w:t>
      </w:r>
      <w:r w:rsidRPr="00073AF4">
        <w:t/>
      </w:r>
      <w:r>
        <w:t xml:space="preserve"> </w:t>
      </w:r>
      <w:r w:rsidRPr="00073AF4">
        <w:t>på den vårdcentral där personen är listad eller den psykiatriska öppenvårdsmottagning där personen har sin läkarkontakt ska delta vid dialogen/samordningen.</w:t>
      </w:r>
      <w:r>
        <w:t xml:space="preserve"/>
      </w:r>
      <w:r w:rsidRPr="00073AF4">
        <w:t/>
      </w:r>
      <w:r>
        <w:t xml:space="preserve"/>
      </w:r>
      <w:r w:rsidRPr="00073AF4">
        <w:t/>
      </w:r>
    </w:p>
    <w:p w:rsidR="00C26823" w:rsidP="00C26823" w:rsidRDefault="00C26823" w14:paraId="22670DF9" w14:textId="77777777"/>
    <w:p w:rsidR="00C26823" w:rsidP="00C26823" w:rsidRDefault="00C26823" w14:paraId="668FC2C6" w14:textId="77777777">
      <w:r w:rsidRPr="00800AFE">
        <w:t xml:space="preserve">Vid dialog/samordning ska sjuksköterska i kommunal hälso- och sjukvård ha aktuella vitalparametrar (puls, blodtryck, andningsfrekvens, temperatur och medvetandegrad) enligt checklista i SBAR tillgängliga.</w:t>
      </w:r>
      <w:r>
        <w:t/>
      </w:r>
      <w:r w:rsidRPr="00800AFE">
        <w:t xml:space="preserve"/>
      </w:r>
      <w:r>
        <w:t/>
      </w:r>
      <w:r w:rsidRPr="00800AFE">
        <w:t xml:space="preserve"/>
      </w:r>
      <w:r>
        <w:t/>
      </w:r>
      <w:r>
        <w:br/>
      </w:r>
    </w:p>
    <w:p w:rsidR="00C26823" w:rsidP="00C26823" w:rsidRDefault="00C26823" w14:paraId="3313559A" w14:textId="77777777">
      <w:pPr>
        <w:rPr>
          <w:rFonts w:eastAsia="Calibri"/>
          <w:b/>
          <w:sz w:val="32"/>
          <w:szCs w:val="28"/>
          <w:lang w:eastAsia="en-US"/>
        </w:rPr>
      </w:pPr>
      <w:bookmarkStart w:name="_Toc36202155" w:id="60"/>
      <w:bookmarkStart w:name="_Toc52357747" w:id="61"/>
      <w:r>
        <w:rPr>
          <w:sz w:val="32"/>
        </w:rPr>
        <w:br w:type="page"/>
      </w:r>
    </w:p>
    <w:p w:rsidR="00C26823" w:rsidP="00C26823" w:rsidRDefault="00C26823" w14:paraId="07C7C4F9" w14:textId="77777777">
      <w:pPr>
        <w:pStyle w:val="Rubrik1"/>
        <w:rPr>
          <w:sz w:val="32"/>
        </w:rPr>
      </w:pPr>
      <w:bookmarkStart w:name="_Toc72928127" w:id="62"/>
      <w:bookmarkStart w:name="_Toc116986319" w:id="63"/>
      <w:bookmarkStart w:name="_Toc118126120" w:id="64"/>
      <w:r w:rsidRPr="006B5257">
        <w:rPr>
          <w:sz w:val="32"/>
        </w:rPr>
        <w:lastRenderedPageBreak/>
        <w:t>Rutin för Samverkan vid utskrivning från slutenvård</w:t>
      </w:r>
      <w:bookmarkEnd w:id="60"/>
      <w:bookmarkEnd w:id="61"/>
      <w:bookmarkEnd w:id="62"/>
      <w:bookmarkEnd w:id="63"/>
      <w:bookmarkEnd w:id="64"/>
    </w:p>
    <w:p w:rsidRPr="00A8026D" w:rsidR="00C26823" w:rsidP="00C26823" w:rsidRDefault="00C26823" w14:paraId="15DC37A3" w14:textId="77777777">
      <w:pPr>
        <w:rPr>
          <w:lang w:eastAsia="en-US"/>
        </w:rPr>
      </w:pPr>
    </w:p>
    <w:p w:rsidRPr="006B5257" w:rsidR="00C26823" w:rsidP="00C26823" w:rsidRDefault="00C26823" w14:paraId="3C4F1E04" w14:textId="77777777">
      <w:pPr>
        <w:pStyle w:val="Rubrik1"/>
        <w:rPr>
          <w:szCs w:val="26"/>
        </w:rPr>
      </w:pPr>
      <w:bookmarkStart w:name="_Toc36202156" w:id="65"/>
      <w:bookmarkStart w:name="_Toc52357748" w:id="66"/>
      <w:bookmarkStart w:name="_Toc72928128" w:id="67"/>
      <w:bookmarkStart w:name="_Toc116986320" w:id="68"/>
      <w:bookmarkStart w:name="_Toc118126121" w:id="69"/>
      <w:r w:rsidRPr="006B5257">
        <w:rPr>
          <w:szCs w:val="26"/>
        </w:rPr>
        <w:t>Inledning</w:t>
      </w:r>
      <w:bookmarkEnd w:id="65"/>
      <w:bookmarkEnd w:id="66"/>
      <w:bookmarkEnd w:id="67"/>
      <w:bookmarkEnd w:id="68"/>
      <w:bookmarkEnd w:id="69"/>
    </w:p>
    <w:p w:rsidRPr="00DE1C1A" w:rsidR="00C26823" w:rsidP="00C26823" w:rsidRDefault="00C26823" w14:paraId="423F42F7" w14:textId="77777777">
      <w:pPr>
        <w:tabs>
          <w:tab w:val="num" w:pos="720"/>
        </w:tabs>
        <w:ind w:right="-283"/>
        <w:rPr>
          <w:rFonts w:eastAsia="Calibri"/>
        </w:rPr>
      </w:pPr>
      <w:r w:rsidRPr="5128521A">
        <w:rPr>
          <w:rFonts w:eastAsia="Calibri"/>
        </w:rPr>
        <w:t>Lag (2017:612) om samverkan vid utskrivning från sluten hälso- och sjukvård syftar till att främja en god vård och en socialtjänst av god kvalitet för enskilda som efter utskrivning från sluten vård behöver insatser från socialtjänsten, den kommunalt finansierade hälso- och sjukvården eller närsjukvården/psykiatrisk öppenvård. Lagen ska särskilt främja att en patient med behov av insatser skrivs ut från den slutna vården så snart som möjligt efter det att den behandlande läkaren bedömt att patienten är utskrivningsklar.</w:t>
      </w:r>
    </w:p>
    <w:p w:rsidRPr="00DE1C1A" w:rsidR="00C26823" w:rsidP="00C26823" w:rsidRDefault="00C26823" w14:paraId="0FF8CA76" w14:textId="77777777"/>
    <w:p w:rsidR="00C26823" w:rsidP="00C26823" w:rsidRDefault="00C26823" w14:paraId="567BC458" w14:textId="77777777">
      <w:r>
        <w:t>Planering inför utskrivning och upprättande av Samordnad individuell plan (SIP) inför utskrivning från slutenvården (somatisk och psykiatrisk vård) ska kunna genomföras vardagar, dagtid och kan genomföras efter överenskommelse via video, telefon eller som ett fysiskt möte i slutenvården.</w:t>
      </w:r>
      <w:r w:rsidRPr="00DE1C1A">
        <w:t/>
      </w:r>
      <w:r>
        <w:t xml:space="preserve"/>
      </w:r>
      <w:r w:rsidRPr="00811CED">
        <w:t xml:space="preserve"/>
      </w:r>
      <w:r>
        <w:t/>
      </w:r>
      <w:r w:rsidRPr="00DE1C1A">
        <w:t xml:space="preserve"/>
      </w:r>
      <w:r>
        <w:t xml:space="preserve"/>
      </w:r>
      <w:r w:rsidRPr="00DE1C1A">
        <w:t xml:space="preserve"/>
      </w:r>
      <w:r>
        <w:t/>
      </w:r>
    </w:p>
    <w:p w:rsidR="00C26823" w:rsidP="00C26823" w:rsidRDefault="00C26823" w14:paraId="652835A3" w14:textId="77777777"/>
    <w:p w:rsidRPr="00DB5ACE" w:rsidR="00C26823" w:rsidP="00C26823" w:rsidRDefault="00C26823" w14:paraId="529EADF7" w14:textId="77777777">
      <w:r>
        <w:t>Beräknat</w:t>
      </w:r>
      <w:r w:rsidRPr="00DB5ACE">
        <w:t xml:space="preserve"> utskrivningsdatum ska vara vägledande i planeringen</w:t>
      </w:r>
      <w:r>
        <w:t xml:space="preserve"> varför k</w:t>
      </w:r>
      <w:r w:rsidRPr="00DB5ACE">
        <w:rPr>
          <w:szCs w:val="18"/>
        </w:rPr>
        <w:t>ontinuerligt ställningstagande ska göras av beräknat utskrivningsdatum för en hög träffsäkerhet.</w:t>
      </w:r>
      <w:r w:rsidRPr="00DB5ACE">
        <w:rPr>
          <w:b/>
          <w:szCs w:val="18"/>
        </w:rPr>
        <w:t xml:space="preserve"> </w:t>
      </w:r>
    </w:p>
    <w:p w:rsidRPr="00DB5ACE" w:rsidR="00C26823" w:rsidP="00C26823" w:rsidRDefault="00C26823" w14:paraId="2C84D152" w14:textId="77777777">
      <w:r w:rsidRPr="00DB5ACE">
        <w:t xml:space="preserve">Vid utskrivning från slutenvården är regionens öppenvård (privat och offentlig regi) samordnare för samverkan för att säkra den fortsatta vården utanför sjukhuset.</w:t>
      </w:r>
      <w:r>
        <w:t/>
      </w:r>
      <w:r w:rsidRPr="00DB5ACE">
        <w:t xml:space="preserve"/>
      </w:r>
      <w:r w:rsidRPr="00563D83">
        <w:t xml:space="preserve"> </w:t>
      </w:r>
      <w:r>
        <w:t xml:space="preserve">Punkterna i </w:t>
      </w:r>
      <w:r w:rsidRPr="00494B29">
        <w:rPr>
          <w:i/>
        </w:rPr>
        <w:t>Hemgångsklar</w:t>
      </w:r>
      <w:r w:rsidRPr="00DB5ACE">
        <w:t xml:space="preserve"> </w:t>
      </w:r>
      <w:r>
        <w:t xml:space="preserve">ska vara säkerställda/uppfyllda för en trygg och säker utskrivning.</w:t>
      </w:r>
      <w:r w:rsidRPr="00DB5ACE">
        <w:t/>
      </w:r>
    </w:p>
    <w:p w:rsidR="00C26823" w:rsidP="00C26823" w:rsidRDefault="00C26823" w14:paraId="7E5F028A" w14:textId="77777777"/>
    <w:p w:rsidR="00C26823" w:rsidP="00C26823" w:rsidRDefault="00C26823" w14:paraId="1DF15A7A" w14:textId="77777777">
      <w:pPr>
        <w:shd w:val="clear" w:color="auto" w:fill="FFFFFF" w:themeFill="background1"/>
        <w:autoSpaceDE w:val="0"/>
        <w:autoSpaceDN w:val="0"/>
        <w:adjustRightInd w:val="0"/>
        <w:contextualSpacing/>
        <w:rPr>
          <w:rFonts w:eastAsia="Calibri" w:cs="Times New Roman"/>
        </w:rPr>
      </w:pPr>
      <w:r w:rsidRPr="5128521A">
        <w:rPr>
          <w:rFonts w:eastAsia="Calibri" w:cs="Times New Roman"/>
        </w:rPr>
        <w:t>Slutenvården inhämtar alltid samtycke för informationsöverföring och NPÖ</w:t>
      </w:r>
      <w:r>
        <w:rPr>
          <w:rFonts w:eastAsia="Calibri" w:cs="Times New Roman"/>
        </w:rPr>
        <w:t xml:space="preserve"> (Nationell patientöversikt)</w:t>
      </w:r>
      <w:r w:rsidRPr="5128521A">
        <w:rPr>
          <w:rFonts w:eastAsia="Calibri" w:cs="Times New Roman"/>
        </w:rPr>
        <w:t xml:space="preserve"> inför att </w:t>
      </w:r>
      <w:r w:rsidRPr="5128521A">
        <w:rPr>
          <w:rFonts w:eastAsia="Calibri" w:cs="Times New Roman"/>
          <w:i/>
          <w:iCs/>
        </w:rPr>
        <w:t>inskrivningsmeddelandet</w:t>
      </w:r>
      <w:r w:rsidRPr="5128521A">
        <w:rPr>
          <w:rFonts w:eastAsia="Calibri" w:cs="Times New Roman"/>
        </w:rPr>
        <w:t xml:space="preserve"> skickas och samtidigt informeras patienten om att planeringen inför utskrivning startar.</w:t>
      </w:r>
      <w:r>
        <w:rPr>
          <w:rFonts w:eastAsia="Calibri" w:cs="Times New Roman"/>
        </w:rPr>
        <w:t xml:space="preserve"/>
      </w:r>
      <w:r w:rsidRPr="5128521A">
        <w:rPr>
          <w:rFonts w:eastAsia="Calibri" w:cs="Times New Roman"/>
        </w:rPr>
        <w:t/>
      </w:r>
    </w:p>
    <w:p w:rsidR="00C26823" w:rsidP="00C26823" w:rsidRDefault="00C26823" w14:paraId="4F28B4FD" w14:textId="77777777">
      <w:pPr>
        <w:shd w:val="clear" w:color="auto" w:fill="FFFFFF"/>
        <w:autoSpaceDE w:val="0"/>
        <w:autoSpaceDN w:val="0"/>
        <w:adjustRightInd w:val="0"/>
        <w:contextualSpacing/>
        <w:rPr>
          <w:rFonts w:eastAsia="Calibri" w:cs="Times New Roman"/>
        </w:rPr>
      </w:pPr>
    </w:p>
    <w:p w:rsidRPr="00C71BA0" w:rsidR="00C26823" w:rsidP="00C26823" w:rsidRDefault="00C26823" w14:paraId="67B4305D" w14:textId="77777777">
      <w:pPr>
        <w:rPr>
          <w:szCs w:val="22"/>
        </w:rPr>
      </w:pPr>
      <w:r w:rsidRPr="00323706">
        <w:rPr>
          <w:szCs w:val="22"/>
        </w:rPr>
        <w:t xml:space="preserve">Kommunen utgår från utfallet av planeringsunderlaget och bedömer val av färgspår/behov av planering utifrån tillgänglig information om hälso- och sjukvårdsinsatser samt socialtjänstinsatser. Planeringsunderlag som leder till rött spår ska hanteras skyndsamt och inte ändras, med undantag för patienter boende i särskilt boende.</w:t>
      </w:r>
      <w:r w:rsidRPr="00C71BA0">
        <w:rPr>
          <w:szCs w:val="22"/>
        </w:rPr>
        <w:t/>
      </w:r>
      <w:r>
        <w:rPr>
          <w:szCs w:val="22"/>
        </w:rPr>
        <w:t xml:space="preserve"/>
      </w:r>
      <w:r w:rsidRPr="00C71BA0">
        <w:rPr>
          <w:szCs w:val="22"/>
        </w:rPr>
        <w:t xml:space="preserve"/>
      </w:r>
      <w:r>
        <w:rPr>
          <w:szCs w:val="22"/>
        </w:rPr>
        <w:t/>
      </w:r>
      <w:r w:rsidRPr="00C71BA0">
        <w:rPr>
          <w:szCs w:val="22"/>
        </w:rPr>
        <w:t/>
      </w:r>
    </w:p>
    <w:p w:rsidRPr="00C71BA0" w:rsidR="00C26823" w:rsidP="00C26823" w:rsidRDefault="00C26823" w14:paraId="06B0538E" w14:textId="77777777"/>
    <w:p w:rsidRPr="00C71BA0" w:rsidR="00C26823" w:rsidP="00C26823" w:rsidRDefault="00C26823" w14:paraId="3582140D" w14:textId="77777777">
      <w:pPr>
        <w:autoSpaceDE w:val="0"/>
        <w:autoSpaceDN w:val="0"/>
        <w:adjustRightInd w:val="0"/>
        <w:spacing w:line="250" w:lineRule="auto"/>
        <w:ind w:left="11" w:hanging="11"/>
        <w:rPr>
          <w:rFonts w:eastAsia="Calibri"/>
        </w:rPr>
      </w:pPr>
      <w:r w:rsidRPr="00C71BA0">
        <w:rPr>
          <w:rFonts w:eastAsia="Calibri"/>
          <w:b/>
          <w:i/>
          <w:sz w:val="24"/>
        </w:rPr>
        <w:t>Hemgångsklar</w:t>
      </w:r>
      <w:r w:rsidRPr="00C71BA0">
        <w:rPr>
          <w:rFonts w:eastAsia="Calibri"/>
        </w:rPr>
        <w:t xml:space="preserve"> är ett stöd i dialogen mellan berörda parter i planeringen för att säkerställa/uppfylla det som krävs för att en patient ska kunna skrivas ut från slutenvården på ett tryggt och säkert sätt utifrån patientens aktuella behov.</w:t>
      </w:r>
    </w:p>
    <w:p w:rsidRPr="00C71BA0" w:rsidR="00C26823" w:rsidP="00C26823" w:rsidRDefault="00C26823" w14:paraId="5A4809AB" w14:textId="77777777">
      <w:pPr>
        <w:autoSpaceDE w:val="0"/>
        <w:autoSpaceDN w:val="0"/>
        <w:adjustRightInd w:val="0"/>
        <w:spacing w:line="250" w:lineRule="auto"/>
        <w:ind w:left="11" w:hanging="11"/>
        <w:rPr>
          <w:rFonts w:eastAsia="Calibri"/>
        </w:rPr>
      </w:pPr>
      <w:r w:rsidRPr="00C71BA0">
        <w:br/>
      </w:r>
      <w:r w:rsidRPr="00C71BA0">
        <w:rPr>
          <w:rFonts w:eastAsia="Calibri"/>
        </w:rPr>
        <w:t xml:space="preserve">Ansvarig part bockar av punkterna i Lifecare efterhand de blir säkerställda/uppfyllda.</w:t>
      </w:r>
      <w:proofErr w:type="spellStart"/>
      <w:r w:rsidRPr="00C71BA0">
        <w:rPr>
          <w:rFonts w:eastAsia="Calibri"/>
        </w:rPr>
        <w:t/>
      </w:r>
      <w:proofErr w:type="spellEnd"/>
      <w:r w:rsidRPr="00C71BA0">
        <w:rPr>
          <w:rFonts w:eastAsia="Calibri"/>
        </w:rPr>
        <w:t xml:space="preserve"/>
      </w:r>
    </w:p>
    <w:p w:rsidRPr="007B762F" w:rsidR="00C26823" w:rsidP="00C26823" w:rsidRDefault="00C26823" w14:paraId="18A7C1E3" w14:textId="77777777">
      <w:pPr>
        <w:pStyle w:val="paragraph"/>
        <w:spacing w:before="0" w:beforeAutospacing="0" w:after="0" w:afterAutospacing="0"/>
        <w:textAlignment w:val="baseline"/>
        <w:rPr>
          <w:rStyle w:val="eop"/>
          <w:rFonts w:ascii="Arial" w:hAnsi="Arial" w:cs="Arial" w:eastAsiaTheme="minorHAnsi"/>
        </w:rPr>
      </w:pPr>
      <w:r w:rsidRPr="00C71BA0">
        <w:rPr>
          <w:rStyle w:val="normaltextrun"/>
          <w:rFonts w:ascii="Arial" w:hAnsi="Arial" w:cs="Arial"/>
          <w:sz w:val="22"/>
          <w:szCs w:val="22"/>
        </w:rPr>
        <w:t xml:space="preserve">För en ökad tydlighet i informationsöverföring inför utskrivning ska slutenvården kommentera punkterna i hemgångsklar i Patientinformationen i Lifecare. Detta som komplement till kryss-markeringarna för en trygg utskrivning och tydlighet för mottagande part.</w:t>
      </w:r>
      <w:proofErr w:type="spellStart"/>
      <w:r w:rsidRPr="00C71BA0">
        <w:rPr>
          <w:rStyle w:val="spellingerror"/>
          <w:rFonts w:ascii="Arial" w:hAnsi="Arial" w:cs="Arial"/>
          <w:sz w:val="22"/>
          <w:szCs w:val="22"/>
        </w:rPr>
        <w:t/>
      </w:r>
      <w:proofErr w:type="spellEnd"/>
      <w:r w:rsidRPr="00C71BA0">
        <w:rPr>
          <w:rStyle w:val="eop"/>
          <w:rFonts w:ascii="Arial" w:hAnsi="Arial" w:cs="Arial"/>
          <w:sz w:val="22"/>
          <w:szCs w:val="22"/>
        </w:rPr>
        <w:t/>
      </w:r>
    </w:p>
    <w:p w:rsidRPr="008F0936" w:rsidR="00C26823" w:rsidP="00C26823" w:rsidRDefault="00C26823" w14:paraId="76C5CFFE" w14:textId="77777777">
      <w:pPr>
        <w:autoSpaceDE w:val="0"/>
        <w:autoSpaceDN w:val="0"/>
        <w:adjustRightInd w:val="0"/>
        <w:spacing w:line="250" w:lineRule="auto"/>
        <w:ind w:left="11" w:hanging="11"/>
        <w:rPr>
          <w:rFonts w:eastAsia="Calibri"/>
        </w:rPr>
      </w:pPr>
    </w:p>
    <w:p w:rsidRPr="00EF01C1" w:rsidR="00C26823" w:rsidP="00C26823" w:rsidRDefault="00C26823" w14:paraId="1DC93BC3" w14:textId="77777777">
      <w:pPr>
        <w:pStyle w:val="Liststycke"/>
        <w:numPr>
          <w:ilvl w:val="0"/>
          <w:numId w:val="29"/>
        </w:numPr>
        <w:spacing w:after="120"/>
        <w:ind w:left="426" w:right="647" w:hanging="284"/>
        <w:contextualSpacing w:val="0"/>
        <w:rPr>
          <w:rFonts w:cs="Arial"/>
        </w:rPr>
      </w:pPr>
      <w:r w:rsidRPr="00EF01C1">
        <w:rPr>
          <w:rFonts w:cs="Arial"/>
        </w:rPr>
        <w:t>Slutenvården förskriver hjälpmedel för att klara förflyttning inomhus under vårdtiden (gånghjälpmedel/rullstol) och som patienten har behov av efter utskrivning, samt eventuell medicinteknisk utrustning. Slutenvården bedömer</w:t>
      </w:r>
      <w:r>
        <w:rPr>
          <w:rFonts w:cs="Arial"/>
        </w:rPr>
        <w:t xml:space="preserve"> </w:t>
      </w:r>
      <w:r w:rsidRPr="00EF01C1">
        <w:rPr>
          <w:rFonts w:cs="Arial"/>
        </w:rPr>
        <w:t xml:space="preserve">behovet av hjälpmedel vid toalettbesök. Förflyttas patienten med personlyft på avdelningen ska vikt, längd samt vilken modell av lyftsele som använts rapporteras till mottagande part i </w:t>
      </w:r>
      <w:r w:rsidRPr="00EF01C1">
        <w:rPr>
          <w:rFonts w:cs="Arial"/>
          <w:i/>
        </w:rPr>
        <w:t>Patientinformationen</w:t>
      </w:r>
      <w:r w:rsidRPr="00EF01C1">
        <w:rPr>
          <w:rFonts w:cs="Arial"/>
        </w:rPr>
        <w:t xml:space="preserve"> i Lifecare.</w:t>
      </w:r>
      <w:proofErr w:type="spellStart"/>
      <w:r w:rsidRPr="00EF01C1">
        <w:rPr>
          <w:rFonts w:cs="Arial"/>
        </w:rPr>
        <w:t/>
      </w:r>
      <w:proofErr w:type="spellEnd"/>
      <w:r w:rsidRPr="00EF01C1">
        <w:rPr>
          <w:rFonts w:cs="Arial"/>
        </w:rPr>
        <w:t/>
      </w:r>
      <w:r>
        <w:rPr>
          <w:rFonts w:cs="Arial"/>
        </w:rPr>
        <w:br/>
      </w:r>
      <w:r>
        <w:rPr>
          <w:rFonts w:cs="Arial"/>
        </w:rPr>
        <w:br/>
      </w:r>
    </w:p>
    <w:p w:rsidRPr="00A8026D" w:rsidR="00C26823" w:rsidP="00C26823" w:rsidRDefault="00C26823" w14:paraId="4C065E50" w14:textId="77777777">
      <w:pPr>
        <w:pStyle w:val="Liststycke"/>
        <w:numPr>
          <w:ilvl w:val="0"/>
          <w:numId w:val="29"/>
        </w:numPr>
        <w:spacing w:after="120"/>
        <w:ind w:left="426" w:right="646" w:hanging="284"/>
        <w:contextualSpacing w:val="0"/>
        <w:rPr>
          <w:rFonts w:cs="Arial"/>
          <w:kern w:val="24"/>
        </w:rPr>
      </w:pPr>
      <w:r w:rsidRPr="008F0936">
        <w:rPr>
          <w:rFonts w:cs="Arial"/>
          <w:kern w:val="24"/>
        </w:rPr>
        <w:t>Kommunen förskriver hjälpmedel för att klara toalettbesök och förflyttning inomhus i hemmet som innan ordination kräver en miljöbedömning eller behöver monteras. För patienter som inte är inskrivna eller inte blir inskrivna i hemsjukvården ansvarar närsjukvården för dessa hjälpmedel.</w:t>
      </w:r>
      <w:r>
        <w:rPr>
          <w:rFonts w:cs="Arial"/>
          <w:kern w:val="24"/>
        </w:rPr>
        <w:t xml:space="preserve"/>
      </w:r>
      <w:r w:rsidRPr="00654CAA">
        <w:rPr>
          <w:rFonts w:cs="Arial"/>
          <w:kern w:val="24"/>
        </w:rPr>
        <w:t xml:space="preserve"/>
      </w:r>
      <w:r w:rsidRPr="00654CAA">
        <w:rPr>
          <w:rFonts w:cs="Arial"/>
          <w:kern w:val="24"/>
        </w:rPr>
        <w:lastRenderedPageBreak/>
        <w:t/>
      </w:r>
      <w:r w:rsidRPr="00A8026D">
        <w:rPr>
          <w:rFonts w:cs="Arial"/>
          <w:kern w:val="24"/>
        </w:rPr>
        <w:t xml:space="preserve"/>
      </w:r>
      <w:r>
        <w:rPr>
          <w:rFonts w:cs="Arial"/>
          <w:kern w:val="24"/>
        </w:rPr>
        <w:t xml:space="preserve"/>
      </w:r>
      <w:r w:rsidRPr="00A8026D">
        <w:rPr>
          <w:rFonts w:cs="Arial"/>
          <w:kern w:val="24"/>
        </w:rPr>
        <w:t/>
      </w:r>
    </w:p>
    <w:p w:rsidRPr="00A8026D" w:rsidR="00C26823" w:rsidP="00C26823" w:rsidRDefault="00C26823" w14:paraId="2B5CFEED" w14:textId="77777777">
      <w:pPr>
        <w:numPr>
          <w:ilvl w:val="0"/>
          <w:numId w:val="29"/>
        </w:numPr>
        <w:spacing w:after="120"/>
        <w:ind w:left="426" w:right="646" w:hanging="284"/>
        <w:rPr>
          <w:rFonts w:eastAsia="Calibri"/>
          <w:kern w:val="24"/>
        </w:rPr>
      </w:pPr>
      <w:r w:rsidRPr="00A8026D">
        <w:rPr>
          <w:rFonts w:eastAsia="Calibri"/>
          <w:kern w:val="24"/>
        </w:rPr>
        <w:t>Slutenvården lämnar aktuell läkemedelslista med patient vid utskrivning och säkerställer att läkemedelslistan är verkställd i NCS när patient lämnar avdelningen.</w:t>
      </w:r>
    </w:p>
    <w:p w:rsidRPr="00E20B1A" w:rsidR="00C26823" w:rsidP="00C26823" w:rsidRDefault="00C26823" w14:paraId="29AC981A" w14:textId="77777777">
      <w:pPr>
        <w:numPr>
          <w:ilvl w:val="0"/>
          <w:numId w:val="29"/>
        </w:numPr>
        <w:spacing w:after="120"/>
        <w:ind w:left="426" w:right="646" w:hanging="284"/>
        <w:rPr>
          <w:rFonts w:eastAsia="Arial"/>
          <w:kern w:val="24"/>
        </w:rPr>
      </w:pPr>
      <w:r w:rsidRPr="00A8026D">
        <w:rPr>
          <w:rFonts w:eastAsia="Calibri"/>
          <w:kern w:val="24"/>
        </w:rPr>
        <w:t xml:space="preserve">Slutenvården skickar med samtliga ordinerade läkemedel, specifikt hälso- och sjukvårdsmaterial för 3 dygn och särskilt nutritionsbehov för 4 dygn, efter utskrivning (individuella anpassningar av antal dygn</w:t>
      </w:r>
      <w:r w:rsidRPr="00C71BA0">
        <w:rPr>
          <w:rFonts w:eastAsia="Calibri"/>
          <w:kern w:val="24"/>
        </w:rPr>
        <w:t xml:space="preserve"/>
      </w:r>
      <w:r w:rsidRPr="00C71BA0">
        <w:rPr>
          <w:rFonts w:eastAsia="Calibri"/>
        </w:rPr>
        <w:t xml:space="preserve"/>
      </w:r>
      <w:r w:rsidRPr="00C71BA0">
        <w:rPr>
          <w:rFonts w:eastAsia="Calibri"/>
          <w:kern w:val="24"/>
        </w:rPr>
        <w:t/>
      </w:r>
      <w:r w:rsidRPr="00A8026D">
        <w:rPr>
          <w:rFonts w:eastAsia="Calibri"/>
          <w:kern w:val="24"/>
        </w:rPr>
        <w:t xml:space="preserve"/>
      </w:r>
      <w:r w:rsidRPr="00A8026D">
        <w:rPr>
          <w:rStyle w:val="normaltextrun"/>
        </w:rPr>
        <w:t/>
      </w:r>
      <w:r w:rsidRPr="00A8026D">
        <w:t xml:space="preserve"> </w:t>
      </w:r>
      <w:r>
        <w:t>kan behövas för att säkerställa en trygg hemgång och sker i dialog med kommunen).</w:t>
      </w:r>
    </w:p>
    <w:p w:rsidRPr="00A15A22" w:rsidR="00C26823" w:rsidP="00C26823" w:rsidRDefault="00C26823" w14:paraId="5D53D44B" w14:textId="77777777">
      <w:pPr>
        <w:numPr>
          <w:ilvl w:val="0"/>
          <w:numId w:val="29"/>
        </w:numPr>
        <w:spacing w:after="120"/>
        <w:ind w:left="426" w:right="646" w:hanging="284"/>
        <w:rPr>
          <w:rFonts w:eastAsia="Calibri"/>
          <w:b/>
          <w:sz w:val="26"/>
          <w:szCs w:val="28"/>
          <w:lang w:eastAsia="en-US"/>
        </w:rPr>
      </w:pPr>
      <w:r w:rsidRPr="00A15A22">
        <w:rPr>
          <w:rFonts w:eastAsia="Calibri"/>
          <w:kern w:val="24"/>
        </w:rPr>
        <w:t xml:space="preserve">Slutenvården ger nödvändig information som egenvårdsbedömning eller omvårdsepikris, samt säkrar specifik kunskap hos mottagande part utifrån </w:t>
      </w:r>
      <w:r w:rsidRPr="00A15A22">
        <w:rPr>
          <w:rFonts w:eastAsia="Calibri"/>
          <w:kern w:val="24"/>
        </w:rPr>
        <w:br/>
        <w:t>patientens hälso- och sjukvårdsbehov.</w:t>
      </w:r>
      <w:r w:rsidRPr="00A15A22">
        <w:rPr>
          <w:rFonts w:eastAsia="Calibri"/>
          <w:kern w:val="24"/>
        </w:rPr>
        <w:br/>
      </w:r>
      <w:bookmarkStart w:name="_Toc36202157" w:id="70"/>
    </w:p>
    <w:p w:rsidR="00C26823" w:rsidP="00C26823" w:rsidRDefault="00C26823" w14:paraId="74041995" w14:textId="77777777">
      <w:pPr>
        <w:rPr>
          <w:rFonts w:eastAsia="Calibri"/>
          <w:b/>
          <w:sz w:val="26"/>
          <w:szCs w:val="28"/>
          <w:lang w:eastAsia="en-US"/>
        </w:rPr>
      </w:pPr>
      <w:bookmarkStart w:name="_Toc52357749" w:id="71"/>
      <w:r>
        <w:br w:type="page"/>
      </w:r>
    </w:p>
    <w:p w:rsidR="00C26823" w:rsidP="00C26823" w:rsidRDefault="00C26823" w14:paraId="5C566F40" w14:textId="77777777">
      <w:pPr>
        <w:pStyle w:val="Rubrik1"/>
      </w:pPr>
      <w:bookmarkStart w:name="_Toc72928129" w:id="72"/>
      <w:bookmarkStart w:name="_Toc116986321" w:id="73"/>
      <w:bookmarkStart w:name="_Toc118126122" w:id="74"/>
      <w:r>
        <w:lastRenderedPageBreak/>
        <w:t>Utskrivningsprocess från slutenvård</w:t>
      </w:r>
      <w:r w:rsidRPr="00502AFC">
        <w:t/>
      </w:r>
      <w:bookmarkEnd w:id="70"/>
      <w:bookmarkEnd w:id="71"/>
      <w:bookmarkEnd w:id="72"/>
      <w:bookmarkEnd w:id="73"/>
      <w:bookmarkEnd w:id="74"/>
    </w:p>
    <w:p w:rsidR="00C26823" w:rsidP="00C26823" w:rsidRDefault="00C26823" w14:paraId="7AF6C97B" w14:textId="77777777">
      <w:pPr>
        <w:rPr>
          <w:highlight w:val="yellow"/>
          <w:lang w:eastAsia="en-US"/>
        </w:rPr>
      </w:pPr>
    </w:p>
    <w:p w:rsidRPr="00881744" w:rsidR="00C26823" w:rsidP="00C26823" w:rsidRDefault="00C26823" w14:paraId="689C6EB7" w14:textId="77777777">
      <w:pPr>
        <w:spacing w:after="160" w:line="259" w:lineRule="auto"/>
        <w:rPr>
          <w:rFonts w:ascii="Calibri" w:hAnsi="Calibri" w:eastAsia="Calibri" w:cs="Times New Roman"/>
          <w:b/>
          <w:color w:val="0070C0"/>
          <w:sz w:val="28"/>
          <w:szCs w:val="28"/>
          <w:lang w:eastAsia="en-US"/>
        </w:rPr>
      </w:pPr>
      <w:r w:rsidRPr="00881744">
        <w:rPr>
          <w:rFonts w:eastAsia="Calibri"/>
          <w:b/>
          <w:noProof/>
          <w:szCs w:val="22"/>
        </w:rPr>
        <mc:AlternateContent>
          <mc:Choice Requires="wps">
            <w:drawing>
              <wp:anchor distT="0" distB="0" distL="114300" distR="114300" simplePos="0" relativeHeight="251664384" behindDoc="0" locked="0" layoutInCell="1" allowOverlap="1" wp14:editId="018B6305" wp14:anchorId="7C270F85">
                <wp:simplePos x="0" y="0"/>
                <wp:positionH relativeFrom="column">
                  <wp:posOffset>604053</wp:posOffset>
                </wp:positionH>
                <wp:positionV relativeFrom="paragraph">
                  <wp:posOffset>8670</wp:posOffset>
                </wp:positionV>
                <wp:extent cx="280035" cy="6740434"/>
                <wp:effectExtent l="19050" t="0" r="24765" b="41910"/>
                <wp:wrapNone/>
                <wp:docPr id="29805" name="Nedåtpil 29805"/>
                <wp:cNvGraphicFramePr/>
                <a:graphic xmlns:a="http://schemas.openxmlformats.org/drawingml/2006/main">
                  <a:graphicData uri="http://schemas.microsoft.com/office/word/2010/wordprocessingShape">
                    <wps:wsp>
                      <wps:cNvSpPr/>
                      <wps:spPr>
                        <a:xfrm>
                          <a:off x="0" y="0"/>
                          <a:ext cx="280035" cy="6740434"/>
                        </a:xfrm>
                        <a:prstGeom prst="downArrow">
                          <a:avLst/>
                        </a:prstGeom>
                        <a:solidFill>
                          <a:srgbClr val="ED7D31">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w14:anchorId="3D59A75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Nedåtpil 29805" style="position:absolute;margin-left:47.55pt;margin-top:.7pt;width:22.05pt;height:53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4b183" strokecolor="#41719c" strokeweight="1pt" type="#_x0000_t67" adj="2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"/>
            </w:pict>
          </mc:Fallback>
        </mc:AlternateContent>
      </w:r>
      <w:r w:rsidRPr="00881744">
        <w:rPr>
          <w:rFonts w:ascii="Calibri" w:hAnsi="Calibri" w:eastAsia="Calibri" w:cs="Times New Roman"/>
          <w:noProof/>
          <w:sz w:val="10"/>
          <w:szCs w:val="22"/>
        </w:rPr>
        <mc:AlternateContent>
          <mc:Choice Requires="wps">
            <w:drawing>
              <wp:anchor distT="0" distB="0" distL="114300" distR="114300" simplePos="0" relativeHeight="251645952" behindDoc="0" locked="0" layoutInCell="1" allowOverlap="1" wp14:editId="6C0174FB" wp14:anchorId="5B627A7A">
                <wp:simplePos x="0" y="0"/>
                <wp:positionH relativeFrom="column">
                  <wp:posOffset>1585595</wp:posOffset>
                </wp:positionH>
                <wp:positionV relativeFrom="paragraph">
                  <wp:posOffset>25647</wp:posOffset>
                </wp:positionV>
                <wp:extent cx="4239895" cy="432435"/>
                <wp:effectExtent l="0" t="0" r="27305" b="24765"/>
                <wp:wrapNone/>
                <wp:docPr id="297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39895" cy="432435"/>
                        </a:xfrm>
                        <a:prstGeom prst="rect">
                          <a:avLst/>
                        </a:prstGeom>
                        <a:noFill/>
                        <a:ln w="3175">
                          <a:solidFill>
                            <a:sysClr val="windowText" lastClr="000000"/>
                          </a:solidFill>
                          <a:miter lim="800000"/>
                          <a:headEnd/>
                          <a:tailEnd/>
                        </a:ln>
                        <a:extLst>
                          <a:ext uri="{909E8E84-426E-40DD-AFC4-6F175D3DCCD1}">
                            <a14:hiddenFill xmlns:a14="http://schemas.microsoft.com/office/drawing/2010/main">
                              <a:solidFill>
                                <a:srgbClr val="BBE0E3"/>
                              </a:solidFill>
                            </a14:hiddenFill>
                          </a:ext>
                        </a:extLst>
                      </wps:spPr>
                      <wps:txbx>
                        <w:txbxContent>
                          <w:p w:rsidRPr="00787C37" w:rsidR="00C26823" w:rsidP="00C26823" w:rsidRDefault="00C26823" w14:paraId="055AFB2E" w14:textId="77777777">
                            <w:pPr>
                              <w:shd w:val="clear" w:color="auto" w:fill="FFFFFF"/>
                              <w:autoSpaceDE w:val="0"/>
                              <w:autoSpaceDN w:val="0"/>
                              <w:adjustRightInd w:val="0"/>
                              <w:rPr>
                                <w:sz w:val="18"/>
                                <w:szCs w:val="18"/>
                              </w:rPr>
                            </w:pPr>
                            <w:r w:rsidRPr="00787C37">
                              <w:rPr>
                                <w:sz w:val="18"/>
                                <w:szCs w:val="18"/>
                              </w:rPr>
                              <w:t>Vid akut eller plan</w:t>
                            </w:r>
                            <w:r>
                              <w:rPr>
                                <w:sz w:val="18"/>
                                <w:szCs w:val="18"/>
                              </w:rPr>
                              <w:t xml:space="preserve">erad inskrivning i slutenvården </w:t>
                            </w:r>
                            <w:r w:rsidRPr="00787C37">
                              <w:rPr>
                                <w:sz w:val="18"/>
                                <w:szCs w:val="18"/>
                              </w:rPr>
                              <w:t xml:space="preserve">skickar kommunen en </w:t>
                            </w:r>
                            <w:r w:rsidRPr="00787C37">
                              <w:rPr>
                                <w:b/>
                                <w:sz w:val="18"/>
                                <w:szCs w:val="18"/>
                              </w:rPr>
                              <w:t>vårdbegäran</w:t>
                            </w:r>
                            <w:r>
                              <w:rPr>
                                <w:sz w:val="18"/>
                                <w:szCs w:val="18"/>
                              </w:rPr>
                              <w:t xml:space="preserve"> till sjukhuset</w:t>
                            </w:r>
                            <w:r w:rsidRPr="00787C37">
                              <w:rPr>
                                <w:sz w:val="18"/>
                                <w:szCs w:val="18"/>
                              </w:rPr>
                              <w:t xml:space="preserve">. </w:t>
                            </w:r>
                            <w:r w:rsidRPr="00D56E18">
                              <w:rPr>
                                <w:sz w:val="18"/>
                                <w:szCs w:val="18"/>
                              </w:rPr>
                              <w:t xml:space="preserve">Slutenvården </w:t>
                            </w:r>
                            <w:r w:rsidRPr="00660E6B">
                              <w:rPr>
                                <w:b/>
                                <w:sz w:val="18"/>
                                <w:szCs w:val="18"/>
                              </w:rPr>
                              <w:t>kvitterar</w:t>
                            </w:r>
                            <w:r w:rsidRPr="00D56E18">
                              <w:rPr>
                                <w:sz w:val="18"/>
                                <w:szCs w:val="18"/>
                              </w:rPr>
                              <w:t xml:space="preserve"> vårdbegäran snarats.</w:t>
                            </w:r>
                            <w:r>
                              <w:rPr>
                                <w:sz w:val="18"/>
                                <w:szCs w:val="18"/>
                              </w:rPr>
                              <w:t xml:space="preserve"/>
                            </w:r>
                            <w:r w:rsidRPr="00787C37">
                              <w:rPr>
                                <w:sz w:val="18"/>
                                <w:szCs w:val="18"/>
                              </w:rPr>
                              <w:br/>
                            </w:r>
                            <w:r w:rsidRPr="00787C37">
                              <w:rPr>
                                <w:sz w:val="18"/>
                                <w:szCs w:val="18"/>
                              </w:rPr>
                              <w:br/>
                              <w:t xml:space="preserve">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124.85pt;margin-top:2pt;width:333.85pt;height:34.05pt;rotation:180;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ed="f" fillcolor="#bbe0e3"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" w14:anchorId="5B627A7A">
                <v:textbox inset="2.44403mm,1.222mm,2.44403mm,1.222mm">
                  <w:txbxContent>
                    <w:p w:rsidRPr="00787C37" w:rsidR="00C26823" w:rsidP="00C26823" w:rsidRDefault="00C26823" w14:paraId="055AFB2E" w14:textId="77777777">
                      <w:pPr>
                        <w:shd w:val="clear" w:color="auto" w:fill="FFFFFF"/>
                        <w:autoSpaceDE w:val="0"/>
                        <w:autoSpaceDN w:val="0"/>
                        <w:adjustRightInd w:val="0"/>
                        <w:rPr>
                          <w:sz w:val="18"/>
                          <w:szCs w:val="18"/>
                        </w:rPr>
                      </w:pPr>
                      <w:r w:rsidRPr="00787C37">
                        <w:rPr>
                          <w:sz w:val="18"/>
                          <w:szCs w:val="18"/>
                        </w:rPr>
                        <w:t>Vid akut eller plan</w:t>
                      </w:r>
                      <w:r>
                        <w:rPr>
                          <w:sz w:val="18"/>
                          <w:szCs w:val="18"/>
                        </w:rPr>
                        <w:t xml:space="preserve">erad inskrivning i slutenvården </w:t>
                      </w:r>
                      <w:r w:rsidRPr="00787C37">
                        <w:rPr>
                          <w:sz w:val="18"/>
                          <w:szCs w:val="18"/>
                        </w:rPr>
                        <w:t xml:space="preserve">skickar kommunen en </w:t>
                      </w:r>
                      <w:r w:rsidRPr="00787C37">
                        <w:rPr>
                          <w:b/>
                          <w:sz w:val="18"/>
                          <w:szCs w:val="18"/>
                        </w:rPr>
                        <w:t>vårdbegäran</w:t>
                      </w:r>
                      <w:r>
                        <w:rPr>
                          <w:sz w:val="18"/>
                          <w:szCs w:val="18"/>
                        </w:rPr>
                        <w:t xml:space="preserve"> till sjukhuset</w:t>
                      </w:r>
                      <w:r w:rsidRPr="00787C37">
                        <w:rPr>
                          <w:sz w:val="18"/>
                          <w:szCs w:val="18"/>
                        </w:rPr>
                        <w:t xml:space="preserve">. </w:t>
                      </w:r>
                      <w:r w:rsidRPr="00D56E18">
                        <w:rPr>
                          <w:sz w:val="18"/>
                          <w:szCs w:val="18"/>
                        </w:rPr>
                        <w:t xml:space="preserve">Slutenvården </w:t>
                      </w:r>
                      <w:r w:rsidRPr="00660E6B">
                        <w:rPr>
                          <w:b/>
                          <w:sz w:val="18"/>
                          <w:szCs w:val="18"/>
                        </w:rPr>
                        <w:t>kvitterar</w:t>
                      </w:r>
                      <w:r w:rsidRPr="00D56E18">
                        <w:rPr>
                          <w:sz w:val="18"/>
                          <w:szCs w:val="18"/>
                        </w:rPr>
                        <w:t xml:space="preserve"> vårdbegäran snarats.</w:t>
                      </w:r>
                      <w:r>
                        <w:rPr>
                          <w:sz w:val="18"/>
                          <w:szCs w:val="18"/>
                        </w:rPr>
                        <w:t xml:space="preserve"/>
                      </w:r>
                      <w:r w:rsidRPr="00787C37">
                        <w:rPr>
                          <w:sz w:val="18"/>
                          <w:szCs w:val="18"/>
                        </w:rPr>
                        <w:br/>
                      </w:r>
                      <w:r w:rsidRPr="00787C37">
                        <w:rPr>
                          <w:sz w:val="18"/>
                          <w:szCs w:val="18"/>
                        </w:rPr>
                        <w:br/>
                        <w:t xml:space="preserve">    </w:t>
                      </w:r>
                    </w:p>
                  </w:txbxContent>
                </v:textbox>
              </v:shape>
            </w:pict>
          </mc:Fallback>
        </mc:AlternateContent>
      </w:r>
      <w:r w:rsidRPr="00881744">
        <w:rPr>
          <w:rFonts w:eastAsia="Calibri"/>
          <w:b/>
          <w:noProof/>
          <w:szCs w:val="22"/>
          <w:highlight w:val="yellow"/>
        </w:rPr>
        <mc:AlternateContent>
          <mc:Choice Requires="wps">
            <w:drawing>
              <wp:anchor distT="0" distB="0" distL="114300" distR="114300" simplePos="0" relativeHeight="251676672" behindDoc="0" locked="0" layoutInCell="1" allowOverlap="1" wp14:editId="6C105F39" wp14:anchorId="0EF1C49C">
                <wp:simplePos x="0" y="0"/>
                <wp:positionH relativeFrom="margin">
                  <wp:posOffset>44450</wp:posOffset>
                </wp:positionH>
                <wp:positionV relativeFrom="paragraph">
                  <wp:posOffset>38735</wp:posOffset>
                </wp:positionV>
                <wp:extent cx="1366520" cy="414020"/>
                <wp:effectExtent l="0" t="0" r="24130" b="24130"/>
                <wp:wrapNone/>
                <wp:docPr id="7" name="Rektangel 3"/>
                <wp:cNvGraphicFramePr/>
                <a:graphic xmlns:a="http://schemas.openxmlformats.org/drawingml/2006/main">
                  <a:graphicData uri="http://schemas.microsoft.com/office/word/2010/wordprocessingShape">
                    <wps:wsp>
                      <wps:cNvSpPr/>
                      <wps:spPr>
                        <a:xfrm>
                          <a:off x="0" y="0"/>
                          <a:ext cx="1366520" cy="414020"/>
                        </a:xfrm>
                        <a:prstGeom prst="rect">
                          <a:avLst/>
                        </a:prstGeom>
                        <a:solidFill>
                          <a:sysClr val="window" lastClr="FFFFFF"/>
                        </a:solidFill>
                        <a:ln w="6350" cap="flat" cmpd="sng" algn="ctr">
                          <a:solidFill>
                            <a:sysClr val="windowText" lastClr="000000"/>
                          </a:solidFill>
                          <a:prstDash val="solid"/>
                          <a:miter lim="800000"/>
                        </a:ln>
                        <a:effectLst/>
                      </wps:spPr>
                      <wps:txbx>
                        <w:txbxContent>
                          <w:p w:rsidRPr="00701D8B" w:rsidR="00C26823" w:rsidP="00C26823" w:rsidRDefault="00C26823" w14:paraId="7FBF5FC0" w14:textId="77777777">
                            <w:pPr>
                              <w:jc w:val="center"/>
                              <w:rPr>
                                <w:sz w:val="18"/>
                                <w:szCs w:val="18"/>
                              </w:rPr>
                            </w:pPr>
                            <w:r>
                              <w:rPr>
                                <w:sz w:val="18"/>
                                <w:szCs w:val="18"/>
                              </w:rPr>
                              <w:t>Vårdbegäran från kommunen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Rektangel 3" style="position:absolute;margin-left:3.5pt;margin-top:3.05pt;width:107.6pt;height:32.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6" fillcolor="window" strokecolor="windowText"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" w14:anchorId="0EF1C49C">
                <v:textbox>
                  <w:txbxContent>
                    <w:p w:rsidRPr="00701D8B" w:rsidR="00C26823" w:rsidP="00C26823" w:rsidRDefault="00C26823" w14:paraId="7FBF5FC0" w14:textId="77777777">
                      <w:pPr>
                        <w:jc w:val="center"/>
                        <w:rPr>
                          <w:sz w:val="18"/>
                          <w:szCs w:val="18"/>
                        </w:rPr>
                      </w:pPr>
                      <w:r>
                        <w:rPr>
                          <w:sz w:val="18"/>
                          <w:szCs w:val="18"/>
                        </w:rPr>
                        <w:t>Vårdbegäran från kommunen</w:t>
                      </w:r>
                    </w:p>
                  </w:txbxContent>
                </v:textbox>
                <w10:wrap anchorx="margin"/>
              </v:rect>
            </w:pict>
          </mc:Fallback>
        </mc:AlternateContent>
      </w:r>
      <w:r w:rsidRPr="00881744">
        <w:rPr>
          <w:rFonts w:eastAsia="Calibri"/>
          <w:b/>
          <w:noProof/>
          <w:szCs w:val="22"/>
          <w:highlight w:val="yellow"/>
        </w:rPr>
        <mc:AlternateContent>
          <mc:Choice Requires="wps">
            <w:drawing>
              <wp:anchor distT="0" distB="0" distL="114300" distR="114300" simplePos="0" relativeHeight="251668480" behindDoc="0" locked="0" layoutInCell="1" allowOverlap="1" wp14:editId="72F2A72E" wp14:anchorId="4B2203A5">
                <wp:simplePos x="0" y="0"/>
                <wp:positionH relativeFrom="margin">
                  <wp:posOffset>45085</wp:posOffset>
                </wp:positionH>
                <wp:positionV relativeFrom="paragraph">
                  <wp:posOffset>1104900</wp:posOffset>
                </wp:positionV>
                <wp:extent cx="1366520" cy="414020"/>
                <wp:effectExtent l="0" t="0" r="24130" b="24130"/>
                <wp:wrapNone/>
                <wp:docPr id="15" name="Rektangel 3"/>
                <wp:cNvGraphicFramePr/>
                <a:graphic xmlns:a="http://schemas.openxmlformats.org/drawingml/2006/main">
                  <a:graphicData uri="http://schemas.microsoft.com/office/word/2010/wordprocessingShape">
                    <wps:wsp>
                      <wps:cNvSpPr/>
                      <wps:spPr>
                        <a:xfrm>
                          <a:off x="0" y="0"/>
                          <a:ext cx="1366520" cy="414020"/>
                        </a:xfrm>
                        <a:prstGeom prst="rect">
                          <a:avLst/>
                        </a:prstGeom>
                        <a:solidFill>
                          <a:sysClr val="window" lastClr="FFFFFF"/>
                        </a:solidFill>
                        <a:ln w="6350" cap="flat" cmpd="sng" algn="ctr">
                          <a:solidFill>
                            <a:sysClr val="windowText" lastClr="000000"/>
                          </a:solidFill>
                          <a:prstDash val="solid"/>
                          <a:miter lim="800000"/>
                        </a:ln>
                        <a:effectLst/>
                      </wps:spPr>
                      <wps:txbx>
                        <w:txbxContent>
                          <w:p w:rsidRPr="00701D8B" w:rsidR="00C26823" w:rsidP="00C26823" w:rsidRDefault="00C26823" w14:paraId="245F660C" w14:textId="77777777">
                            <w:pPr>
                              <w:jc w:val="center"/>
                              <w:rPr>
                                <w:sz w:val="18"/>
                                <w:szCs w:val="18"/>
                              </w:rPr>
                            </w:pPr>
                            <w:r>
                              <w:rPr>
                                <w:sz w:val="18"/>
                                <w:szCs w:val="18"/>
                              </w:rPr>
                              <w:t>Inskrivningsmeddelande skickas</w:t>
                            </w:r>
                            <w:r w:rsidRPr="00701D8B">
                              <w:rPr>
                                <w:sz w:val="18"/>
                                <w:szCs w:val="18"/>
                              </w:rPr>
                              <w:t xml:space="preserve"/>
                            </w:r>
                            <w:r>
                              <w:rPr>
                                <w:sz w:val="18"/>
                                <w:szCs w:val="18"/>
                              </w:rPr>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3.55pt;margin-top:87pt;width:107.6pt;height:3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" w14:anchorId="4B2203A5">
                <v:textbox>
                  <w:txbxContent>
                    <w:p w:rsidRPr="00701D8B" w:rsidR="00C26823" w:rsidP="00C26823" w:rsidRDefault="00C26823" w14:paraId="245F660C" w14:textId="77777777">
                      <w:pPr>
                        <w:jc w:val="center"/>
                        <w:rPr>
                          <w:sz w:val="18"/>
                          <w:szCs w:val="18"/>
                        </w:rPr>
                      </w:pPr>
                      <w:r>
                        <w:rPr>
                          <w:sz w:val="18"/>
                          <w:szCs w:val="18"/>
                        </w:rPr>
                        <w:t>Inskrivningsmeddelande skickas</w:t>
                      </w:r>
                      <w:r w:rsidRPr="00701D8B">
                        <w:rPr>
                          <w:sz w:val="18"/>
                          <w:szCs w:val="18"/>
                        </w:rPr>
                        <w:t xml:space="preserve"/>
                      </w:r>
                      <w:r>
                        <w:rPr>
                          <w:sz w:val="18"/>
                          <w:szCs w:val="18"/>
                        </w:rPr>
                        <w:t/>
                      </w:r>
                    </w:p>
                  </w:txbxContent>
                </v:textbox>
                <w10:wrap anchorx="margin"/>
              </v:rect>
            </w:pict>
          </mc:Fallback>
        </mc:AlternateContent>
      </w:r>
      <w:r w:rsidRPr="00881744">
        <w:rPr>
          <w:rFonts w:ascii="Calibri" w:hAnsi="Calibri" w:eastAsia="Calibri" w:cs="Times New Roman"/>
          <w:color w:val="0070C0"/>
          <w:sz w:val="28"/>
          <w:szCs w:val="22"/>
          <w:lang w:eastAsia="en-US"/>
        </w:rPr>
        <w:t xml:space="preserve"> </w:t>
      </w:r>
    </w:p>
    <w:p w:rsidRPr="00881744" w:rsidR="00C26823" w:rsidP="00C26823" w:rsidRDefault="00C26823" w14:paraId="54504636" w14:textId="77777777">
      <w:pPr>
        <w:spacing w:after="160" w:line="259" w:lineRule="auto"/>
        <w:rPr>
          <w:rFonts w:ascii="Calibri" w:hAnsi="Calibri" w:eastAsia="Calibri" w:cs="Times New Roman"/>
          <w:b/>
          <w:szCs w:val="22"/>
          <w:lang w:eastAsia="en-US"/>
        </w:rPr>
      </w:pPr>
      <w:r w:rsidRPr="00881744">
        <w:rPr>
          <w:rFonts w:ascii="Calibri" w:hAnsi="Calibri" w:eastAsia="Calibri" w:cs="Times New Roman"/>
          <w:b/>
          <w:noProof/>
          <w:sz w:val="32"/>
          <w:szCs w:val="32"/>
        </w:rPr>
        <mc:AlternateContent>
          <mc:Choice Requires="wps">
            <w:drawing>
              <wp:anchor distT="0" distB="0" distL="114300" distR="114300" simplePos="0" relativeHeight="251643904" behindDoc="0" locked="0" layoutInCell="1" allowOverlap="1" wp14:editId="6476714D" wp14:anchorId="62049289">
                <wp:simplePos x="0" y="0"/>
                <wp:positionH relativeFrom="column">
                  <wp:posOffset>1588692</wp:posOffset>
                </wp:positionH>
                <wp:positionV relativeFrom="paragraph">
                  <wp:posOffset>187480</wp:posOffset>
                </wp:positionV>
                <wp:extent cx="4244340" cy="1410789"/>
                <wp:effectExtent l="0" t="0" r="22860" b="18415"/>
                <wp:wrapNone/>
                <wp:docPr id="297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410789"/>
                        </a:xfrm>
                        <a:prstGeom prst="rect">
                          <a:avLst/>
                        </a:prstGeom>
                        <a:solidFill>
                          <a:sysClr val="window" lastClr="FFFFFF"/>
                        </a:solidFill>
                        <a:ln w="6350" cap="flat" cmpd="sng" algn="ctr">
                          <a:solidFill>
                            <a:sysClr val="windowText" lastClr="000000"/>
                          </a:solidFill>
                          <a:prstDash val="solid"/>
                          <a:miter lim="800000"/>
                          <a:headEnd/>
                          <a:tailEnd/>
                        </a:ln>
                        <a:effectLst/>
                      </wps:spPr>
                      <wps:txbx>
                        <w:txbxContent>
                          <w:p w:rsidRPr="006F49E9" w:rsidR="00C26823" w:rsidP="00C26823" w:rsidRDefault="00C26823" w14:paraId="300F7EEE" w14:textId="77777777">
                            <w:pPr>
                              <w:autoSpaceDE w:val="0"/>
                              <w:autoSpaceDN w:val="0"/>
                              <w:adjustRightInd w:val="0"/>
                              <w:rPr>
                                <w:sz w:val="18"/>
                                <w:szCs w:val="24"/>
                              </w:rPr>
                            </w:pPr>
                            <w:r>
                              <w:rPr>
                                <w:sz w:val="18"/>
                                <w:szCs w:val="18"/>
                              </w:rPr>
                              <w:t xml:space="preserve">Slutenvården skickar </w:t>
                            </w:r>
                            <w:r w:rsidRPr="00225295">
                              <w:rPr>
                                <w:b/>
                                <w:i/>
                                <w:sz w:val="18"/>
                                <w:szCs w:val="18"/>
                              </w:rPr>
                              <w:t>Inskrivningsmeddelande</w:t>
                            </w:r>
                            <w:r w:rsidRPr="00C24696">
                              <w:rPr>
                                <w:sz w:val="18"/>
                                <w:szCs w:val="18"/>
                              </w:rPr>
                              <w:t xml:space="preserve"> snarast efter bedömning till berörda parter – närsjukvården/psykiatrisk öppenvård och till kommunen om patienten redan har insatser från kommunen eller om patienten bedöms behöva insatser efter utskrivningen.</w:t>
                            </w:r>
                            <w:r w:rsidRPr="00787C37">
                              <w:rPr>
                                <w:sz w:val="18"/>
                                <w:szCs w:val="18"/>
                              </w:rPr>
                              <w:t/>
                            </w:r>
                            <w:r>
                              <w:rPr>
                                <w:sz w:val="18"/>
                                <w:szCs w:val="18"/>
                              </w:rPr>
                              <w:t/>
                            </w:r>
                            <w:r w:rsidRPr="00787C37">
                              <w:rPr>
                                <w:sz w:val="18"/>
                                <w:szCs w:val="18"/>
                              </w:rPr>
                              <w:t xml:space="preserve"/>
                            </w:r>
                            <w:r>
                              <w:rPr>
                                <w:sz w:val="18"/>
                                <w:szCs w:val="18"/>
                              </w:rPr>
                              <w:t xml:space="preserve"/>
                            </w:r>
                            <w:r w:rsidRPr="00787C37">
                              <w:rPr>
                                <w:sz w:val="18"/>
                                <w:szCs w:val="18"/>
                              </w:rPr>
                              <w:t/>
                            </w:r>
                            <w:r>
                              <w:rPr>
                                <w:sz w:val="18"/>
                                <w:szCs w:val="18"/>
                              </w:rPr>
                              <w:t xml:space="preserve"/>
                            </w:r>
                            <w:r w:rsidRPr="00787C37">
                              <w:rPr>
                                <w:sz w:val="18"/>
                                <w:szCs w:val="18"/>
                              </w:rPr>
                              <w:t xml:space="preserve"/>
                            </w:r>
                            <w:r>
                              <w:rPr>
                                <w:sz w:val="18"/>
                                <w:szCs w:val="18"/>
                              </w:rPr>
                              <w:t xml:space="preserve"/>
                            </w:r>
                            <w:r w:rsidRPr="00787C37">
                              <w:rPr>
                                <w:sz w:val="18"/>
                                <w:szCs w:val="18"/>
                              </w:rPr>
                              <w:t/>
                            </w:r>
                            <w:r>
                              <w:rPr>
                                <w:sz w:val="18"/>
                                <w:szCs w:val="18"/>
                              </w:rPr>
                              <w:t/>
                            </w:r>
                            <w:r w:rsidRPr="00787C37">
                              <w:rPr>
                                <w:sz w:val="18"/>
                                <w:szCs w:val="18"/>
                              </w:rPr>
                              <w:t xml:space="preserve"/>
                            </w:r>
                            <w:r>
                              <w:rPr>
                                <w:sz w:val="18"/>
                                <w:szCs w:val="18"/>
                              </w:rPr>
                              <w:t xml:space="preserve"> </w:t>
                            </w:r>
                            <w:r w:rsidRPr="00701D8B">
                              <w:rPr>
                                <w:sz w:val="18"/>
                                <w:szCs w:val="18"/>
                              </w:rPr>
                              <w:t xml:space="preserve">Ange </w:t>
                            </w:r>
                            <w:r w:rsidRPr="00AD58E7">
                              <w:rPr>
                                <w:b/>
                                <w:sz w:val="18"/>
                                <w:szCs w:val="18"/>
                              </w:rPr>
                              <w:t>inskrivningsorsak</w:t>
                            </w:r>
                            <w:r w:rsidRPr="00701D8B">
                              <w:rPr>
                                <w:sz w:val="18"/>
                                <w:szCs w:val="18"/>
                              </w:rPr>
                              <w:t>.</w:t>
                            </w:r>
                            <w:r>
                              <w:rPr>
                                <w:sz w:val="18"/>
                                <w:szCs w:val="18"/>
                              </w:rPr>
                              <w:br/>
                            </w:r>
                            <w:r w:rsidRPr="005B7C42">
                              <w:rPr>
                                <w:sz w:val="18"/>
                                <w:szCs w:val="24"/>
                              </w:rPr>
                              <w:t xml:space="preserve">Slutenvården </w:t>
                            </w:r>
                            <w:r>
                              <w:rPr>
                                <w:sz w:val="18"/>
                                <w:szCs w:val="24"/>
                              </w:rPr>
                              <w:t>inhämtar</w:t>
                            </w:r>
                            <w:r w:rsidRPr="005B7C42">
                              <w:rPr>
                                <w:sz w:val="18"/>
                                <w:szCs w:val="24"/>
                              </w:rPr>
                              <w:t xml:space="preserve"> alltid </w:t>
                            </w:r>
                            <w:r>
                              <w:rPr>
                                <w:sz w:val="18"/>
                                <w:szCs w:val="24"/>
                              </w:rPr>
                              <w:t>samtycke för informationsöverföring och</w:t>
                            </w:r>
                            <w:r w:rsidRPr="005B7C42">
                              <w:rPr>
                                <w:sz w:val="18"/>
                                <w:szCs w:val="24"/>
                              </w:rPr>
                              <w:t xml:space="preserve"> NPÖ inför att </w:t>
                            </w:r>
                            <w:r w:rsidRPr="00225295">
                              <w:rPr>
                                <w:i/>
                                <w:sz w:val="18"/>
                                <w:szCs w:val="24"/>
                              </w:rPr>
                              <w:t>inskrivningsmeddelandet</w:t>
                            </w:r>
                            <w:r w:rsidRPr="005B7C42">
                              <w:rPr>
                                <w:sz w:val="18"/>
                                <w:szCs w:val="24"/>
                              </w:rPr>
                              <w:t xml:space="preserve"> skickas och samtidigt informeras patienten om att planeringen inför utskrivning startar. Samtycket registreras i Lifecare.</w:t>
                            </w:r>
                            <w:r>
                              <w:rPr>
                                <w:sz w:val="18"/>
                                <w:szCs w:val="24"/>
                              </w:rPr>
                              <w:t xml:space="preserve"/>
                            </w:r>
                            <w:r w:rsidRPr="005B7C42">
                              <w:rPr>
                                <w:sz w:val="18"/>
                                <w:szCs w:val="24"/>
                              </w:rPr>
                              <w:t xml:space="preserve"/>
                            </w:r>
                            <w:r>
                              <w:rPr>
                                <w:sz w:val="18"/>
                                <w:szCs w:val="24"/>
                              </w:rPr>
                              <w:t xml:space="preserve"/>
                            </w:r>
                            <w:proofErr w:type="spellStart"/>
                            <w:r>
                              <w:rPr>
                                <w:sz w:val="18"/>
                                <w:szCs w:val="24"/>
                              </w:rPr>
                              <w:t/>
                            </w:r>
                            <w:proofErr w:type="spellEnd"/>
                            <w:r>
                              <w:rPr>
                                <w:sz w:val="18"/>
                                <w:szCs w:val="24"/>
                              </w:rPr>
                              <w:t/>
                            </w:r>
                            <w:r>
                              <w:rPr>
                                <w:sz w:val="18"/>
                                <w:szCs w:val="24"/>
                              </w:rPr>
                              <w:br/>
                            </w:r>
                            <w:r>
                              <w:rPr>
                                <w:sz w:val="18"/>
                                <w:szCs w:val="24"/>
                              </w:rPr>
                              <w:br/>
                            </w:r>
                            <w:r w:rsidRPr="00811CED">
                              <w:rPr>
                                <w:b/>
                                <w:color w:val="FF0000"/>
                                <w:sz w:val="18"/>
                                <w:szCs w:val="24"/>
                              </w:rPr>
                              <w:t>Alla aktörer påbörjar den egna planering omgående i samråd med patient och/eller dess närstående när inskrivningsmeddelandet mottagits!</w:t>
                            </w:r>
                          </w:p>
                          <w:p w:rsidRPr="00787C37" w:rsidR="00C26823" w:rsidP="00C26823" w:rsidRDefault="00C26823" w14:paraId="5D85371E" w14:textId="77777777">
                            <w:pPr>
                              <w:autoSpaceDE w:val="0"/>
                              <w:autoSpaceDN w:val="0"/>
                              <w:adjustRightInd w:val="0"/>
                              <w:rPr>
                                <w:sz w:val="18"/>
                                <w:szCs w:val="18"/>
                              </w:rPr>
                            </w:pPr>
                          </w:p>
                          <w:p w:rsidRPr="00787C37" w:rsidR="00C26823" w:rsidP="00C26823" w:rsidRDefault="00C26823" w14:paraId="5AA05EC0" w14:textId="77777777">
                            <w:pPr>
                              <w:autoSpaceDE w:val="0"/>
                              <w:autoSpaceDN w:val="0"/>
                              <w:adjustRightInd w:val="0"/>
                              <w:rPr>
                                <w:sz w:val="18"/>
                                <w:szCs w:val="18"/>
                              </w:rPr>
                            </w:pPr>
                            <w:r w:rsidRPr="00787C37">
                              <w:rPr>
                                <w:sz w:val="18"/>
                                <w:szCs w:val="18"/>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125.1pt;margin-top:14.75pt;width:334.2pt;height:11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indow"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" w14:anchorId="62049289">
                <v:textbox inset="2.44403mm,1.222mm,2.44403mm,1.222mm">
                  <w:txbxContent>
                    <w:p w:rsidRPr="006F49E9" w:rsidR="00C26823" w:rsidP="00C26823" w:rsidRDefault="00C26823" w14:paraId="300F7EEE" w14:textId="77777777">
                      <w:pPr>
                        <w:autoSpaceDE w:val="0"/>
                        <w:autoSpaceDN w:val="0"/>
                        <w:adjustRightInd w:val="0"/>
                        <w:rPr>
                          <w:sz w:val="18"/>
                          <w:szCs w:val="24"/>
                        </w:rPr>
                      </w:pPr>
                      <w:r>
                        <w:rPr>
                          <w:sz w:val="18"/>
                          <w:szCs w:val="18"/>
                        </w:rPr>
                        <w:t xml:space="preserve">Slutenvården skickar </w:t>
                      </w:r>
                      <w:r w:rsidRPr="00225295">
                        <w:rPr>
                          <w:b/>
                          <w:i/>
                          <w:sz w:val="18"/>
                          <w:szCs w:val="18"/>
                        </w:rPr>
                        <w:t>Inskrivningsmeddelande</w:t>
                      </w:r>
                      <w:r w:rsidRPr="00C24696">
                        <w:rPr>
                          <w:sz w:val="18"/>
                          <w:szCs w:val="18"/>
                        </w:rPr>
                        <w:t xml:space="preserve"> snarast efter bedömning till berörda parter – närsjukvården/psykiatrisk öppenvård och till kommunen om patienten redan har insatser från kommunen eller om patienten bedöms behöva insatser efter utskrivningen.</w:t>
                      </w:r>
                      <w:r w:rsidRPr="00787C37">
                        <w:rPr>
                          <w:sz w:val="18"/>
                          <w:szCs w:val="18"/>
                        </w:rPr>
                        <w:t/>
                      </w:r>
                      <w:r>
                        <w:rPr>
                          <w:sz w:val="18"/>
                          <w:szCs w:val="18"/>
                        </w:rPr>
                        <w:t/>
                      </w:r>
                      <w:r w:rsidRPr="00787C37">
                        <w:rPr>
                          <w:sz w:val="18"/>
                          <w:szCs w:val="18"/>
                        </w:rPr>
                        <w:t xml:space="preserve"/>
                      </w:r>
                      <w:r>
                        <w:rPr>
                          <w:sz w:val="18"/>
                          <w:szCs w:val="18"/>
                        </w:rPr>
                        <w:t xml:space="preserve"/>
                      </w:r>
                      <w:r w:rsidRPr="00787C37">
                        <w:rPr>
                          <w:sz w:val="18"/>
                          <w:szCs w:val="18"/>
                        </w:rPr>
                        <w:t/>
                      </w:r>
                      <w:r>
                        <w:rPr>
                          <w:sz w:val="18"/>
                          <w:szCs w:val="18"/>
                        </w:rPr>
                        <w:t xml:space="preserve"/>
                      </w:r>
                      <w:r w:rsidRPr="00787C37">
                        <w:rPr>
                          <w:sz w:val="18"/>
                          <w:szCs w:val="18"/>
                        </w:rPr>
                        <w:t xml:space="preserve"/>
                      </w:r>
                      <w:r>
                        <w:rPr>
                          <w:sz w:val="18"/>
                          <w:szCs w:val="18"/>
                        </w:rPr>
                        <w:t xml:space="preserve"/>
                      </w:r>
                      <w:r w:rsidRPr="00787C37">
                        <w:rPr>
                          <w:sz w:val="18"/>
                          <w:szCs w:val="18"/>
                        </w:rPr>
                        <w:t/>
                      </w:r>
                      <w:r>
                        <w:rPr>
                          <w:sz w:val="18"/>
                          <w:szCs w:val="18"/>
                        </w:rPr>
                        <w:t/>
                      </w:r>
                      <w:r w:rsidRPr="00787C37">
                        <w:rPr>
                          <w:sz w:val="18"/>
                          <w:szCs w:val="18"/>
                        </w:rPr>
                        <w:t xml:space="preserve"/>
                      </w:r>
                      <w:r>
                        <w:rPr>
                          <w:sz w:val="18"/>
                          <w:szCs w:val="18"/>
                        </w:rPr>
                        <w:t xml:space="preserve"> </w:t>
                      </w:r>
                      <w:r w:rsidRPr="00701D8B">
                        <w:rPr>
                          <w:sz w:val="18"/>
                          <w:szCs w:val="18"/>
                        </w:rPr>
                        <w:t xml:space="preserve">Ange </w:t>
                      </w:r>
                      <w:r w:rsidRPr="00AD58E7">
                        <w:rPr>
                          <w:b/>
                          <w:sz w:val="18"/>
                          <w:szCs w:val="18"/>
                        </w:rPr>
                        <w:t>inskrivningsorsak</w:t>
                      </w:r>
                      <w:r w:rsidRPr="00701D8B">
                        <w:rPr>
                          <w:sz w:val="18"/>
                          <w:szCs w:val="18"/>
                        </w:rPr>
                        <w:t>.</w:t>
                      </w:r>
                      <w:r>
                        <w:rPr>
                          <w:sz w:val="18"/>
                          <w:szCs w:val="18"/>
                        </w:rPr>
                        <w:br/>
                      </w:r>
                      <w:r w:rsidRPr="005B7C42">
                        <w:rPr>
                          <w:sz w:val="18"/>
                          <w:szCs w:val="24"/>
                        </w:rPr>
                        <w:t xml:space="preserve">Slutenvården </w:t>
                      </w:r>
                      <w:r>
                        <w:rPr>
                          <w:sz w:val="18"/>
                          <w:szCs w:val="24"/>
                        </w:rPr>
                        <w:t>inhämtar</w:t>
                      </w:r>
                      <w:r w:rsidRPr="005B7C42">
                        <w:rPr>
                          <w:sz w:val="18"/>
                          <w:szCs w:val="24"/>
                        </w:rPr>
                        <w:t xml:space="preserve"> alltid </w:t>
                      </w:r>
                      <w:r>
                        <w:rPr>
                          <w:sz w:val="18"/>
                          <w:szCs w:val="24"/>
                        </w:rPr>
                        <w:t>samtycke för informationsöverföring och</w:t>
                      </w:r>
                      <w:r w:rsidRPr="005B7C42">
                        <w:rPr>
                          <w:sz w:val="18"/>
                          <w:szCs w:val="24"/>
                        </w:rPr>
                        <w:t xml:space="preserve"> NPÖ inför att </w:t>
                      </w:r>
                      <w:r w:rsidRPr="00225295">
                        <w:rPr>
                          <w:i/>
                          <w:sz w:val="18"/>
                          <w:szCs w:val="24"/>
                        </w:rPr>
                        <w:t>inskrivningsmeddelandet</w:t>
                      </w:r>
                      <w:r w:rsidRPr="005B7C42">
                        <w:rPr>
                          <w:sz w:val="18"/>
                          <w:szCs w:val="24"/>
                        </w:rPr>
                        <w:t xml:space="preserve"> skickas och samtidigt informeras patienten om att planeringen inför utskrivning startar. Samtycket registreras i Lifecare.</w:t>
                      </w:r>
                      <w:r>
                        <w:rPr>
                          <w:sz w:val="18"/>
                          <w:szCs w:val="24"/>
                        </w:rPr>
                        <w:t xml:space="preserve"/>
                      </w:r>
                      <w:r w:rsidRPr="005B7C42">
                        <w:rPr>
                          <w:sz w:val="18"/>
                          <w:szCs w:val="24"/>
                        </w:rPr>
                        <w:t xml:space="preserve"/>
                      </w:r>
                      <w:r>
                        <w:rPr>
                          <w:sz w:val="18"/>
                          <w:szCs w:val="24"/>
                        </w:rPr>
                        <w:t xml:space="preserve"/>
                      </w:r>
                      <w:proofErr w:type="spellStart"/>
                      <w:r>
                        <w:rPr>
                          <w:sz w:val="18"/>
                          <w:szCs w:val="24"/>
                        </w:rPr>
                        <w:t/>
                      </w:r>
                      <w:proofErr w:type="spellEnd"/>
                      <w:r>
                        <w:rPr>
                          <w:sz w:val="18"/>
                          <w:szCs w:val="24"/>
                        </w:rPr>
                        <w:t/>
                      </w:r>
                      <w:r>
                        <w:rPr>
                          <w:sz w:val="18"/>
                          <w:szCs w:val="24"/>
                        </w:rPr>
                        <w:br/>
                      </w:r>
                      <w:r>
                        <w:rPr>
                          <w:sz w:val="18"/>
                          <w:szCs w:val="24"/>
                        </w:rPr>
                        <w:br/>
                      </w:r>
                      <w:r w:rsidRPr="00811CED">
                        <w:rPr>
                          <w:b/>
                          <w:color w:val="FF0000"/>
                          <w:sz w:val="18"/>
                          <w:szCs w:val="24"/>
                        </w:rPr>
                        <w:t>Alla aktörer påbörjar den egna planering omgående i samråd med patient och/eller dess närstående när inskrivningsmeddelandet mottagits!</w:t>
                      </w:r>
                    </w:p>
                    <w:p w:rsidRPr="00787C37" w:rsidR="00C26823" w:rsidP="00C26823" w:rsidRDefault="00C26823" w14:paraId="5D85371E" w14:textId="77777777">
                      <w:pPr>
                        <w:autoSpaceDE w:val="0"/>
                        <w:autoSpaceDN w:val="0"/>
                        <w:adjustRightInd w:val="0"/>
                        <w:rPr>
                          <w:sz w:val="18"/>
                          <w:szCs w:val="18"/>
                        </w:rPr>
                      </w:pPr>
                    </w:p>
                    <w:p w:rsidRPr="00787C37" w:rsidR="00C26823" w:rsidP="00C26823" w:rsidRDefault="00C26823" w14:paraId="5AA05EC0" w14:textId="77777777">
                      <w:pPr>
                        <w:autoSpaceDE w:val="0"/>
                        <w:autoSpaceDN w:val="0"/>
                        <w:adjustRightInd w:val="0"/>
                        <w:rPr>
                          <w:sz w:val="18"/>
                          <w:szCs w:val="18"/>
                        </w:rPr>
                      </w:pPr>
                      <w:r w:rsidRPr="00787C37">
                        <w:rPr>
                          <w:sz w:val="18"/>
                          <w:szCs w:val="18"/>
                        </w:rPr>
                        <w:t xml:space="preserve">   </w:t>
                      </w:r>
                    </w:p>
                  </w:txbxContent>
                </v:textbox>
              </v:shape>
            </w:pict>
          </mc:Fallback>
        </mc:AlternateContent>
      </w:r>
      <w:r w:rsidRPr="00881744">
        <w:rPr>
          <w:rFonts w:eastAsia="Calibri"/>
          <w:b/>
          <w:noProof/>
          <w:szCs w:val="22"/>
          <w:highlight w:val="yellow"/>
        </w:rPr>
        <mc:AlternateContent>
          <mc:Choice Requires="wps">
            <w:drawing>
              <wp:anchor distT="0" distB="0" distL="114300" distR="114300" simplePos="0" relativeHeight="251666432" behindDoc="0" locked="0" layoutInCell="1" allowOverlap="1" wp14:editId="368CA60D" wp14:anchorId="2EE58784">
                <wp:simplePos x="0" y="0"/>
                <wp:positionH relativeFrom="margin">
                  <wp:posOffset>14929</wp:posOffset>
                </wp:positionH>
                <wp:positionV relativeFrom="paragraph">
                  <wp:posOffset>152232</wp:posOffset>
                </wp:positionV>
                <wp:extent cx="1343025" cy="568960"/>
                <wp:effectExtent l="0" t="0" r="28575" b="21590"/>
                <wp:wrapNone/>
                <wp:docPr id="29779" name="Ellips 1"/>
                <wp:cNvGraphicFramePr/>
                <a:graphic xmlns:a="http://schemas.openxmlformats.org/drawingml/2006/main">
                  <a:graphicData uri="http://schemas.microsoft.com/office/word/2010/wordprocessingShape">
                    <wps:wsp>
                      <wps:cNvSpPr/>
                      <wps:spPr>
                        <a:xfrm>
                          <a:off x="0" y="0"/>
                          <a:ext cx="1343025" cy="568960"/>
                        </a:xfrm>
                        <a:prstGeom prst="ellipse">
                          <a:avLst/>
                        </a:prstGeom>
                        <a:solidFill>
                          <a:sysClr val="window" lastClr="FFFFFF"/>
                        </a:solidFill>
                        <a:ln w="6350" cap="flat" cmpd="sng" algn="ctr">
                          <a:solidFill>
                            <a:sysClr val="windowText" lastClr="000000"/>
                          </a:solidFill>
                          <a:prstDash val="solid"/>
                          <a:miter lim="800000"/>
                        </a:ln>
                        <a:effectLst/>
                      </wps:spPr>
                      <wps:txbx>
                        <w:txbxContent>
                          <w:p w:rsidRPr="00787C37" w:rsidR="00C26823" w:rsidP="00C26823" w:rsidRDefault="00C26823" w14:paraId="58FAA332" w14:textId="77777777">
                            <w:pPr>
                              <w:jc w:val="center"/>
                            </w:pPr>
                            <w:r w:rsidRPr="00881744">
                              <w:rPr>
                                <w:color w:val="000000"/>
                                <w:sz w:val="18"/>
                                <w:szCs w:val="18"/>
                              </w:rPr>
                              <w:t>Patient inskriven i slutenvården</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oval id="Ellips 1" style="position:absolute;margin-left:1.2pt;margin-top:12pt;width:105.75pt;height:4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9" fillcolor="window" strokecolor="windowText"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" w14:anchorId="2EE58784">
                <v:stroke joinstyle="miter"/>
                <v:textbox inset="1mm,1mm,1mm,1mm">
                  <w:txbxContent>
                    <w:p w:rsidRPr="00787C37" w:rsidR="00C26823" w:rsidP="00C26823" w:rsidRDefault="00C26823" w14:paraId="58FAA332" w14:textId="77777777">
                      <w:pPr>
                        <w:jc w:val="center"/>
                      </w:pPr>
                      <w:r w:rsidRPr="00881744">
                        <w:rPr>
                          <w:color w:val="000000"/>
                          <w:sz w:val="18"/>
                          <w:szCs w:val="18"/>
                        </w:rPr>
                        <w:t>Patient inskriven i slutenvården</w:t>
                      </w:r>
                    </w:p>
                  </w:txbxContent>
                </v:textbox>
                <w10:wrap anchorx="margin"/>
              </v:oval>
            </w:pict>
          </mc:Fallback>
        </mc:AlternateContent>
      </w:r>
    </w:p>
    <w:p w:rsidRPr="00881744" w:rsidR="00C26823" w:rsidP="00C26823" w:rsidRDefault="00C26823" w14:paraId="26A25664" w14:textId="77777777">
      <w:pPr>
        <w:tabs>
          <w:tab w:val="left" w:pos="9214"/>
        </w:tabs>
        <w:spacing w:after="160" w:line="259" w:lineRule="auto"/>
        <w:rPr>
          <w:rFonts w:ascii="Calibri" w:hAnsi="Calibri" w:eastAsia="Calibri" w:cs="Times New Roman"/>
          <w:b/>
          <w:sz w:val="32"/>
          <w:szCs w:val="32"/>
          <w:highlight w:val="yellow"/>
          <w:lang w:eastAsia="en-US"/>
        </w:rPr>
      </w:pPr>
    </w:p>
    <w:p w:rsidRPr="00881744" w:rsidR="00C26823" w:rsidP="00C26823" w:rsidRDefault="00C26823" w14:paraId="3CD90CD3" w14:textId="77777777">
      <w:pPr>
        <w:spacing w:after="160" w:line="259" w:lineRule="auto"/>
        <w:rPr>
          <w:rFonts w:ascii="Calibri" w:hAnsi="Calibri" w:eastAsia="Calibri" w:cs="Times New Roman"/>
          <w:b/>
          <w:sz w:val="32"/>
          <w:szCs w:val="32"/>
          <w:highlight w:val="yellow"/>
          <w:lang w:eastAsia="en-US"/>
        </w:rPr>
      </w:pPr>
    </w:p>
    <w:p w:rsidRPr="00881744" w:rsidR="00C26823" w:rsidP="00C26823" w:rsidRDefault="00C26823" w14:paraId="6DCDD3F7" w14:textId="77777777">
      <w:pPr>
        <w:spacing w:after="160" w:line="259" w:lineRule="auto"/>
        <w:rPr>
          <w:rFonts w:ascii="Calibri" w:hAnsi="Calibri" w:eastAsia="Calibri" w:cs="Times New Roman"/>
          <w:b/>
          <w:sz w:val="32"/>
          <w:szCs w:val="32"/>
          <w:highlight w:val="yellow"/>
          <w:lang w:eastAsia="en-US"/>
        </w:rPr>
      </w:pPr>
    </w:p>
    <w:p w:rsidRPr="00881744" w:rsidR="00C26823" w:rsidP="00C26823" w:rsidRDefault="00C26823" w14:paraId="0C49985B" w14:textId="77777777">
      <w:pPr>
        <w:spacing w:after="160" w:line="259" w:lineRule="auto"/>
        <w:rPr>
          <w:rFonts w:ascii="Calibri" w:hAnsi="Calibri" w:eastAsia="Calibri" w:cs="Times New Roman"/>
          <w:b/>
          <w:bCs/>
          <w:sz w:val="32"/>
          <w:szCs w:val="32"/>
          <w:highlight w:val="yellow"/>
          <w:lang w:eastAsia="en-US"/>
        </w:rPr>
      </w:pPr>
      <w:r w:rsidRPr="00881744">
        <w:rPr>
          <w:rFonts w:ascii="Calibri" w:hAnsi="Calibri" w:eastAsia="Calibri" w:cs="Times New Roman"/>
          <w:b/>
          <w:noProof/>
          <w:sz w:val="32"/>
          <w:szCs w:val="32"/>
        </w:rPr>
        <mc:AlternateContent>
          <mc:Choice Requires="wps">
            <w:drawing>
              <wp:anchor distT="0" distB="0" distL="114300" distR="114300" simplePos="0" relativeHeight="251658240" behindDoc="0" locked="0" layoutInCell="1" allowOverlap="1" wp14:editId="238DDD1A" wp14:anchorId="4CCB050F">
                <wp:simplePos x="0" y="0"/>
                <wp:positionH relativeFrom="column">
                  <wp:posOffset>2118360</wp:posOffset>
                </wp:positionH>
                <wp:positionV relativeFrom="paragraph">
                  <wp:posOffset>5565140</wp:posOffset>
                </wp:positionV>
                <wp:extent cx="370840" cy="414655"/>
                <wp:effectExtent l="19050" t="0" r="10160" b="42545"/>
                <wp:wrapNone/>
                <wp:docPr id="19" name="Nedåtpil 19"/>
                <wp:cNvGraphicFramePr/>
                <a:graphic xmlns:a="http://schemas.openxmlformats.org/drawingml/2006/main">
                  <a:graphicData uri="http://schemas.microsoft.com/office/word/2010/wordprocessingShape">
                    <wps:wsp>
                      <wps:cNvSpPr/>
                      <wps:spPr>
                        <a:xfrm>
                          <a:off x="0" y="0"/>
                          <a:ext cx="370840" cy="414655"/>
                        </a:xfrm>
                        <a:prstGeom prst="down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edåtpil 19" style="position:absolute;margin-left:166.8pt;margin-top:438.2pt;width:29.2pt;height:32.6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2d050" strokecolor="#2f528f" strokeweight="1pt" type="#_x0000_t67" adj="1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" w14:anchorId="621647C7"/>
            </w:pict>
          </mc:Fallback>
        </mc:AlternateContent>
      </w:r>
      <w:r w:rsidRPr="00881744">
        <w:rPr>
          <w:rFonts w:ascii="Calibri" w:hAnsi="Calibri" w:eastAsia="Calibri" w:cs="Times New Roman"/>
          <w:b/>
          <w:noProof/>
          <w:sz w:val="32"/>
          <w:szCs w:val="32"/>
        </w:rPr>
        <mc:AlternateContent>
          <mc:Choice Requires="wps">
            <w:drawing>
              <wp:anchor distT="0" distB="0" distL="114300" distR="114300" simplePos="0" relativeHeight="251662336" behindDoc="0" locked="0" layoutInCell="1" allowOverlap="1" wp14:editId="75075637" wp14:anchorId="14680152">
                <wp:simplePos x="0" y="0"/>
                <wp:positionH relativeFrom="column">
                  <wp:posOffset>4434840</wp:posOffset>
                </wp:positionH>
                <wp:positionV relativeFrom="paragraph">
                  <wp:posOffset>5565140</wp:posOffset>
                </wp:positionV>
                <wp:extent cx="370840" cy="414655"/>
                <wp:effectExtent l="19050" t="0" r="10160" b="42545"/>
                <wp:wrapNone/>
                <wp:docPr id="29800" name="Nedåtpil 29800"/>
                <wp:cNvGraphicFramePr/>
                <a:graphic xmlns:a="http://schemas.openxmlformats.org/drawingml/2006/main">
                  <a:graphicData uri="http://schemas.microsoft.com/office/word/2010/wordprocessingShape">
                    <wps:wsp>
                      <wps:cNvSpPr/>
                      <wps:spPr>
                        <a:xfrm>
                          <a:off x="0" y="0"/>
                          <a:ext cx="370840" cy="41465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edåtpil 29800" style="position:absolute;margin-left:349.2pt;margin-top:438.2pt;width:29.2pt;height:3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2f528f" strokeweight="1pt" type="#_x0000_t67" adj="1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" w14:anchorId="6985A703"/>
            </w:pict>
          </mc:Fallback>
        </mc:AlternateContent>
      </w:r>
      <w:r w:rsidRPr="00881744">
        <w:rPr>
          <w:rFonts w:ascii="Calibri" w:hAnsi="Calibri" w:eastAsia="Calibri" w:cs="Times New Roman"/>
          <w:b/>
          <w:noProof/>
          <w:sz w:val="32"/>
          <w:szCs w:val="32"/>
        </w:rPr>
        <mc:AlternateContent>
          <mc:Choice Requires="wps">
            <w:drawing>
              <wp:anchor distT="0" distB="0" distL="114300" distR="114300" simplePos="0" relativeHeight="251660288" behindDoc="0" locked="0" layoutInCell="1" allowOverlap="1" wp14:editId="10204A2C" wp14:anchorId="35837B5C">
                <wp:simplePos x="0" y="0"/>
                <wp:positionH relativeFrom="column">
                  <wp:posOffset>3264535</wp:posOffset>
                </wp:positionH>
                <wp:positionV relativeFrom="paragraph">
                  <wp:posOffset>5571490</wp:posOffset>
                </wp:positionV>
                <wp:extent cx="370840" cy="414655"/>
                <wp:effectExtent l="19050" t="0" r="10160" b="42545"/>
                <wp:wrapNone/>
                <wp:docPr id="21" name="Nedåtpil 21"/>
                <wp:cNvGraphicFramePr/>
                <a:graphic xmlns:a="http://schemas.openxmlformats.org/drawingml/2006/main">
                  <a:graphicData uri="http://schemas.microsoft.com/office/word/2010/wordprocessingShape">
                    <wps:wsp>
                      <wps:cNvSpPr/>
                      <wps:spPr>
                        <a:xfrm>
                          <a:off x="0" y="0"/>
                          <a:ext cx="370840" cy="414655"/>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edåtpil 21" style="position:absolute;margin-left:257.05pt;margin-top:438.7pt;width:29.2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2f528f" strokeweight="1pt" type="#_x0000_t67" adj="1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" w14:anchorId="19BDE6CF"/>
            </w:pict>
          </mc:Fallback>
        </mc:AlternateContent>
      </w:r>
      <w:r w:rsidRPr="00881744">
        <w:rPr>
          <w:rFonts w:ascii="Calibri" w:hAnsi="Calibri" w:eastAsia="Calibri" w:cs="Times New Roman"/>
          <w:b/>
          <w:noProof/>
          <w:sz w:val="32"/>
          <w:szCs w:val="32"/>
        </w:rPr>
        <mc:AlternateContent>
          <mc:Choice Requires="wps">
            <w:drawing>
              <wp:anchor distT="0" distB="0" distL="114300" distR="114300" simplePos="0" relativeHeight="251656192" behindDoc="0" locked="0" layoutInCell="1" allowOverlap="1" wp14:editId="0538EE4B" wp14:anchorId="41CA33FB">
                <wp:simplePos x="0" y="0"/>
                <wp:positionH relativeFrom="column">
                  <wp:posOffset>1065530</wp:posOffset>
                </wp:positionH>
                <wp:positionV relativeFrom="paragraph">
                  <wp:posOffset>5565140</wp:posOffset>
                </wp:positionV>
                <wp:extent cx="370840" cy="414655"/>
                <wp:effectExtent l="19050" t="0" r="10160" b="42545"/>
                <wp:wrapNone/>
                <wp:docPr id="17" name="Nedåtpil 17"/>
                <wp:cNvGraphicFramePr/>
                <a:graphic xmlns:a="http://schemas.openxmlformats.org/drawingml/2006/main">
                  <a:graphicData uri="http://schemas.microsoft.com/office/word/2010/wordprocessingShape">
                    <wps:wsp>
                      <wps:cNvSpPr/>
                      <wps:spPr>
                        <a:xfrm>
                          <a:off x="0" y="0"/>
                          <a:ext cx="370840" cy="414655"/>
                        </a:xfrm>
                        <a:prstGeom prst="downArrow">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edåtpil 17" style="position:absolute;margin-left:83.9pt;margin-top:438.2pt;width:29.2pt;height:32.65pt;z-index:251656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f0" strokecolor="#2f528f" strokeweight="1pt" type="#_x0000_t67" adj="1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" w14:anchorId="258D9AB2"/>
            </w:pict>
          </mc:Fallback>
        </mc:AlternateContent>
      </w:r>
      <w:r w:rsidRPr="00881744">
        <w:rPr>
          <w:rFonts w:ascii="Calibri" w:hAnsi="Calibri" w:eastAsia="Calibri" w:cs="Times New Roman"/>
          <w:b/>
          <w:noProof/>
          <w:sz w:val="32"/>
          <w:szCs w:val="32"/>
        </w:rPr>
        <mc:AlternateContent>
          <mc:Choice Requires="wps">
            <w:drawing>
              <wp:anchor distT="0" distB="0" distL="114300" distR="114300" simplePos="0" relativeHeight="251654144" behindDoc="0" locked="0" layoutInCell="1" allowOverlap="1" wp14:editId="31D5908C" wp14:anchorId="741A5902">
                <wp:simplePos x="0" y="0"/>
                <wp:positionH relativeFrom="margin">
                  <wp:posOffset>528320</wp:posOffset>
                </wp:positionH>
                <wp:positionV relativeFrom="paragraph">
                  <wp:posOffset>5229860</wp:posOffset>
                </wp:positionV>
                <wp:extent cx="5347335" cy="334645"/>
                <wp:effectExtent l="0" t="0" r="24765" b="27305"/>
                <wp:wrapNone/>
                <wp:docPr id="11" name="Textruta 11"/>
                <wp:cNvGraphicFramePr/>
                <a:graphic xmlns:a="http://schemas.openxmlformats.org/drawingml/2006/main">
                  <a:graphicData uri="http://schemas.microsoft.com/office/word/2010/wordprocessingShape">
                    <wps:wsp>
                      <wps:cNvSpPr txBox="1"/>
                      <wps:spPr>
                        <a:xfrm>
                          <a:off x="0" y="0"/>
                          <a:ext cx="5347335" cy="334645"/>
                        </a:xfrm>
                        <a:prstGeom prst="rect">
                          <a:avLst/>
                        </a:prstGeom>
                        <a:solidFill>
                          <a:srgbClr val="ED7D31">
                            <a:lumMod val="60000"/>
                            <a:lumOff val="40000"/>
                          </a:srgbClr>
                        </a:solidFill>
                        <a:ln w="12700" cap="flat" cmpd="sng" algn="ctr">
                          <a:solidFill>
                            <a:srgbClr val="70AD47"/>
                          </a:solidFill>
                          <a:prstDash val="solid"/>
                          <a:miter lim="800000"/>
                        </a:ln>
                        <a:effectLst/>
                      </wps:spPr>
                      <wps:txbx>
                        <w:txbxContent>
                          <w:p w:rsidRPr="00DF1F7B" w:rsidR="00C26823" w:rsidP="00C26823" w:rsidRDefault="00C26823" w14:paraId="7B65623D" w14:textId="77777777">
                            <w:pPr>
                              <w:autoSpaceDE w:val="0"/>
                              <w:autoSpaceDN w:val="0"/>
                              <w:adjustRightInd w:val="0"/>
                              <w:jc w:val="center"/>
                              <w:rPr>
                                <w:color w:val="FF0000"/>
                                <w:sz w:val="24"/>
                                <w:szCs w:val="18"/>
                              </w:rPr>
                            </w:pPr>
                            <w:r w:rsidRPr="00DF1F7B">
                              <w:rPr>
                                <w:b/>
                                <w:sz w:val="24"/>
                                <w:szCs w:val="18"/>
                              </w:rPr>
                              <w:t xml:space="preserve">På följande sidor beskrivs processen för respektive färgspår </w:t>
                            </w:r>
                            <w:r>
                              <w:rPr>
                                <w:b/>
                                <w:sz w:val="24"/>
                                <w:szCs w:val="18"/>
                              </w:rPr>
                              <w:t xml:space="preserve"/>
                            </w:r>
                            <w:r w:rsidRPr="00DF1F7B">
                              <w:rPr>
                                <w:b/>
                                <w:sz w:val="24"/>
                                <w:szCs w:val="18"/>
                              </w:rPr>
                              <w:t xml:space="preserve"/>
                            </w:r>
                            <w:r>
                              <w:rPr>
                                <w:b/>
                                <w:sz w:val="24"/>
                                <w:szCs w:val="18"/>
                              </w:rPr>
                              <w:t xml:space="preserve"/>
                            </w:r>
                          </w:p>
                          <w:p w:rsidR="00C26823" w:rsidP="00C26823" w:rsidRDefault="00C26823" w14:paraId="7B76B2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1" style="position:absolute;margin-left:41.6pt;margin-top:411.8pt;width:421.05pt;height:26.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0" fillcolor="#f4b183" strokecolor="#70ad4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" w14:anchorId="741A5902">
                <v:textbox>
                  <w:txbxContent>
                    <w:p w:rsidRPr="00DF1F7B" w:rsidR="00C26823" w:rsidP="00C26823" w:rsidRDefault="00C26823" w14:paraId="7B65623D" w14:textId="77777777">
                      <w:pPr>
                        <w:autoSpaceDE w:val="0"/>
                        <w:autoSpaceDN w:val="0"/>
                        <w:adjustRightInd w:val="0"/>
                        <w:jc w:val="center"/>
                        <w:rPr>
                          <w:color w:val="FF0000"/>
                          <w:sz w:val="24"/>
                          <w:szCs w:val="18"/>
                        </w:rPr>
                      </w:pPr>
                      <w:r w:rsidRPr="00DF1F7B">
                        <w:rPr>
                          <w:b/>
                          <w:sz w:val="24"/>
                          <w:szCs w:val="18"/>
                        </w:rPr>
                        <w:t xml:space="preserve">På följande sidor beskrivs processen för respektive färgspår </w:t>
                      </w:r>
                      <w:r>
                        <w:rPr>
                          <w:b/>
                          <w:sz w:val="24"/>
                          <w:szCs w:val="18"/>
                        </w:rPr>
                        <w:t xml:space="preserve"/>
                      </w:r>
                      <w:r w:rsidRPr="00DF1F7B">
                        <w:rPr>
                          <w:b/>
                          <w:sz w:val="24"/>
                          <w:szCs w:val="18"/>
                        </w:rPr>
                        <w:t xml:space="preserve"/>
                      </w:r>
                      <w:r>
                        <w:rPr>
                          <w:b/>
                          <w:sz w:val="24"/>
                          <w:szCs w:val="18"/>
                        </w:rPr>
                        <w:t xml:space="preserve"/>
                      </w:r>
                    </w:p>
                    <w:p w:rsidR="00C26823" w:rsidP="00C26823" w:rsidRDefault="00C26823" w14:paraId="7B76B239" w14:textId="77777777"/>
                  </w:txbxContent>
                </v:textbox>
                <w10:wrap anchorx="margin"/>
              </v:shape>
            </w:pict>
          </mc:Fallback>
        </mc:AlternateContent>
      </w:r>
      <w:r w:rsidRPr="00881744">
        <w:rPr>
          <w:rFonts w:ascii="Calibri" w:hAnsi="Calibri" w:eastAsia="Calibri" w:cs="Times New Roman"/>
          <w:b/>
          <w:noProof/>
          <w:sz w:val="32"/>
          <w:szCs w:val="32"/>
        </w:rPr>
        <mc:AlternateContent>
          <mc:Choice Requires="wps">
            <w:drawing>
              <wp:anchor distT="0" distB="0" distL="114300" distR="114300" simplePos="0" relativeHeight="251652096" behindDoc="0" locked="0" layoutInCell="1" allowOverlap="1" wp14:editId="35E24FFB" wp14:anchorId="69171736">
                <wp:simplePos x="0" y="0"/>
                <wp:positionH relativeFrom="column">
                  <wp:posOffset>1588770</wp:posOffset>
                </wp:positionH>
                <wp:positionV relativeFrom="paragraph">
                  <wp:posOffset>2204720</wp:posOffset>
                </wp:positionV>
                <wp:extent cx="4258310" cy="2870200"/>
                <wp:effectExtent l="0" t="0" r="27940" b="25400"/>
                <wp:wrapNone/>
                <wp:docPr id="298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2870200"/>
                        </a:xfrm>
                        <a:prstGeom prst="rect">
                          <a:avLst/>
                        </a:prstGeom>
                        <a:solidFill>
                          <a:sysClr val="window" lastClr="FFFFFF"/>
                        </a:solidFill>
                        <a:ln w="6350" cap="flat" cmpd="sng" algn="ctr">
                          <a:solidFill>
                            <a:sysClr val="windowText" lastClr="000000"/>
                          </a:solidFill>
                          <a:prstDash val="solid"/>
                          <a:miter lim="800000"/>
                          <a:headEnd/>
                          <a:tailEnd/>
                        </a:ln>
                        <a:effectLst/>
                      </wps:spPr>
                      <wps:txbx>
                        <w:txbxContent>
                          <w:p w:rsidR="00C26823" w:rsidP="00C26823" w:rsidRDefault="00C26823" w14:paraId="00718A8E" w14:textId="77777777">
                            <w:pPr>
                              <w:autoSpaceDE w:val="0"/>
                              <w:autoSpaceDN w:val="0"/>
                              <w:adjustRightInd w:val="0"/>
                              <w:rPr>
                                <w:sz w:val="18"/>
                              </w:rPr>
                            </w:pPr>
                            <w:r w:rsidRPr="00EA49A5">
                              <w:rPr>
                                <w:b/>
                                <w:color w:val="FF0000"/>
                                <w:sz w:val="18"/>
                                <w:szCs w:val="18"/>
                              </w:rPr>
                              <w:t xml:space="preserve">Samtliga parter påbörjar ifyllnad av planeringsunderlaget i Lifecare, inom 24 timmar </w:t>
                            </w:r>
                            <w:r w:rsidRPr="00454912">
                              <w:rPr>
                                <w:b/>
                                <w:color w:val="FF0000"/>
                                <w:sz w:val="18"/>
                                <w:szCs w:val="18"/>
                              </w:rPr>
                              <w:t xml:space="preserve"/>
                            </w:r>
                            <w:r>
                              <w:rPr>
                                <w:b/>
                                <w:color w:val="FF0000"/>
                                <w:sz w:val="18"/>
                                <w:szCs w:val="18"/>
                              </w:rPr>
                              <w:t/>
                            </w:r>
                            <w:r w:rsidRPr="00C74BDD">
                              <w:rPr>
                                <w:b/>
                                <w:color w:val="FF0000"/>
                                <w:sz w:val="18"/>
                                <w:szCs w:val="18"/>
                              </w:rPr>
                              <w:t xml:space="preserve"/>
                            </w:r>
                            <w:proofErr w:type="spellStart"/>
                            <w:r w:rsidRPr="00C74BDD">
                              <w:rPr>
                                <w:b/>
                                <w:color w:val="FF0000"/>
                                <w:sz w:val="18"/>
                                <w:szCs w:val="18"/>
                              </w:rPr>
                              <w:t/>
                            </w:r>
                            <w:proofErr w:type="spellEnd"/>
                            <w:r w:rsidRPr="00C74BDD">
                              <w:rPr>
                                <w:b/>
                                <w:color w:val="FF0000"/>
                                <w:sz w:val="18"/>
                                <w:szCs w:val="18"/>
                              </w:rPr>
                              <w:t xml:space="preserve"/>
                            </w:r>
                            <w:r w:rsidRPr="00454912">
                              <w:rPr>
                                <w:b/>
                                <w:sz w:val="18"/>
                                <w:szCs w:val="18"/>
                              </w:rPr>
                              <w:t xml:space="preserve">från att det första </w:t>
                            </w:r>
                            <w:r w:rsidRPr="00454912">
                              <w:rPr>
                                <w:b/>
                                <w:i/>
                                <w:sz w:val="18"/>
                                <w:szCs w:val="18"/>
                              </w:rPr>
                              <w:t>inskrivningsmeddelandet</w:t>
                            </w:r>
                            <w:r w:rsidRPr="00454912">
                              <w:rPr>
                                <w:b/>
                                <w:sz w:val="18"/>
                                <w:szCs w:val="18"/>
                              </w:rPr>
                              <w:t xml:space="preserve"> skickats vardagar. ”Vet ej” används när inte fullständig information finns, men ska </w:t>
                            </w:r>
                            <w:r w:rsidRPr="00E309ED">
                              <w:rPr>
                                <w:b/>
                                <w:sz w:val="18"/>
                                <w:szCs w:val="18"/>
                              </w:rPr>
                              <w:t xml:space="preserve"/>
                            </w:r>
                            <w:r w:rsidRPr="00E309ED">
                              <w:rPr>
                                <w:b/>
                                <w:color w:val="FF0000"/>
                                <w:sz w:val="18"/>
                                <w:szCs w:val="18"/>
                              </w:rPr>
                              <w:t xml:space="preserve">kompletteras senast inom 48 timmar </w:t>
                            </w:r>
                            <w:r w:rsidRPr="00E309ED">
                              <w:rPr>
                                <w:b/>
                                <w:sz w:val="18"/>
                                <w:szCs w:val="18"/>
                              </w:rPr>
                              <w:t xml:space="preserve">med patientens behov och förutsättningar för rätt färgspår och planering. </w:t>
                            </w:r>
                            <w:r>
                              <w:rPr>
                                <w:b/>
                                <w:sz w:val="18"/>
                                <w:szCs w:val="18"/>
                              </w:rPr>
                              <w:t xml:space="preserve"/>
                            </w:r>
                            <w:r>
                              <w:rPr>
                                <w:b/>
                                <w:color w:val="FF0000"/>
                                <w:sz w:val="18"/>
                                <w:szCs w:val="18"/>
                              </w:rPr>
                              <w:t>Planeringsunderlaget uppdateras vid förändrad bedömning.</w:t>
                            </w:r>
                            <w:r w:rsidRPr="00C74BDD">
                              <w:rPr>
                                <w:b/>
                                <w:color w:val="FF0000"/>
                                <w:sz w:val="18"/>
                                <w:szCs w:val="18"/>
                              </w:rPr>
                              <w:t xml:space="preserve"/>
                            </w:r>
                            <w:r>
                              <w:rPr>
                                <w:b/>
                                <w:color w:val="FF0000"/>
                                <w:sz w:val="18"/>
                                <w:szCs w:val="18"/>
                              </w:rPr>
                              <w:t/>
                            </w:r>
                            <w:r w:rsidRPr="00971DAB">
                              <w:rPr>
                                <w:b/>
                                <w:color w:val="FF0000"/>
                                <w:sz w:val="18"/>
                                <w:szCs w:val="18"/>
                              </w:rPr>
                              <w:t xml:space="preserve"/>
                            </w:r>
                            <w:r>
                              <w:rPr>
                                <w:b/>
                                <w:color w:val="FF0000"/>
                                <w:sz w:val="18"/>
                                <w:szCs w:val="18"/>
                              </w:rPr>
                              <w:t/>
                            </w:r>
                            <w:r>
                              <w:rPr>
                                <w:b/>
                                <w:color w:val="FF0000"/>
                                <w:sz w:val="18"/>
                                <w:szCs w:val="18"/>
                              </w:rPr>
                              <w:br/>
                            </w:r>
                            <w:r w:rsidRPr="00971DAB">
                              <w:rPr>
                                <w:b/>
                                <w:sz w:val="18"/>
                                <w:szCs w:val="18"/>
                              </w:rPr>
                              <w:br/>
                            </w:r>
                            <w:r w:rsidRPr="008B296B">
                              <w:rPr>
                                <w:sz w:val="18"/>
                                <w:szCs w:val="18"/>
                                <w:highlight w:val="cyan"/>
                              </w:rPr>
                              <w:t>Blått spår:</w:t>
                            </w:r>
                            <w:r w:rsidRPr="00422DAB">
                              <w:rPr>
                                <w:sz w:val="18"/>
                                <w:szCs w:val="18"/>
                                <w:highlight w:val="cyan"/>
                              </w:rPr>
                              <w:t/>
                            </w:r>
                            <w:r>
                              <w:rPr>
                                <w:sz w:val="18"/>
                                <w:szCs w:val="18"/>
                              </w:rPr>
                              <w:t xml:space="preserve"> patient som har oförändrat behov av insatser efter utskrivning. </w:t>
                            </w:r>
                            <w:r>
                              <w:rPr>
                                <w:sz w:val="18"/>
                                <w:szCs w:val="18"/>
                              </w:rPr>
                              <w:br/>
                            </w:r>
                            <w:r w:rsidRPr="008B296B">
                              <w:rPr>
                                <w:sz w:val="18"/>
                                <w:szCs w:val="18"/>
                                <w:highlight w:val="green"/>
                              </w:rPr>
                              <w:t>Grönt spår:</w:t>
                            </w:r>
                            <w:r w:rsidRPr="00422DAB">
                              <w:rPr>
                                <w:sz w:val="18"/>
                                <w:szCs w:val="18"/>
                                <w:highlight w:val="green"/>
                              </w:rPr>
                              <w:t/>
                            </w:r>
                            <w:r>
                              <w:rPr>
                                <w:sz w:val="18"/>
                                <w:szCs w:val="18"/>
                              </w:rPr>
                              <w:t xml:space="preserve"> patient som har enbart används när nytillkomna behov av insatser från socialtjänsten.</w:t>
                            </w:r>
                            <w:r>
                              <w:rPr>
                                <w:sz w:val="18"/>
                                <w:szCs w:val="18"/>
                              </w:rPr>
                              <w:br/>
                            </w:r>
                            <w:r w:rsidRPr="008B296B">
                              <w:rPr>
                                <w:sz w:val="18"/>
                                <w:szCs w:val="18"/>
                                <w:highlight w:val="yellow"/>
                              </w:rPr>
                              <w:t>Gult spår:</w:t>
                            </w:r>
                            <w:r w:rsidRPr="00422DAB">
                              <w:rPr>
                                <w:sz w:val="18"/>
                                <w:szCs w:val="18"/>
                                <w:highlight w:val="yellow"/>
                              </w:rPr>
                              <w:t/>
                            </w:r>
                            <w:r w:rsidRPr="008D6474">
                              <w:rPr>
                                <w:sz w:val="18"/>
                                <w:szCs w:val="18"/>
                              </w:rPr>
                              <w:t xml:space="preserve"> </w:t>
                            </w:r>
                            <w:r>
                              <w:rPr>
                                <w:sz w:val="18"/>
                                <w:szCs w:val="18"/>
                              </w:rPr>
                              <w:t xml:space="preserve">patient med nytillkomna/förändrade behov av hälso- och sjukvårdsinsatser </w:t>
                            </w:r>
                            <w:r w:rsidRPr="00C06C4E">
                              <w:rPr>
                                <w:sz w:val="18"/>
                              </w:rPr>
                              <w:t xml:space="preserve"/>
                            </w:r>
                            <w:r w:rsidRPr="00C06C4E">
                              <w:rPr>
                                <w:sz w:val="18"/>
                              </w:rPr>
                              <w:br/>
                              <w:t>i kommunal regi och eventuella socialtjänstinsatser.</w:t>
                            </w:r>
                            <w:r w:rsidRPr="00C06C4E">
                              <w:rPr>
                                <w:sz w:val="18"/>
                                <w:szCs w:val="18"/>
                              </w:rPr>
                              <w:br/>
                            </w:r>
                            <w:r w:rsidRPr="008B296B">
                              <w:rPr>
                                <w:sz w:val="18"/>
                                <w:szCs w:val="18"/>
                                <w:highlight w:val="red"/>
                              </w:rPr>
                              <w:t>Rött spår:</w:t>
                            </w:r>
                            <w:r w:rsidRPr="00422DAB">
                              <w:rPr>
                                <w:sz w:val="18"/>
                                <w:szCs w:val="18"/>
                                <w:highlight w:val="red"/>
                              </w:rPr>
                              <w:t/>
                            </w:r>
                            <w:r>
                              <w:rPr>
                                <w:sz w:val="18"/>
                                <w:szCs w:val="18"/>
                              </w:rPr>
                              <w:t xml:space="preserve"> patient som har nytillkomna avancerade behov av hälso-och sjukvårdsinsatser.</w:t>
                            </w:r>
                            <w:r w:rsidRPr="00465594">
                              <w:rPr>
                                <w:sz w:val="18"/>
                              </w:rPr>
                              <w:t/>
                            </w:r>
                            <w:r>
                              <w:rPr>
                                <w:sz w:val="18"/>
                              </w:rPr>
                              <w:br/>
                            </w:r>
                          </w:p>
                          <w:p w:rsidRPr="00881744" w:rsidR="00C26823" w:rsidP="00C26823" w:rsidRDefault="00C26823" w14:paraId="1EDD2455" w14:textId="77777777">
                            <w:pPr>
                              <w:autoSpaceDE w:val="0"/>
                              <w:autoSpaceDN w:val="0"/>
                              <w:adjustRightInd w:val="0"/>
                              <w:rPr>
                                <w:rFonts w:cs="Calibri"/>
                                <w:color w:val="FF0000"/>
                                <w:sz w:val="18"/>
                                <w:szCs w:val="20"/>
                              </w:rPr>
                            </w:pPr>
                            <w:r w:rsidRPr="00C74BDD">
                              <w:rPr>
                                <w:sz w:val="18"/>
                              </w:rPr>
                              <w:t>Kommunen utgår från utfallet av planeringsunderlaget och bedömer</w:t>
                            </w:r>
                            <w:r>
                              <w:rPr>
                                <w:sz w:val="18"/>
                              </w:rPr>
                              <w:t xml:space="preserve"> </w:t>
                            </w:r>
                            <w:r w:rsidRPr="00C74BDD">
                              <w:rPr>
                                <w:sz w:val="18"/>
                              </w:rPr>
                              <w:t xml:space="preserve">val av färgspår/behov av planering utifrån tillgänglig information om hälso- och sjukvårdsinsatser samt socialtjänstinsatser. </w:t>
                            </w:r>
                            <w:r w:rsidRPr="00712D24">
                              <w:rPr>
                                <w:i/>
                                <w:iCs/>
                                <w:sz w:val="18"/>
                              </w:rPr>
                              <w:t xml:space="preserve">Undantag - </w:t>
                            </w:r>
                            <w:r w:rsidRPr="00712D24">
                              <w:rPr>
                                <w:rFonts w:cs="Calibri"/>
                                <w:i/>
                                <w:iCs/>
                                <w:sz w:val="18"/>
                                <w:szCs w:val="20"/>
                              </w:rPr>
                              <w:t xml:space="preserve">Planeringsunderlag </w:t>
                            </w:r>
                            <w:r w:rsidRPr="009E670B">
                              <w:rPr>
                                <w:rFonts w:cs="Calibri"/>
                                <w:i/>
                                <w:iCs/>
                                <w:sz w:val="18"/>
                                <w:szCs w:val="20"/>
                              </w:rPr>
                              <w:t xml:space="preserve"/>
                            </w:r>
                            <w:r>
                              <w:rPr>
                                <w:rFonts w:cs="Calibri"/>
                                <w:i/>
                                <w:iCs/>
                                <w:sz w:val="18"/>
                                <w:szCs w:val="20"/>
                              </w:rPr>
                              <w:br/>
                            </w:r>
                            <w:r w:rsidRPr="009E670B">
                              <w:rPr>
                                <w:rFonts w:cs="Calibri"/>
                                <w:i/>
                                <w:iCs/>
                                <w:sz w:val="18"/>
                                <w:szCs w:val="20"/>
                              </w:rPr>
                              <w:t>som leder till rött spår ska hanteras skyndsamt och inte ändras (med undantag för patienter boende i SÄBO).</w:t>
                            </w:r>
                            <w:r>
                              <w:rPr>
                                <w:rFonts w:cs="Calibri"/>
                                <w:i/>
                                <w:iCs/>
                                <w:sz w:val="18"/>
                                <w:szCs w:val="20"/>
                              </w:rPr>
                              <w:t xml:space="preserve"/>
                            </w:r>
                            <w:r w:rsidRPr="009E670B">
                              <w:rPr>
                                <w:rFonts w:cs="Calibri"/>
                                <w:i/>
                                <w:iCs/>
                                <w:sz w:val="18"/>
                                <w:szCs w:val="20"/>
                              </w:rPr>
                              <w:t/>
                            </w:r>
                            <w:r>
                              <w:rPr>
                                <w:rFonts w:cs="Calibri"/>
                                <w:i/>
                                <w:iCs/>
                                <w:sz w:val="18"/>
                                <w:szCs w:val="20"/>
                              </w:rPr>
                              <w:t xml:space="preserve"/>
                            </w:r>
                            <w:r w:rsidRPr="009E670B">
                              <w:rPr>
                                <w:rFonts w:cs="Calibri"/>
                                <w:i/>
                                <w:iCs/>
                                <w:sz w:val="18"/>
                                <w:szCs w:val="20"/>
                              </w:rPr>
                              <w:t/>
                            </w:r>
                            <w:r w:rsidRPr="009E670B">
                              <w:rPr>
                                <w:rFonts w:cs="Calibri"/>
                                <w:sz w:val="18"/>
                                <w:szCs w:val="20"/>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125.1pt;margin-top:173.6pt;width:335.3pt;height: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" w14:anchorId="69171736">
                <v:textbox inset="2.44403mm,1.222mm,2.44403mm,1.222mm">
                  <w:txbxContent>
                    <w:p w:rsidR="00C26823" w:rsidP="00C26823" w:rsidRDefault="00C26823" w14:paraId="00718A8E" w14:textId="77777777">
                      <w:pPr>
                        <w:autoSpaceDE w:val="0"/>
                        <w:autoSpaceDN w:val="0"/>
                        <w:adjustRightInd w:val="0"/>
                        <w:rPr>
                          <w:sz w:val="18"/>
                        </w:rPr>
                      </w:pPr>
                      <w:r w:rsidRPr="00EA49A5">
                        <w:rPr>
                          <w:b/>
                          <w:color w:val="FF0000"/>
                          <w:sz w:val="18"/>
                          <w:szCs w:val="18"/>
                        </w:rPr>
                        <w:t xml:space="preserve">Samtliga parter påbörjar ifyllnad av planeringsunderlaget i Lifecare, inom 24 timmar </w:t>
                      </w:r>
                      <w:r w:rsidRPr="00454912">
                        <w:rPr>
                          <w:b/>
                          <w:color w:val="FF0000"/>
                          <w:sz w:val="18"/>
                          <w:szCs w:val="18"/>
                        </w:rPr>
                        <w:t xml:space="preserve"/>
                      </w:r>
                      <w:r>
                        <w:rPr>
                          <w:b/>
                          <w:color w:val="FF0000"/>
                          <w:sz w:val="18"/>
                          <w:szCs w:val="18"/>
                        </w:rPr>
                        <w:t/>
                      </w:r>
                      <w:r w:rsidRPr="00C74BDD">
                        <w:rPr>
                          <w:b/>
                          <w:color w:val="FF0000"/>
                          <w:sz w:val="18"/>
                          <w:szCs w:val="18"/>
                        </w:rPr>
                        <w:t xml:space="preserve"/>
                      </w:r>
                      <w:proofErr w:type="spellStart"/>
                      <w:r w:rsidRPr="00C74BDD">
                        <w:rPr>
                          <w:b/>
                          <w:color w:val="FF0000"/>
                          <w:sz w:val="18"/>
                          <w:szCs w:val="18"/>
                        </w:rPr>
                        <w:t/>
                      </w:r>
                      <w:proofErr w:type="spellEnd"/>
                      <w:r w:rsidRPr="00C74BDD">
                        <w:rPr>
                          <w:b/>
                          <w:color w:val="FF0000"/>
                          <w:sz w:val="18"/>
                          <w:szCs w:val="18"/>
                        </w:rPr>
                        <w:t xml:space="preserve"/>
                      </w:r>
                      <w:r w:rsidRPr="00454912">
                        <w:rPr>
                          <w:b/>
                          <w:sz w:val="18"/>
                          <w:szCs w:val="18"/>
                        </w:rPr>
                        <w:t xml:space="preserve">från att det första </w:t>
                      </w:r>
                      <w:r w:rsidRPr="00454912">
                        <w:rPr>
                          <w:b/>
                          <w:i/>
                          <w:sz w:val="18"/>
                          <w:szCs w:val="18"/>
                        </w:rPr>
                        <w:t>inskrivningsmeddelandet</w:t>
                      </w:r>
                      <w:r w:rsidRPr="00454912">
                        <w:rPr>
                          <w:b/>
                          <w:sz w:val="18"/>
                          <w:szCs w:val="18"/>
                        </w:rPr>
                        <w:t xml:space="preserve"> skickats vardagar. ”Vet ej” används när inte fullständig information finns, men ska </w:t>
                      </w:r>
                      <w:r w:rsidRPr="00E309ED">
                        <w:rPr>
                          <w:b/>
                          <w:sz w:val="18"/>
                          <w:szCs w:val="18"/>
                        </w:rPr>
                        <w:t xml:space="preserve"/>
                      </w:r>
                      <w:r w:rsidRPr="00E309ED">
                        <w:rPr>
                          <w:b/>
                          <w:color w:val="FF0000"/>
                          <w:sz w:val="18"/>
                          <w:szCs w:val="18"/>
                        </w:rPr>
                        <w:t xml:space="preserve">kompletteras senast inom 48 timmar </w:t>
                      </w:r>
                      <w:r w:rsidRPr="00E309ED">
                        <w:rPr>
                          <w:b/>
                          <w:sz w:val="18"/>
                          <w:szCs w:val="18"/>
                        </w:rPr>
                        <w:t xml:space="preserve">med patientens behov och förutsättningar för rätt färgspår och planering. </w:t>
                      </w:r>
                      <w:r>
                        <w:rPr>
                          <w:b/>
                          <w:sz w:val="18"/>
                          <w:szCs w:val="18"/>
                        </w:rPr>
                        <w:t xml:space="preserve"/>
                      </w:r>
                      <w:r>
                        <w:rPr>
                          <w:b/>
                          <w:color w:val="FF0000"/>
                          <w:sz w:val="18"/>
                          <w:szCs w:val="18"/>
                        </w:rPr>
                        <w:t>Planeringsunderlaget uppdateras vid förändrad bedömning.</w:t>
                      </w:r>
                      <w:r w:rsidRPr="00C74BDD">
                        <w:rPr>
                          <w:b/>
                          <w:color w:val="FF0000"/>
                          <w:sz w:val="18"/>
                          <w:szCs w:val="18"/>
                        </w:rPr>
                        <w:t xml:space="preserve"/>
                      </w:r>
                      <w:r>
                        <w:rPr>
                          <w:b/>
                          <w:color w:val="FF0000"/>
                          <w:sz w:val="18"/>
                          <w:szCs w:val="18"/>
                        </w:rPr>
                        <w:t/>
                      </w:r>
                      <w:r w:rsidRPr="00971DAB">
                        <w:rPr>
                          <w:b/>
                          <w:color w:val="FF0000"/>
                          <w:sz w:val="18"/>
                          <w:szCs w:val="18"/>
                        </w:rPr>
                        <w:t xml:space="preserve"/>
                      </w:r>
                      <w:r>
                        <w:rPr>
                          <w:b/>
                          <w:color w:val="FF0000"/>
                          <w:sz w:val="18"/>
                          <w:szCs w:val="18"/>
                        </w:rPr>
                        <w:t/>
                      </w:r>
                      <w:r>
                        <w:rPr>
                          <w:b/>
                          <w:color w:val="FF0000"/>
                          <w:sz w:val="18"/>
                          <w:szCs w:val="18"/>
                        </w:rPr>
                        <w:br/>
                      </w:r>
                      <w:r w:rsidRPr="00971DAB">
                        <w:rPr>
                          <w:b/>
                          <w:sz w:val="18"/>
                          <w:szCs w:val="18"/>
                        </w:rPr>
                        <w:br/>
                      </w:r>
                      <w:r w:rsidRPr="008B296B">
                        <w:rPr>
                          <w:sz w:val="18"/>
                          <w:szCs w:val="18"/>
                          <w:highlight w:val="cyan"/>
                        </w:rPr>
                        <w:t>Blått spår:</w:t>
                      </w:r>
                      <w:r w:rsidRPr="00422DAB">
                        <w:rPr>
                          <w:sz w:val="18"/>
                          <w:szCs w:val="18"/>
                          <w:highlight w:val="cyan"/>
                        </w:rPr>
                        <w:t/>
                      </w:r>
                      <w:r>
                        <w:rPr>
                          <w:sz w:val="18"/>
                          <w:szCs w:val="18"/>
                        </w:rPr>
                        <w:t xml:space="preserve"> patient som har oförändrat behov av insatser efter utskrivning. </w:t>
                      </w:r>
                      <w:r>
                        <w:rPr>
                          <w:sz w:val="18"/>
                          <w:szCs w:val="18"/>
                        </w:rPr>
                        <w:br/>
                      </w:r>
                      <w:r w:rsidRPr="008B296B">
                        <w:rPr>
                          <w:sz w:val="18"/>
                          <w:szCs w:val="18"/>
                          <w:highlight w:val="green"/>
                        </w:rPr>
                        <w:t>Grönt spår:</w:t>
                      </w:r>
                      <w:r w:rsidRPr="00422DAB">
                        <w:rPr>
                          <w:sz w:val="18"/>
                          <w:szCs w:val="18"/>
                          <w:highlight w:val="green"/>
                        </w:rPr>
                        <w:t/>
                      </w:r>
                      <w:r>
                        <w:rPr>
                          <w:sz w:val="18"/>
                          <w:szCs w:val="18"/>
                        </w:rPr>
                        <w:t xml:space="preserve"> patient som har enbart används när nytillkomna behov av insatser från socialtjänsten.</w:t>
                      </w:r>
                      <w:r>
                        <w:rPr>
                          <w:sz w:val="18"/>
                          <w:szCs w:val="18"/>
                        </w:rPr>
                        <w:br/>
                      </w:r>
                      <w:r w:rsidRPr="008B296B">
                        <w:rPr>
                          <w:sz w:val="18"/>
                          <w:szCs w:val="18"/>
                          <w:highlight w:val="yellow"/>
                        </w:rPr>
                        <w:t>Gult spår:</w:t>
                      </w:r>
                      <w:r w:rsidRPr="00422DAB">
                        <w:rPr>
                          <w:sz w:val="18"/>
                          <w:szCs w:val="18"/>
                          <w:highlight w:val="yellow"/>
                        </w:rPr>
                        <w:t/>
                      </w:r>
                      <w:r w:rsidRPr="008D6474">
                        <w:rPr>
                          <w:sz w:val="18"/>
                          <w:szCs w:val="18"/>
                        </w:rPr>
                        <w:t xml:space="preserve"> </w:t>
                      </w:r>
                      <w:r>
                        <w:rPr>
                          <w:sz w:val="18"/>
                          <w:szCs w:val="18"/>
                        </w:rPr>
                        <w:t xml:space="preserve">patient med nytillkomna/förändrade behov av hälso- och sjukvårdsinsatser </w:t>
                      </w:r>
                      <w:r w:rsidRPr="00C06C4E">
                        <w:rPr>
                          <w:sz w:val="18"/>
                        </w:rPr>
                        <w:t xml:space="preserve"/>
                      </w:r>
                      <w:r w:rsidRPr="00C06C4E">
                        <w:rPr>
                          <w:sz w:val="18"/>
                        </w:rPr>
                        <w:br/>
                        <w:t>i kommunal regi och eventuella socialtjänstinsatser.</w:t>
                      </w:r>
                      <w:r w:rsidRPr="00C06C4E">
                        <w:rPr>
                          <w:sz w:val="18"/>
                          <w:szCs w:val="18"/>
                        </w:rPr>
                        <w:br/>
                      </w:r>
                      <w:r w:rsidRPr="008B296B">
                        <w:rPr>
                          <w:sz w:val="18"/>
                          <w:szCs w:val="18"/>
                          <w:highlight w:val="red"/>
                        </w:rPr>
                        <w:t>Rött spår:</w:t>
                      </w:r>
                      <w:r w:rsidRPr="00422DAB">
                        <w:rPr>
                          <w:sz w:val="18"/>
                          <w:szCs w:val="18"/>
                          <w:highlight w:val="red"/>
                        </w:rPr>
                        <w:t/>
                      </w:r>
                      <w:r>
                        <w:rPr>
                          <w:sz w:val="18"/>
                          <w:szCs w:val="18"/>
                        </w:rPr>
                        <w:t xml:space="preserve"> patient som har nytillkomna avancerade behov av hälso-och sjukvårdsinsatser.</w:t>
                      </w:r>
                      <w:r w:rsidRPr="00465594">
                        <w:rPr>
                          <w:sz w:val="18"/>
                        </w:rPr>
                        <w:t/>
                      </w:r>
                      <w:r>
                        <w:rPr>
                          <w:sz w:val="18"/>
                        </w:rPr>
                        <w:br/>
                      </w:r>
                    </w:p>
                    <w:p w:rsidRPr="00881744" w:rsidR="00C26823" w:rsidP="00C26823" w:rsidRDefault="00C26823" w14:paraId="1EDD2455" w14:textId="77777777">
                      <w:pPr>
                        <w:autoSpaceDE w:val="0"/>
                        <w:autoSpaceDN w:val="0"/>
                        <w:adjustRightInd w:val="0"/>
                        <w:rPr>
                          <w:rFonts w:cs="Calibri"/>
                          <w:color w:val="FF0000"/>
                          <w:sz w:val="18"/>
                          <w:szCs w:val="20"/>
                        </w:rPr>
                      </w:pPr>
                      <w:r w:rsidRPr="00C74BDD">
                        <w:rPr>
                          <w:sz w:val="18"/>
                        </w:rPr>
                        <w:t>Kommunen utgår från utfallet av planeringsunderlaget och bedömer</w:t>
                      </w:r>
                      <w:r>
                        <w:rPr>
                          <w:sz w:val="18"/>
                        </w:rPr>
                        <w:t xml:space="preserve"> </w:t>
                      </w:r>
                      <w:r w:rsidRPr="00C74BDD">
                        <w:rPr>
                          <w:sz w:val="18"/>
                        </w:rPr>
                        <w:t xml:space="preserve">val av färgspår/behov av planering utifrån tillgänglig information om hälso- och sjukvårdsinsatser samt socialtjänstinsatser. </w:t>
                      </w:r>
                      <w:r w:rsidRPr="00712D24">
                        <w:rPr>
                          <w:i/>
                          <w:iCs/>
                          <w:sz w:val="18"/>
                        </w:rPr>
                        <w:t xml:space="preserve">Undantag - </w:t>
                      </w:r>
                      <w:r w:rsidRPr="00712D24">
                        <w:rPr>
                          <w:rFonts w:cs="Calibri"/>
                          <w:i/>
                          <w:iCs/>
                          <w:sz w:val="18"/>
                          <w:szCs w:val="20"/>
                        </w:rPr>
                        <w:t xml:space="preserve">Planeringsunderlag </w:t>
                      </w:r>
                      <w:r w:rsidRPr="009E670B">
                        <w:rPr>
                          <w:rFonts w:cs="Calibri"/>
                          <w:i/>
                          <w:iCs/>
                          <w:sz w:val="18"/>
                          <w:szCs w:val="20"/>
                        </w:rPr>
                        <w:t xml:space="preserve"/>
                      </w:r>
                      <w:r>
                        <w:rPr>
                          <w:rFonts w:cs="Calibri"/>
                          <w:i/>
                          <w:iCs/>
                          <w:sz w:val="18"/>
                          <w:szCs w:val="20"/>
                        </w:rPr>
                        <w:br/>
                      </w:r>
                      <w:r w:rsidRPr="009E670B">
                        <w:rPr>
                          <w:rFonts w:cs="Calibri"/>
                          <w:i/>
                          <w:iCs/>
                          <w:sz w:val="18"/>
                          <w:szCs w:val="20"/>
                        </w:rPr>
                        <w:t>som leder till rött spår ska hanteras skyndsamt och inte ändras (med undantag för patienter boende i SÄBO).</w:t>
                      </w:r>
                      <w:r>
                        <w:rPr>
                          <w:rFonts w:cs="Calibri"/>
                          <w:i/>
                          <w:iCs/>
                          <w:sz w:val="18"/>
                          <w:szCs w:val="20"/>
                        </w:rPr>
                        <w:t xml:space="preserve"/>
                      </w:r>
                      <w:r w:rsidRPr="009E670B">
                        <w:rPr>
                          <w:rFonts w:cs="Calibri"/>
                          <w:i/>
                          <w:iCs/>
                          <w:sz w:val="18"/>
                          <w:szCs w:val="20"/>
                        </w:rPr>
                        <w:t/>
                      </w:r>
                      <w:r>
                        <w:rPr>
                          <w:rFonts w:cs="Calibri"/>
                          <w:i/>
                          <w:iCs/>
                          <w:sz w:val="18"/>
                          <w:szCs w:val="20"/>
                        </w:rPr>
                        <w:t xml:space="preserve"/>
                      </w:r>
                      <w:r w:rsidRPr="009E670B">
                        <w:rPr>
                          <w:rFonts w:cs="Calibri"/>
                          <w:i/>
                          <w:iCs/>
                          <w:sz w:val="18"/>
                          <w:szCs w:val="20"/>
                        </w:rPr>
                        <w:t/>
                      </w:r>
                      <w:r w:rsidRPr="009E670B">
                        <w:rPr>
                          <w:rFonts w:cs="Calibri"/>
                          <w:sz w:val="18"/>
                          <w:szCs w:val="20"/>
                        </w:rPr>
                        <w:t xml:space="preserve"> </w:t>
                      </w:r>
                    </w:p>
                  </w:txbxContent>
                </v:textbox>
              </v:shape>
            </w:pict>
          </mc:Fallback>
        </mc:AlternateContent>
      </w:r>
      <w:r w:rsidRPr="00881744">
        <w:rPr>
          <w:rFonts w:ascii="Calibri" w:hAnsi="Calibri" w:eastAsia="Calibri" w:cs="Times New Roman"/>
          <w:b/>
          <w:noProof/>
          <w:sz w:val="32"/>
          <w:szCs w:val="32"/>
        </w:rPr>
        <mc:AlternateContent>
          <mc:Choice Requires="wps">
            <w:drawing>
              <wp:anchor distT="0" distB="0" distL="114300" distR="114300" simplePos="0" relativeHeight="251650048" behindDoc="0" locked="0" layoutInCell="1" allowOverlap="1" wp14:editId="4A2D6699" wp14:anchorId="46231019">
                <wp:simplePos x="0" y="0"/>
                <wp:positionH relativeFrom="column">
                  <wp:posOffset>1585595</wp:posOffset>
                </wp:positionH>
                <wp:positionV relativeFrom="paragraph">
                  <wp:posOffset>857250</wp:posOffset>
                </wp:positionV>
                <wp:extent cx="4269740" cy="1287145"/>
                <wp:effectExtent l="0" t="0" r="16510" b="27305"/>
                <wp:wrapNone/>
                <wp:docPr id="29836" name="Textruta 29836"/>
                <wp:cNvGraphicFramePr/>
                <a:graphic xmlns:a="http://schemas.openxmlformats.org/drawingml/2006/main">
                  <a:graphicData uri="http://schemas.microsoft.com/office/word/2010/wordprocessingShape">
                    <wps:wsp>
                      <wps:cNvSpPr txBox="1"/>
                      <wps:spPr>
                        <a:xfrm>
                          <a:off x="0" y="0"/>
                          <a:ext cx="4269740" cy="128714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C26823" w:rsidP="00C26823" w:rsidRDefault="00C26823" w14:paraId="17835956" w14:textId="77777777">
                            <w:pPr>
                              <w:autoSpaceDE w:val="0"/>
                              <w:autoSpaceDN w:val="0"/>
                              <w:adjustRightInd w:val="0"/>
                              <w:rPr>
                                <w:color w:val="002060"/>
                                <w:sz w:val="18"/>
                                <w:szCs w:val="18"/>
                              </w:rPr>
                            </w:pPr>
                            <w:r>
                              <w:rPr>
                                <w:sz w:val="18"/>
                                <w:szCs w:val="18"/>
                              </w:rPr>
                              <w:t>Läkaren anger</w:t>
                            </w:r>
                            <w:r w:rsidRPr="00787C37">
                              <w:rPr>
                                <w:sz w:val="18"/>
                                <w:szCs w:val="18"/>
                              </w:rPr>
                              <w:t/>
                            </w:r>
                            <w:r>
                              <w:rPr>
                                <w:sz w:val="18"/>
                                <w:szCs w:val="18"/>
                              </w:rPr>
                              <w:t/>
                            </w:r>
                            <w:r w:rsidRPr="00787C37">
                              <w:rPr>
                                <w:sz w:val="18"/>
                                <w:szCs w:val="18"/>
                              </w:rPr>
                              <w:t xml:space="preserve"> </w:t>
                            </w:r>
                            <w:r w:rsidRPr="00667181">
                              <w:rPr>
                                <w:b/>
                                <w:sz w:val="18"/>
                                <w:szCs w:val="18"/>
                              </w:rPr>
                              <w:t>Beräknat utskrivningsdatum,</w:t>
                            </w:r>
                            <w:r>
                              <w:rPr>
                                <w:b/>
                                <w:sz w:val="18"/>
                                <w:szCs w:val="18"/>
                              </w:rPr>
                              <w:t/>
                            </w:r>
                            <w:r w:rsidRPr="00787C37">
                              <w:rPr>
                                <w:sz w:val="18"/>
                                <w:szCs w:val="18"/>
                              </w:rPr>
                              <w:t xml:space="preserve"> </w:t>
                            </w:r>
                            <w:r>
                              <w:rPr>
                                <w:sz w:val="18"/>
                                <w:szCs w:val="18"/>
                              </w:rPr>
                              <w:t xml:space="preserve">efter första rond eller inom </w:t>
                            </w:r>
                            <w:r>
                              <w:rPr>
                                <w:sz w:val="18"/>
                                <w:szCs w:val="18"/>
                              </w:rPr>
                              <w:br/>
                              <w:t>24 timmar,</w:t>
                            </w:r>
                            <w:r w:rsidRPr="00787C37">
                              <w:rPr>
                                <w:sz w:val="18"/>
                                <w:szCs w:val="18"/>
                              </w:rPr>
                              <w:t xml:space="preserve"> i </w:t>
                            </w:r>
                            <w:r w:rsidRPr="00CF1CF6">
                              <w:rPr>
                                <w:i/>
                                <w:sz w:val="18"/>
                                <w:szCs w:val="18"/>
                              </w:rPr>
                              <w:t xml:space="preserve">inskrivningsmeddelandet </w:t>
                            </w:r>
                            <w:r w:rsidRPr="00225295">
                              <w:rPr>
                                <w:i/>
                                <w:sz w:val="18"/>
                                <w:szCs w:val="18"/>
                              </w:rPr>
                              <w:t xml:space="preserve"/>
                            </w:r>
                            <w:r>
                              <w:rPr>
                                <w:sz w:val="18"/>
                                <w:szCs w:val="18"/>
                              </w:rPr>
                              <w:t xml:space="preserve">som skickas på nytt till berörda parter. </w:t>
                            </w:r>
                            <w:r w:rsidRPr="00787C37">
                              <w:rPr>
                                <w:sz w:val="18"/>
                                <w:szCs w:val="18"/>
                              </w:rPr>
                              <w:t xml:space="preserve"/>
                            </w:r>
                            <w:r>
                              <w:rPr>
                                <w:sz w:val="18"/>
                                <w:szCs w:val="18"/>
                              </w:rPr>
                              <w:br/>
                              <w:t>Vid eventuell ändring av</w:t>
                            </w:r>
                            <w:r w:rsidRPr="00787C37">
                              <w:rPr>
                                <w:sz w:val="18"/>
                                <w:szCs w:val="18"/>
                              </w:rPr>
                              <w:t xml:space="preserve"> datum ska</w:t>
                            </w:r>
                            <w:r>
                              <w:rPr>
                                <w:sz w:val="18"/>
                                <w:szCs w:val="18"/>
                              </w:rPr>
                              <w:t/>
                            </w:r>
                            <w:r w:rsidRPr="00787C37">
                              <w:rPr>
                                <w:sz w:val="18"/>
                                <w:szCs w:val="18"/>
                              </w:rPr>
                              <w:t xml:space="preserve"> </w:t>
                            </w:r>
                            <w:r w:rsidRPr="00225295">
                              <w:rPr>
                                <w:i/>
                                <w:sz w:val="18"/>
                                <w:szCs w:val="18"/>
                              </w:rPr>
                              <w:t>inskrivningsmeddelandet</w:t>
                            </w:r>
                            <w:r w:rsidRPr="00787C37">
                              <w:rPr>
                                <w:sz w:val="18"/>
                                <w:szCs w:val="18"/>
                              </w:rPr>
                              <w:t xml:space="preserve"> </w:t>
                            </w:r>
                            <w:r>
                              <w:rPr>
                                <w:sz w:val="18"/>
                                <w:szCs w:val="18"/>
                              </w:rPr>
                              <w:t xml:space="preserve">sändas om igen </w:t>
                            </w:r>
                            <w:r w:rsidRPr="00787C37">
                              <w:rPr>
                                <w:sz w:val="18"/>
                                <w:szCs w:val="18"/>
                              </w:rPr>
                              <w:t>till berörda parter</w:t>
                            </w:r>
                            <w:r w:rsidRPr="004D73A1">
                              <w:rPr>
                                <w:color w:val="002060"/>
                                <w:sz w:val="18"/>
                                <w:szCs w:val="18"/>
                              </w:rPr>
                              <w:t xml:space="preserve">. </w:t>
                            </w:r>
                          </w:p>
                          <w:p w:rsidRPr="00881744" w:rsidR="00C26823" w:rsidP="00C26823" w:rsidRDefault="00C26823" w14:paraId="2506ECBB" w14:textId="77777777">
                            <w:pPr>
                              <w:autoSpaceDE w:val="0"/>
                              <w:autoSpaceDN w:val="0"/>
                              <w:adjustRightInd w:val="0"/>
                              <w:rPr>
                                <w:b/>
                                <w:color w:val="FF0000"/>
                                <w:sz w:val="18"/>
                                <w:szCs w:val="18"/>
                              </w:rPr>
                            </w:pPr>
                            <w:r w:rsidRPr="00E809F8">
                              <w:rPr>
                                <w:bCs/>
                                <w:sz w:val="18"/>
                                <w:szCs w:val="18"/>
                              </w:rPr>
                              <w:t>Beräknat utskrivningsdatum blir vägledande för planeringen av insatser inför utskrivning. Viktigt med kontinuerligt ställningstagande av beräknat utskrivningsdatum för en hög träffsäkerhet.</w:t>
                            </w:r>
                            <w:r w:rsidRPr="00E809F8">
                              <w:rPr>
                                <w:b/>
                                <w:sz w:val="18"/>
                                <w:szCs w:val="18"/>
                              </w:rPr>
                              <w:t xml:space="preserve"> </w:t>
                            </w:r>
                            <w:r w:rsidRPr="00E809F8">
                              <w:rPr>
                                <w:b/>
                                <w:color w:val="FF0000"/>
                                <w:sz w:val="18"/>
                                <w:szCs w:val="18"/>
                              </w:rPr>
                              <w:t xml:space="preserve">Slutenvården kontaktar omgående kommunen om beräknat utskrivningsdatum tidigareläggs/flyttas fram mer än ett dygn.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9836" style="position:absolute;margin-left:124.85pt;margin-top:67.5pt;width:336.2pt;height:10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indow"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" w14:anchorId="46231019">
                <v:textbox>
                  <w:txbxContent>
                    <w:p w:rsidR="00C26823" w:rsidP="00C26823" w:rsidRDefault="00C26823" w14:paraId="17835956" w14:textId="77777777">
                      <w:pPr>
                        <w:autoSpaceDE w:val="0"/>
                        <w:autoSpaceDN w:val="0"/>
                        <w:adjustRightInd w:val="0"/>
                        <w:rPr>
                          <w:color w:val="002060"/>
                          <w:sz w:val="18"/>
                          <w:szCs w:val="18"/>
                        </w:rPr>
                      </w:pPr>
                      <w:r>
                        <w:rPr>
                          <w:sz w:val="18"/>
                          <w:szCs w:val="18"/>
                        </w:rPr>
                        <w:t>Läkaren anger</w:t>
                      </w:r>
                      <w:r w:rsidRPr="00787C37">
                        <w:rPr>
                          <w:sz w:val="18"/>
                          <w:szCs w:val="18"/>
                        </w:rPr>
                        <w:t/>
                      </w:r>
                      <w:r>
                        <w:rPr>
                          <w:sz w:val="18"/>
                          <w:szCs w:val="18"/>
                        </w:rPr>
                        <w:t/>
                      </w:r>
                      <w:r w:rsidRPr="00787C37">
                        <w:rPr>
                          <w:sz w:val="18"/>
                          <w:szCs w:val="18"/>
                        </w:rPr>
                        <w:t xml:space="preserve"> </w:t>
                      </w:r>
                      <w:r w:rsidRPr="00667181">
                        <w:rPr>
                          <w:b/>
                          <w:sz w:val="18"/>
                          <w:szCs w:val="18"/>
                        </w:rPr>
                        <w:t>Beräknat utskrivningsdatum,</w:t>
                      </w:r>
                      <w:r>
                        <w:rPr>
                          <w:b/>
                          <w:sz w:val="18"/>
                          <w:szCs w:val="18"/>
                        </w:rPr>
                        <w:t/>
                      </w:r>
                      <w:r w:rsidRPr="00787C37">
                        <w:rPr>
                          <w:sz w:val="18"/>
                          <w:szCs w:val="18"/>
                        </w:rPr>
                        <w:t xml:space="preserve"> </w:t>
                      </w:r>
                      <w:r>
                        <w:rPr>
                          <w:sz w:val="18"/>
                          <w:szCs w:val="18"/>
                        </w:rPr>
                        <w:t xml:space="preserve">efter första rond eller inom </w:t>
                      </w:r>
                      <w:r>
                        <w:rPr>
                          <w:sz w:val="18"/>
                          <w:szCs w:val="18"/>
                        </w:rPr>
                        <w:br/>
                        <w:t>24 timmar,</w:t>
                      </w:r>
                      <w:r w:rsidRPr="00787C37">
                        <w:rPr>
                          <w:sz w:val="18"/>
                          <w:szCs w:val="18"/>
                        </w:rPr>
                        <w:t xml:space="preserve"> i </w:t>
                      </w:r>
                      <w:r w:rsidRPr="00CF1CF6">
                        <w:rPr>
                          <w:i/>
                          <w:sz w:val="18"/>
                          <w:szCs w:val="18"/>
                        </w:rPr>
                        <w:t xml:space="preserve">inskrivningsmeddelandet </w:t>
                      </w:r>
                      <w:r w:rsidRPr="00225295">
                        <w:rPr>
                          <w:i/>
                          <w:sz w:val="18"/>
                          <w:szCs w:val="18"/>
                        </w:rPr>
                        <w:t xml:space="preserve"/>
                      </w:r>
                      <w:r>
                        <w:rPr>
                          <w:sz w:val="18"/>
                          <w:szCs w:val="18"/>
                        </w:rPr>
                        <w:t xml:space="preserve">som skickas på nytt till berörda parter. </w:t>
                      </w:r>
                      <w:r w:rsidRPr="00787C37">
                        <w:rPr>
                          <w:sz w:val="18"/>
                          <w:szCs w:val="18"/>
                        </w:rPr>
                        <w:t xml:space="preserve"/>
                      </w:r>
                      <w:r>
                        <w:rPr>
                          <w:sz w:val="18"/>
                          <w:szCs w:val="18"/>
                        </w:rPr>
                        <w:br/>
                        <w:t>Vid eventuell ändring av</w:t>
                      </w:r>
                      <w:r w:rsidRPr="00787C37">
                        <w:rPr>
                          <w:sz w:val="18"/>
                          <w:szCs w:val="18"/>
                        </w:rPr>
                        <w:t xml:space="preserve"> datum ska</w:t>
                      </w:r>
                      <w:r>
                        <w:rPr>
                          <w:sz w:val="18"/>
                          <w:szCs w:val="18"/>
                        </w:rPr>
                        <w:t/>
                      </w:r>
                      <w:r w:rsidRPr="00787C37">
                        <w:rPr>
                          <w:sz w:val="18"/>
                          <w:szCs w:val="18"/>
                        </w:rPr>
                        <w:t xml:space="preserve"> </w:t>
                      </w:r>
                      <w:r w:rsidRPr="00225295">
                        <w:rPr>
                          <w:i/>
                          <w:sz w:val="18"/>
                          <w:szCs w:val="18"/>
                        </w:rPr>
                        <w:t>inskrivningsmeddelandet</w:t>
                      </w:r>
                      <w:r w:rsidRPr="00787C37">
                        <w:rPr>
                          <w:sz w:val="18"/>
                          <w:szCs w:val="18"/>
                        </w:rPr>
                        <w:t xml:space="preserve"> </w:t>
                      </w:r>
                      <w:r>
                        <w:rPr>
                          <w:sz w:val="18"/>
                          <w:szCs w:val="18"/>
                        </w:rPr>
                        <w:t xml:space="preserve">sändas om igen </w:t>
                      </w:r>
                      <w:r w:rsidRPr="00787C37">
                        <w:rPr>
                          <w:sz w:val="18"/>
                          <w:szCs w:val="18"/>
                        </w:rPr>
                        <w:t>till berörda parter</w:t>
                      </w:r>
                      <w:r w:rsidRPr="004D73A1">
                        <w:rPr>
                          <w:color w:val="002060"/>
                          <w:sz w:val="18"/>
                          <w:szCs w:val="18"/>
                        </w:rPr>
                        <w:t xml:space="preserve">. </w:t>
                      </w:r>
                    </w:p>
                    <w:p w:rsidRPr="00881744" w:rsidR="00C26823" w:rsidP="00C26823" w:rsidRDefault="00C26823" w14:paraId="2506ECBB" w14:textId="77777777">
                      <w:pPr>
                        <w:autoSpaceDE w:val="0"/>
                        <w:autoSpaceDN w:val="0"/>
                        <w:adjustRightInd w:val="0"/>
                        <w:rPr>
                          <w:b/>
                          <w:color w:val="FF0000"/>
                          <w:sz w:val="18"/>
                          <w:szCs w:val="18"/>
                        </w:rPr>
                      </w:pPr>
                      <w:r w:rsidRPr="00E809F8">
                        <w:rPr>
                          <w:bCs/>
                          <w:sz w:val="18"/>
                          <w:szCs w:val="18"/>
                        </w:rPr>
                        <w:t>Beräknat utskrivningsdatum blir vägledande för planeringen av insatser inför utskrivning. Viktigt med kontinuerligt ställningstagande av beräknat utskrivningsdatum för en hög träffsäkerhet.</w:t>
                      </w:r>
                      <w:r w:rsidRPr="00E809F8">
                        <w:rPr>
                          <w:b/>
                          <w:sz w:val="18"/>
                          <w:szCs w:val="18"/>
                        </w:rPr>
                        <w:t xml:space="preserve"> </w:t>
                      </w:r>
                      <w:r w:rsidRPr="00E809F8">
                        <w:rPr>
                          <w:b/>
                          <w:color w:val="FF0000"/>
                          <w:sz w:val="18"/>
                          <w:szCs w:val="18"/>
                        </w:rPr>
                        <w:t xml:space="preserve">Slutenvården kontaktar omgående kommunen om beräknat utskrivningsdatum tidigareläggs/flyttas fram mer än ett dygn. </w:t>
                      </w:r>
                    </w:p>
                  </w:txbxContent>
                </v:textbox>
              </v:shape>
            </w:pict>
          </mc:Fallback>
        </mc:AlternateContent>
      </w:r>
      <w:r w:rsidRPr="00881744">
        <w:rPr>
          <w:rFonts w:eastAsia="Calibri"/>
          <w:b/>
          <w:noProof/>
          <w:szCs w:val="22"/>
          <w:highlight w:val="yellow"/>
        </w:rPr>
        <mc:AlternateContent>
          <mc:Choice Requires="wps">
            <w:drawing>
              <wp:anchor distT="0" distB="0" distL="114300" distR="114300" simplePos="0" relativeHeight="251674624" behindDoc="0" locked="0" layoutInCell="1" allowOverlap="1" wp14:editId="237F5790" wp14:anchorId="4AC5DB6A">
                <wp:simplePos x="0" y="0"/>
                <wp:positionH relativeFrom="margin">
                  <wp:posOffset>75734</wp:posOffset>
                </wp:positionH>
                <wp:positionV relativeFrom="paragraph">
                  <wp:posOffset>2272846</wp:posOffset>
                </wp:positionV>
                <wp:extent cx="1371600" cy="377825"/>
                <wp:effectExtent l="0" t="0" r="19050" b="22225"/>
                <wp:wrapNone/>
                <wp:docPr id="29834" name="Rektangel 9"/>
                <wp:cNvGraphicFramePr/>
                <a:graphic xmlns:a="http://schemas.openxmlformats.org/drawingml/2006/main">
                  <a:graphicData uri="http://schemas.microsoft.com/office/word/2010/wordprocessingShape">
                    <wps:wsp>
                      <wps:cNvSpPr/>
                      <wps:spPr>
                        <a:xfrm>
                          <a:off x="0" y="0"/>
                          <a:ext cx="1371600" cy="377825"/>
                        </a:xfrm>
                        <a:prstGeom prst="rect">
                          <a:avLst/>
                        </a:prstGeom>
                        <a:solidFill>
                          <a:sysClr val="window" lastClr="FFFFFF"/>
                        </a:solidFill>
                        <a:ln w="6350" cap="flat" cmpd="sng" algn="ctr">
                          <a:solidFill>
                            <a:sysClr val="windowText" lastClr="000000"/>
                          </a:solidFill>
                          <a:prstDash val="solid"/>
                          <a:miter lim="800000"/>
                        </a:ln>
                        <a:effectLst/>
                      </wps:spPr>
                      <wps:txbx>
                        <w:txbxContent>
                          <w:p w:rsidRPr="00787C37" w:rsidR="00C26823" w:rsidP="00C26823" w:rsidRDefault="00C26823" w14:paraId="4B490DDE" w14:textId="77777777">
                            <w:pPr>
                              <w:jc w:val="center"/>
                            </w:pPr>
                            <w:r>
                              <w:rPr>
                                <w:color w:val="000000"/>
                                <w:sz w:val="18"/>
                                <w:szCs w:val="18"/>
                              </w:rPr>
                              <w:t xml:space="preserve">Planeringsunderlaget fylls i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Rektangel 9" style="position:absolute;margin-left:5.95pt;margin-top:178.95pt;width:108pt;height:2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3" fillcolor="window" strokecolor="windowText"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" w14:anchorId="4AC5DB6A">
                <v:textbox>
                  <w:txbxContent>
                    <w:p w:rsidRPr="00787C37" w:rsidR="00C26823" w:rsidP="00C26823" w:rsidRDefault="00C26823" w14:paraId="4B490DDE" w14:textId="77777777">
                      <w:pPr>
                        <w:jc w:val="center"/>
                      </w:pPr>
                      <w:r>
                        <w:rPr>
                          <w:color w:val="000000"/>
                          <w:sz w:val="18"/>
                          <w:szCs w:val="18"/>
                        </w:rPr>
                        <w:t xml:space="preserve">Planeringsunderlaget fylls i </w:t>
                      </w:r>
                    </w:p>
                  </w:txbxContent>
                </v:textbox>
                <w10:wrap anchorx="margin"/>
              </v:rect>
            </w:pict>
          </mc:Fallback>
        </mc:AlternateContent>
      </w:r>
      <w:r w:rsidRPr="00881744">
        <w:rPr>
          <w:rFonts w:eastAsia="Calibri"/>
          <w:b/>
          <w:noProof/>
          <w:szCs w:val="22"/>
          <w:highlight w:val="yellow"/>
        </w:rPr>
        <mc:AlternateContent>
          <mc:Choice Requires="wps">
            <w:drawing>
              <wp:anchor distT="0" distB="0" distL="114300" distR="114300" simplePos="0" relativeHeight="251670528" behindDoc="0" locked="0" layoutInCell="1" allowOverlap="1" wp14:editId="5AA3D6EE" wp14:anchorId="674EF1EC">
                <wp:simplePos x="0" y="0"/>
                <wp:positionH relativeFrom="margin">
                  <wp:posOffset>61362</wp:posOffset>
                </wp:positionH>
                <wp:positionV relativeFrom="paragraph">
                  <wp:posOffset>1009754</wp:posOffset>
                </wp:positionV>
                <wp:extent cx="1366520" cy="405516"/>
                <wp:effectExtent l="0" t="0" r="24130" b="13970"/>
                <wp:wrapNone/>
                <wp:docPr id="29843" name="Rektangel 3"/>
                <wp:cNvGraphicFramePr/>
                <a:graphic xmlns:a="http://schemas.openxmlformats.org/drawingml/2006/main">
                  <a:graphicData uri="http://schemas.microsoft.com/office/word/2010/wordprocessingShape">
                    <wps:wsp>
                      <wps:cNvSpPr/>
                      <wps:spPr>
                        <a:xfrm>
                          <a:off x="0" y="0"/>
                          <a:ext cx="1366520" cy="405516"/>
                        </a:xfrm>
                        <a:prstGeom prst="rect">
                          <a:avLst/>
                        </a:prstGeom>
                        <a:solidFill>
                          <a:sysClr val="window" lastClr="FFFFFF"/>
                        </a:solidFill>
                        <a:ln w="6350" cap="flat" cmpd="sng" algn="ctr">
                          <a:solidFill>
                            <a:sysClr val="windowText" lastClr="000000"/>
                          </a:solidFill>
                          <a:prstDash val="solid"/>
                          <a:miter lim="800000"/>
                        </a:ln>
                        <a:effectLst/>
                      </wps:spPr>
                      <wps:txbx>
                        <w:txbxContent>
                          <w:p w:rsidRPr="007067DF" w:rsidR="00C26823" w:rsidP="00C26823" w:rsidRDefault="00C26823" w14:paraId="104D235D" w14:textId="77777777">
                            <w:pPr>
                              <w:jc w:val="center"/>
                              <w:rPr>
                                <w:color w:val="000000"/>
                                <w:sz w:val="18"/>
                                <w:szCs w:val="18"/>
                              </w:rPr>
                            </w:pPr>
                            <w:r>
                              <w:rPr>
                                <w:color w:val="000000"/>
                                <w:sz w:val="18"/>
                                <w:szCs w:val="18"/>
                              </w:rPr>
                              <w:t>Beräknat utskrivningsdatum anges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margin-left:4.85pt;margin-top:79.5pt;width:107.6pt;height:31.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" w14:anchorId="674EF1EC">
                <v:textbox>
                  <w:txbxContent>
                    <w:p w:rsidRPr="007067DF" w:rsidR="00C26823" w:rsidP="00C26823" w:rsidRDefault="00C26823" w14:paraId="104D235D" w14:textId="77777777">
                      <w:pPr>
                        <w:jc w:val="center"/>
                        <w:rPr>
                          <w:color w:val="000000"/>
                          <w:sz w:val="18"/>
                          <w:szCs w:val="18"/>
                        </w:rPr>
                      </w:pPr>
                      <w:r>
                        <w:rPr>
                          <w:color w:val="000000"/>
                          <w:sz w:val="18"/>
                          <w:szCs w:val="18"/>
                        </w:rPr>
                        <w:t>Beräknat utskrivningsdatum anges</w:t>
                      </w:r>
                    </w:p>
                  </w:txbxContent>
                </v:textbox>
                <w10:wrap anchorx="margin"/>
              </v:rect>
            </w:pict>
          </mc:Fallback>
        </mc:AlternateContent>
      </w:r>
      <w:r w:rsidRPr="00881744">
        <w:rPr>
          <w:rFonts w:eastAsia="Calibri"/>
          <w:b/>
          <w:noProof/>
          <w:szCs w:val="22"/>
          <w:highlight w:val="yellow"/>
        </w:rPr>
        <mc:AlternateContent>
          <mc:Choice Requires="wps">
            <w:drawing>
              <wp:anchor distT="0" distB="0" distL="114300" distR="114300" simplePos="0" relativeHeight="251672576" behindDoc="0" locked="0" layoutInCell="1" allowOverlap="1" wp14:editId="7A9AC280" wp14:anchorId="5A794D63">
                <wp:simplePos x="0" y="0"/>
                <wp:positionH relativeFrom="margin">
                  <wp:posOffset>60170</wp:posOffset>
                </wp:positionH>
                <wp:positionV relativeFrom="paragraph">
                  <wp:posOffset>344170</wp:posOffset>
                </wp:positionV>
                <wp:extent cx="1365250" cy="397565"/>
                <wp:effectExtent l="0" t="0" r="25400" b="21590"/>
                <wp:wrapNone/>
                <wp:docPr id="29840" name="Rektangel 10"/>
                <wp:cNvGraphicFramePr/>
                <a:graphic xmlns:a="http://schemas.openxmlformats.org/drawingml/2006/main">
                  <a:graphicData uri="http://schemas.microsoft.com/office/word/2010/wordprocessingShape">
                    <wps:wsp>
                      <wps:cNvSpPr/>
                      <wps:spPr>
                        <a:xfrm>
                          <a:off x="0" y="0"/>
                          <a:ext cx="1365250" cy="397565"/>
                        </a:xfrm>
                        <a:prstGeom prst="rect">
                          <a:avLst/>
                        </a:prstGeom>
                        <a:solidFill>
                          <a:sysClr val="window" lastClr="FFFFFF"/>
                        </a:solidFill>
                        <a:ln w="6350" cap="flat" cmpd="sng" algn="ctr">
                          <a:solidFill>
                            <a:sysClr val="windowText" lastClr="000000"/>
                          </a:solidFill>
                          <a:prstDash val="solid"/>
                          <a:miter lim="800000"/>
                        </a:ln>
                        <a:effectLst/>
                      </wps:spPr>
                      <wps:txbx>
                        <w:txbxContent>
                          <w:p w:rsidRPr="00787C37" w:rsidR="00C26823" w:rsidP="00C26823" w:rsidRDefault="00C26823" w14:paraId="46127A5B" w14:textId="77777777">
                            <w:pPr>
                              <w:jc w:val="center"/>
                            </w:pPr>
                            <w:r>
                              <w:rPr>
                                <w:color w:val="000000"/>
                                <w:sz w:val="18"/>
                                <w:szCs w:val="18"/>
                              </w:rPr>
                              <w:t>Fast vårdkontakt utses/bekräftas</w:t>
                            </w:r>
                            <w:r w:rsidRPr="00787C37">
                              <w:rPr>
                                <w:color w:val="000000"/>
                                <w:sz w:val="18"/>
                                <w:szCs w:val="18"/>
                              </w:rPr>
                              <w:t xml:space="preserve"/>
                            </w:r>
                            <w:r>
                              <w:rPr>
                                <w:color w:val="000000"/>
                                <w:sz w:val="18"/>
                                <w:szCs w:val="18"/>
                              </w:rPr>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Rektangel 10" style="position:absolute;margin-left:4.75pt;margin-top:27.1pt;width:107.5pt;height:31.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5" fillcolor="window" strokecolor="windowText"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" w14:anchorId="5A794D63">
                <v:textbox>
                  <w:txbxContent>
                    <w:p w:rsidRPr="00787C37" w:rsidR="00C26823" w:rsidP="00C26823" w:rsidRDefault="00C26823" w14:paraId="46127A5B" w14:textId="77777777">
                      <w:pPr>
                        <w:jc w:val="center"/>
                      </w:pPr>
                      <w:r>
                        <w:rPr>
                          <w:color w:val="000000"/>
                          <w:sz w:val="18"/>
                          <w:szCs w:val="18"/>
                        </w:rPr>
                        <w:t>Fast vårdkontakt utses/bekräftas</w:t>
                      </w:r>
                      <w:r w:rsidRPr="00787C37">
                        <w:rPr>
                          <w:color w:val="000000"/>
                          <w:sz w:val="18"/>
                          <w:szCs w:val="18"/>
                        </w:rPr>
                        <w:t xml:space="preserve"/>
                      </w:r>
                      <w:r>
                        <w:rPr>
                          <w:color w:val="000000"/>
                          <w:sz w:val="18"/>
                          <w:szCs w:val="18"/>
                        </w:rPr>
                        <w:t/>
                      </w:r>
                    </w:p>
                  </w:txbxContent>
                </v:textbox>
                <w10:wrap anchorx="margin"/>
              </v:rect>
            </w:pict>
          </mc:Fallback>
        </mc:AlternateContent>
      </w:r>
      <w:r w:rsidRPr="00881744">
        <w:rPr>
          <w:rFonts w:ascii="Calibri" w:hAnsi="Calibri" w:eastAsia="Calibri" w:cs="Times New Roman"/>
          <w:b/>
          <w:noProof/>
          <w:sz w:val="32"/>
          <w:szCs w:val="32"/>
        </w:rPr>
        <mc:AlternateContent>
          <mc:Choice Requires="wps">
            <w:drawing>
              <wp:anchor distT="0" distB="0" distL="114300" distR="114300" simplePos="0" relativeHeight="251648000" behindDoc="0" locked="0" layoutInCell="1" allowOverlap="1" wp14:editId="7FED0D2F" wp14:anchorId="1E24AC27">
                <wp:simplePos x="0" y="0"/>
                <wp:positionH relativeFrom="page">
                  <wp:posOffset>2493891</wp:posOffset>
                </wp:positionH>
                <wp:positionV relativeFrom="paragraph">
                  <wp:posOffset>325055</wp:posOffset>
                </wp:positionV>
                <wp:extent cx="4263749" cy="472440"/>
                <wp:effectExtent l="0" t="0" r="22860" b="22860"/>
                <wp:wrapNone/>
                <wp:docPr id="298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63749" cy="47244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BBE0E3"/>
                              </a:solidFill>
                            </a14:hiddenFill>
                          </a:ext>
                        </a:extLst>
                      </wps:spPr>
                      <wps:txbx>
                        <w:txbxContent>
                          <w:p w:rsidRPr="00787C37" w:rsidR="00C26823" w:rsidP="00C26823" w:rsidRDefault="00C26823" w14:paraId="0EDBB579" w14:textId="77777777">
                            <w:pPr>
                              <w:shd w:val="clear" w:color="auto" w:fill="FFFFFF"/>
                              <w:autoSpaceDE w:val="0"/>
                              <w:autoSpaceDN w:val="0"/>
                              <w:adjustRightInd w:val="0"/>
                              <w:rPr>
                                <w:sz w:val="18"/>
                                <w:szCs w:val="18"/>
                              </w:rPr>
                            </w:pPr>
                            <w:r>
                              <w:rPr>
                                <w:sz w:val="18"/>
                                <w:szCs w:val="18"/>
                              </w:rPr>
                              <w:t xml:space="preserve">När närsjukvård respektive psykiatrisk öppenvård tar emot </w:t>
                            </w:r>
                            <w:r w:rsidRPr="00225295">
                              <w:rPr>
                                <w:i/>
                                <w:sz w:val="18"/>
                                <w:szCs w:val="18"/>
                              </w:rPr>
                              <w:t>inskrivningsmeddelande</w:t>
                            </w:r>
                            <w:r>
                              <w:rPr>
                                <w:sz w:val="18"/>
                                <w:szCs w:val="18"/>
                              </w:rPr>
                              <w:t xml:space="preserve"> </w:t>
                            </w:r>
                            <w:r>
                              <w:rPr>
                                <w:sz w:val="18"/>
                                <w:szCs w:val="18"/>
                              </w:rPr>
                              <w:br/>
                              <w:t>ska de utse</w:t>
                            </w:r>
                            <w:r w:rsidRPr="00B604CB">
                              <w:rPr>
                                <w:sz w:val="18"/>
                                <w:szCs w:val="18"/>
                              </w:rPr>
                              <w:t xml:space="preserve">/bekräfta </w:t>
                            </w:r>
                            <w:r>
                              <w:rPr>
                                <w:b/>
                                <w:sz w:val="18"/>
                                <w:szCs w:val="18"/>
                              </w:rPr>
                              <w:t>fast vårdkontakt</w:t>
                            </w:r>
                            <w:r w:rsidRPr="00787C37">
                              <w:rPr>
                                <w:b/>
                                <w:sz w:val="18"/>
                                <w:szCs w:val="18"/>
                              </w:rPr>
                              <w:t/>
                            </w:r>
                            <w:r>
                              <w:rPr>
                                <w:b/>
                                <w:sz w:val="18"/>
                                <w:szCs w:val="18"/>
                              </w:rPr>
                              <w:t/>
                            </w:r>
                            <w:r>
                              <w:rPr>
                                <w:sz w:val="18"/>
                                <w:szCs w:val="18"/>
                              </w:rPr>
                              <w:t xml:space="preserve">.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196.35pt;margin-top:25.6pt;width:335.75pt;height:37.2pt;rotation:180;flip:y;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filled="f" fillcolor="#bbe0e3"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" w14:anchorId="1E24AC27">
                <v:textbox inset="2.44403mm,1.222mm,2.44403mm,1.222mm">
                  <w:txbxContent>
                    <w:p w:rsidRPr="00787C37" w:rsidR="00C26823" w:rsidP="00C26823" w:rsidRDefault="00C26823" w14:paraId="0EDBB579" w14:textId="77777777">
                      <w:pPr>
                        <w:shd w:val="clear" w:color="auto" w:fill="FFFFFF"/>
                        <w:autoSpaceDE w:val="0"/>
                        <w:autoSpaceDN w:val="0"/>
                        <w:adjustRightInd w:val="0"/>
                        <w:rPr>
                          <w:sz w:val="18"/>
                          <w:szCs w:val="18"/>
                        </w:rPr>
                      </w:pPr>
                      <w:r>
                        <w:rPr>
                          <w:sz w:val="18"/>
                          <w:szCs w:val="18"/>
                        </w:rPr>
                        <w:t xml:space="preserve">När närsjukvård respektive psykiatrisk öppenvård tar emot </w:t>
                      </w:r>
                      <w:r w:rsidRPr="00225295">
                        <w:rPr>
                          <w:i/>
                          <w:sz w:val="18"/>
                          <w:szCs w:val="18"/>
                        </w:rPr>
                        <w:t>inskrivningsmeddelande</w:t>
                      </w:r>
                      <w:r>
                        <w:rPr>
                          <w:sz w:val="18"/>
                          <w:szCs w:val="18"/>
                        </w:rPr>
                        <w:t xml:space="preserve"> </w:t>
                      </w:r>
                      <w:r>
                        <w:rPr>
                          <w:sz w:val="18"/>
                          <w:szCs w:val="18"/>
                        </w:rPr>
                        <w:br/>
                        <w:t>ska de utse</w:t>
                      </w:r>
                      <w:r w:rsidRPr="00B604CB">
                        <w:rPr>
                          <w:sz w:val="18"/>
                          <w:szCs w:val="18"/>
                        </w:rPr>
                        <w:t xml:space="preserve">/bekräfta </w:t>
                      </w:r>
                      <w:r>
                        <w:rPr>
                          <w:b/>
                          <w:sz w:val="18"/>
                          <w:szCs w:val="18"/>
                        </w:rPr>
                        <w:t>fast vårdkontakt</w:t>
                      </w:r>
                      <w:r w:rsidRPr="00787C37">
                        <w:rPr>
                          <w:b/>
                          <w:sz w:val="18"/>
                          <w:szCs w:val="18"/>
                        </w:rPr>
                        <w:t/>
                      </w:r>
                      <w:r>
                        <w:rPr>
                          <w:b/>
                          <w:sz w:val="18"/>
                          <w:szCs w:val="18"/>
                        </w:rPr>
                        <w:t/>
                      </w:r>
                      <w:r>
                        <w:rPr>
                          <w:sz w:val="18"/>
                          <w:szCs w:val="18"/>
                        </w:rPr>
                        <w:t xml:space="preserve">. </w:t>
                      </w:r>
                    </w:p>
                  </w:txbxContent>
                </v:textbox>
                <w10:wrap anchorx="page"/>
              </v:shape>
            </w:pict>
          </mc:Fallback>
        </mc:AlternateContent>
      </w:r>
      <w:r w:rsidRPr="00881744">
        <w:rPr>
          <w:rFonts w:ascii="Calibri" w:hAnsi="Calibri" w:eastAsia="Calibri" w:cs="Times New Roman"/>
          <w:b/>
          <w:bCs/>
          <w:sz w:val="32"/>
          <w:szCs w:val="32"/>
          <w:highlight w:val="yellow"/>
          <w:lang w:eastAsia="en-US"/>
        </w:rPr>
        <w:br w:type="page"/>
      </w:r>
    </w:p>
    <w:p w:rsidRPr="00A15A22" w:rsidR="00C26823" w:rsidP="00C26823" w:rsidRDefault="00C26823" w14:paraId="7E6684A4" w14:textId="77777777">
      <w:pPr>
        <w:pStyle w:val="Rubrik1"/>
        <w:rPr>
          <w:color w:val="365F91" w:themeColor="accent1" w:themeShade="BF"/>
          <w:sz w:val="10"/>
        </w:rPr>
      </w:pPr>
      <w:bookmarkStart w:name="_Toc32226040" w:id="75"/>
      <w:bookmarkStart w:name="_Toc36202158" w:id="76"/>
      <w:bookmarkStart w:name="_Toc52357750" w:id="77"/>
      <w:bookmarkStart w:name="_Toc72928130" w:id="78"/>
      <w:bookmarkStart w:name="_Toc116986322" w:id="79"/>
      <w:bookmarkStart w:name="_Toc118126123" w:id="80"/>
      <w:r w:rsidRPr="00A15A22">
        <w:rPr>
          <w:sz w:val="28"/>
          <w:highlight w:val="cyan"/>
        </w:rPr>
        <w:lastRenderedPageBreak/>
        <w:t>Blått spår</w:t>
      </w:r>
      <w:r w:rsidRPr="00A15A22">
        <w:rPr>
          <w:sz w:val="28"/>
        </w:rPr>
        <w:t xml:space="preserve"> - Planering vid oförändrat behov av insatser efter utskrivning och som sedan tidigare har insatser från kommunen</w:t>
      </w:r>
      <w:r w:rsidRPr="005870DE">
        <w:rPr>
          <w:sz w:val="28"/>
        </w:rPr>
        <w:t xml:space="preserve"/>
      </w:r>
      <w:r w:rsidRPr="00A15A22">
        <w:rPr>
          <w:sz w:val="28"/>
        </w:rPr>
        <w:t/>
      </w:r>
      <w:bookmarkEnd w:id="75"/>
      <w:bookmarkEnd w:id="76"/>
      <w:bookmarkEnd w:id="77"/>
      <w:bookmarkEnd w:id="78"/>
      <w:bookmarkEnd w:id="79"/>
      <w:bookmarkEnd w:id="80"/>
      <w:r w:rsidRPr="00A15A22">
        <w:rPr>
          <w:sz w:val="28"/>
        </w:rPr>
        <w:t xml:space="preserve"> </w:t>
      </w:r>
    </w:p>
    <w:p w:rsidRPr="00DE1C1A" w:rsidR="00C26823" w:rsidP="00C26823" w:rsidRDefault="00C26823" w14:paraId="3DFB8083" w14:textId="77777777">
      <w:pPr>
        <w:tabs>
          <w:tab w:val="right" w:leader="dot" w:pos="4171"/>
        </w:tabs>
        <w:rPr>
          <w:noProof/>
          <w:color w:val="1F497D"/>
          <w:sz w:val="20"/>
          <w:u w:val="single"/>
        </w:rPr>
      </w:pPr>
      <w:r w:rsidRPr="00DE1C1A">
        <w:rPr>
          <w:b/>
          <w:noProof/>
        </w:rPr>
        <mc:AlternateContent>
          <mc:Choice Requires="wps">
            <w:drawing>
              <wp:anchor distT="0" distB="0" distL="114300" distR="114300" simplePos="0" relativeHeight="251612160" behindDoc="0" locked="0" layoutInCell="1" allowOverlap="1" wp14:editId="1309FA56" wp14:anchorId="441FCD0B">
                <wp:simplePos x="0" y="0"/>
                <wp:positionH relativeFrom="column">
                  <wp:posOffset>14160</wp:posOffset>
                </wp:positionH>
                <wp:positionV relativeFrom="paragraph">
                  <wp:posOffset>132715</wp:posOffset>
                </wp:positionV>
                <wp:extent cx="5569536" cy="0"/>
                <wp:effectExtent l="0" t="0" r="12700" b="19050"/>
                <wp:wrapNone/>
                <wp:docPr id="4" name="Rak 10"/>
                <wp:cNvGraphicFramePr/>
                <a:graphic xmlns:a="http://schemas.openxmlformats.org/drawingml/2006/main">
                  <a:graphicData uri="http://schemas.microsoft.com/office/word/2010/wordprocessingShape">
                    <wps:wsp>
                      <wps:cNvCnPr/>
                      <wps:spPr>
                        <a:xfrm>
                          <a:off x="0" y="0"/>
                          <a:ext cx="556953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Rak 10" style="position:absolute;z-index:25161216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" from="1.1pt,10.45pt" to="439.65pt,10.45pt" w14:anchorId="36FC0A0C"/>
            </w:pict>
          </mc:Fallback>
        </mc:AlternateContent>
      </w:r>
    </w:p>
    <w:p w:rsidRPr="00A8026D" w:rsidR="00C26823" w:rsidP="00C26823" w:rsidRDefault="00C26823" w14:paraId="747E0205" w14:textId="77777777">
      <w:pPr>
        <w:pStyle w:val="Rubrik1"/>
      </w:pPr>
      <w:bookmarkStart w:name="_Toc32226041" w:id="81"/>
      <w:bookmarkStart w:name="_Toc36202159" w:id="82"/>
      <w:bookmarkStart w:name="_Toc52357751" w:id="83"/>
      <w:bookmarkStart w:name="_Toc72928131" w:id="84"/>
      <w:bookmarkStart w:name="_Toc116986323" w:id="85"/>
      <w:bookmarkStart w:name="_Toc118126124" w:id="86"/>
      <w:r w:rsidRPr="00A8026D">
        <w:t>Genomförande</w:t>
      </w:r>
      <w:bookmarkEnd w:id="81"/>
      <w:bookmarkEnd w:id="82"/>
      <w:bookmarkEnd w:id="83"/>
      <w:bookmarkEnd w:id="84"/>
      <w:bookmarkEnd w:id="85"/>
      <w:bookmarkEnd w:id="86"/>
    </w:p>
    <w:p w:rsidRPr="00A8026D" w:rsidR="00C26823" w:rsidP="00C26823" w:rsidRDefault="00C26823" w14:paraId="21207141" w14:textId="77777777">
      <w:pPr>
        <w:autoSpaceDE w:val="0"/>
        <w:autoSpaceDN w:val="0"/>
        <w:adjustRightInd w:val="0"/>
        <w:rPr>
          <w:szCs w:val="20"/>
        </w:rPr>
      </w:pPr>
      <w:r w:rsidRPr="00A8026D">
        <w:rPr>
          <w:szCs w:val="20"/>
        </w:rPr>
        <w:t xml:space="preserve">Kommunen bedömer utfall av färgspår i planeringsunderlaget utifrån övrig tillgänglig information om hälso- och sjukvårdsinsatser samt socialtjänstinsatser. Kommunen meddelar övriga parter i ett </w:t>
      </w:r>
      <w:r w:rsidRPr="0033010B">
        <w:rPr>
          <w:i/>
          <w:iCs/>
          <w:szCs w:val="20"/>
        </w:rPr>
        <w:t>generellt meddelande</w:t>
      </w:r>
      <w:r w:rsidRPr="00A8026D">
        <w:rPr>
          <w:szCs w:val="20"/>
        </w:rPr>
        <w:t xml:space="preserve"> vid byte av färgspår i Lifecare.</w:t>
      </w:r>
      <w:proofErr w:type="spellStart"/>
      <w:r w:rsidRPr="00A8026D">
        <w:rPr>
          <w:szCs w:val="20"/>
        </w:rPr>
        <w:t/>
      </w:r>
      <w:proofErr w:type="spellEnd"/>
      <w:r w:rsidRPr="00A8026D">
        <w:rPr>
          <w:szCs w:val="20"/>
        </w:rPr>
        <w:t/>
      </w:r>
    </w:p>
    <w:p w:rsidRPr="00A8026D" w:rsidR="00C26823" w:rsidP="00C26823" w:rsidRDefault="00C26823" w14:paraId="74A592C4" w14:textId="77777777">
      <w:pPr>
        <w:rPr>
          <w:lang w:eastAsia="en-US"/>
        </w:rPr>
      </w:pPr>
    </w:p>
    <w:p w:rsidR="00C26823" w:rsidP="00C26823" w:rsidRDefault="00C26823" w14:paraId="0EFC6656" w14:textId="77777777">
      <w:r w:rsidRPr="00A8026D">
        <w:t>Planeringen inför utskrivning följer</w:t>
      </w:r>
      <w:r w:rsidRPr="00DE1C1A">
        <w:t xml:space="preserve"> </w:t>
      </w:r>
      <w:r w:rsidRPr="00DE1C1A">
        <w:rPr>
          <w:b/>
          <w:highlight w:val="cyan"/>
        </w:rPr>
        <w:t>blått spår</w:t>
      </w:r>
      <w:r w:rsidRPr="00DE1C1A">
        <w:rPr>
          <w:b/>
        </w:rPr>
        <w:t xml:space="preserve"> </w:t>
      </w:r>
      <w:r w:rsidRPr="00DE1C1A">
        <w:t>för patient:</w:t>
      </w:r>
      <w:r>
        <w:t/>
      </w:r>
      <w:r w:rsidRPr="00DE1C1A">
        <w:t xml:space="preserve"> </w:t>
      </w:r>
    </w:p>
    <w:p w:rsidRPr="00D50EDA" w:rsidR="00C26823" w:rsidP="00C26823" w:rsidRDefault="00C26823" w14:paraId="03EEB1E9" w14:textId="77777777">
      <w:pPr>
        <w:pStyle w:val="Liststycke"/>
        <w:numPr>
          <w:ilvl w:val="0"/>
          <w:numId w:val="25"/>
        </w:numPr>
        <w:rPr>
          <w:rFonts w:eastAsia="Times New Roman" w:cs="Arial"/>
          <w:szCs w:val="26"/>
          <w:lang w:eastAsia="sv-SE"/>
        </w:rPr>
      </w:pPr>
      <w:r w:rsidRPr="00D50EDA">
        <w:rPr>
          <w:rFonts w:eastAsia="Times New Roman" w:cs="Arial"/>
          <w:szCs w:val="26"/>
        </w:rPr>
        <w:t xml:space="preserve">utan nytillkomna behov vid utskrivning som har kommunal vård och/eller omsorg sedan tidigare.</w:t>
      </w:r>
      <w:r w:rsidRPr="00D50EDA">
        <w:rPr>
          <w:rFonts w:eastAsia="Times New Roman" w:cs="Arial"/>
          <w:szCs w:val="26"/>
          <w:lang w:eastAsia="sv-SE"/>
        </w:rPr>
        <w:t xml:space="preserve"/>
      </w:r>
      <w:r>
        <w:rPr>
          <w:rFonts w:eastAsia="Times New Roman" w:cs="Arial"/>
          <w:szCs w:val="26"/>
          <w:lang w:eastAsia="sv-SE"/>
        </w:rPr>
        <w:t xml:space="preserve"/>
      </w:r>
      <w:r w:rsidRPr="00D50EDA">
        <w:rPr>
          <w:rFonts w:eastAsia="Times New Roman" w:cs="Arial"/>
          <w:szCs w:val="26"/>
          <w:lang w:eastAsia="sv-SE"/>
        </w:rPr>
        <w:t/>
      </w:r>
    </w:p>
    <w:p w:rsidR="00C26823" w:rsidP="00C26823" w:rsidRDefault="00C26823" w14:paraId="772BE1C0" w14:textId="77777777">
      <w:pPr>
        <w:pStyle w:val="Liststycke"/>
        <w:numPr>
          <w:ilvl w:val="0"/>
          <w:numId w:val="25"/>
        </w:numPr>
        <w:rPr>
          <w:rFonts w:eastAsia="Times New Roman" w:cs="Arial"/>
          <w:szCs w:val="26"/>
          <w:lang w:eastAsia="sv-SE"/>
        </w:rPr>
      </w:pPr>
      <w:r>
        <w:rPr>
          <w:rFonts w:eastAsia="Times New Roman" w:cs="Arial"/>
          <w:szCs w:val="26"/>
          <w:lang w:eastAsia="sv-SE"/>
        </w:rPr>
        <w:t>utan behov av samordning i direkt anslutning till utskrivning.</w:t>
      </w:r>
    </w:p>
    <w:p w:rsidR="00C26823" w:rsidP="00C26823" w:rsidRDefault="00C26823" w14:paraId="69808619" w14:textId="77777777"/>
    <w:p w:rsidRPr="009B01D8" w:rsidR="00C26823" w:rsidP="00C26823" w:rsidRDefault="00C26823" w14:paraId="02A556F6" w14:textId="77777777">
      <w:pPr>
        <w:ind w:right="-143"/>
        <w:rPr>
          <w:rFonts w:eastAsia="Calibri"/>
          <w:sz w:val="24"/>
        </w:rPr>
      </w:pPr>
      <w:bookmarkStart w:name="_Toc32226042" w:id="87"/>
    </w:p>
    <w:p w:rsidRPr="00502AFC" w:rsidR="00C26823" w:rsidP="00C26823" w:rsidRDefault="00C26823" w14:paraId="1C05C1BC" w14:textId="77777777">
      <w:pPr>
        <w:pStyle w:val="Rubrik1"/>
      </w:pPr>
      <w:bookmarkStart w:name="_Toc36202160" w:id="88"/>
      <w:bookmarkStart w:name="_Toc52357752" w:id="89"/>
      <w:bookmarkStart w:name="_Toc72928132" w:id="90"/>
      <w:bookmarkStart w:name="_Toc116986324" w:id="91"/>
      <w:bookmarkStart w:name="_Toc118126125" w:id="92"/>
      <w:r w:rsidRPr="00502AFC">
        <w:t>Slutenvårdens ansvar</w:t>
      </w:r>
      <w:bookmarkEnd w:id="87"/>
      <w:bookmarkEnd w:id="88"/>
      <w:bookmarkEnd w:id="89"/>
      <w:bookmarkEnd w:id="90"/>
      <w:bookmarkEnd w:id="91"/>
      <w:bookmarkEnd w:id="92"/>
    </w:p>
    <w:p w:rsidRPr="00465594" w:rsidR="00C26823" w:rsidP="00C26823" w:rsidRDefault="00C26823" w14:paraId="23E5FCC7" w14:textId="77777777">
      <w:pPr>
        <w:numPr>
          <w:ilvl w:val="0"/>
          <w:numId w:val="19"/>
        </w:numPr>
        <w:shd w:val="clear" w:color="auto" w:fill="FFFFFF"/>
        <w:autoSpaceDE w:val="0"/>
        <w:autoSpaceDN w:val="0"/>
        <w:adjustRightInd w:val="0"/>
        <w:contextualSpacing/>
        <w:rPr>
          <w:rFonts w:eastAsia="Calibri" w:cs="Times New Roman"/>
          <w:strike/>
        </w:rPr>
      </w:pPr>
      <w:r w:rsidRPr="00FF64E7">
        <w:rPr>
          <w:rFonts w:eastAsia="Calibri" w:cs="Times New Roman"/>
        </w:rPr>
        <w:t xml:space="preserve">Att vid förändrad bedömning uppdatera planeringsunderlaget i </w:t>
      </w:r>
      <w:proofErr w:type="spellStart"/>
      <w:r w:rsidRPr="00FF64E7">
        <w:rPr>
          <w:rFonts w:eastAsia="Calibri" w:cs="Times New Roman"/>
        </w:rPr>
        <w:t>Lifecare</w:t>
      </w:r>
      <w:proofErr w:type="spellEnd"/>
      <w:r>
        <w:rPr>
          <w:rFonts w:eastAsia="Calibri" w:cs="Times New Roman"/>
        </w:rPr>
        <w:t>.</w:t>
      </w:r>
      <w:r w:rsidRPr="00465594">
        <w:rPr>
          <w:rFonts w:eastAsia="Calibri" w:cs="Times New Roman"/>
          <w:strike/>
        </w:rPr>
        <w:t xml:space="preserve"> </w:t>
      </w:r>
    </w:p>
    <w:p w:rsidR="00C26823" w:rsidP="00C26823" w:rsidRDefault="00C26823" w14:paraId="491F209B" w14:textId="77777777">
      <w:pPr>
        <w:numPr>
          <w:ilvl w:val="0"/>
          <w:numId w:val="19"/>
        </w:numPr>
        <w:contextualSpacing/>
        <w:rPr>
          <w:rFonts w:eastAsia="Calibri" w:cs="Times New Roman"/>
        </w:rPr>
      </w:pPr>
      <w:r w:rsidRPr="00FF64E7">
        <w:rPr>
          <w:rFonts w:eastAsia="Calibri" w:cs="Times New Roman"/>
        </w:rPr>
        <w:t>Beräknat utskrivningsdatum ska kontinuerligt övervägas för en hög träffsäkerhet och vägledning i planeringen inför utskrivning.</w:t>
      </w:r>
    </w:p>
    <w:p w:rsidRPr="004E6D7A" w:rsidR="00C26823" w:rsidP="00C26823" w:rsidRDefault="00C26823" w14:paraId="4A32AAA2" w14:textId="77777777">
      <w:pPr>
        <w:numPr>
          <w:ilvl w:val="0"/>
          <w:numId w:val="19"/>
        </w:numPr>
        <w:contextualSpacing/>
        <w:rPr>
          <w:rFonts w:eastAsia="Calibri"/>
          <w:sz w:val="24"/>
          <w:szCs w:val="28"/>
        </w:rPr>
      </w:pPr>
      <w:r w:rsidRPr="004E6D7A">
        <w:rPr>
          <w:rStyle w:val="normaltextrun"/>
          <w:szCs w:val="22"/>
          <w:bdr w:val="none" w:color="auto" w:sz="0" w:space="0" w:frame="1"/>
        </w:rPr>
        <w:t xml:space="preserve">Slutenvården kontaktar omgående kommunen via generellt meddelande om beräknat utskrivningsdatum tidigareläggs eller flyttas fram mer än ett dygn för planering inför utskrivning.</w:t>
      </w:r>
      <w:r w:rsidRPr="004E6D7A">
        <w:rPr>
          <w:rStyle w:val="normaltextrun"/>
          <w:bdr w:val="none" w:color="auto" w:sz="0" w:space="0" w:frame="1"/>
        </w:rPr>
        <w:t xml:space="preserve"/>
      </w:r>
      <w:r w:rsidRPr="004E6D7A">
        <w:rPr>
          <w:rStyle w:val="normaltextrun"/>
          <w:szCs w:val="22"/>
          <w:bdr w:val="none" w:color="auto" w:sz="0" w:space="0" w:frame="1"/>
        </w:rPr>
        <w:t/>
      </w:r>
    </w:p>
    <w:p w:rsidRPr="004E6D7A" w:rsidR="00C26823" w:rsidP="00C26823" w:rsidRDefault="00C26823" w14:paraId="14C8D7E7" w14:textId="77777777">
      <w:pPr>
        <w:numPr>
          <w:ilvl w:val="0"/>
          <w:numId w:val="19"/>
        </w:numPr>
        <w:shd w:val="clear" w:color="auto" w:fill="FFFFFF"/>
        <w:autoSpaceDE w:val="0"/>
        <w:autoSpaceDN w:val="0"/>
        <w:adjustRightInd w:val="0"/>
        <w:contextualSpacing/>
        <w:rPr>
          <w:rFonts w:eastAsia="Calibri" w:cs="Times New Roman"/>
        </w:rPr>
      </w:pPr>
      <w:r w:rsidRPr="004E6D7A">
        <w:rPr>
          <w:rFonts w:eastAsia="Calibri" w:cs="Times New Roman"/>
        </w:rPr>
        <w:t>Att i dialog med patient och eventuellt dennes närstående, samt kommunen planera för utskrivning.</w:t>
      </w:r>
    </w:p>
    <w:p w:rsidRPr="004E6D7A" w:rsidR="00C26823" w:rsidP="00C26823" w:rsidRDefault="00C26823" w14:paraId="780F8498" w14:textId="77777777">
      <w:pPr>
        <w:numPr>
          <w:ilvl w:val="0"/>
          <w:numId w:val="19"/>
        </w:numPr>
        <w:shd w:val="clear" w:color="auto" w:fill="FFFFFF"/>
        <w:autoSpaceDE w:val="0"/>
        <w:autoSpaceDN w:val="0"/>
        <w:adjustRightInd w:val="0"/>
        <w:contextualSpacing/>
        <w:rPr>
          <w:rFonts w:eastAsia="Calibri" w:cs="Times New Roman"/>
        </w:rPr>
      </w:pPr>
      <w:r w:rsidRPr="004E6D7A">
        <w:rPr>
          <w:rFonts w:eastAsia="Calibri" w:cs="Times New Roman"/>
        </w:rPr>
        <w:t xml:space="preserve">Datum för utskrivningsklar sänds till berörda parter den dag detta infaller som separat meddelande </w:t>
      </w:r>
      <w:r w:rsidRPr="004E6D7A">
        <w:rPr>
          <w:rFonts w:eastAsia="Calibri" w:cs="Times New Roman"/>
          <w:i/>
        </w:rPr>
        <w:t>utskrivningsklar</w:t>
      </w:r>
      <w:r w:rsidRPr="004E6D7A">
        <w:rPr>
          <w:rFonts w:asciiTheme="minorHAnsi" w:hAnsiTheme="minorHAnsi" w:cstheme="minorHAnsi"/>
          <w:color w:val="4F81BD" w:themeColor="accent1"/>
          <w:sz w:val="24"/>
          <w:szCs w:val="24"/>
        </w:rPr>
        <w:t xml:space="preserve">. </w:t>
      </w:r>
      <w:r w:rsidRPr="004E6D7A">
        <w:rPr>
          <w:szCs w:val="22"/>
        </w:rPr>
        <w:t xml:space="preserve">Meddelandet skrivs i Lifecare samma dag som patienten bedöms vara utskrivningsklar, vilket innebär att patienten inte längre behöver den slutna vårdens resurser/insatser kopplat till aktuellt vårdtillfälle.</w:t>
      </w:r>
      <w:proofErr w:type="spellStart"/>
      <w:r w:rsidRPr="004E6D7A">
        <w:rPr>
          <w:szCs w:val="22"/>
        </w:rPr>
        <w:t/>
      </w:r>
      <w:proofErr w:type="spellEnd"/>
      <w:r w:rsidRPr="004E6D7A">
        <w:rPr>
          <w:szCs w:val="22"/>
        </w:rPr>
        <w:t xml:space="preserve"/>
      </w:r>
    </w:p>
    <w:p w:rsidR="00C26823" w:rsidP="00C26823" w:rsidRDefault="00C26823" w14:paraId="065EA698" w14:textId="77777777">
      <w:pPr>
        <w:numPr>
          <w:ilvl w:val="0"/>
          <w:numId w:val="19"/>
        </w:numPr>
        <w:shd w:val="clear" w:color="auto" w:fill="FFFFFF"/>
        <w:autoSpaceDE w:val="0"/>
        <w:autoSpaceDN w:val="0"/>
        <w:adjustRightInd w:val="0"/>
        <w:contextualSpacing/>
        <w:rPr>
          <w:rFonts w:eastAsia="Calibri" w:cs="Times New Roman"/>
        </w:rPr>
      </w:pPr>
      <w:r w:rsidRPr="004E6D7A">
        <w:t>Återtas utskrivningsklar ska slutenvården vid behov uppdatera beräknat utskrivningsdatum fram till att patienten är utskrivningsklar på nytt.</w:t>
      </w:r>
    </w:p>
    <w:p w:rsidRPr="005601EC" w:rsidR="00C26823" w:rsidP="00C26823" w:rsidRDefault="00C26823" w14:paraId="7829D3EE" w14:textId="77777777">
      <w:pPr>
        <w:numPr>
          <w:ilvl w:val="0"/>
          <w:numId w:val="19"/>
        </w:numPr>
        <w:shd w:val="clear" w:color="auto" w:fill="FFFFFF"/>
        <w:autoSpaceDE w:val="0"/>
        <w:autoSpaceDN w:val="0"/>
        <w:adjustRightInd w:val="0"/>
        <w:contextualSpacing/>
        <w:rPr>
          <w:rFonts w:eastAsia="Calibri" w:cs="Times New Roman"/>
        </w:rPr>
      </w:pPr>
      <w:r w:rsidRPr="005601EC">
        <w:rPr>
          <w:rFonts w:eastAsia="Calibri"/>
        </w:rPr>
        <w:t>Att i dialog med kommunen se till att kriterierna för</w:t>
      </w:r>
      <w:r w:rsidRPr="005601EC">
        <w:rPr>
          <w:rFonts w:eastAsia="Calibri"/>
          <w:b/>
        </w:rPr>
        <w:t xml:space="preserve"> </w:t>
      </w:r>
      <w:r w:rsidRPr="005601EC">
        <w:rPr>
          <w:rFonts w:eastAsia="Calibri"/>
          <w:i/>
        </w:rPr>
        <w:t>hemgångsklar</w:t>
      </w:r>
      <w:r w:rsidRPr="005601EC">
        <w:rPr>
          <w:rFonts w:eastAsia="Calibri"/>
        </w:rPr>
        <w:t xml:space="preserve"> är säkerställda/uppfyllda inför att patienten ska skrivas ut. Slutenvården kommenterar punkterna i hemgångsklar i Patientinformationen i Lifecare. Detta som komplement till kryss-markeringarna för en trygg utskrivning och tydlighet för mottagande part.</w:t>
      </w:r>
      <w:r w:rsidRPr="005601EC">
        <w:rPr>
          <w:rStyle w:val="normaltextrun"/>
          <w:szCs w:val="22"/>
        </w:rPr>
        <w:t xml:space="preserve"/>
      </w:r>
      <w:proofErr w:type="spellStart"/>
      <w:r w:rsidRPr="005601EC">
        <w:rPr>
          <w:rStyle w:val="spellingerror"/>
          <w:szCs w:val="22"/>
        </w:rPr>
        <w:t/>
      </w:r>
      <w:proofErr w:type="spellEnd"/>
      <w:r w:rsidRPr="005601EC">
        <w:rPr>
          <w:rStyle w:val="eop"/>
          <w:szCs w:val="22"/>
        </w:rPr>
        <w:t/>
      </w:r>
    </w:p>
    <w:p w:rsidRPr="004E6D7A" w:rsidR="00C26823" w:rsidP="00C26823" w:rsidRDefault="00C26823" w14:paraId="77B452EF" w14:textId="77777777">
      <w:pPr>
        <w:numPr>
          <w:ilvl w:val="0"/>
          <w:numId w:val="19"/>
        </w:numPr>
        <w:contextualSpacing/>
        <w:rPr>
          <w:rFonts w:eastAsia="Calibri" w:cs="Times New Roman"/>
          <w:b/>
          <w:sz w:val="24"/>
          <w:szCs w:val="24"/>
        </w:rPr>
      </w:pPr>
      <w:r w:rsidRPr="004E6D7A">
        <w:rPr>
          <w:rFonts w:eastAsia="Calibri" w:cs="Times New Roman"/>
        </w:rPr>
        <w:t xml:space="preserve">När det finns information av vikt för patienten i </w:t>
      </w:r>
      <w:r w:rsidRPr="004E6D7A">
        <w:rPr>
          <w:rFonts w:eastAsia="Calibri" w:cs="Times New Roman"/>
          <w:i/>
        </w:rPr>
        <w:t>patientinformationen</w:t>
      </w:r>
      <w:r w:rsidRPr="004E6D7A">
        <w:rPr>
          <w:rFonts w:eastAsia="Calibri" w:cs="Times New Roman"/>
        </w:rPr>
        <w:t xml:space="preserve"> lämnas ett utskrivet exemplar i samband med utskrivning. </w:t>
      </w:r>
    </w:p>
    <w:p w:rsidRPr="00465594" w:rsidR="00C26823" w:rsidP="00C26823" w:rsidRDefault="00C26823" w14:paraId="5BDE963B" w14:textId="77777777">
      <w:pPr>
        <w:ind w:left="720"/>
        <w:contextualSpacing/>
        <w:rPr>
          <w:rFonts w:eastAsia="Calibri" w:cs="Times New Roman"/>
          <w:b/>
          <w:sz w:val="24"/>
          <w:szCs w:val="24"/>
        </w:rPr>
      </w:pPr>
      <w:r w:rsidRPr="00281E61">
        <w:rPr>
          <w:rFonts w:eastAsia="Calibri" w:cs="Times New Roman"/>
          <w:sz w:val="4"/>
          <w:szCs w:val="8"/>
        </w:rPr>
        <w:br/>
      </w:r>
    </w:p>
    <w:p w:rsidRPr="00502AFC" w:rsidR="00C26823" w:rsidP="00C26823" w:rsidRDefault="00C26823" w14:paraId="05363592" w14:textId="77777777">
      <w:pPr>
        <w:pStyle w:val="Rubrik1"/>
      </w:pPr>
      <w:bookmarkStart w:name="_Toc36202161" w:id="93"/>
      <w:bookmarkStart w:name="_Toc52357753" w:id="94"/>
      <w:bookmarkStart w:name="_Toc72928133" w:id="95"/>
      <w:bookmarkStart w:name="_Toc116986325" w:id="96"/>
      <w:bookmarkStart w:name="_Toc118126126" w:id="97"/>
      <w:r w:rsidRPr="00502AFC">
        <w:t>Kommunens ansvar</w:t>
      </w:r>
      <w:bookmarkEnd w:id="93"/>
      <w:bookmarkEnd w:id="94"/>
      <w:bookmarkEnd w:id="95"/>
      <w:bookmarkEnd w:id="96"/>
      <w:bookmarkEnd w:id="97"/>
      <w:r w:rsidRPr="00502AFC">
        <w:t xml:space="preserve"> </w:t>
      </w:r>
    </w:p>
    <w:p w:rsidRPr="00DE1C1A" w:rsidR="00C26823" w:rsidP="00C26823" w:rsidRDefault="00C26823" w14:paraId="0BB1D73E" w14:textId="77777777">
      <w:pPr>
        <w:numPr>
          <w:ilvl w:val="0"/>
          <w:numId w:val="19"/>
        </w:numPr>
        <w:shd w:val="clear" w:color="auto" w:fill="FFFFFF"/>
        <w:autoSpaceDE w:val="0"/>
        <w:autoSpaceDN w:val="0"/>
        <w:adjustRightInd w:val="0"/>
        <w:contextualSpacing/>
        <w:rPr>
          <w:rFonts w:eastAsia="Calibri" w:cs="Times New Roman"/>
        </w:rPr>
      </w:pPr>
      <w:r w:rsidRPr="00DE1C1A">
        <w:rPr>
          <w:rFonts w:eastAsia="Calibri" w:cs="Times New Roman"/>
        </w:rPr>
        <w:t xml:space="preserve">Att i dialog med patient och eventuellt dennes närstående, samt slutenvården samordna för utskrivning.</w:t>
      </w:r>
      <w:r>
        <w:rPr>
          <w:rFonts w:eastAsia="Calibri" w:cs="Times New Roman"/>
        </w:rPr>
        <w:t/>
      </w:r>
      <w:r w:rsidRPr="00DE1C1A">
        <w:rPr>
          <w:rFonts w:eastAsia="Calibri" w:cs="Times New Roman"/>
        </w:rPr>
        <w:t xml:space="preserve"/>
      </w:r>
    </w:p>
    <w:p w:rsidRPr="00281E61" w:rsidR="00C26823" w:rsidP="00C26823" w:rsidRDefault="00C26823" w14:paraId="409B17A7" w14:textId="77777777">
      <w:pPr>
        <w:numPr>
          <w:ilvl w:val="0"/>
          <w:numId w:val="19"/>
        </w:numPr>
        <w:shd w:val="clear" w:color="auto" w:fill="FFFFFF" w:themeFill="background1"/>
        <w:autoSpaceDE w:val="0"/>
        <w:autoSpaceDN w:val="0"/>
        <w:adjustRightInd w:val="0"/>
        <w:contextualSpacing/>
        <w:rPr>
          <w:rFonts w:eastAsia="Calibri" w:cs="Times New Roman"/>
        </w:rPr>
      </w:pPr>
      <w:r w:rsidRPr="1C02E00B">
        <w:rPr>
          <w:rFonts w:eastAsia="Calibri" w:cs="Times New Roman"/>
        </w:rPr>
        <w:t xml:space="preserve">Återkoppla med ett </w:t>
      </w:r>
      <w:r w:rsidRPr="1C02E00B">
        <w:rPr>
          <w:rFonts w:eastAsia="Calibri" w:cs="Times New Roman"/>
          <w:i/>
          <w:iCs/>
        </w:rPr>
        <w:t>generellt meddelande</w:t>
      </w:r>
      <w:r w:rsidRPr="1C02E00B">
        <w:rPr>
          <w:rFonts w:eastAsia="Calibri" w:cs="Times New Roman"/>
        </w:rPr>
        <w:t xml:space="preserve"> i Lifecare alternativt via telefon med information om datum och tid för hemgång.</w:t>
      </w:r>
      <w:proofErr w:type="spellStart"/>
      <w:r w:rsidRPr="1C02E00B">
        <w:rPr>
          <w:rFonts w:eastAsia="Calibri" w:cs="Times New Roman"/>
        </w:rPr>
        <w:t/>
      </w:r>
      <w:proofErr w:type="spellEnd"/>
      <w:r w:rsidRPr="1C02E00B">
        <w:rPr>
          <w:rFonts w:eastAsia="Calibri" w:cs="Times New Roman"/>
        </w:rPr>
        <w:t xml:space="preserve"/>
      </w:r>
      <w:r w:rsidRPr="00281E61">
        <w:rPr>
          <w:rFonts w:eastAsia="Calibri" w:cs="Times New Roman"/>
        </w:rPr>
        <w:t/>
      </w:r>
    </w:p>
    <w:p w:rsidRPr="00DE1C1A" w:rsidR="00C26823" w:rsidP="00C26823" w:rsidRDefault="00C26823" w14:paraId="18E72901" w14:textId="77777777">
      <w:pPr>
        <w:numPr>
          <w:ilvl w:val="0"/>
          <w:numId w:val="13"/>
        </w:numPr>
        <w:tabs>
          <w:tab w:val="num" w:pos="720"/>
        </w:tabs>
        <w:ind w:right="-283"/>
        <w:contextualSpacing/>
        <w:rPr>
          <w:rFonts w:eastAsia="Calibri" w:cs="Times New Roman"/>
          <w:b/>
          <w:sz w:val="24"/>
          <w:szCs w:val="24"/>
        </w:rPr>
      </w:pPr>
      <w:r w:rsidRPr="00281E61">
        <w:rPr>
          <w:rFonts w:eastAsia="Calibri" w:cs="Times New Roman"/>
        </w:rPr>
        <w:t>Dokumentera i g</w:t>
      </w:r>
      <w:r w:rsidRPr="00281E61">
        <w:rPr>
          <w:rFonts w:eastAsia="Calibri" w:cs="Times New Roman"/>
          <w:i/>
        </w:rPr>
        <w:t xml:space="preserve">enerellt meddelande </w:t>
      </w:r>
      <w:r w:rsidRPr="00DE1C1A">
        <w:rPr>
          <w:rFonts w:eastAsia="Calibri" w:cs="Times New Roman"/>
        </w:rPr>
        <w:t xml:space="preserve">i Lifecare</w:t>
      </w:r>
      <w:proofErr w:type="spellStart"/>
      <w:r w:rsidRPr="00DE1C1A">
        <w:rPr>
          <w:rFonts w:eastAsia="Calibri" w:cs="Times New Roman"/>
        </w:rPr>
        <w:t/>
      </w:r>
      <w:proofErr w:type="spellEnd"/>
      <w:r w:rsidRPr="00DE1C1A">
        <w:rPr>
          <w:rFonts w:eastAsia="Calibri" w:cs="Times New Roman"/>
        </w:rPr>
        <w:t xml:space="preserve"> </w:t>
      </w:r>
      <w:r w:rsidRPr="00535E84">
        <w:rPr>
          <w:rFonts w:eastAsia="Calibri" w:cs="Times New Roman"/>
        </w:rPr>
        <w:t xml:space="preserve">om det finns ytterligare information som slutenvården behöver få inför utskrivning. </w:t>
      </w:r>
      <w:r w:rsidRPr="00DE1C1A">
        <w:rPr>
          <w:rFonts w:eastAsia="Calibri" w:cs="Times New Roman"/>
        </w:rPr>
        <w:t xml:space="preserve"/>
      </w:r>
      <w:r>
        <w:rPr>
          <w:rFonts w:eastAsia="Calibri" w:cs="Times New Roman"/>
        </w:rPr>
        <w:t/>
      </w:r>
      <w:r w:rsidRPr="00DE1C1A">
        <w:rPr>
          <w:rFonts w:eastAsia="Calibri" w:cs="Times New Roman"/>
        </w:rPr>
        <w:t xml:space="preserve"/>
      </w:r>
    </w:p>
    <w:p w:rsidRPr="00C12ABD" w:rsidR="00C26823" w:rsidP="00C26823" w:rsidRDefault="00C26823" w14:paraId="771CBBD7" w14:textId="77777777">
      <w:pPr>
        <w:numPr>
          <w:ilvl w:val="0"/>
          <w:numId w:val="13"/>
        </w:numPr>
        <w:tabs>
          <w:tab w:val="num" w:pos="720"/>
        </w:tabs>
        <w:ind w:right="-283"/>
        <w:contextualSpacing/>
        <w:rPr>
          <w:rFonts w:eastAsia="Calibri" w:cs="Times New Roman"/>
          <w:b/>
          <w:sz w:val="24"/>
          <w:szCs w:val="24"/>
        </w:rPr>
      </w:pPr>
      <w:r>
        <w:rPr>
          <w:rFonts w:eastAsia="Calibri" w:cs="Times New Roman"/>
        </w:rPr>
        <w:t xml:space="preserve">Att i </w:t>
      </w:r>
      <w:r w:rsidRPr="00B604CB">
        <w:rPr>
          <w:rFonts w:eastAsia="Calibri" w:cs="Times New Roman"/>
        </w:rPr>
        <w:t xml:space="preserve">dialog </w:t>
      </w:r>
      <w:r w:rsidRPr="00DE1C1A">
        <w:rPr>
          <w:rFonts w:eastAsia="Calibri" w:cs="Times New Roman"/>
        </w:rPr>
        <w:t>med slutenvården se till att kriterierna för</w:t>
      </w:r>
      <w:r w:rsidRPr="00DE1C1A">
        <w:rPr>
          <w:rFonts w:eastAsia="Calibri" w:cs="Times New Roman"/>
          <w:b/>
        </w:rPr>
        <w:t xml:space="preserve"> </w:t>
      </w:r>
      <w:r>
        <w:rPr>
          <w:rFonts w:eastAsia="Calibri" w:cs="Times New Roman"/>
          <w:i/>
        </w:rPr>
        <w:t xml:space="preserve">hemgångsklar </w:t>
      </w:r>
      <w:r w:rsidRPr="00DE1C1A">
        <w:rPr>
          <w:rFonts w:eastAsia="Calibri" w:cs="Times New Roman"/>
          <w:i/>
        </w:rPr>
        <w:t xml:space="preserve"/>
      </w:r>
      <w:r w:rsidRPr="00DE1C1A">
        <w:rPr>
          <w:rFonts w:eastAsia="Calibri" w:cs="Times New Roman"/>
        </w:rPr>
        <w:t xml:space="preserve">är säkerställda/uppfyllda inför att patienten ska skrivas ut. </w:t>
      </w:r>
    </w:p>
    <w:p w:rsidRPr="00272851" w:rsidR="00C12ABD" w:rsidP="00C12ABD" w:rsidRDefault="00C12ABD" w14:paraId="7C0DB3D6" w14:textId="77777777">
      <w:pPr>
        <w:ind w:left="720" w:right="-283"/>
        <w:contextualSpacing/>
        <w:rPr>
          <w:rFonts w:eastAsia="Calibri" w:cs="Times New Roman"/>
          <w:b/>
          <w:sz w:val="24"/>
          <w:szCs w:val="24"/>
        </w:rPr>
      </w:pPr>
    </w:p>
    <w:p w:rsidRPr="00DE1C1A" w:rsidR="00C26823" w:rsidP="00C26823" w:rsidRDefault="00C26823" w14:paraId="245F14F4" w14:textId="77777777">
      <w:pPr>
        <w:rPr>
          <w:rFonts w:eastAsia="Calibri"/>
          <w:b/>
          <w:sz w:val="26"/>
        </w:rPr>
      </w:pPr>
      <w:r w:rsidRPr="00DE1C1A">
        <w:rPr>
          <w:rFonts w:eastAsia="Calibri"/>
          <w:b/>
          <w:sz w:val="26"/>
          <w:highlight w:val="cyan"/>
        </w:rPr>
        <w:lastRenderedPageBreak/>
        <w:t>Blått spår</w:t>
      </w:r>
      <w:r w:rsidRPr="00DE1C1A">
        <w:rPr>
          <w:rFonts w:eastAsia="Calibri"/>
          <w:b/>
          <w:sz w:val="26"/>
        </w:rPr>
        <w:t xml:space="preserve"> - Process vid oförändrat behov av insatser efter utskrivning och som tidigare har insatser från kommunen</w:t>
      </w:r>
    </w:p>
    <w:p w:rsidR="00C26823" w:rsidP="00C26823" w:rsidRDefault="00C26823" w14:paraId="6EB39334" w14:textId="77777777">
      <w:pPr>
        <w:ind w:right="-143"/>
        <w:rPr>
          <w:rFonts w:eastAsia="Calibri"/>
          <w:color w:val="FF0000"/>
        </w:rPr>
      </w:pPr>
      <w:r w:rsidRPr="009B01D8">
        <w:rPr>
          <w:rFonts w:eastAsia="Calibri"/>
        </w:rPr>
        <w:t xml:space="preserve">Processen nedan börjar med ett </w:t>
      </w:r>
      <w:r w:rsidRPr="00225295">
        <w:rPr>
          <w:rFonts w:eastAsia="Calibri"/>
          <w:i/>
        </w:rPr>
        <w:t>inskrivningsmeddelande</w:t>
      </w:r>
      <w:r w:rsidRPr="009B01D8">
        <w:rPr>
          <w:rFonts w:eastAsia="Calibri"/>
        </w:rPr>
        <w:t xml:space="preserve"> från slutenvården och </w:t>
      </w:r>
      <w:r w:rsidRPr="00225295">
        <w:rPr>
          <w:rFonts w:eastAsia="Calibri"/>
          <w:i/>
        </w:rPr>
        <w:t xml:space="preserve">meddelande </w:t>
      </w:r>
      <w:r w:rsidRPr="00225295">
        <w:rPr>
          <w:rFonts w:eastAsia="Calibri"/>
          <w:i/>
        </w:rPr>
        <w:br/>
        <w:t>om beräknat utskrivningsdatum</w:t>
      </w:r>
      <w:r w:rsidRPr="009B01D8">
        <w:rPr>
          <w:rFonts w:eastAsia="Calibri"/>
        </w:rPr>
        <w:t>, samt att fast vårdkontakt utses och att planeringsunderlaget fyllts i av samtliga parter.</w:t>
      </w:r>
      <w:r>
        <w:rPr>
          <w:rFonts w:eastAsia="Calibri"/>
        </w:rPr>
        <w:t xml:space="preserve"> </w:t>
      </w:r>
      <w:r w:rsidRPr="00A8026D">
        <w:rPr>
          <w:rFonts w:eastAsia="Calibri"/>
        </w:rPr>
        <w:t xml:space="preserve">Kommunen </w:t>
      </w:r>
      <w:r w:rsidRPr="00A8026D">
        <w:t xml:space="preserve">bedömer utfall av färgspår i </w:t>
      </w:r>
      <w:proofErr w:type="spellStart"/>
      <w:r w:rsidRPr="00A8026D">
        <w:t>Lifecare</w:t>
      </w:r>
      <w:proofErr w:type="spellEnd"/>
      <w:r w:rsidRPr="00A8026D">
        <w:t xml:space="preserve"> och ändrar vid </w:t>
      </w:r>
      <w:r w:rsidRPr="004F1349">
        <w:t xml:space="preserve">behov färgspår, samt meddelar övriga parter i ett </w:t>
      </w:r>
      <w:r w:rsidRPr="004F1349">
        <w:rPr>
          <w:i/>
          <w:iCs/>
          <w:szCs w:val="20"/>
        </w:rPr>
        <w:t>generellt meddelande</w:t>
      </w:r>
      <w:r w:rsidRPr="004F1349">
        <w:rPr>
          <w:szCs w:val="20"/>
        </w:rPr>
        <w:t xml:space="preserve"> </w:t>
      </w:r>
      <w:r w:rsidRPr="004F1349">
        <w:t>vid byte av färgspår.</w:t>
      </w:r>
      <w:r>
        <w:t xml:space="preserve"> </w:t>
      </w:r>
      <w:r w:rsidRPr="00871317">
        <w:rPr>
          <w:rFonts w:eastAsia="Calibri"/>
          <w:b/>
          <w:color w:val="FF0000"/>
        </w:rPr>
        <w:t>OBS!</w:t>
      </w:r>
      <w:r w:rsidRPr="00E45AA3">
        <w:rPr>
          <w:rFonts w:eastAsia="Calibri"/>
          <w:color w:val="FF0000"/>
        </w:rPr>
        <w:t xml:space="preserve"> beräknat utskrivningsdatum och planeringsunderlaget ska omgående uppdateras vid förändrad bedömning.</w:t>
      </w:r>
    </w:p>
    <w:p w:rsidR="00C26823" w:rsidP="00C26823" w:rsidRDefault="00C26823" w14:paraId="7A23256D" w14:textId="77777777">
      <w:pPr>
        <w:ind w:right="-143"/>
        <w:rPr>
          <w:rFonts w:eastAsia="Calibri"/>
          <w:color w:val="FF0000"/>
        </w:rPr>
      </w:pPr>
    </w:p>
    <w:p w:rsidRPr="00DE1C1A" w:rsidR="00C26823" w:rsidP="00C26823" w:rsidRDefault="00C26823" w14:paraId="315FCA66" w14:textId="77777777">
      <w:pPr>
        <w:ind w:right="-143"/>
      </w:pPr>
      <w:r w:rsidRPr="001F5828">
        <w:rPr>
          <w:noProof/>
        </w:rPr>
        <w:drawing>
          <wp:inline distT="0" distB="0" distL="0" distR="0" wp14:anchorId="00D578D5" wp14:editId="188930B7">
            <wp:extent cx="6102965" cy="43434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04192" cy="4344273"/>
                    </a:xfrm>
                    <a:prstGeom prst="rect">
                      <a:avLst/>
                    </a:prstGeom>
                    <a:noFill/>
                    <a:ln>
                      <a:noFill/>
                    </a:ln>
                  </pic:spPr>
                </pic:pic>
              </a:graphicData>
            </a:graphic>
          </wp:inline>
        </w:drawing>
      </w:r>
    </w:p>
    <w:p w:rsidR="00C26823" w:rsidP="00C26823" w:rsidRDefault="00C26823" w14:paraId="42E47203" w14:textId="77777777">
      <w:pPr>
        <w:rPr>
          <w:rFonts w:eastAsia="Calibri"/>
          <w:b/>
          <w:sz w:val="32"/>
          <w:szCs w:val="32"/>
          <w:highlight w:val="green"/>
        </w:rPr>
      </w:pPr>
      <w:bookmarkStart w:name="_Toc32226045" w:id="98"/>
      <w:bookmarkStart w:name="_Toc36202162" w:id="99"/>
      <w:r>
        <w:rPr>
          <w:rFonts w:eastAsia="Calibri"/>
          <w:b/>
          <w:sz w:val="32"/>
          <w:szCs w:val="32"/>
          <w:highlight w:val="green"/>
        </w:rPr>
        <w:br w:type="page"/>
      </w:r>
    </w:p>
    <w:p w:rsidRPr="00A15A22" w:rsidR="00C26823" w:rsidP="00C26823" w:rsidRDefault="00C26823" w14:paraId="50F6B774" w14:textId="77777777">
      <w:pPr>
        <w:pStyle w:val="Rubrik1"/>
        <w:rPr>
          <w:sz w:val="28"/>
        </w:rPr>
      </w:pPr>
      <w:bookmarkStart w:name="_Toc52357754" w:id="100"/>
      <w:bookmarkStart w:name="_Toc72928134" w:id="101"/>
      <w:bookmarkStart w:name="_Toc116986326" w:id="102"/>
      <w:bookmarkStart w:name="_Toc118126127" w:id="103"/>
      <w:r w:rsidRPr="00A15A22">
        <w:rPr>
          <w:sz w:val="28"/>
          <w:highlight w:val="green"/>
        </w:rPr>
        <w:lastRenderedPageBreak/>
        <w:t>Grönt spår</w:t>
      </w:r>
      <w:r w:rsidRPr="00A15A22">
        <w:rPr>
          <w:sz w:val="28"/>
        </w:rPr>
        <w:t xml:space="preserve"> - Planering vid nytillkomna behov av insatser från Socialtjänsten efter utskrivning</w:t>
      </w:r>
      <w:r>
        <w:rPr>
          <w:sz w:val="28"/>
        </w:rPr>
        <w:t/>
      </w:r>
      <w:r w:rsidRPr="00A15A22">
        <w:rPr>
          <w:sz w:val="28"/>
        </w:rPr>
        <w:t/>
      </w:r>
      <w:bookmarkEnd w:id="98"/>
      <w:bookmarkEnd w:id="99"/>
      <w:bookmarkEnd w:id="100"/>
      <w:bookmarkEnd w:id="101"/>
      <w:bookmarkEnd w:id="102"/>
      <w:bookmarkEnd w:id="103"/>
    </w:p>
    <w:p w:rsidRPr="00DE1C1A" w:rsidR="00C26823" w:rsidP="00C26823" w:rsidRDefault="00C26823" w14:paraId="23E8B93B" w14:textId="77777777">
      <w:pPr>
        <w:tabs>
          <w:tab w:val="right" w:leader="dot" w:pos="4171"/>
        </w:tabs>
        <w:rPr>
          <w:noProof/>
          <w:color w:val="1F497D"/>
          <w:sz w:val="20"/>
          <w:u w:val="single"/>
        </w:rPr>
      </w:pPr>
      <w:r w:rsidRPr="00DE1C1A">
        <w:rPr>
          <w:b/>
          <w:noProof/>
        </w:rPr>
        <mc:AlternateContent>
          <mc:Choice Requires="wps">
            <w:drawing>
              <wp:anchor distT="0" distB="0" distL="114300" distR="114300" simplePos="0" relativeHeight="251615232" behindDoc="0" locked="0" layoutInCell="1" allowOverlap="1" wp14:editId="48E76E4A" wp14:anchorId="621E8BD6">
                <wp:simplePos x="0" y="0"/>
                <wp:positionH relativeFrom="column">
                  <wp:posOffset>14160</wp:posOffset>
                </wp:positionH>
                <wp:positionV relativeFrom="paragraph">
                  <wp:posOffset>132715</wp:posOffset>
                </wp:positionV>
                <wp:extent cx="5569536" cy="0"/>
                <wp:effectExtent l="0" t="0" r="12700" b="19050"/>
                <wp:wrapNone/>
                <wp:docPr id="8" name="Rak 10"/>
                <wp:cNvGraphicFramePr/>
                <a:graphic xmlns:a="http://schemas.openxmlformats.org/drawingml/2006/main">
                  <a:graphicData uri="http://schemas.microsoft.com/office/word/2010/wordprocessingShape">
                    <wps:wsp>
                      <wps:cNvCnPr/>
                      <wps:spPr>
                        <a:xfrm>
                          <a:off x="0" y="0"/>
                          <a:ext cx="556953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Rak 10" style="position:absolute;z-index:25161523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" from="1.1pt,10.45pt" to="439.65pt,10.45pt" w14:anchorId="0DDF8FDF"/>
            </w:pict>
          </mc:Fallback>
        </mc:AlternateContent>
      </w:r>
    </w:p>
    <w:p w:rsidR="00C26823" w:rsidP="00C26823" w:rsidRDefault="00C26823" w14:paraId="3216C8FA" w14:textId="77777777">
      <w:pPr>
        <w:pStyle w:val="Rubrik1"/>
      </w:pPr>
      <w:bookmarkStart w:name="_Toc32226046" w:id="104"/>
      <w:bookmarkStart w:name="_Toc36202163" w:id="105"/>
      <w:bookmarkStart w:name="_Toc52357755" w:id="106"/>
      <w:bookmarkStart w:name="_Toc72928135" w:id="107"/>
      <w:bookmarkStart w:name="_Toc116986327" w:id="108"/>
      <w:bookmarkStart w:name="_Toc118126128" w:id="109"/>
      <w:r w:rsidRPr="00DE1C1A">
        <w:t>Genomförande</w:t>
      </w:r>
      <w:bookmarkEnd w:id="104"/>
      <w:bookmarkEnd w:id="105"/>
      <w:bookmarkEnd w:id="106"/>
      <w:bookmarkEnd w:id="107"/>
      <w:bookmarkEnd w:id="108"/>
      <w:bookmarkEnd w:id="109"/>
    </w:p>
    <w:p w:rsidRPr="00D30B1D" w:rsidR="00C26823" w:rsidP="00C26823" w:rsidRDefault="00C26823" w14:paraId="2F28EFAB" w14:textId="77777777">
      <w:pPr>
        <w:autoSpaceDE w:val="0"/>
        <w:autoSpaceDN w:val="0"/>
        <w:adjustRightInd w:val="0"/>
        <w:rPr>
          <w:szCs w:val="20"/>
        </w:rPr>
      </w:pPr>
      <w:r w:rsidRPr="00A8026D">
        <w:rPr>
          <w:szCs w:val="20"/>
        </w:rPr>
        <w:t xml:space="preserve">Kommunen bedömer utfall av färgspår i planeringsunderlaget utifrån övrig tillgänglig information om hälso- och sjukvårdsinsatser samt socialtjänstinsatser. Kommunen meddelar övriga parter i ett </w:t>
      </w:r>
      <w:r w:rsidRPr="008457F6">
        <w:rPr>
          <w:i/>
          <w:iCs/>
          <w:szCs w:val="20"/>
        </w:rPr>
        <w:t>generellt meddelande</w:t>
      </w:r>
      <w:r w:rsidRPr="00A8026D">
        <w:rPr>
          <w:szCs w:val="20"/>
        </w:rPr>
        <w:t xml:space="preserve"> vid byte av färgspår i Lifecare.</w:t>
      </w:r>
      <w:proofErr w:type="spellStart"/>
      <w:r w:rsidRPr="00A8026D">
        <w:rPr>
          <w:szCs w:val="20"/>
        </w:rPr>
        <w:t/>
      </w:r>
      <w:proofErr w:type="spellEnd"/>
      <w:r w:rsidRPr="00A8026D">
        <w:rPr>
          <w:szCs w:val="20"/>
        </w:rPr>
        <w:t/>
      </w:r>
    </w:p>
    <w:p w:rsidRPr="00170E4E" w:rsidR="00C26823" w:rsidP="00C26823" w:rsidRDefault="00C26823" w14:paraId="507F4C96" w14:textId="77777777">
      <w:pPr>
        <w:rPr>
          <w:lang w:eastAsia="en-US"/>
        </w:rPr>
      </w:pPr>
    </w:p>
    <w:p w:rsidR="00C26823" w:rsidP="00C26823" w:rsidRDefault="00C26823" w14:paraId="3EA9EBB0" w14:textId="77777777">
      <w:r w:rsidRPr="00A8026D">
        <w:t>Planeringen inför utskrivning följer</w:t>
      </w:r>
      <w:r>
        <w:t xml:space="preserve"> </w:t>
      </w:r>
      <w:r w:rsidRPr="00DE1C1A">
        <w:rPr>
          <w:highlight w:val="green"/>
        </w:rPr>
        <w:t>grönt spår</w:t>
      </w:r>
      <w:r w:rsidRPr="00DE1C1A">
        <w:t xml:space="preserve"> för patient:</w:t>
      </w:r>
      <w:r>
        <w:t/>
      </w:r>
    </w:p>
    <w:p w:rsidR="00C26823" w:rsidP="00C26823" w:rsidRDefault="00C26823" w14:paraId="17C38692" w14:textId="77777777">
      <w:pPr>
        <w:pStyle w:val="Liststycke"/>
        <w:numPr>
          <w:ilvl w:val="0"/>
          <w:numId w:val="26"/>
        </w:numPr>
        <w:rPr>
          <w:rFonts w:eastAsia="Times New Roman" w:cs="Arial"/>
          <w:szCs w:val="26"/>
          <w:lang w:eastAsia="sv-SE"/>
        </w:rPr>
      </w:pPr>
      <w:r w:rsidRPr="00510785">
        <w:rPr>
          <w:rFonts w:eastAsia="Times New Roman" w:cs="Arial"/>
          <w:szCs w:val="26"/>
          <w:lang w:eastAsia="sv-SE"/>
        </w:rPr>
        <w:t xml:space="preserve">med nytillkomna/förändrade behov av insatser från socialtjänsten vid utskrivning, </w:t>
      </w:r>
      <w:r>
        <w:rPr>
          <w:rFonts w:eastAsia="Times New Roman" w:cs="Arial"/>
          <w:szCs w:val="26"/>
          <w:lang w:eastAsia="sv-SE"/>
        </w:rPr>
        <w:br/>
      </w:r>
      <w:proofErr w:type="gramStart"/>
      <w:r w:rsidRPr="00510785">
        <w:rPr>
          <w:rFonts w:eastAsia="Times New Roman" w:cs="Arial"/>
          <w:szCs w:val="26"/>
          <w:lang w:eastAsia="sv-SE"/>
        </w:rPr>
        <w:t xml:space="preserve">t.ex. socialpsykiatri (boendestöd, sysselsättning), hemtjänst, personlig assistans </w:t>
      </w:r>
      <w:proofErr w:type="gramEnd"/>
      <w:r w:rsidRPr="00510785">
        <w:rPr>
          <w:rFonts w:eastAsia="Times New Roman" w:cs="Arial"/>
          <w:szCs w:val="26"/>
          <w:lang w:eastAsia="sv-SE"/>
        </w:rPr>
        <w:t xml:space="preserve"/>
      </w:r>
      <w:r>
        <w:rPr>
          <w:rFonts w:eastAsia="Times New Roman" w:cs="Arial"/>
          <w:szCs w:val="26"/>
          <w:lang w:eastAsia="sv-SE"/>
        </w:rPr>
        <w:br/>
      </w:r>
      <w:r w:rsidRPr="00510785">
        <w:rPr>
          <w:rFonts w:eastAsia="Times New Roman" w:cs="Arial"/>
          <w:szCs w:val="26"/>
          <w:lang w:eastAsia="sv-SE"/>
        </w:rPr>
        <w:t xml:space="preserve">eller kontakt med socialsekreterare. </w:t>
      </w:r>
    </w:p>
    <w:p w:rsidRPr="00FC4F00" w:rsidR="00C26823" w:rsidP="00C26823" w:rsidRDefault="00C26823" w14:paraId="430E5B64" w14:textId="77777777">
      <w:pPr>
        <w:rPr>
          <w:sz w:val="16"/>
        </w:rPr>
      </w:pPr>
    </w:p>
    <w:p w:rsidRPr="00576476" w:rsidR="00C26823" w:rsidP="00C26823" w:rsidRDefault="00C26823" w14:paraId="18D4E8B1" w14:textId="77777777">
      <w:r w:rsidRPr="004F1349">
        <w:t>För insatser från socialtjänsten krävs en ansökan från den enskilde och rätten till sökt insats görs genom bedömning av biståndshandläggare/socialsekreterare.</w:t>
      </w:r>
      <w:r w:rsidRPr="00576476">
        <w:t xml:space="preserve"> </w:t>
      </w:r>
    </w:p>
    <w:p w:rsidRPr="00FC4F00" w:rsidR="00C26823" w:rsidP="00C26823" w:rsidRDefault="00C26823" w14:paraId="3AEF8E37" w14:textId="77777777">
      <w:pPr>
        <w:rPr>
          <w:sz w:val="12"/>
        </w:rPr>
      </w:pPr>
    </w:p>
    <w:p w:rsidR="00C26823" w:rsidP="00C26823" w:rsidRDefault="00C26823" w14:paraId="132FAB80" w14:textId="77777777">
      <w:pPr>
        <w:rPr>
          <w:u w:val="single"/>
        </w:rPr>
      </w:pPr>
      <w:r w:rsidRPr="00DE1C1A">
        <w:rPr>
          <w:rFonts w:eastAsia="Calibri"/>
        </w:rPr>
        <w:t xml:space="preserve">Inför utskrivning från slutenvården genomförs en planering gemensamt av slutenvården och mottagande part. </w:t>
      </w:r>
      <w:r w:rsidRPr="00DE1C1A">
        <w:t xml:space="preserve">Planering för att säkra utskrivning från slutenvården ska starta tidigt under vårdtiden. </w:t>
      </w:r>
      <w:r>
        <w:t>Patienten och närstående</w:t>
      </w:r>
      <w:r w:rsidRPr="00DE1C1A">
        <w:t xml:space="preserve"> ska ges förutsättningar till ett aktivt deltagande. I dialog med patienten och slutenvården planerar kommunen för de insatser som behövs för att säkerställa en trygg utskrivning.</w:t>
      </w:r>
      <w:r w:rsidRPr="00DE1C1A">
        <w:rPr>
          <w:u w:val="single"/>
        </w:rPr>
        <w:t xml:space="preserve"> </w:t>
      </w:r>
    </w:p>
    <w:p w:rsidRPr="009B01D8" w:rsidR="00C26823" w:rsidP="00C26823" w:rsidRDefault="00C26823" w14:paraId="26D306F9" w14:textId="77777777"/>
    <w:p w:rsidRPr="00FC4F00" w:rsidR="00C26823" w:rsidP="00C26823" w:rsidRDefault="00C26823" w14:paraId="08BF3E26" w14:textId="77777777">
      <w:pPr>
        <w:rPr>
          <w:sz w:val="16"/>
        </w:rPr>
      </w:pPr>
    </w:p>
    <w:p w:rsidRPr="00DE1C1A" w:rsidR="00C26823" w:rsidP="00C26823" w:rsidRDefault="00C26823" w14:paraId="2BBFFA6B" w14:textId="77777777">
      <w:pPr>
        <w:pStyle w:val="Rubrik1"/>
      </w:pPr>
      <w:bookmarkStart w:name="_Toc32226047" w:id="110"/>
      <w:bookmarkStart w:name="_Toc36202164" w:id="111"/>
      <w:bookmarkStart w:name="_Toc52357756" w:id="112"/>
      <w:bookmarkStart w:name="_Toc72928136" w:id="113"/>
      <w:bookmarkStart w:name="_Toc116986328" w:id="114"/>
      <w:bookmarkStart w:name="_Toc118126129" w:id="115"/>
      <w:r w:rsidRPr="00DE1C1A">
        <w:t>Slutenvårdens ansvar</w:t>
      </w:r>
      <w:bookmarkEnd w:id="110"/>
      <w:bookmarkEnd w:id="111"/>
      <w:bookmarkEnd w:id="112"/>
      <w:bookmarkEnd w:id="113"/>
      <w:bookmarkEnd w:id="114"/>
      <w:bookmarkEnd w:id="115"/>
    </w:p>
    <w:p w:rsidRPr="00465594" w:rsidR="00C26823" w:rsidP="00C26823" w:rsidRDefault="00C26823" w14:paraId="7EF6A0B3" w14:textId="77777777">
      <w:pPr>
        <w:numPr>
          <w:ilvl w:val="0"/>
          <w:numId w:val="20"/>
        </w:numPr>
        <w:ind w:left="714" w:hanging="357"/>
        <w:rPr>
          <w:rFonts w:eastAsia="Calibri" w:cs="Times New Roman"/>
          <w:strike/>
        </w:rPr>
      </w:pPr>
      <w:r w:rsidRPr="00FF64E7">
        <w:rPr>
          <w:rFonts w:eastAsia="Calibri" w:cs="Times New Roman"/>
        </w:rPr>
        <w:t xml:space="preserve">Att vid förändrad bedömning uppdatera planeringsunderlaget i </w:t>
      </w:r>
      <w:proofErr w:type="spellStart"/>
      <w:r w:rsidRPr="00FF64E7">
        <w:rPr>
          <w:rFonts w:eastAsia="Calibri" w:cs="Times New Roman"/>
        </w:rPr>
        <w:t>Lifecare</w:t>
      </w:r>
      <w:proofErr w:type="spellEnd"/>
      <w:r>
        <w:rPr>
          <w:rFonts w:eastAsia="Calibri" w:cs="Times New Roman"/>
        </w:rPr>
        <w:t>.</w:t>
      </w:r>
      <w:r w:rsidRPr="00465594">
        <w:rPr>
          <w:rFonts w:eastAsia="Calibri" w:cs="Times New Roman"/>
          <w:strike/>
        </w:rPr>
        <w:t xml:space="preserve"> </w:t>
      </w:r>
    </w:p>
    <w:p w:rsidR="00C26823" w:rsidP="00C26823" w:rsidRDefault="00C26823" w14:paraId="567FFE51" w14:textId="77777777">
      <w:pPr>
        <w:numPr>
          <w:ilvl w:val="0"/>
          <w:numId w:val="20"/>
        </w:numPr>
        <w:contextualSpacing/>
        <w:rPr>
          <w:rFonts w:eastAsia="Calibri" w:cs="Times New Roman"/>
        </w:rPr>
      </w:pPr>
      <w:r w:rsidRPr="00FF64E7">
        <w:rPr>
          <w:rFonts w:eastAsia="Calibri" w:cs="Times New Roman"/>
        </w:rPr>
        <w:t>Beräknat utskrivningsdatum ska kontinuerligt övervägas för en hög träffsäkerhet och vägledning i planeringen inför utskrivning.</w:t>
      </w:r>
    </w:p>
    <w:p w:rsidRPr="004F1349" w:rsidR="00C26823" w:rsidP="00C26823" w:rsidRDefault="00C26823" w14:paraId="074C5D0B" w14:textId="77777777">
      <w:pPr>
        <w:numPr>
          <w:ilvl w:val="0"/>
          <w:numId w:val="20"/>
        </w:numPr>
        <w:contextualSpacing/>
        <w:rPr>
          <w:rFonts w:eastAsia="Calibri"/>
          <w:sz w:val="24"/>
          <w:szCs w:val="28"/>
        </w:rPr>
      </w:pPr>
      <w:r w:rsidRPr="004F1349">
        <w:rPr>
          <w:rStyle w:val="normaltextrun"/>
          <w:szCs w:val="22"/>
          <w:bdr w:val="none" w:color="auto" w:sz="0" w:space="0" w:frame="1"/>
        </w:rPr>
        <w:t xml:space="preserve">Slutenvården kontaktar omgående kommunen via generellt meddelande om beräknat utskrivningsdatum tidigareläggs eller flyttas fram mer än ett dygn för planering inför utskrivning.</w:t>
      </w:r>
      <w:r w:rsidRPr="004F1349">
        <w:rPr>
          <w:rStyle w:val="normaltextrun"/>
          <w:bdr w:val="none" w:color="auto" w:sz="0" w:space="0" w:frame="1"/>
        </w:rPr>
        <w:t xml:space="preserve"/>
      </w:r>
      <w:r w:rsidRPr="004F1349">
        <w:rPr>
          <w:rStyle w:val="normaltextrun"/>
          <w:szCs w:val="22"/>
          <w:bdr w:val="none" w:color="auto" w:sz="0" w:space="0" w:frame="1"/>
        </w:rPr>
        <w:t/>
      </w:r>
    </w:p>
    <w:p w:rsidRPr="004F1349" w:rsidR="00C26823" w:rsidP="00C26823" w:rsidRDefault="00C26823" w14:paraId="179A2CE4" w14:textId="77777777">
      <w:pPr>
        <w:numPr>
          <w:ilvl w:val="0"/>
          <w:numId w:val="20"/>
        </w:numPr>
        <w:ind w:left="714" w:hanging="357"/>
        <w:rPr>
          <w:rFonts w:eastAsia="Calibri" w:cs="Times New Roman"/>
        </w:rPr>
      </w:pPr>
      <w:r w:rsidRPr="004F1349">
        <w:rPr>
          <w:rFonts w:eastAsia="Calibri" w:cs="Times New Roman"/>
        </w:rPr>
        <w:t>Informera patienten om, när och hur och i vilket syfte planeringen inför utskrivning görs.</w:t>
      </w:r>
    </w:p>
    <w:p w:rsidRPr="00B07802" w:rsidR="00C26823" w:rsidP="00C26823" w:rsidRDefault="00C26823" w14:paraId="10B8DBA8" w14:textId="77777777">
      <w:pPr>
        <w:numPr>
          <w:ilvl w:val="0"/>
          <w:numId w:val="20"/>
        </w:numPr>
        <w:ind w:left="714" w:hanging="357"/>
        <w:rPr>
          <w:rFonts w:eastAsia="Calibri" w:cs="Times New Roman"/>
          <w:i/>
        </w:rPr>
      </w:pPr>
      <w:r w:rsidRPr="004F1349">
        <w:rPr>
          <w:rFonts w:eastAsia="Calibri" w:cs="Times New Roman"/>
        </w:rPr>
        <w:t xml:space="preserve">Kontakta närstående efter inhämtat samtycke från patienten om de ska delta på planeringen inför utskrivning, meddela datum, tid och plats. </w:t>
      </w:r>
    </w:p>
    <w:p w:rsidRPr="004F1349" w:rsidR="00C26823" w:rsidP="00C26823" w:rsidRDefault="00C26823" w14:paraId="1ECF71AF" w14:textId="77777777">
      <w:pPr>
        <w:numPr>
          <w:ilvl w:val="0"/>
          <w:numId w:val="20"/>
        </w:numPr>
        <w:shd w:val="clear" w:color="auto" w:fill="FFFFFF"/>
        <w:autoSpaceDE w:val="0"/>
        <w:autoSpaceDN w:val="0"/>
        <w:adjustRightInd w:val="0"/>
        <w:ind w:left="714" w:hanging="357"/>
        <w:contextualSpacing/>
        <w:rPr>
          <w:rFonts w:eastAsia="Calibri" w:cs="Times New Roman"/>
        </w:rPr>
      </w:pPr>
      <w:r w:rsidRPr="004F1349">
        <w:rPr>
          <w:rFonts w:eastAsia="Calibri" w:cs="Times New Roman"/>
        </w:rPr>
        <w:t xml:space="preserve">Datum för utskrivningsklar sänds till berörda parter den dag detta infaller som separat meddelande </w:t>
      </w:r>
      <w:r w:rsidRPr="004F1349">
        <w:rPr>
          <w:rFonts w:eastAsia="Calibri" w:cs="Times New Roman"/>
          <w:i/>
        </w:rPr>
        <w:t>utskrivningsklar</w:t>
      </w:r>
      <w:r w:rsidRPr="004F1349">
        <w:rPr>
          <w:rFonts w:eastAsia="Calibri" w:cs="Times New Roman"/>
        </w:rPr>
        <w:t xml:space="preserve">. Meddelandet skrivs i Lifecare samma dag som patienten bedöms vara utskrivningsklar, vilket innebär att patienten inte längre behöver den slutna vårdens resurser/insatser kopplat till aktuellt vårdtillfälle. </w:t>
      </w:r>
      <w:r w:rsidRPr="004F1349">
        <w:rPr>
          <w:szCs w:val="22"/>
        </w:rPr>
        <w:t xml:space="preserve"/>
      </w:r>
      <w:proofErr w:type="spellStart"/>
      <w:r w:rsidRPr="004F1349">
        <w:rPr>
          <w:szCs w:val="22"/>
        </w:rPr>
        <w:t/>
      </w:r>
      <w:proofErr w:type="spellEnd"/>
      <w:r w:rsidRPr="004F1349">
        <w:rPr>
          <w:szCs w:val="22"/>
        </w:rPr>
        <w:t xml:space="preserve"/>
      </w:r>
      <w:r w:rsidRPr="004F1349">
        <w:t xml:space="preserve"/>
      </w:r>
    </w:p>
    <w:p w:rsidRPr="004F1349" w:rsidR="00C26823" w:rsidP="00C26823" w:rsidRDefault="00C26823" w14:paraId="1748FC27" w14:textId="77777777">
      <w:pPr>
        <w:numPr>
          <w:ilvl w:val="0"/>
          <w:numId w:val="20"/>
        </w:numPr>
        <w:shd w:val="clear" w:color="auto" w:fill="FFFFFF"/>
        <w:autoSpaceDE w:val="0"/>
        <w:autoSpaceDN w:val="0"/>
        <w:adjustRightInd w:val="0"/>
        <w:ind w:left="714" w:hanging="357"/>
        <w:contextualSpacing/>
        <w:rPr>
          <w:rFonts w:eastAsia="Calibri" w:cs="Times New Roman"/>
        </w:rPr>
      </w:pPr>
      <w:r w:rsidRPr="004F1349">
        <w:t>Återtas utskrivningsklar ska slutenvården vid behov uppdatera beräknat utskrivningsdatum fram till att patienten är utskrivningsklar på nytt.</w:t>
      </w:r>
    </w:p>
    <w:p w:rsidRPr="004F1349" w:rsidR="00C26823" w:rsidP="00C26823" w:rsidRDefault="00C26823" w14:paraId="65FE12C5" w14:textId="77777777">
      <w:pPr>
        <w:numPr>
          <w:ilvl w:val="0"/>
          <w:numId w:val="20"/>
        </w:numPr>
        <w:shd w:val="clear" w:color="auto" w:fill="FFFFFF"/>
        <w:autoSpaceDE w:val="0"/>
        <w:autoSpaceDN w:val="0"/>
        <w:adjustRightInd w:val="0"/>
        <w:ind w:left="714" w:hanging="357"/>
        <w:contextualSpacing/>
        <w:rPr>
          <w:rFonts w:eastAsia="Calibri" w:cs="Times New Roman"/>
        </w:rPr>
      </w:pPr>
      <w:r w:rsidRPr="004F1349">
        <w:rPr>
          <w:rFonts w:eastAsia="Calibri" w:cs="Times New Roman"/>
        </w:rPr>
        <w:t>Att lokal och utrustning vid videomöte finns tillgängligt när detta är aktuellt.</w:t>
      </w:r>
    </w:p>
    <w:p w:rsidRPr="004F1349" w:rsidR="00C26823" w:rsidP="00C26823" w:rsidRDefault="00C26823" w14:paraId="5F230F05" w14:textId="77777777">
      <w:pPr>
        <w:numPr>
          <w:ilvl w:val="0"/>
          <w:numId w:val="20"/>
        </w:numPr>
        <w:shd w:val="clear" w:color="auto" w:fill="FFFFFF"/>
        <w:autoSpaceDE w:val="0"/>
        <w:autoSpaceDN w:val="0"/>
        <w:adjustRightInd w:val="0"/>
        <w:ind w:left="714" w:hanging="357"/>
        <w:rPr>
          <w:rFonts w:eastAsia="Calibri" w:cs="Times New Roman"/>
        </w:rPr>
      </w:pPr>
      <w:r w:rsidRPr="004F1349">
        <w:rPr>
          <w:rFonts w:eastAsia="Calibri" w:cs="Times New Roman"/>
        </w:rPr>
        <w:t>Finnas som stöd för patienten och säkerställa tekniken i de fall planeringen inför utskrivning sker via video.</w:t>
      </w:r>
    </w:p>
    <w:p w:rsidR="00C26823" w:rsidP="00C26823" w:rsidRDefault="00C26823" w14:paraId="5F040B88" w14:textId="77777777">
      <w:pPr>
        <w:numPr>
          <w:ilvl w:val="0"/>
          <w:numId w:val="20"/>
        </w:numPr>
        <w:shd w:val="clear" w:color="auto" w:fill="FFFFFF"/>
        <w:autoSpaceDE w:val="0"/>
        <w:autoSpaceDN w:val="0"/>
        <w:adjustRightInd w:val="0"/>
        <w:ind w:left="714" w:hanging="357"/>
        <w:rPr>
          <w:rFonts w:eastAsia="Calibri" w:cs="Times New Roman"/>
        </w:rPr>
      </w:pPr>
      <w:r w:rsidRPr="004F1349">
        <w:rPr>
          <w:rFonts w:eastAsia="Calibri" w:cs="Times New Roman"/>
        </w:rPr>
        <w:t xml:space="preserve">Inhämta information av resultatet av planeringen inför utskrivning i </w:t>
      </w:r>
      <w:r w:rsidRPr="004F1349">
        <w:rPr>
          <w:rFonts w:eastAsia="Calibri" w:cs="Times New Roman"/>
          <w:i/>
        </w:rPr>
        <w:t>patientinformation</w:t>
      </w:r>
      <w:r w:rsidRPr="004F1349">
        <w:rPr>
          <w:rFonts w:eastAsia="Calibri" w:cs="Times New Roman"/>
        </w:rPr>
        <w:t xml:space="preserve"> </w:t>
      </w:r>
      <w:r w:rsidRPr="004F1349">
        <w:rPr>
          <w:rFonts w:eastAsia="Calibri" w:cs="Times New Roman"/>
        </w:rPr>
        <w:br/>
        <w:t xml:space="preserve">i </w:t>
      </w:r>
      <w:proofErr w:type="spellStart"/>
      <w:r w:rsidRPr="004F1349">
        <w:rPr>
          <w:rFonts w:eastAsia="Calibri" w:cs="Times New Roman"/>
        </w:rPr>
        <w:t>Lifecare efter avslutad planering.</w:t>
      </w:r>
      <w:proofErr w:type="spellEnd"/>
      <w:r w:rsidRPr="004F1349">
        <w:rPr>
          <w:rFonts w:eastAsia="Calibri" w:cs="Times New Roman"/>
        </w:rPr>
        <w:t/>
      </w:r>
    </w:p>
    <w:p w:rsidRPr="004F1349" w:rsidR="00C26823" w:rsidP="00C26823" w:rsidRDefault="00C26823" w14:paraId="393B3CA5" w14:textId="77777777">
      <w:pPr>
        <w:rPr>
          <w:rFonts w:eastAsia="Calibri" w:cs="Times New Roman"/>
        </w:rPr>
      </w:pPr>
      <w:r>
        <w:rPr>
          <w:rFonts w:eastAsia="Calibri" w:cs="Times New Roman"/>
        </w:rPr>
        <w:br w:type="page"/>
      </w:r>
    </w:p>
    <w:p w:rsidRPr="004F1349" w:rsidR="00C26823" w:rsidP="00C26823" w:rsidRDefault="00C26823" w14:paraId="3092506C" w14:textId="77777777">
      <w:pPr>
        <w:numPr>
          <w:ilvl w:val="0"/>
          <w:numId w:val="20"/>
        </w:numPr>
        <w:shd w:val="clear" w:color="auto" w:fill="FFFFFF"/>
        <w:autoSpaceDE w:val="0"/>
        <w:autoSpaceDN w:val="0"/>
        <w:adjustRightInd w:val="0"/>
        <w:ind w:left="714" w:hanging="357"/>
        <w:rPr>
          <w:rFonts w:eastAsia="Calibri" w:cs="Times New Roman"/>
        </w:rPr>
      </w:pPr>
      <w:r w:rsidRPr="004F1349">
        <w:rPr>
          <w:rFonts w:eastAsia="Calibri" w:cs="Times New Roman"/>
        </w:rPr>
        <w:lastRenderedPageBreak/>
        <w:t xml:space="preserve">Att i dialog med kommunen se till att kriterierna för </w:t>
      </w:r>
      <w:r w:rsidRPr="004F1349">
        <w:rPr>
          <w:rFonts w:eastAsia="Calibri" w:cs="Times New Roman"/>
          <w:i/>
        </w:rPr>
        <w:t>hemgångsklar</w:t>
      </w:r>
      <w:r w:rsidRPr="004F1349">
        <w:rPr>
          <w:rFonts w:eastAsia="Calibri" w:cs="Times New Roman"/>
        </w:rPr>
        <w:t xml:space="preserve"> är säkerställda/uppfyllda inför att patienten ska skrivas ut. Slutenvården kommenterar punkterna i hemgångsklar i Patientinformationen i Lifecare. Detta som komplement till kryss-markeringarna för en trygg utskrivning och tydlighet för mottagande part.</w:t>
      </w:r>
      <w:r w:rsidRPr="004F1349">
        <w:rPr>
          <w:rFonts w:eastAsia="Calibri"/>
        </w:rPr>
        <w:t/>
      </w:r>
      <w:r w:rsidRPr="004F1349">
        <w:rPr>
          <w:rStyle w:val="normaltextrun"/>
          <w:szCs w:val="22"/>
        </w:rPr>
        <w:t xml:space="preserve"/>
      </w:r>
      <w:proofErr w:type="spellStart"/>
      <w:r w:rsidRPr="004F1349">
        <w:rPr>
          <w:rStyle w:val="spellingerror"/>
          <w:szCs w:val="22"/>
        </w:rPr>
        <w:t/>
      </w:r>
      <w:proofErr w:type="spellEnd"/>
      <w:r w:rsidRPr="004F1349">
        <w:rPr>
          <w:rStyle w:val="eop"/>
          <w:szCs w:val="22"/>
        </w:rPr>
        <w:t/>
      </w:r>
    </w:p>
    <w:p w:rsidR="00C26823" w:rsidP="00C26823" w:rsidRDefault="00C26823" w14:paraId="782407D6" w14:textId="77777777">
      <w:pPr>
        <w:numPr>
          <w:ilvl w:val="0"/>
          <w:numId w:val="20"/>
        </w:numPr>
        <w:ind w:left="714" w:hanging="357"/>
        <w:rPr>
          <w:rFonts w:ascii="Calibri" w:hAnsi="Calibri" w:cs="Calibri"/>
        </w:rPr>
      </w:pPr>
      <w:r w:rsidRPr="00DE1C1A">
        <w:rPr>
          <w:rFonts w:eastAsia="Calibri" w:cs="Times New Roman"/>
        </w:rPr>
        <w:t xml:space="preserve">Lämna ett utskrivet exemplar av dokumentationen i </w:t>
      </w:r>
      <w:r>
        <w:rPr>
          <w:rFonts w:eastAsia="Calibri" w:cs="Times New Roman"/>
        </w:rPr>
        <w:t>p</w:t>
      </w:r>
      <w:r w:rsidRPr="009612C3">
        <w:rPr>
          <w:rFonts w:eastAsia="Calibri" w:cs="Times New Roman"/>
          <w:i/>
        </w:rPr>
        <w:t>atientinformation</w:t>
      </w:r>
      <w:r w:rsidRPr="00DE1C1A">
        <w:rPr>
          <w:rFonts w:eastAsia="Calibri" w:cs="Times New Roman"/>
        </w:rPr>
        <w:t xml:space="preserve"> i samband </w:t>
      </w:r>
      <w:r>
        <w:rPr>
          <w:rFonts w:eastAsia="Calibri" w:cs="Times New Roman"/>
        </w:rPr>
        <w:br/>
      </w:r>
      <w:r w:rsidRPr="00DE1C1A">
        <w:rPr>
          <w:rFonts w:eastAsia="Calibri" w:cs="Times New Roman"/>
        </w:rPr>
        <w:t>med utskrivning.</w:t>
      </w:r>
      <w:r w:rsidRPr="00DE1C1A">
        <w:rPr>
          <w:rFonts w:eastAsia="Calibri" w:cs="Times New Roman"/>
        </w:rPr>
        <w:br/>
      </w:r>
    </w:p>
    <w:p w:rsidR="00C26823" w:rsidP="00C26823" w:rsidRDefault="00C26823" w14:paraId="194D9D52" w14:textId="77777777">
      <w:pPr>
        <w:pStyle w:val="Rubrik2"/>
        <w:rPr>
          <w:rFonts w:eastAsia="Calibri"/>
        </w:rPr>
      </w:pPr>
      <w:bookmarkStart w:name="_Toc36202165" w:id="116"/>
    </w:p>
    <w:p w:rsidRPr="009612C3" w:rsidR="00C26823" w:rsidP="00C26823" w:rsidRDefault="00C26823" w14:paraId="519920F0" w14:textId="77777777">
      <w:pPr>
        <w:pStyle w:val="Rubrik2"/>
        <w:rPr>
          <w:rFonts w:eastAsia="Calibri"/>
        </w:rPr>
      </w:pPr>
      <w:r w:rsidRPr="009612C3">
        <w:rPr>
          <w:rFonts w:eastAsia="Calibri"/>
        </w:rPr>
        <w:t>Kommunens ansvar</w:t>
      </w:r>
      <w:bookmarkEnd w:id="116"/>
      <w:r w:rsidRPr="009612C3">
        <w:rPr>
          <w:rFonts w:eastAsia="Calibri"/>
        </w:rPr>
        <w:t xml:space="preserve"> </w:t>
      </w:r>
    </w:p>
    <w:p w:rsidRPr="00925E58" w:rsidR="00C26823" w:rsidP="00C26823" w:rsidRDefault="00C26823" w14:paraId="7A918255" w14:textId="77777777">
      <w:pPr>
        <w:ind w:right="-283"/>
        <w:contextualSpacing/>
        <w:rPr>
          <w:rFonts w:eastAsia="Calibri" w:cs="Times New Roman"/>
        </w:rPr>
      </w:pPr>
      <w:r>
        <w:rPr>
          <w:rFonts w:eastAsia="Calibri" w:cs="Times New Roman"/>
        </w:rPr>
        <w:t xml:space="preserve">Påbörja planeringen tidigt i dialog med patient/närstående om patientens förutsättningar </w:t>
      </w:r>
      <w:r w:rsidRPr="00925E58">
        <w:rPr>
          <w:rFonts w:eastAsia="Calibri" w:cs="Times New Roman"/>
        </w:rPr>
        <w:t xml:space="preserve"/>
      </w:r>
      <w:r w:rsidRPr="00925E58">
        <w:rPr>
          <w:rFonts w:eastAsia="Calibri" w:cs="Times New Roman"/>
        </w:rPr>
        <w:br/>
        <w:t xml:space="preserve">och behov inför </w:t>
      </w:r>
      <w:r w:rsidRPr="00DE1C1A">
        <w:rPr>
          <w:rFonts w:eastAsia="Calibri" w:cs="Times New Roman"/>
        </w:rPr>
        <w:t>planeringen inför utskrivning.</w:t>
      </w:r>
      <w:r>
        <w:rPr>
          <w:rFonts w:eastAsia="Calibri" w:cs="Times New Roman"/>
        </w:rPr>
        <w:t xml:space="preserve"/>
      </w:r>
      <w:r w:rsidRPr="00925E58">
        <w:rPr>
          <w:rFonts w:eastAsia="Calibri" w:cs="Times New Roman"/>
        </w:rPr>
        <w:t/>
      </w:r>
    </w:p>
    <w:p w:rsidRPr="00DE1C1A" w:rsidR="00C26823" w:rsidP="00C26823" w:rsidRDefault="00C26823" w14:paraId="3B41ED57" w14:textId="77777777">
      <w:pPr>
        <w:numPr>
          <w:ilvl w:val="0"/>
          <w:numId w:val="13"/>
        </w:numPr>
        <w:contextualSpacing/>
        <w:rPr>
          <w:rFonts w:eastAsia="Calibri" w:cs="Times New Roman"/>
        </w:rPr>
      </w:pPr>
      <w:r w:rsidRPr="00DE57FA">
        <w:rPr>
          <w:rFonts w:eastAsia="Calibri" w:cs="Times New Roman"/>
        </w:rPr>
        <w:t xml:space="preserve">Återkoppla till slutenvården i ett </w:t>
      </w:r>
      <w:r w:rsidRPr="00DE57FA">
        <w:rPr>
          <w:rFonts w:eastAsia="Calibri" w:cs="Times New Roman"/>
          <w:i/>
          <w:iCs/>
        </w:rPr>
        <w:t>generellt meddelande</w:t>
      </w:r>
      <w:r w:rsidRPr="00DE57FA">
        <w:rPr>
          <w:rFonts w:eastAsia="Calibri" w:cs="Times New Roman"/>
        </w:rPr>
        <w:t xml:space="preserve"> i Lifecare alternativt via telefon</w:t>
      </w:r>
      <w:proofErr w:type="spellStart"/>
      <w:r w:rsidRPr="00DE57FA">
        <w:rPr>
          <w:rFonts w:eastAsia="Calibri" w:cs="Times New Roman"/>
        </w:rPr>
        <w:t/>
      </w:r>
      <w:proofErr w:type="spellEnd"/>
      <w:r w:rsidRPr="00DE57FA">
        <w:rPr>
          <w:rFonts w:eastAsia="Calibri" w:cs="Times New Roman"/>
        </w:rPr>
        <w:t xml:space="preserve"/>
      </w:r>
      <w:r w:rsidRPr="004C76B3">
        <w:rPr>
          <w:rFonts w:eastAsia="Calibri" w:cs="Times New Roman"/>
        </w:rPr>
        <w:t xml:space="preserve"> </w:t>
      </w:r>
      <w:r w:rsidRPr="5128521A">
        <w:rPr>
          <w:rFonts w:eastAsia="Calibri" w:cs="Times New Roman"/>
        </w:rPr>
        <w:t xml:space="preserve">om när och hur planeringen inför utskrivning</w:t>
      </w:r>
      <w:r w:rsidRPr="00DE1C1A">
        <w:rPr>
          <w:rFonts w:eastAsia="Calibri" w:cs="Times New Roman"/>
        </w:rPr>
        <w:t/>
      </w:r>
      <w:r>
        <w:rPr>
          <w:rFonts w:eastAsia="Calibri" w:cs="Times New Roman"/>
        </w:rPr>
        <w:t xml:space="preserve"/>
      </w:r>
      <w:r w:rsidRPr="00DE1C1A">
        <w:rPr>
          <w:rFonts w:eastAsia="Calibri" w:cs="Times New Roman"/>
        </w:rPr>
        <w:t xml:space="preserve"> </w:t>
      </w:r>
      <w:r w:rsidRPr="5128521A">
        <w:rPr>
          <w:rFonts w:eastAsia="Calibri" w:cs="Times New Roman"/>
        </w:rPr>
        <w:t>ska genomföras.</w:t>
      </w:r>
    </w:p>
    <w:p w:rsidRPr="00EF01C1" w:rsidR="00C26823" w:rsidP="00C26823" w:rsidRDefault="00C26823" w14:paraId="6B3B0330" w14:textId="77777777">
      <w:pPr>
        <w:numPr>
          <w:ilvl w:val="0"/>
          <w:numId w:val="13"/>
        </w:numPr>
        <w:ind w:right="-283"/>
        <w:contextualSpacing/>
        <w:rPr>
          <w:rFonts w:eastAsia="Calibri" w:cs="Times New Roman"/>
          <w:color w:val="FF0000"/>
        </w:rPr>
      </w:pPr>
      <w:r>
        <w:rPr>
          <w:rFonts w:eastAsia="Calibri" w:cs="Times New Roman"/>
        </w:rPr>
        <w:t>Kommunikationen kan ske via telefon, videomöte alternativt fysiskt möte.</w:t>
      </w:r>
    </w:p>
    <w:p w:rsidRPr="00DE1C1A" w:rsidR="00C26823" w:rsidP="00C26823" w:rsidRDefault="00C26823" w14:paraId="51F62772" w14:textId="77777777">
      <w:pPr>
        <w:numPr>
          <w:ilvl w:val="0"/>
          <w:numId w:val="13"/>
        </w:numPr>
        <w:ind w:right="-283"/>
        <w:contextualSpacing/>
        <w:rPr>
          <w:rFonts w:eastAsia="Calibri" w:cs="Times New Roman"/>
          <w:color w:val="FF0000"/>
        </w:rPr>
      </w:pPr>
      <w:r>
        <w:rPr>
          <w:rFonts w:eastAsia="Calibri" w:cs="Times New Roman"/>
        </w:rPr>
        <w:t>Vid videomöte s</w:t>
      </w:r>
      <w:r w:rsidRPr="00DE1C1A">
        <w:rPr>
          <w:rFonts w:eastAsia="Calibri" w:cs="Times New Roman"/>
        </w:rPr>
        <w:t xml:space="preserve">kicka en videolänk till mötet i ett </w:t>
      </w:r>
      <w:r w:rsidRPr="00DE1C1A">
        <w:rPr>
          <w:rFonts w:eastAsia="Calibri" w:cs="Times New Roman"/>
          <w:i/>
        </w:rPr>
        <w:t>generellt meddelande</w:t>
      </w:r>
      <w:r w:rsidRPr="00DE1C1A">
        <w:rPr>
          <w:rFonts w:eastAsia="Calibri" w:cs="Times New Roman"/>
        </w:rPr>
        <w:t xml:space="preserve"> i Lifecare till slutenvården enligt överenskommelse om tid.</w:t>
      </w:r>
      <w:proofErr w:type="spellStart"/>
      <w:r w:rsidRPr="00DE1C1A">
        <w:rPr>
          <w:rFonts w:eastAsia="Calibri" w:cs="Times New Roman"/>
        </w:rPr>
        <w:t/>
      </w:r>
      <w:proofErr w:type="spellEnd"/>
      <w:r w:rsidRPr="00DE1C1A">
        <w:rPr>
          <w:rFonts w:eastAsia="Calibri" w:cs="Times New Roman"/>
        </w:rPr>
        <w:t xml:space="preserve"/>
      </w:r>
      <w:r>
        <w:rPr>
          <w:rFonts w:eastAsia="Calibri" w:cs="Times New Roman"/>
        </w:rPr>
        <w:t/>
      </w:r>
    </w:p>
    <w:p w:rsidRPr="00DE1C1A" w:rsidR="00C26823" w:rsidP="00C26823" w:rsidRDefault="00C26823" w14:paraId="6B54268A" w14:textId="77777777">
      <w:pPr>
        <w:numPr>
          <w:ilvl w:val="0"/>
          <w:numId w:val="13"/>
        </w:numPr>
        <w:contextualSpacing/>
        <w:rPr>
          <w:rFonts w:eastAsia="Calibri"/>
        </w:rPr>
      </w:pPr>
      <w:r w:rsidRPr="00DE1C1A">
        <w:t xml:space="preserve">Dokumentera i </w:t>
      </w:r>
      <w:r>
        <w:rPr>
          <w:i/>
          <w:iCs/>
        </w:rPr>
        <w:t>patientinformation</w:t>
      </w:r>
      <w:r w:rsidRPr="00DE1C1A">
        <w:rPr>
          <w:i/>
          <w:iCs/>
        </w:rPr>
        <w:t/>
      </w:r>
      <w:r w:rsidRPr="00DE1C1A">
        <w:t xml:space="preserve"> i Lifecare</w:t>
      </w:r>
      <w:proofErr w:type="spellStart"/>
      <w:r w:rsidRPr="00DE1C1A">
        <w:t/>
      </w:r>
      <w:proofErr w:type="spellEnd"/>
      <w:r w:rsidRPr="00DE1C1A">
        <w:t xml:space="preserve"> </w:t>
      </w:r>
      <w:r w:rsidRPr="00535E84">
        <w:rPr>
          <w:bCs/>
        </w:rPr>
        <w:t xml:space="preserve">resultatet av </w:t>
      </w:r>
      <w:r w:rsidRPr="00DE1C1A">
        <w:rPr>
          <w:rFonts w:eastAsia="Calibri" w:cs="Times New Roman"/>
        </w:rPr>
        <w:t>planeringen</w:t>
      </w:r>
      <w:r>
        <w:rPr>
          <w:rFonts w:eastAsia="Calibri" w:cs="Times New Roman"/>
        </w:rPr>
        <w:t xml:space="preserve"> inför utskrivning</w:t>
      </w:r>
      <w:r w:rsidRPr="00DE1C1A">
        <w:rPr>
          <w:b/>
          <w:bCs/>
        </w:rPr>
        <w:t xml:space="preserve"> </w:t>
      </w:r>
      <w:r>
        <w:rPr>
          <w:b/>
          <w:bCs/>
        </w:rPr>
        <w:br/>
      </w:r>
      <w:r w:rsidRPr="00DE1C1A">
        <w:t>samt när insatserna kan startas upp/hemgångsdatum.</w:t>
      </w:r>
    </w:p>
    <w:p w:rsidRPr="00684B9C" w:rsidR="00C26823" w:rsidP="00C26823" w:rsidRDefault="00C26823" w14:paraId="16576C14" w14:textId="77777777">
      <w:pPr>
        <w:numPr>
          <w:ilvl w:val="0"/>
          <w:numId w:val="13"/>
        </w:numPr>
        <w:tabs>
          <w:tab w:val="num" w:pos="720"/>
        </w:tabs>
        <w:ind w:right="-283"/>
        <w:contextualSpacing/>
        <w:rPr>
          <w:rFonts w:eastAsia="Calibri" w:cs="Times New Roman"/>
          <w:b/>
          <w:sz w:val="24"/>
          <w:szCs w:val="24"/>
        </w:rPr>
      </w:pPr>
      <w:r w:rsidRPr="00DE1C1A">
        <w:rPr>
          <w:rFonts w:eastAsia="Calibri" w:cs="Times New Roman"/>
        </w:rPr>
        <w:t xml:space="preserve">Att i </w:t>
      </w:r>
      <w:r>
        <w:rPr>
          <w:rFonts w:eastAsia="Calibri" w:cs="Times New Roman"/>
        </w:rPr>
        <w:t>dialog</w:t>
      </w:r>
      <w:r w:rsidRPr="00DE1C1A">
        <w:rPr>
          <w:rFonts w:eastAsia="Calibri" w:cs="Times New Roman"/>
        </w:rPr>
        <w:t xml:space="preserve"> med slutenvården se till att kriterierna för</w:t>
      </w:r>
      <w:r w:rsidRPr="00DE1C1A">
        <w:rPr>
          <w:rFonts w:eastAsia="Calibri" w:cs="Times New Roman"/>
          <w:b/>
        </w:rPr>
        <w:t xml:space="preserve"> </w:t>
      </w:r>
      <w:r>
        <w:rPr>
          <w:rFonts w:eastAsia="Calibri" w:cs="Times New Roman"/>
          <w:i/>
        </w:rPr>
        <w:t>hemgångsklar</w:t>
      </w:r>
      <w:r w:rsidRPr="00DE1C1A">
        <w:rPr>
          <w:rFonts w:eastAsia="Calibri" w:cs="Times New Roman"/>
          <w:i/>
        </w:rPr>
        <w:t/>
      </w:r>
      <w:r w:rsidRPr="00DE1C1A">
        <w:rPr>
          <w:rFonts w:eastAsia="Calibri" w:cs="Times New Roman"/>
        </w:rPr>
        <w:t xml:space="preserve"> är säkerställda/uppfyllda inför att patienten ska skrivas ut. </w:t>
      </w:r>
      <w:r>
        <w:rPr>
          <w:rFonts w:eastAsia="Calibri" w:cs="Times New Roman"/>
        </w:rPr>
        <w:br/>
      </w:r>
    </w:p>
    <w:p w:rsidR="00C26823" w:rsidP="00C26823" w:rsidRDefault="00C26823" w14:paraId="32D9FD21" w14:textId="77777777">
      <w:pPr>
        <w:rPr>
          <w:rFonts w:eastAsia="Calibri"/>
          <w:b/>
          <w:sz w:val="26"/>
          <w:highlight w:val="green"/>
        </w:rPr>
      </w:pPr>
      <w:r>
        <w:rPr>
          <w:rFonts w:eastAsia="Calibri"/>
          <w:b/>
          <w:sz w:val="26"/>
          <w:highlight w:val="green"/>
        </w:rPr>
        <w:br w:type="page"/>
      </w:r>
    </w:p>
    <w:p w:rsidRPr="00DE1C1A" w:rsidR="00C26823" w:rsidP="00C26823" w:rsidRDefault="00C26823" w14:paraId="6FD0A7DD" w14:textId="77777777">
      <w:pPr>
        <w:rPr>
          <w:rFonts w:eastAsia="Calibri"/>
          <w:b/>
          <w:sz w:val="26"/>
        </w:rPr>
      </w:pPr>
      <w:r w:rsidRPr="00DE1C1A">
        <w:rPr>
          <w:rFonts w:eastAsia="Calibri"/>
          <w:b/>
          <w:sz w:val="26"/>
          <w:highlight w:val="green"/>
        </w:rPr>
        <w:lastRenderedPageBreak/>
        <w:t>Grönt spår</w:t>
      </w:r>
      <w:r w:rsidRPr="00DE1C1A">
        <w:rPr>
          <w:rFonts w:eastAsia="Calibri"/>
          <w:b/>
          <w:sz w:val="26"/>
        </w:rPr>
        <w:t xml:space="preserve"> - Process vid nytillkomna behov av insatser från Socialtjänsten efter utskrivning</w:t>
      </w:r>
    </w:p>
    <w:p w:rsidR="00C26823" w:rsidP="00C26823" w:rsidRDefault="00C26823" w14:paraId="32C4B110" w14:textId="77777777">
      <w:pPr>
        <w:ind w:right="-143"/>
        <w:rPr>
          <w:rFonts w:eastAsia="Calibri"/>
          <w:color w:val="FF0000"/>
        </w:rPr>
      </w:pPr>
      <w:r w:rsidRPr="009B01D8">
        <w:rPr>
          <w:rFonts w:eastAsia="Calibri"/>
        </w:rPr>
        <w:t xml:space="preserve">Processen nedan börjar med ett </w:t>
      </w:r>
      <w:r w:rsidRPr="00225295">
        <w:rPr>
          <w:rFonts w:eastAsia="Calibri"/>
          <w:i/>
        </w:rPr>
        <w:t xml:space="preserve">inskrivningsmeddelande </w:t>
      </w:r>
      <w:r w:rsidRPr="009B01D8">
        <w:rPr>
          <w:rFonts w:eastAsia="Calibri"/>
        </w:rPr>
        <w:t xml:space="preserve">från slutenvården och </w:t>
      </w:r>
      <w:r w:rsidRPr="00225295">
        <w:rPr>
          <w:rFonts w:eastAsia="Calibri"/>
          <w:i/>
        </w:rPr>
        <w:t xml:space="preserve">meddelande </w:t>
      </w:r>
      <w:r w:rsidRPr="00225295">
        <w:rPr>
          <w:rFonts w:eastAsia="Calibri"/>
          <w:i/>
        </w:rPr>
        <w:br/>
        <w:t>om beräknat utskrivningsdatum</w:t>
      </w:r>
      <w:r w:rsidRPr="009B01D8">
        <w:rPr>
          <w:rFonts w:eastAsia="Calibri"/>
        </w:rPr>
        <w:t>, samt att fast vårdkontakt utses och att planeringsunderlaget fyllts i av samtliga parter.</w:t>
      </w:r>
      <w:r w:rsidRPr="00E45AA3">
        <w:rPr>
          <w:rFonts w:eastAsia="Calibri"/>
          <w:color w:val="FF0000"/>
        </w:rPr>
        <w:t xml:space="preserve"> </w:t>
      </w:r>
      <w:r w:rsidRPr="00A8026D">
        <w:rPr>
          <w:rFonts w:eastAsia="Calibri"/>
        </w:rPr>
        <w:t xml:space="preserve">Kommunen </w:t>
      </w:r>
      <w:r w:rsidRPr="00A8026D">
        <w:t xml:space="preserve">bedömer utfall av färgspår i </w:t>
      </w:r>
      <w:proofErr w:type="spellStart"/>
      <w:r w:rsidRPr="00A8026D">
        <w:t>Lifecare</w:t>
      </w:r>
      <w:proofErr w:type="spellEnd"/>
      <w:r w:rsidRPr="00A8026D">
        <w:t xml:space="preserve"> och ändrar vid </w:t>
      </w:r>
      <w:r w:rsidRPr="00DE57FA">
        <w:t xml:space="preserve">behov färgspår, samt meddelar övriga parter i ett </w:t>
      </w:r>
      <w:r w:rsidRPr="00DE57FA">
        <w:rPr>
          <w:i/>
          <w:iCs/>
          <w:szCs w:val="20"/>
        </w:rPr>
        <w:t>generellt meddelande</w:t>
      </w:r>
      <w:r w:rsidRPr="00DE57FA">
        <w:rPr>
          <w:szCs w:val="20"/>
        </w:rPr>
        <w:t xml:space="preserve"> </w:t>
      </w:r>
      <w:r w:rsidRPr="00DE57FA">
        <w:t>vid byte av färgspår.</w:t>
      </w:r>
      <w:r w:rsidRPr="00101A3B">
        <w:br/>
      </w:r>
      <w:r w:rsidRPr="00871317">
        <w:rPr>
          <w:rFonts w:eastAsia="Calibri"/>
          <w:b/>
          <w:color w:val="FF0000"/>
        </w:rPr>
        <w:t>OBS!</w:t>
      </w:r>
      <w:r w:rsidRPr="00E45AA3">
        <w:rPr>
          <w:rFonts w:eastAsia="Calibri"/>
          <w:color w:val="FF0000"/>
        </w:rPr>
        <w:t xml:space="preserve"> beräknat utskrivningsdatum och planeringsunderlaget ska omgående uppdateras vid förändrad bedömning.</w:t>
      </w:r>
      <w:bookmarkStart w:name="_Toc32226049" w:id="117"/>
    </w:p>
    <w:p w:rsidRPr="0069621C" w:rsidR="00C26823" w:rsidP="00C26823" w:rsidRDefault="00C26823" w14:paraId="3EC97C51" w14:textId="77777777">
      <w:pPr>
        <w:spacing w:after="200" w:line="276" w:lineRule="auto"/>
        <w:rPr>
          <w:rFonts w:ascii="Calibri" w:hAnsi="Calibri" w:eastAsia="Calibri" w:cs="Times New Roman"/>
          <w:szCs w:val="22"/>
          <w:lang w:eastAsia="en-US"/>
        </w:rPr>
      </w:pPr>
      <w:bookmarkStart w:name="_Toc36202168" w:id="118"/>
      <w:r w:rsidRPr="0069621C">
        <w:rPr>
          <w:rFonts w:ascii="Calibri" w:hAnsi="Calibri" w:eastAsia="Calibri" w:cs="Times New Roman"/>
          <w:b/>
          <w:noProof/>
          <w:sz w:val="32"/>
          <w:szCs w:val="32"/>
        </w:rPr>
        <mc:AlternateContent>
          <mc:Choice Requires="wps">
            <w:drawing>
              <wp:anchor distT="0" distB="0" distL="114300" distR="114300" simplePos="0" relativeHeight="251641856" behindDoc="0" locked="0" layoutInCell="1" allowOverlap="1" wp14:editId="2E012663" wp14:anchorId="717EF16F">
                <wp:simplePos x="0" y="0"/>
                <wp:positionH relativeFrom="column">
                  <wp:posOffset>-58227</wp:posOffset>
                </wp:positionH>
                <wp:positionV relativeFrom="paragraph">
                  <wp:posOffset>206321</wp:posOffset>
                </wp:positionV>
                <wp:extent cx="377825" cy="4134678"/>
                <wp:effectExtent l="19050" t="0" r="41275" b="37465"/>
                <wp:wrapNone/>
                <wp:docPr id="29822" name="Nedåtpil 8"/>
                <wp:cNvGraphicFramePr/>
                <a:graphic xmlns:a="http://schemas.openxmlformats.org/drawingml/2006/main">
                  <a:graphicData uri="http://schemas.microsoft.com/office/word/2010/wordprocessingShape">
                    <wps:wsp>
                      <wps:cNvSpPr/>
                      <wps:spPr>
                        <a:xfrm>
                          <a:off x="0" y="0"/>
                          <a:ext cx="377825" cy="4134678"/>
                        </a:xfrm>
                        <a:prstGeom prst="downArrow">
                          <a:avLst/>
                        </a:prstGeom>
                        <a:solidFill>
                          <a:srgbClr val="79F07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edåtpil 8" style="position:absolute;margin-left:-4.6pt;margin-top:16.25pt;width:29.75pt;height:325.5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79f070" strokecolor="#41719c" strokeweight="1pt" type="#_x0000_t67" adj="2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" w14:anchorId="1860E48F"/>
            </w:pict>
          </mc:Fallback>
        </mc:AlternateContent>
      </w:r>
      <w:r w:rsidRPr="0069621C">
        <w:rPr>
          <w:rFonts w:ascii="Calibri" w:hAnsi="Calibri" w:eastAsia="Calibri" w:cs="Times New Roman"/>
          <w:noProof/>
          <w:szCs w:val="22"/>
          <w:highlight w:val="yellow"/>
        </w:rPr>
        <mc:AlternateContent>
          <mc:Choice Requires="wps">
            <w:drawing>
              <wp:anchor distT="0" distB="0" distL="114300" distR="114300" simplePos="0" relativeHeight="251584512" behindDoc="0" locked="0" layoutInCell="1" allowOverlap="1" wp14:editId="6006F214" wp14:anchorId="7D2A6F90">
                <wp:simplePos x="0" y="0"/>
                <wp:positionH relativeFrom="column">
                  <wp:posOffset>381000</wp:posOffset>
                </wp:positionH>
                <wp:positionV relativeFrom="paragraph">
                  <wp:posOffset>200025</wp:posOffset>
                </wp:positionV>
                <wp:extent cx="5516880" cy="402336"/>
                <wp:effectExtent l="0" t="0" r="26670" b="171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516880" cy="402336"/>
                        </a:xfrm>
                        <a:prstGeom prst="rect">
                          <a:avLst/>
                        </a:prstGeom>
                        <a:solidFill>
                          <a:sysClr val="window" lastClr="FFFFFF"/>
                        </a:solidFill>
                        <a:ln w="6350" cap="flat" cmpd="sng" algn="ctr">
                          <a:solidFill>
                            <a:sysClr val="windowText" lastClr="000000"/>
                          </a:solidFill>
                          <a:prstDash val="solid"/>
                          <a:headEnd/>
                          <a:tailEnd/>
                        </a:ln>
                        <a:effectLst/>
                      </wps:spPr>
                      <wps:txbx>
                        <w:txbxContent>
                          <w:p w:rsidRPr="00C34904" w:rsidR="00C26823" w:rsidP="00C26823" w:rsidRDefault="00C26823" w14:paraId="75BD1337" w14:textId="77777777">
                            <w:pPr>
                              <w:autoSpaceDE w:val="0"/>
                              <w:autoSpaceDN w:val="0"/>
                              <w:adjustRightInd w:val="0"/>
                              <w:rPr>
                                <w:sz w:val="18"/>
                                <w:szCs w:val="18"/>
                              </w:rPr>
                            </w:pPr>
                            <w:r w:rsidRPr="00416501">
                              <w:rPr>
                                <w:sz w:val="18"/>
                                <w:szCs w:val="18"/>
                              </w:rPr>
                              <w:t>Planeringen inför utskrivning ska utgå från</w:t>
                            </w:r>
                            <w:r>
                              <w:rPr>
                                <w:sz w:val="18"/>
                                <w:szCs w:val="18"/>
                              </w:rPr>
                              <w:t xml:space="preserve"> </w:t>
                            </w:r>
                            <w:r w:rsidRPr="00E82A01">
                              <w:rPr>
                                <w:b/>
                                <w:sz w:val="18"/>
                                <w:szCs w:val="18"/>
                                <w:highlight w:val="green"/>
                              </w:rPr>
                              <w:t xml:space="preserve">”grönt spår ”</w:t>
                            </w:r>
                            <w:r w:rsidRPr="00E82A01">
                              <w:rPr>
                                <w:b/>
                                <w:sz w:val="20"/>
                                <w:szCs w:val="20"/>
                                <w:highlight w:val="green"/>
                              </w:rPr>
                              <w:t/>
                            </w:r>
                            <w:r w:rsidRPr="00E82A01">
                              <w:rPr>
                                <w:sz w:val="20"/>
                                <w:szCs w:val="20"/>
                              </w:rPr>
                              <w:t xml:space="preserve"> </w:t>
                            </w:r>
                            <w:r w:rsidRPr="00E82A01">
                              <w:rPr>
                                <w:sz w:val="18"/>
                                <w:szCs w:val="18"/>
                              </w:rPr>
                              <w:t xml:space="preserve"> </w:t>
                            </w:r>
                            <w:r>
                              <w:rPr>
                                <w:sz w:val="18"/>
                                <w:szCs w:val="18"/>
                              </w:rPr>
                              <w:br/>
                              <w:t>P</w:t>
                            </w:r>
                            <w:r w:rsidRPr="00E82A01">
                              <w:rPr>
                                <w:sz w:val="18"/>
                                <w:szCs w:val="18"/>
                              </w:rPr>
                              <w:t>laneringsunderlaget uppdateras vid förändrad bedömning</w:t>
                            </w:r>
                            <w:r w:rsidRPr="00C34904">
                              <w:rPr>
                                <w:color w:val="FF0000"/>
                                <w:sz w:val="18"/>
                                <w:szCs w:val="18"/>
                              </w:rPr>
                              <w:t>.</w:t>
                            </w:r>
                            <w:r w:rsidRPr="00C34904">
                              <w:rPr>
                                <w:sz w:val="18"/>
                                <w:szCs w:val="18"/>
                              </w:rPr>
                              <w:br/>
                            </w:r>
                          </w:p>
                          <w:p w:rsidRPr="00787C37" w:rsidR="00C26823" w:rsidP="00C26823" w:rsidRDefault="00C26823" w14:paraId="71970F00" w14:textId="77777777">
                            <w:pPr>
                              <w:autoSpaceDE w:val="0"/>
                              <w:autoSpaceDN w:val="0"/>
                              <w:adjustRightInd w:val="0"/>
                              <w:rPr>
                                <w:sz w:val="18"/>
                                <w:szCs w:val="18"/>
                              </w:rPr>
                            </w:pPr>
                            <w:r>
                              <w:rPr>
                                <w:sz w:val="18"/>
                                <w:szCs w:val="18"/>
                              </w:rPr>
                              <w:br/>
                            </w:r>
                          </w:p>
                          <w:p w:rsidRPr="00787C37" w:rsidR="00C26823" w:rsidP="00C26823" w:rsidRDefault="00C26823" w14:paraId="4B27741A" w14:textId="77777777">
                            <w:pPr>
                              <w:shd w:val="clear" w:color="auto" w:fill="FFFFFF"/>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30pt;margin-top:15.75pt;width:434.4pt;height:31.7pt;rotation:180;flip:y;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" w14:anchorId="7D2A6F90">
                <v:textbox inset="2.44403mm,1.222mm,2.44403mm,1.222mm">
                  <w:txbxContent>
                    <w:p w:rsidRPr="00C34904" w:rsidR="00C26823" w:rsidP="00C26823" w:rsidRDefault="00C26823" w14:paraId="75BD1337" w14:textId="77777777">
                      <w:pPr>
                        <w:autoSpaceDE w:val="0"/>
                        <w:autoSpaceDN w:val="0"/>
                        <w:adjustRightInd w:val="0"/>
                        <w:rPr>
                          <w:sz w:val="18"/>
                          <w:szCs w:val="18"/>
                        </w:rPr>
                      </w:pPr>
                      <w:r w:rsidRPr="00416501">
                        <w:rPr>
                          <w:sz w:val="18"/>
                          <w:szCs w:val="18"/>
                        </w:rPr>
                        <w:t>Planeringen inför utskrivning ska utgå från</w:t>
                      </w:r>
                      <w:r>
                        <w:rPr>
                          <w:sz w:val="18"/>
                          <w:szCs w:val="18"/>
                        </w:rPr>
                        <w:t xml:space="preserve"> </w:t>
                      </w:r>
                      <w:r w:rsidRPr="00E82A01">
                        <w:rPr>
                          <w:b/>
                          <w:sz w:val="18"/>
                          <w:szCs w:val="18"/>
                          <w:highlight w:val="green"/>
                        </w:rPr>
                        <w:t xml:space="preserve">”grönt spår ”</w:t>
                      </w:r>
                      <w:r w:rsidRPr="00E82A01">
                        <w:rPr>
                          <w:b/>
                          <w:sz w:val="20"/>
                          <w:szCs w:val="20"/>
                          <w:highlight w:val="green"/>
                        </w:rPr>
                        <w:t/>
                      </w:r>
                      <w:r w:rsidRPr="00E82A01">
                        <w:rPr>
                          <w:sz w:val="20"/>
                          <w:szCs w:val="20"/>
                        </w:rPr>
                        <w:t xml:space="preserve"> </w:t>
                      </w:r>
                      <w:r w:rsidRPr="00E82A01">
                        <w:rPr>
                          <w:sz w:val="18"/>
                          <w:szCs w:val="18"/>
                        </w:rPr>
                        <w:t xml:space="preserve"> </w:t>
                      </w:r>
                      <w:r>
                        <w:rPr>
                          <w:sz w:val="18"/>
                          <w:szCs w:val="18"/>
                        </w:rPr>
                        <w:br/>
                        <w:t>P</w:t>
                      </w:r>
                      <w:r w:rsidRPr="00E82A01">
                        <w:rPr>
                          <w:sz w:val="18"/>
                          <w:szCs w:val="18"/>
                        </w:rPr>
                        <w:t>laneringsunderlaget uppdateras vid förändrad bedömning</w:t>
                      </w:r>
                      <w:r w:rsidRPr="00C34904">
                        <w:rPr>
                          <w:color w:val="FF0000"/>
                          <w:sz w:val="18"/>
                          <w:szCs w:val="18"/>
                        </w:rPr>
                        <w:t>.</w:t>
                      </w:r>
                      <w:r w:rsidRPr="00C34904">
                        <w:rPr>
                          <w:sz w:val="18"/>
                          <w:szCs w:val="18"/>
                        </w:rPr>
                        <w:br/>
                      </w:r>
                    </w:p>
                    <w:p w:rsidRPr="00787C37" w:rsidR="00C26823" w:rsidP="00C26823" w:rsidRDefault="00C26823" w14:paraId="71970F00" w14:textId="77777777">
                      <w:pPr>
                        <w:autoSpaceDE w:val="0"/>
                        <w:autoSpaceDN w:val="0"/>
                        <w:adjustRightInd w:val="0"/>
                        <w:rPr>
                          <w:sz w:val="18"/>
                          <w:szCs w:val="18"/>
                        </w:rPr>
                      </w:pPr>
                      <w:r>
                        <w:rPr>
                          <w:sz w:val="18"/>
                          <w:szCs w:val="18"/>
                        </w:rPr>
                        <w:br/>
                      </w:r>
                    </w:p>
                    <w:p w:rsidRPr="00787C37" w:rsidR="00C26823" w:rsidP="00C26823" w:rsidRDefault="00C26823" w14:paraId="4B27741A" w14:textId="77777777">
                      <w:pPr>
                        <w:shd w:val="clear" w:color="auto" w:fill="FFFFFF"/>
                        <w:autoSpaceDE w:val="0"/>
                        <w:autoSpaceDN w:val="0"/>
                        <w:adjustRightInd w:val="0"/>
                        <w:rPr>
                          <w:b/>
                          <w:sz w:val="18"/>
                          <w:szCs w:val="18"/>
                        </w:rPr>
                      </w:pPr>
                    </w:p>
                  </w:txbxContent>
                </v:textbox>
              </v:shape>
            </w:pict>
          </mc:Fallback>
        </mc:AlternateContent>
      </w:r>
    </w:p>
    <w:p w:rsidRPr="0069621C" w:rsidR="00C26823" w:rsidP="00C26823" w:rsidRDefault="00C26823" w14:paraId="52B31088" w14:textId="77777777">
      <w:pPr>
        <w:spacing w:after="200" w:line="276" w:lineRule="auto"/>
        <w:rPr>
          <w:rFonts w:ascii="Calibri" w:hAnsi="Calibri" w:eastAsia="Calibri" w:cs="Times New Roman"/>
          <w:szCs w:val="22"/>
          <w:lang w:eastAsia="en-US"/>
        </w:rPr>
      </w:pPr>
    </w:p>
    <w:p w:rsidRPr="0069621C" w:rsidR="00C26823" w:rsidP="00C26823" w:rsidRDefault="00C26823" w14:paraId="3A8E1AD5" w14:textId="77777777">
      <w:pPr>
        <w:spacing w:after="200" w:line="276" w:lineRule="auto"/>
        <w:rPr>
          <w:rFonts w:ascii="Calibri" w:hAnsi="Calibri" w:eastAsia="Calibri" w:cs="Times New Roman"/>
          <w:szCs w:val="22"/>
          <w:lang w:eastAsia="en-US"/>
        </w:rPr>
      </w:pPr>
      <w:r w:rsidRPr="0069621C">
        <w:rPr>
          <w:rFonts w:ascii="Calibri" w:hAnsi="Calibri" w:eastAsia="Calibri" w:cs="Times New Roman"/>
          <w:noProof/>
          <w:szCs w:val="22"/>
        </w:rPr>
        <mc:AlternateContent>
          <mc:Choice Requires="wps">
            <w:drawing>
              <wp:anchor distT="0" distB="0" distL="114300" distR="114300" simplePos="0" relativeHeight="251587584" behindDoc="0" locked="0" layoutInCell="1" allowOverlap="1" wp14:editId="60711A19" wp14:anchorId="0581D265">
                <wp:simplePos x="0" y="0"/>
                <wp:positionH relativeFrom="column">
                  <wp:posOffset>344170</wp:posOffset>
                </wp:positionH>
                <wp:positionV relativeFrom="paragraph">
                  <wp:posOffset>60960</wp:posOffset>
                </wp:positionV>
                <wp:extent cx="5549265" cy="413468"/>
                <wp:effectExtent l="0" t="0" r="13335" b="24765"/>
                <wp:wrapNone/>
                <wp:docPr id="298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549265" cy="413468"/>
                        </a:xfrm>
                        <a:prstGeom prst="rect">
                          <a:avLst/>
                        </a:prstGeom>
                        <a:solidFill>
                          <a:sysClr val="window" lastClr="FFFFFF"/>
                        </a:solidFill>
                        <a:ln w="6350" cap="flat" cmpd="sng" algn="ctr">
                          <a:solidFill>
                            <a:sysClr val="windowText" lastClr="000000"/>
                          </a:solidFill>
                          <a:prstDash val="solid"/>
                          <a:headEnd/>
                          <a:tailEnd/>
                        </a:ln>
                        <a:effectLst/>
                      </wps:spPr>
                      <wps:txbx>
                        <w:txbxContent>
                          <w:p w:rsidRPr="00787C37" w:rsidR="00C26823" w:rsidP="00C26823" w:rsidRDefault="00C26823" w14:paraId="1AF73B43" w14:textId="77777777">
                            <w:pPr>
                              <w:shd w:val="clear" w:color="auto" w:fill="FFFFFF"/>
                              <w:autoSpaceDE w:val="0"/>
                              <w:autoSpaceDN w:val="0"/>
                              <w:adjustRightInd w:val="0"/>
                              <w:rPr>
                                <w:sz w:val="18"/>
                                <w:szCs w:val="18"/>
                              </w:rPr>
                            </w:pPr>
                            <w:r w:rsidRPr="00C7404D">
                              <w:rPr>
                                <w:b/>
                                <w:sz w:val="18"/>
                                <w:szCs w:val="18"/>
                              </w:rPr>
                              <w:t>Kommunen</w:t>
                            </w:r>
                            <w:r>
                              <w:rPr>
                                <w:sz w:val="18"/>
                                <w:szCs w:val="18"/>
                              </w:rPr>
                              <w:t xml:space="preserve"> ansvarar för att i samråd med patient och dennes närstående, samt slutenvården genomföra planeringen inför utskrivning.</w:t>
                            </w:r>
                            <w:r w:rsidRPr="00C90280">
                              <w:rPr>
                                <w:sz w:val="18"/>
                                <w:szCs w:val="18"/>
                              </w:rPr>
                              <w:t/>
                            </w:r>
                            <w:r>
                              <w:rPr>
                                <w:sz w:val="18"/>
                                <w:szCs w:val="18"/>
                              </w:rPr>
                              <w:t xml:space="preserve"/>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27.1pt;margin-top:4.8pt;width:436.95pt;height:32.55pt;rotation:180;flip: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" w14:anchorId="0581D265">
                <v:textbox inset="2.44403mm,1.222mm,2.44403mm,1.222mm">
                  <w:txbxContent>
                    <w:p w:rsidRPr="00787C37" w:rsidR="00C26823" w:rsidP="00C26823" w:rsidRDefault="00C26823" w14:paraId="1AF73B43" w14:textId="77777777">
                      <w:pPr>
                        <w:shd w:val="clear" w:color="auto" w:fill="FFFFFF"/>
                        <w:autoSpaceDE w:val="0"/>
                        <w:autoSpaceDN w:val="0"/>
                        <w:adjustRightInd w:val="0"/>
                        <w:rPr>
                          <w:sz w:val="18"/>
                          <w:szCs w:val="18"/>
                        </w:rPr>
                      </w:pPr>
                      <w:r w:rsidRPr="00C7404D">
                        <w:rPr>
                          <w:b/>
                          <w:sz w:val="18"/>
                          <w:szCs w:val="18"/>
                        </w:rPr>
                        <w:t>Kommunen</w:t>
                      </w:r>
                      <w:r>
                        <w:rPr>
                          <w:sz w:val="18"/>
                          <w:szCs w:val="18"/>
                        </w:rPr>
                        <w:t xml:space="preserve"> ansvarar för att i samråd med patient och dennes närstående, samt slutenvården genomföra planeringen inför utskrivning.</w:t>
                      </w:r>
                      <w:r w:rsidRPr="00C90280">
                        <w:rPr>
                          <w:sz w:val="18"/>
                          <w:szCs w:val="18"/>
                        </w:rPr>
                        <w:t/>
                      </w:r>
                      <w:r>
                        <w:rPr>
                          <w:sz w:val="18"/>
                          <w:szCs w:val="18"/>
                        </w:rPr>
                        <w:t xml:space="preserve"/>
                      </w:r>
                    </w:p>
                  </w:txbxContent>
                </v:textbox>
              </v:shape>
            </w:pict>
          </mc:Fallback>
        </mc:AlternateContent>
      </w:r>
    </w:p>
    <w:p w:rsidRPr="0069621C" w:rsidR="00C26823" w:rsidP="00C26823" w:rsidRDefault="00C26823" w14:paraId="78A826A8" w14:textId="77777777">
      <w:pPr>
        <w:spacing w:after="200" w:line="276" w:lineRule="auto"/>
        <w:rPr>
          <w:rFonts w:ascii="Calibri" w:hAnsi="Calibri" w:eastAsia="Calibri" w:cs="Times New Roman"/>
          <w:szCs w:val="22"/>
          <w:lang w:eastAsia="en-US"/>
        </w:rPr>
      </w:pPr>
      <w:r w:rsidRPr="0069621C">
        <w:rPr>
          <w:rFonts w:ascii="Calibri" w:hAnsi="Calibri" w:eastAsia="Calibri" w:cs="Times New Roman"/>
          <w:noProof/>
          <w:szCs w:val="22"/>
        </w:rPr>
        <mc:AlternateContent>
          <mc:Choice Requires="wps">
            <w:drawing>
              <wp:anchor distT="0" distB="0" distL="114300" distR="114300" simplePos="0" relativeHeight="251593728" behindDoc="0" locked="0" layoutInCell="1" allowOverlap="1" wp14:editId="06340C7F" wp14:anchorId="6E030DC4">
                <wp:simplePos x="0" y="0"/>
                <wp:positionH relativeFrom="column">
                  <wp:posOffset>339090</wp:posOffset>
                </wp:positionH>
                <wp:positionV relativeFrom="paragraph">
                  <wp:posOffset>260350</wp:posOffset>
                </wp:positionV>
                <wp:extent cx="5555615" cy="381000"/>
                <wp:effectExtent l="0" t="0" r="26035" b="19050"/>
                <wp:wrapNone/>
                <wp:docPr id="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555615" cy="381000"/>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C26823" w:rsidP="00C26823" w:rsidRDefault="00C26823" w14:paraId="0E39B0C9" w14:textId="77777777">
                            <w:pPr>
                              <w:autoSpaceDE w:val="0"/>
                              <w:autoSpaceDN w:val="0"/>
                              <w:adjustRightInd w:val="0"/>
                              <w:rPr>
                                <w:sz w:val="18"/>
                                <w:szCs w:val="18"/>
                              </w:rPr>
                            </w:pPr>
                            <w:r w:rsidRPr="00C7404D">
                              <w:rPr>
                                <w:b/>
                                <w:sz w:val="18"/>
                                <w:szCs w:val="18"/>
                              </w:rPr>
                              <w:t>Kommunen</w:t>
                            </w:r>
                            <w:r w:rsidRPr="004340F2">
                              <w:rPr>
                                <w:sz w:val="18"/>
                                <w:szCs w:val="18"/>
                              </w:rPr>
                              <w:t xml:space="preserve"> kontaktar slutenvården</w:t>
                            </w:r>
                            <w:r w:rsidRPr="004E7C02">
                              <w:rPr>
                                <w:sz w:val="18"/>
                                <w:szCs w:val="18"/>
                              </w:rPr>
                              <w:t xml:space="preserve"> </w:t>
                            </w:r>
                            <w:r w:rsidRPr="004340F2">
                              <w:rPr>
                                <w:sz w:val="18"/>
                                <w:szCs w:val="18"/>
                              </w:rPr>
                              <w:t>via telefon</w:t>
                            </w:r>
                            <w:r>
                              <w:rPr>
                                <w:sz w:val="18"/>
                                <w:szCs w:val="18"/>
                              </w:rPr>
                              <w:t xml:space="preserve"> eller </w:t>
                            </w:r>
                            <w:r w:rsidRPr="00494630">
                              <w:rPr>
                                <w:i/>
                                <w:sz w:val="18"/>
                                <w:szCs w:val="18"/>
                              </w:rPr>
                              <w:t>generellt meddelande</w:t>
                            </w:r>
                            <w:r>
                              <w:rPr>
                                <w:sz w:val="18"/>
                                <w:szCs w:val="18"/>
                              </w:rPr>
                              <w:t xml:space="preserve"> i Lifecare, för information/överenskommelse om utskrivning (dag, tid och hur).</w:t>
                            </w:r>
                            <w:proofErr w:type="spellStart"/>
                            <w:r>
                              <w:rPr>
                                <w:sz w:val="18"/>
                                <w:szCs w:val="18"/>
                              </w:rPr>
                              <w:t/>
                            </w:r>
                            <w:proofErr w:type="spellEnd"/>
                            <w:r w:rsidRPr="004340F2">
                              <w:rPr>
                                <w:sz w:val="18"/>
                                <w:szCs w:val="18"/>
                              </w:rPr>
                              <w:t xml:space="preserve"/>
                            </w:r>
                            <w:r w:rsidRPr="00416501">
                              <w:rPr>
                                <w:sz w:val="18"/>
                                <w:szCs w:val="18"/>
                              </w:rPr>
                              <w:t/>
                            </w:r>
                            <w:r>
                              <w:rPr>
                                <w:sz w:val="18"/>
                                <w:szCs w:val="18"/>
                              </w:rPr>
                              <w:t xml:space="preserve"/>
                            </w:r>
                            <w:r w:rsidRPr="004340F2">
                              <w:rPr>
                                <w:sz w:val="18"/>
                                <w:szCs w:val="18"/>
                              </w:rPr>
                              <w:t xml:space="preserve"/>
                            </w:r>
                            <w:r>
                              <w:rPr>
                                <w:sz w:val="18"/>
                                <w:szCs w:val="18"/>
                              </w:rPr>
                              <w:t xml:space="preserve"/>
                            </w:r>
                            <w:r w:rsidRPr="004340F2">
                              <w:rPr>
                                <w:sz w:val="18"/>
                                <w:szCs w:val="18"/>
                              </w:rPr>
                              <w:t/>
                            </w:r>
                            <w:r>
                              <w:rPr>
                                <w:sz w:val="18"/>
                                <w:szCs w:val="18"/>
                              </w:rPr>
                              <w:t xml:space="preserve"/>
                            </w:r>
                            <w:r w:rsidRPr="004340F2">
                              <w:rPr>
                                <w:sz w:val="18"/>
                                <w:szCs w:val="18"/>
                              </w:rPr>
                              <w:t/>
                            </w:r>
                          </w:p>
                          <w:p w:rsidRPr="00787C37" w:rsidR="00C26823" w:rsidP="00C26823" w:rsidRDefault="00C26823" w14:paraId="563FC664" w14:textId="77777777">
                            <w:pPr>
                              <w:autoSpaceDE w:val="0"/>
                              <w:autoSpaceDN w:val="0"/>
                              <w:adjustRightInd w:val="0"/>
                              <w:rPr>
                                <w:sz w:val="18"/>
                                <w:szCs w:val="18"/>
                              </w:rPr>
                            </w:pPr>
                          </w:p>
                          <w:p w:rsidRPr="00787C37" w:rsidR="00C26823" w:rsidP="00C26823" w:rsidRDefault="00C26823" w14:paraId="67AACD15" w14:textId="77777777">
                            <w:pPr>
                              <w:autoSpaceDE w:val="0"/>
                              <w:autoSpaceDN w:val="0"/>
                              <w:adjustRightInd w:val="0"/>
                              <w:rPr>
                                <w:sz w:val="18"/>
                                <w:szCs w:val="18"/>
                              </w:rPr>
                            </w:pPr>
                          </w:p>
                          <w:p w:rsidRPr="00787C37" w:rsidR="00C26823" w:rsidP="00C26823" w:rsidRDefault="00C26823" w14:paraId="1E8A87E8" w14:textId="77777777">
                            <w:pPr>
                              <w:shd w:val="clear" w:color="auto" w:fill="FFFFFF"/>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26.7pt;margin-top:20.5pt;width:437.45pt;height:30pt;rotation:180;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" w14:anchorId="6E030DC4">
                <v:textbox inset="2.44403mm,1.222mm,2.44403mm,1.222mm">
                  <w:txbxContent>
                    <w:p w:rsidR="00C26823" w:rsidP="00C26823" w:rsidRDefault="00C26823" w14:paraId="0E39B0C9" w14:textId="77777777">
                      <w:pPr>
                        <w:autoSpaceDE w:val="0"/>
                        <w:autoSpaceDN w:val="0"/>
                        <w:adjustRightInd w:val="0"/>
                        <w:rPr>
                          <w:sz w:val="18"/>
                          <w:szCs w:val="18"/>
                        </w:rPr>
                      </w:pPr>
                      <w:r w:rsidRPr="00C7404D">
                        <w:rPr>
                          <w:b/>
                          <w:sz w:val="18"/>
                          <w:szCs w:val="18"/>
                        </w:rPr>
                        <w:t>Kommunen</w:t>
                      </w:r>
                      <w:r w:rsidRPr="004340F2">
                        <w:rPr>
                          <w:sz w:val="18"/>
                          <w:szCs w:val="18"/>
                        </w:rPr>
                        <w:t xml:space="preserve"> kontaktar slutenvården</w:t>
                      </w:r>
                      <w:r w:rsidRPr="004E7C02">
                        <w:rPr>
                          <w:sz w:val="18"/>
                          <w:szCs w:val="18"/>
                        </w:rPr>
                        <w:t xml:space="preserve"> </w:t>
                      </w:r>
                      <w:r w:rsidRPr="004340F2">
                        <w:rPr>
                          <w:sz w:val="18"/>
                          <w:szCs w:val="18"/>
                        </w:rPr>
                        <w:t>via telefon</w:t>
                      </w:r>
                      <w:r>
                        <w:rPr>
                          <w:sz w:val="18"/>
                          <w:szCs w:val="18"/>
                        </w:rPr>
                        <w:t xml:space="preserve"> eller </w:t>
                      </w:r>
                      <w:r w:rsidRPr="00494630">
                        <w:rPr>
                          <w:i/>
                          <w:sz w:val="18"/>
                          <w:szCs w:val="18"/>
                        </w:rPr>
                        <w:t>generellt meddelande</w:t>
                      </w:r>
                      <w:r>
                        <w:rPr>
                          <w:sz w:val="18"/>
                          <w:szCs w:val="18"/>
                        </w:rPr>
                        <w:t xml:space="preserve"> i Lifecare, för information/överenskommelse om utskrivning (dag, tid och hur).</w:t>
                      </w:r>
                      <w:proofErr w:type="spellStart"/>
                      <w:r>
                        <w:rPr>
                          <w:sz w:val="18"/>
                          <w:szCs w:val="18"/>
                        </w:rPr>
                        <w:t/>
                      </w:r>
                      <w:proofErr w:type="spellEnd"/>
                      <w:r w:rsidRPr="004340F2">
                        <w:rPr>
                          <w:sz w:val="18"/>
                          <w:szCs w:val="18"/>
                        </w:rPr>
                        <w:t xml:space="preserve"/>
                      </w:r>
                      <w:r w:rsidRPr="00416501">
                        <w:rPr>
                          <w:sz w:val="18"/>
                          <w:szCs w:val="18"/>
                        </w:rPr>
                        <w:t/>
                      </w:r>
                      <w:r>
                        <w:rPr>
                          <w:sz w:val="18"/>
                          <w:szCs w:val="18"/>
                        </w:rPr>
                        <w:t xml:space="preserve"/>
                      </w:r>
                      <w:r w:rsidRPr="004340F2">
                        <w:rPr>
                          <w:sz w:val="18"/>
                          <w:szCs w:val="18"/>
                        </w:rPr>
                        <w:t xml:space="preserve"/>
                      </w:r>
                      <w:r>
                        <w:rPr>
                          <w:sz w:val="18"/>
                          <w:szCs w:val="18"/>
                        </w:rPr>
                        <w:t xml:space="preserve"/>
                      </w:r>
                      <w:r w:rsidRPr="004340F2">
                        <w:rPr>
                          <w:sz w:val="18"/>
                          <w:szCs w:val="18"/>
                        </w:rPr>
                        <w:t/>
                      </w:r>
                      <w:r>
                        <w:rPr>
                          <w:sz w:val="18"/>
                          <w:szCs w:val="18"/>
                        </w:rPr>
                        <w:t xml:space="preserve"/>
                      </w:r>
                      <w:r w:rsidRPr="004340F2">
                        <w:rPr>
                          <w:sz w:val="18"/>
                          <w:szCs w:val="18"/>
                        </w:rPr>
                        <w:t/>
                      </w:r>
                    </w:p>
                    <w:p w:rsidRPr="00787C37" w:rsidR="00C26823" w:rsidP="00C26823" w:rsidRDefault="00C26823" w14:paraId="563FC664" w14:textId="77777777">
                      <w:pPr>
                        <w:autoSpaceDE w:val="0"/>
                        <w:autoSpaceDN w:val="0"/>
                        <w:adjustRightInd w:val="0"/>
                        <w:rPr>
                          <w:sz w:val="18"/>
                          <w:szCs w:val="18"/>
                        </w:rPr>
                      </w:pPr>
                    </w:p>
                    <w:p w:rsidRPr="00787C37" w:rsidR="00C26823" w:rsidP="00C26823" w:rsidRDefault="00C26823" w14:paraId="67AACD15" w14:textId="77777777">
                      <w:pPr>
                        <w:autoSpaceDE w:val="0"/>
                        <w:autoSpaceDN w:val="0"/>
                        <w:adjustRightInd w:val="0"/>
                        <w:rPr>
                          <w:sz w:val="18"/>
                          <w:szCs w:val="18"/>
                        </w:rPr>
                      </w:pPr>
                    </w:p>
                    <w:p w:rsidRPr="00787C37" w:rsidR="00C26823" w:rsidP="00C26823" w:rsidRDefault="00C26823" w14:paraId="1E8A87E8" w14:textId="77777777">
                      <w:pPr>
                        <w:shd w:val="clear" w:color="auto" w:fill="FFFFFF"/>
                        <w:autoSpaceDE w:val="0"/>
                        <w:autoSpaceDN w:val="0"/>
                        <w:adjustRightInd w:val="0"/>
                        <w:rPr>
                          <w:b/>
                          <w:sz w:val="18"/>
                          <w:szCs w:val="18"/>
                        </w:rPr>
                      </w:pPr>
                    </w:p>
                  </w:txbxContent>
                </v:textbox>
              </v:shape>
            </w:pict>
          </mc:Fallback>
        </mc:AlternateContent>
      </w:r>
    </w:p>
    <w:p w:rsidRPr="0069621C" w:rsidR="00C26823" w:rsidP="00C26823" w:rsidRDefault="00C26823" w14:paraId="65DFED98" w14:textId="77777777">
      <w:pPr>
        <w:spacing w:after="200" w:line="276" w:lineRule="auto"/>
        <w:rPr>
          <w:rFonts w:ascii="Calibri" w:hAnsi="Calibri" w:eastAsia="Calibri" w:cs="Times New Roman"/>
          <w:szCs w:val="22"/>
          <w:lang w:eastAsia="en-US"/>
        </w:rPr>
      </w:pPr>
    </w:p>
    <w:p w:rsidRPr="0069621C" w:rsidR="00C26823" w:rsidP="00C26823" w:rsidRDefault="00C26823" w14:paraId="5AAAD614" w14:textId="77777777">
      <w:pPr>
        <w:spacing w:after="200" w:line="276" w:lineRule="auto"/>
        <w:rPr>
          <w:rFonts w:ascii="Calibri" w:hAnsi="Calibri" w:eastAsia="Calibri" w:cs="Times New Roman"/>
          <w:szCs w:val="22"/>
          <w:lang w:eastAsia="en-US"/>
        </w:rPr>
      </w:pPr>
      <w:r w:rsidRPr="0069621C">
        <w:rPr>
          <w:rFonts w:ascii="Calibri" w:hAnsi="Calibri" w:eastAsia="Calibri" w:cs="Times New Roman"/>
          <w:b/>
          <w:noProof/>
          <w:sz w:val="32"/>
          <w:szCs w:val="32"/>
        </w:rPr>
        <mc:AlternateContent>
          <mc:Choice Requires="wps">
            <w:drawing>
              <wp:anchor distT="0" distB="0" distL="114300" distR="114300" simplePos="0" relativeHeight="251639808" behindDoc="0" locked="0" layoutInCell="1" allowOverlap="1" wp14:editId="6A9CB9EA" wp14:anchorId="15D01405">
                <wp:simplePos x="0" y="0"/>
                <wp:positionH relativeFrom="margin">
                  <wp:posOffset>327025</wp:posOffset>
                </wp:positionH>
                <wp:positionV relativeFrom="paragraph">
                  <wp:posOffset>71120</wp:posOffset>
                </wp:positionV>
                <wp:extent cx="5568315" cy="762000"/>
                <wp:effectExtent l="0" t="0" r="13335" b="19050"/>
                <wp:wrapNone/>
                <wp:docPr id="29820" name="Textruta 29820"/>
                <wp:cNvGraphicFramePr/>
                <a:graphic xmlns:a="http://schemas.openxmlformats.org/drawingml/2006/main">
                  <a:graphicData uri="http://schemas.microsoft.com/office/word/2010/wordprocessingShape">
                    <wps:wsp>
                      <wps:cNvSpPr txBox="1"/>
                      <wps:spPr>
                        <a:xfrm>
                          <a:off x="0" y="0"/>
                          <a:ext cx="5568315" cy="7620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Pr="00B604CB" w:rsidR="00C26823" w:rsidP="00C26823" w:rsidRDefault="00C26823" w14:paraId="01AEF093" w14:textId="77777777">
                            <w:pPr>
                              <w:autoSpaceDE w:val="0"/>
                              <w:autoSpaceDN w:val="0"/>
                              <w:adjustRightInd w:val="0"/>
                              <w:rPr>
                                <w:sz w:val="18"/>
                                <w:szCs w:val="18"/>
                              </w:rPr>
                            </w:pPr>
                            <w:r w:rsidRPr="00951E01">
                              <w:rPr>
                                <w:b/>
                                <w:i/>
                                <w:sz w:val="18"/>
                                <w:szCs w:val="18"/>
                              </w:rPr>
                              <w:t>Datum för utskrivningsklar</w:t>
                            </w:r>
                            <w:r w:rsidRPr="004E7C02">
                              <w:rPr>
                                <w:sz w:val="18"/>
                                <w:szCs w:val="18"/>
                              </w:rPr>
                              <w:t xml:space="preserve"> sänds till berörda parter den dag detta i</w:t>
                            </w:r>
                            <w:r>
                              <w:rPr>
                                <w:sz w:val="18"/>
                                <w:szCs w:val="18"/>
                              </w:rPr>
                              <w:t xml:space="preserve">nfaller som separat meddelande </w:t>
                            </w:r>
                            <w:r w:rsidRPr="00E45AA3">
                              <w:rPr>
                                <w:i/>
                                <w:sz w:val="18"/>
                                <w:szCs w:val="18"/>
                              </w:rPr>
                              <w:t xml:space="preserve">utskrivningsklar, </w:t>
                            </w:r>
                            <w:r>
                              <w:rPr>
                                <w:i/>
                                <w:sz w:val="18"/>
                                <w:szCs w:val="18"/>
                              </w:rPr>
                              <w:t xml:space="preserve"/>
                            </w:r>
                            <w:r w:rsidRPr="00921F28">
                              <w:rPr>
                                <w:sz w:val="18"/>
                                <w:szCs w:val="18"/>
                              </w:rPr>
                              <w:t>vilket innebär att patienten inte längre behöver den slutna vårdens resurser/insatser kopplat till aktuellt vårdtillfälle.</w:t>
                            </w:r>
                            <w:r w:rsidRPr="004E7C02">
                              <w:rPr>
                                <w:sz w:val="18"/>
                                <w:szCs w:val="18"/>
                              </w:rPr>
                              <w:t/>
                            </w:r>
                            <w:r>
                              <w:rPr>
                                <w:sz w:val="18"/>
                                <w:szCs w:val="18"/>
                              </w:rPr>
                              <w:t xml:space="preserve"> </w:t>
                            </w:r>
                            <w:r>
                              <w:rPr>
                                <w:sz w:val="18"/>
                                <w:szCs w:val="18"/>
                              </w:rPr>
                              <w:br/>
                            </w:r>
                            <w:r w:rsidRPr="00B604CB">
                              <w:rPr>
                                <w:sz w:val="18"/>
                                <w:szCs w:val="18"/>
                              </w:rPr>
                              <w:t>Vid försämring och återtagande av utskrivningsklar, ska slutenvården skicka ett nytt meddelande när patienten åter bedöms utskrivningsklar.</w:t>
                            </w:r>
                          </w:p>
                          <w:p w:rsidRPr="004D73A1" w:rsidR="00C26823" w:rsidP="00C26823" w:rsidRDefault="00C26823" w14:paraId="2F4FDFB7" w14:textId="77777777">
                            <w:pPr>
                              <w:autoSpaceDE w:val="0"/>
                              <w:autoSpaceDN w:val="0"/>
                              <w:adjustRightInd w:val="0"/>
                              <w:rPr>
                                <w:color w:val="FF0000"/>
                                <w:sz w:val="18"/>
                                <w:szCs w:val="18"/>
                              </w:rPr>
                            </w:pPr>
                          </w:p>
                          <w:p w:rsidR="00C26823" w:rsidP="00C26823" w:rsidRDefault="00C26823" w14:paraId="26463EA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9820" style="position:absolute;margin-left:25.75pt;margin-top:5.6pt;width:438.45pt;height:60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0" fillcolor="window"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" w14:anchorId="15D01405">
                <v:textbox>
                  <w:txbxContent>
                    <w:p w:rsidRPr="00B604CB" w:rsidR="00C26823" w:rsidP="00C26823" w:rsidRDefault="00C26823" w14:paraId="01AEF093" w14:textId="77777777">
                      <w:pPr>
                        <w:autoSpaceDE w:val="0"/>
                        <w:autoSpaceDN w:val="0"/>
                        <w:adjustRightInd w:val="0"/>
                        <w:rPr>
                          <w:sz w:val="18"/>
                          <w:szCs w:val="18"/>
                        </w:rPr>
                      </w:pPr>
                      <w:r w:rsidRPr="00951E01">
                        <w:rPr>
                          <w:b/>
                          <w:i/>
                          <w:sz w:val="18"/>
                          <w:szCs w:val="18"/>
                        </w:rPr>
                        <w:t>Datum för utskrivningsklar</w:t>
                      </w:r>
                      <w:r w:rsidRPr="004E7C02">
                        <w:rPr>
                          <w:sz w:val="18"/>
                          <w:szCs w:val="18"/>
                        </w:rPr>
                        <w:t xml:space="preserve"> sänds till berörda parter den dag detta i</w:t>
                      </w:r>
                      <w:r>
                        <w:rPr>
                          <w:sz w:val="18"/>
                          <w:szCs w:val="18"/>
                        </w:rPr>
                        <w:t xml:space="preserve">nfaller som separat meddelande </w:t>
                      </w:r>
                      <w:r w:rsidRPr="00E45AA3">
                        <w:rPr>
                          <w:i/>
                          <w:sz w:val="18"/>
                          <w:szCs w:val="18"/>
                        </w:rPr>
                        <w:t xml:space="preserve">utskrivningsklar, </w:t>
                      </w:r>
                      <w:r>
                        <w:rPr>
                          <w:i/>
                          <w:sz w:val="18"/>
                          <w:szCs w:val="18"/>
                        </w:rPr>
                        <w:t xml:space="preserve"/>
                      </w:r>
                      <w:r w:rsidRPr="00921F28">
                        <w:rPr>
                          <w:sz w:val="18"/>
                          <w:szCs w:val="18"/>
                        </w:rPr>
                        <w:t>vilket innebär att patienten inte längre behöver den slutna vårdens resurser/insatser kopplat till aktuellt vårdtillfälle.</w:t>
                      </w:r>
                      <w:r w:rsidRPr="004E7C02">
                        <w:rPr>
                          <w:sz w:val="18"/>
                          <w:szCs w:val="18"/>
                        </w:rPr>
                        <w:t/>
                      </w:r>
                      <w:r>
                        <w:rPr>
                          <w:sz w:val="18"/>
                          <w:szCs w:val="18"/>
                        </w:rPr>
                        <w:t xml:space="preserve"> </w:t>
                      </w:r>
                      <w:r>
                        <w:rPr>
                          <w:sz w:val="18"/>
                          <w:szCs w:val="18"/>
                        </w:rPr>
                        <w:br/>
                      </w:r>
                      <w:r w:rsidRPr="00B604CB">
                        <w:rPr>
                          <w:sz w:val="18"/>
                          <w:szCs w:val="18"/>
                        </w:rPr>
                        <w:t>Vid försämring och återtagande av utskrivningsklar, ska slutenvården skicka ett nytt meddelande när patienten åter bedöms utskrivningsklar.</w:t>
                      </w:r>
                    </w:p>
                    <w:p w:rsidRPr="004D73A1" w:rsidR="00C26823" w:rsidP="00C26823" w:rsidRDefault="00C26823" w14:paraId="2F4FDFB7" w14:textId="77777777">
                      <w:pPr>
                        <w:autoSpaceDE w:val="0"/>
                        <w:autoSpaceDN w:val="0"/>
                        <w:adjustRightInd w:val="0"/>
                        <w:rPr>
                          <w:color w:val="FF0000"/>
                          <w:sz w:val="18"/>
                          <w:szCs w:val="18"/>
                        </w:rPr>
                      </w:pPr>
                    </w:p>
                    <w:p w:rsidR="00C26823" w:rsidP="00C26823" w:rsidRDefault="00C26823" w14:paraId="26463EAF" w14:textId="77777777"/>
                  </w:txbxContent>
                </v:textbox>
                <w10:wrap anchorx="margin"/>
              </v:shape>
            </w:pict>
          </mc:Fallback>
        </mc:AlternateContent>
      </w:r>
    </w:p>
    <w:p w:rsidRPr="0069621C" w:rsidR="00C26823" w:rsidP="00C26823" w:rsidRDefault="00C26823" w14:paraId="66E3B2C0" w14:textId="77777777">
      <w:pPr>
        <w:spacing w:after="200" w:line="276" w:lineRule="auto"/>
        <w:rPr>
          <w:rFonts w:ascii="Calibri" w:hAnsi="Calibri" w:eastAsia="Calibri" w:cs="Times New Roman"/>
          <w:szCs w:val="22"/>
          <w:lang w:eastAsia="en-US"/>
        </w:rPr>
      </w:pPr>
    </w:p>
    <w:p w:rsidRPr="0069621C" w:rsidR="00C26823" w:rsidP="00C26823" w:rsidRDefault="00C26823" w14:paraId="484D68C2" w14:textId="77777777">
      <w:pPr>
        <w:spacing w:after="200" w:line="276" w:lineRule="auto"/>
        <w:rPr>
          <w:rFonts w:ascii="Calibri" w:hAnsi="Calibri" w:eastAsia="Calibri" w:cs="Times New Roman"/>
          <w:szCs w:val="22"/>
          <w:lang w:eastAsia="en-US"/>
        </w:rPr>
      </w:pPr>
      <w:r w:rsidRPr="0069621C">
        <w:rPr>
          <w:rFonts w:ascii="Calibri" w:hAnsi="Calibri" w:eastAsia="Calibri" w:cs="Times New Roman"/>
          <w:b/>
          <w:noProof/>
          <w:sz w:val="32"/>
          <w:szCs w:val="32"/>
        </w:rPr>
        <mc:AlternateContent>
          <mc:Choice Requires="wps">
            <w:drawing>
              <wp:anchor distT="0" distB="0" distL="114300" distR="114300" simplePos="0" relativeHeight="251637760" behindDoc="0" locked="0" layoutInCell="1" allowOverlap="1" wp14:editId="09C84FF0" wp14:anchorId="19952565">
                <wp:simplePos x="0" y="0"/>
                <wp:positionH relativeFrom="margin">
                  <wp:posOffset>312420</wp:posOffset>
                </wp:positionH>
                <wp:positionV relativeFrom="paragraph">
                  <wp:posOffset>252095</wp:posOffset>
                </wp:positionV>
                <wp:extent cx="5584190" cy="249555"/>
                <wp:effectExtent l="0" t="0" r="16510" b="17145"/>
                <wp:wrapNone/>
                <wp:docPr id="29811" name="Textruta 29811"/>
                <wp:cNvGraphicFramePr/>
                <a:graphic xmlns:a="http://schemas.openxmlformats.org/drawingml/2006/main">
                  <a:graphicData uri="http://schemas.microsoft.com/office/word/2010/wordprocessingShape">
                    <wps:wsp>
                      <wps:cNvSpPr txBox="1"/>
                      <wps:spPr>
                        <a:xfrm>
                          <a:off x="0" y="0"/>
                          <a:ext cx="5584190" cy="249555"/>
                        </a:xfrm>
                        <a:prstGeom prst="rect">
                          <a:avLst/>
                        </a:prstGeom>
                        <a:solidFill>
                          <a:sysClr val="window" lastClr="FFFFFF"/>
                        </a:solidFill>
                        <a:ln w="6350" cap="flat" cmpd="sng" algn="ctr">
                          <a:solidFill>
                            <a:sysClr val="windowText" lastClr="000000"/>
                          </a:solidFill>
                          <a:prstDash val="solid"/>
                          <a:miter lim="800000"/>
                        </a:ln>
                        <a:effectLst/>
                      </wps:spPr>
                      <wps:txbx>
                        <w:txbxContent>
                          <w:p w:rsidRPr="008C22A9" w:rsidR="00C26823" w:rsidP="00C26823" w:rsidRDefault="00C26823" w14:paraId="6DB76414" w14:textId="77777777">
                            <w:pPr>
                              <w:rPr>
                                <w:sz w:val="18"/>
                              </w:rPr>
                            </w:pPr>
                            <w:r>
                              <w:rPr>
                                <w:b/>
                                <w:sz w:val="18"/>
                              </w:rPr>
                              <w:t>Planering inför utskrivning</w:t>
                            </w:r>
                            <w:r w:rsidRPr="008C22A9">
                              <w:rPr>
                                <w:sz w:val="18"/>
                              </w:rPr>
                              <w:t xml:space="preserve"> genomförs.</w:t>
                            </w:r>
                            <w:r>
                              <w:rPr>
                                <w:sz w:val="18"/>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9811" style="position:absolute;margin-left:24.6pt;margin-top:19.85pt;width:439.7pt;height:19.6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1" fillcolor="window"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" w14:anchorId="19952565">
                <v:textbox>
                  <w:txbxContent>
                    <w:p w:rsidRPr="008C22A9" w:rsidR="00C26823" w:rsidP="00C26823" w:rsidRDefault="00C26823" w14:paraId="6DB76414" w14:textId="77777777">
                      <w:pPr>
                        <w:rPr>
                          <w:sz w:val="18"/>
                        </w:rPr>
                      </w:pPr>
                      <w:r>
                        <w:rPr>
                          <w:b/>
                          <w:sz w:val="18"/>
                        </w:rPr>
                        <w:t>Planering inför utskrivning</w:t>
                      </w:r>
                      <w:r w:rsidRPr="008C22A9">
                        <w:rPr>
                          <w:sz w:val="18"/>
                        </w:rPr>
                        <w:t xml:space="preserve"> genomförs.</w:t>
                      </w:r>
                      <w:r>
                        <w:rPr>
                          <w:sz w:val="18"/>
                        </w:rPr>
                        <w:t/>
                      </w:r>
                    </w:p>
                  </w:txbxContent>
                </v:textbox>
                <w10:wrap anchorx="margin"/>
              </v:shape>
            </w:pict>
          </mc:Fallback>
        </mc:AlternateContent>
      </w:r>
    </w:p>
    <w:p w:rsidRPr="0069621C" w:rsidR="00C26823" w:rsidP="00C26823" w:rsidRDefault="00C26823" w14:paraId="5CB8C1BA" w14:textId="77777777">
      <w:pPr>
        <w:spacing w:after="200" w:line="276" w:lineRule="auto"/>
        <w:rPr>
          <w:rFonts w:ascii="Calibri" w:hAnsi="Calibri" w:eastAsia="Calibri" w:cs="Times New Roman"/>
          <w:szCs w:val="22"/>
          <w:lang w:eastAsia="en-US"/>
        </w:rPr>
      </w:pPr>
      <w:r w:rsidRPr="0069621C">
        <w:rPr>
          <w:rFonts w:ascii="Calibri" w:hAnsi="Calibri" w:eastAsia="Calibri" w:cs="Times New Roman"/>
          <w:noProof/>
          <w:szCs w:val="22"/>
        </w:rPr>
        <mc:AlternateContent>
          <mc:Choice Requires="wps">
            <w:drawing>
              <wp:anchor distT="0" distB="0" distL="114300" distR="114300" simplePos="0" relativeHeight="251631616" behindDoc="0" locked="0" layoutInCell="1" allowOverlap="1" wp14:editId="36E291D8" wp14:anchorId="64AF5F29">
                <wp:simplePos x="0" y="0"/>
                <wp:positionH relativeFrom="margin">
                  <wp:posOffset>312420</wp:posOffset>
                </wp:positionH>
                <wp:positionV relativeFrom="paragraph">
                  <wp:posOffset>243840</wp:posOffset>
                </wp:positionV>
                <wp:extent cx="5584190" cy="469127"/>
                <wp:effectExtent l="0" t="0" r="16510" b="26670"/>
                <wp:wrapNone/>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584190" cy="469127"/>
                        </a:xfrm>
                        <a:prstGeom prst="rect">
                          <a:avLst/>
                        </a:prstGeom>
                        <a:solidFill>
                          <a:sysClr val="window" lastClr="FFFFFF"/>
                        </a:solidFill>
                        <a:ln w="6350" cap="flat" cmpd="sng" algn="ctr">
                          <a:solidFill>
                            <a:sysClr val="windowText" lastClr="000000"/>
                          </a:solidFill>
                          <a:prstDash val="solid"/>
                          <a:headEnd/>
                          <a:tailEnd/>
                        </a:ln>
                        <a:effectLst/>
                      </wps:spPr>
                      <wps:txbx>
                        <w:txbxContent>
                          <w:p w:rsidRPr="00787C37" w:rsidR="00C26823" w:rsidP="00C26823" w:rsidRDefault="00C26823" w14:paraId="71C8A04F" w14:textId="77777777">
                            <w:pPr>
                              <w:shd w:val="clear" w:color="auto" w:fill="FFFFFF"/>
                              <w:autoSpaceDE w:val="0"/>
                              <w:autoSpaceDN w:val="0"/>
                              <w:adjustRightInd w:val="0"/>
                              <w:rPr>
                                <w:sz w:val="18"/>
                                <w:szCs w:val="18"/>
                              </w:rPr>
                            </w:pPr>
                            <w:r w:rsidRPr="00E45AA3">
                              <w:rPr>
                                <w:b/>
                                <w:sz w:val="18"/>
                                <w:szCs w:val="18"/>
                              </w:rPr>
                              <w:t>Kommunen</w:t>
                            </w:r>
                            <w:r>
                              <w:rPr>
                                <w:sz w:val="18"/>
                                <w:szCs w:val="18"/>
                              </w:rPr>
                              <w:t xml:space="preserve"> återkopplar till slutenvården i </w:t>
                            </w:r>
                            <w:r>
                              <w:rPr>
                                <w:i/>
                                <w:sz w:val="18"/>
                                <w:szCs w:val="18"/>
                              </w:rPr>
                              <w:t>patientinformation</w:t>
                            </w:r>
                            <w:r w:rsidRPr="00E45AA3">
                              <w:rPr>
                                <w:i/>
                                <w:sz w:val="18"/>
                                <w:szCs w:val="18"/>
                              </w:rPr>
                              <w:t/>
                            </w:r>
                            <w:r>
                              <w:rPr>
                                <w:sz w:val="18"/>
                                <w:szCs w:val="18"/>
                              </w:rPr>
                              <w:t xml:space="preserve"> i Lifecare vad planeringen resulterat i samt när planerade insatser kan startas upp/hemgångsdatum. </w:t>
                            </w:r>
                            <w:proofErr w:type="spellStart"/>
                            <w:r>
                              <w:rPr>
                                <w:sz w:val="18"/>
                                <w:szCs w:val="18"/>
                              </w:rPr>
                              <w:t/>
                            </w:r>
                            <w:proofErr w:type="spellEnd"/>
                            <w:r>
                              <w:rPr>
                                <w:sz w:val="18"/>
                                <w:szCs w:val="18"/>
                              </w:rPr>
                              <w:t xml:space="preserve"/>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margin-left:24.6pt;margin-top:19.2pt;width:439.7pt;height:36.95pt;rotation:180;flip:y;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" w14:anchorId="64AF5F29">
                <v:textbox inset="2.44403mm,1.222mm,2.44403mm,1.222mm">
                  <w:txbxContent>
                    <w:p w:rsidRPr="00787C37" w:rsidR="00C26823" w:rsidP="00C26823" w:rsidRDefault="00C26823" w14:paraId="71C8A04F" w14:textId="77777777">
                      <w:pPr>
                        <w:shd w:val="clear" w:color="auto" w:fill="FFFFFF"/>
                        <w:autoSpaceDE w:val="0"/>
                        <w:autoSpaceDN w:val="0"/>
                        <w:adjustRightInd w:val="0"/>
                        <w:rPr>
                          <w:sz w:val="18"/>
                          <w:szCs w:val="18"/>
                        </w:rPr>
                      </w:pPr>
                      <w:r w:rsidRPr="00E45AA3">
                        <w:rPr>
                          <w:b/>
                          <w:sz w:val="18"/>
                          <w:szCs w:val="18"/>
                        </w:rPr>
                        <w:t>Kommunen</w:t>
                      </w:r>
                      <w:r>
                        <w:rPr>
                          <w:sz w:val="18"/>
                          <w:szCs w:val="18"/>
                        </w:rPr>
                        <w:t xml:space="preserve"> återkopplar till slutenvården i </w:t>
                      </w:r>
                      <w:r>
                        <w:rPr>
                          <w:i/>
                          <w:sz w:val="18"/>
                          <w:szCs w:val="18"/>
                        </w:rPr>
                        <w:t>patientinformation</w:t>
                      </w:r>
                      <w:r w:rsidRPr="00E45AA3">
                        <w:rPr>
                          <w:i/>
                          <w:sz w:val="18"/>
                          <w:szCs w:val="18"/>
                        </w:rPr>
                        <w:t/>
                      </w:r>
                      <w:r>
                        <w:rPr>
                          <w:sz w:val="18"/>
                          <w:szCs w:val="18"/>
                        </w:rPr>
                        <w:t xml:space="preserve"> i Lifecare vad planeringen resulterat i samt när planerade insatser kan startas upp/hemgångsdatum. </w:t>
                      </w:r>
                      <w:proofErr w:type="spellStart"/>
                      <w:r>
                        <w:rPr>
                          <w:sz w:val="18"/>
                          <w:szCs w:val="18"/>
                        </w:rPr>
                        <w:t/>
                      </w:r>
                      <w:proofErr w:type="spellEnd"/>
                      <w:r>
                        <w:rPr>
                          <w:sz w:val="18"/>
                          <w:szCs w:val="18"/>
                        </w:rPr>
                        <w:t xml:space="preserve"/>
                      </w:r>
                    </w:p>
                  </w:txbxContent>
                </v:textbox>
                <w10:wrap anchorx="margin"/>
              </v:shape>
            </w:pict>
          </mc:Fallback>
        </mc:AlternateContent>
      </w:r>
    </w:p>
    <w:p w:rsidRPr="0069621C" w:rsidR="00C26823" w:rsidP="00C26823" w:rsidRDefault="00C26823" w14:paraId="36ECE1F3" w14:textId="77777777">
      <w:pPr>
        <w:spacing w:after="200" w:line="276" w:lineRule="auto"/>
        <w:rPr>
          <w:rFonts w:ascii="Calibri" w:hAnsi="Calibri" w:eastAsia="Calibri" w:cs="Times New Roman"/>
          <w:szCs w:val="22"/>
          <w:lang w:eastAsia="en-US"/>
        </w:rPr>
      </w:pPr>
    </w:p>
    <w:p w:rsidRPr="0069621C" w:rsidR="00C26823" w:rsidP="00C26823" w:rsidRDefault="00C26823" w14:paraId="38A4F7E7" w14:textId="77777777">
      <w:pPr>
        <w:spacing w:after="200" w:line="276" w:lineRule="auto"/>
        <w:rPr>
          <w:rFonts w:eastAsia="Calibri"/>
          <w:b/>
          <w:sz w:val="32"/>
          <w:szCs w:val="32"/>
          <w:highlight w:val="yellow"/>
          <w:lang w:eastAsia="en-US"/>
        </w:rPr>
      </w:pPr>
      <w:r w:rsidRPr="0069621C">
        <w:rPr>
          <w:rFonts w:ascii="Calibri" w:hAnsi="Calibri" w:eastAsia="Calibri" w:cs="Times New Roman"/>
          <w:noProof/>
          <w:szCs w:val="22"/>
        </w:rPr>
        <mc:AlternateContent>
          <mc:Choice Requires="wps">
            <w:drawing>
              <wp:anchor distT="0" distB="0" distL="114300" distR="114300" simplePos="0" relativeHeight="251635712" behindDoc="0" locked="0" layoutInCell="1" allowOverlap="1" wp14:editId="3BDB23FA" wp14:anchorId="2D01DF2A">
                <wp:simplePos x="0" y="0"/>
                <wp:positionH relativeFrom="margin">
                  <wp:posOffset>310515</wp:posOffset>
                </wp:positionH>
                <wp:positionV relativeFrom="paragraph">
                  <wp:posOffset>138430</wp:posOffset>
                </wp:positionV>
                <wp:extent cx="5584190" cy="344170"/>
                <wp:effectExtent l="0" t="0" r="16510" b="17780"/>
                <wp:wrapNone/>
                <wp:docPr id="29816" name="Rektangel 29816"/>
                <wp:cNvGraphicFramePr/>
                <a:graphic xmlns:a="http://schemas.openxmlformats.org/drawingml/2006/main">
                  <a:graphicData uri="http://schemas.microsoft.com/office/word/2010/wordprocessingShape">
                    <wps:wsp>
                      <wps:cNvSpPr/>
                      <wps:spPr>
                        <a:xfrm>
                          <a:off x="0" y="0"/>
                          <a:ext cx="5584190" cy="344170"/>
                        </a:xfrm>
                        <a:prstGeom prst="rect">
                          <a:avLst/>
                        </a:prstGeom>
                        <a:solidFill>
                          <a:sysClr val="window" lastClr="FFFFFF"/>
                        </a:solidFill>
                        <a:ln w="6350" cap="flat" cmpd="sng" algn="ctr">
                          <a:solidFill>
                            <a:sysClr val="windowText" lastClr="000000"/>
                          </a:solidFill>
                          <a:prstDash val="solid"/>
                          <a:miter lim="800000"/>
                        </a:ln>
                        <a:effectLst/>
                      </wps:spPr>
                      <wps:txbx>
                        <w:txbxContent>
                          <w:p w:rsidRPr="00D70E52" w:rsidR="00C26823" w:rsidP="00C26823" w:rsidRDefault="00C26823" w14:paraId="75DB820A" w14:textId="77777777">
                            <w:pPr>
                              <w:rPr>
                                <w:sz w:val="18"/>
                                <w:szCs w:val="18"/>
                              </w:rPr>
                            </w:pPr>
                            <w:r w:rsidRPr="00D70E52">
                              <w:rPr>
                                <w:sz w:val="18"/>
                                <w:szCs w:val="18"/>
                              </w:rPr>
                              <w:t xml:space="preserve">Punkterna i </w:t>
                            </w:r>
                            <w:r w:rsidRPr="00925E58">
                              <w:rPr>
                                <w:i/>
                                <w:sz w:val="18"/>
                                <w:szCs w:val="18"/>
                              </w:rPr>
                              <w:t>hemgångsklar</w:t>
                            </w:r>
                            <w:r w:rsidRPr="00D70E52">
                              <w:rPr>
                                <w:sz w:val="18"/>
                                <w:szCs w:val="18"/>
                              </w:rPr>
                              <w:t xml:space="preserve"> </w:t>
                            </w:r>
                            <w:r>
                              <w:rPr>
                                <w:sz w:val="18"/>
                                <w:szCs w:val="18"/>
                              </w:rPr>
                              <w:t>säkerställs/uppfylls i dialog med patient och mottagande parter.</w:t>
                            </w:r>
                            <w:r w:rsidRPr="00D70E52">
                              <w:rPr>
                                <w:sz w:val="18"/>
                                <w:szCs w:val="18"/>
                              </w:rPr>
                              <w:t xml:space="preserve"/>
                            </w:r>
                            <w:r>
                              <w:rPr>
                                <w:sz w:val="18"/>
                                <w:szCs w:val="18"/>
                              </w:rPr>
                              <w:t/>
                            </w:r>
                            <w:r w:rsidRPr="00D70E52">
                              <w:rPr>
                                <w:sz w:val="18"/>
                                <w:szCs w:val="18"/>
                              </w:rPr>
                              <w:t xml:space="preserve"/>
                            </w:r>
                            <w:r>
                              <w:rPr>
                                <w:sz w:val="18"/>
                                <w:szCs w:val="18"/>
                              </w:rPr>
                              <w:t/>
                            </w:r>
                          </w:p>
                          <w:p w:rsidR="00C26823" w:rsidP="00C26823" w:rsidRDefault="00C26823" w14:paraId="0118C22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9816" style="position:absolute;margin-left:24.45pt;margin-top:10.9pt;width:439.7pt;height:27.1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3" fillcolor="window" strokecolor="windowText"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" w14:anchorId="2D01DF2A">
                <v:textbox>
                  <w:txbxContent>
                    <w:p w:rsidRPr="00D70E52" w:rsidR="00C26823" w:rsidP="00C26823" w:rsidRDefault="00C26823" w14:paraId="75DB820A" w14:textId="77777777">
                      <w:pPr>
                        <w:rPr>
                          <w:sz w:val="18"/>
                          <w:szCs w:val="18"/>
                        </w:rPr>
                      </w:pPr>
                      <w:r w:rsidRPr="00D70E52">
                        <w:rPr>
                          <w:sz w:val="18"/>
                          <w:szCs w:val="18"/>
                        </w:rPr>
                        <w:t xml:space="preserve">Punkterna i </w:t>
                      </w:r>
                      <w:r w:rsidRPr="00925E58">
                        <w:rPr>
                          <w:i/>
                          <w:sz w:val="18"/>
                          <w:szCs w:val="18"/>
                        </w:rPr>
                        <w:t>hemgångsklar</w:t>
                      </w:r>
                      <w:r w:rsidRPr="00D70E52">
                        <w:rPr>
                          <w:sz w:val="18"/>
                          <w:szCs w:val="18"/>
                        </w:rPr>
                        <w:t xml:space="preserve"> </w:t>
                      </w:r>
                      <w:r>
                        <w:rPr>
                          <w:sz w:val="18"/>
                          <w:szCs w:val="18"/>
                        </w:rPr>
                        <w:t>säkerställs/uppfylls i dialog med patient och mottagande parter.</w:t>
                      </w:r>
                      <w:r w:rsidRPr="00D70E52">
                        <w:rPr>
                          <w:sz w:val="18"/>
                          <w:szCs w:val="18"/>
                        </w:rPr>
                        <w:t xml:space="preserve"/>
                      </w:r>
                      <w:r>
                        <w:rPr>
                          <w:sz w:val="18"/>
                          <w:szCs w:val="18"/>
                        </w:rPr>
                        <w:t/>
                      </w:r>
                      <w:r w:rsidRPr="00D70E52">
                        <w:rPr>
                          <w:sz w:val="18"/>
                          <w:szCs w:val="18"/>
                        </w:rPr>
                        <w:t xml:space="preserve"/>
                      </w:r>
                      <w:r>
                        <w:rPr>
                          <w:sz w:val="18"/>
                          <w:szCs w:val="18"/>
                        </w:rPr>
                        <w:t/>
                      </w:r>
                    </w:p>
                    <w:p w:rsidR="00C26823" w:rsidP="00C26823" w:rsidRDefault="00C26823" w14:paraId="0118C228" w14:textId="77777777">
                      <w:pPr>
                        <w:jc w:val="center"/>
                      </w:pPr>
                    </w:p>
                  </w:txbxContent>
                </v:textbox>
                <w10:wrap anchorx="margin"/>
              </v:rect>
            </w:pict>
          </mc:Fallback>
        </mc:AlternateContent>
      </w:r>
    </w:p>
    <w:p w:rsidRPr="0069621C" w:rsidR="00C26823" w:rsidP="00C26823" w:rsidRDefault="00C26823" w14:paraId="2BC71D7B" w14:textId="77777777">
      <w:pPr>
        <w:keepNext/>
        <w:keepLines/>
        <w:spacing w:before="240" w:line="259" w:lineRule="auto"/>
        <w:outlineLvl w:val="0"/>
        <w:rPr>
          <w:rFonts w:eastAsia="Calibri"/>
          <w:b/>
          <w:sz w:val="32"/>
          <w:szCs w:val="32"/>
          <w:highlight w:val="yellow"/>
          <w:lang w:eastAsia="en-US"/>
        </w:rPr>
      </w:pPr>
      <w:bookmarkStart w:name="_Toc35939926" w:id="119"/>
      <w:bookmarkStart w:name="_Toc35940205" w:id="120"/>
      <w:bookmarkStart w:name="_Toc36202166" w:id="121"/>
      <w:bookmarkStart w:name="_Toc34925478" w:id="122"/>
      <w:bookmarkStart w:name="_Toc35939927" w:id="123"/>
      <w:bookmarkStart w:name="_Toc35940206" w:id="124"/>
      <w:bookmarkStart w:name="_Toc36202167" w:id="125"/>
      <w:bookmarkStart w:name="_Toc116986329" w:id="126"/>
      <w:bookmarkStart w:name="_Toc118126130" w:id="127"/>
      <w:bookmarkEnd w:id="119"/>
      <w:bookmarkEnd w:id="120"/>
      <w:bookmarkEnd w:id="121"/>
      <w:r w:rsidRPr="0069621C">
        <w:rPr>
          <w:rFonts w:ascii="Calibri" w:hAnsi="Calibri" w:eastAsia="Calibri" w:cs="Times New Roman"/>
          <w:noProof/>
          <w:szCs w:val="22"/>
        </w:rPr>
        <mc:AlternateContent>
          <mc:Choice Requires="wps">
            <w:drawing>
              <wp:anchor distT="0" distB="0" distL="114300" distR="114300" simplePos="0" relativeHeight="251590656" behindDoc="0" locked="0" layoutInCell="1" allowOverlap="1" wp14:editId="5807BD84" wp14:anchorId="60FFFFDD">
                <wp:simplePos x="0" y="0"/>
                <wp:positionH relativeFrom="margin">
                  <wp:posOffset>862330</wp:posOffset>
                </wp:positionH>
                <wp:positionV relativeFrom="paragraph">
                  <wp:posOffset>180340</wp:posOffset>
                </wp:positionV>
                <wp:extent cx="5030828" cy="447869"/>
                <wp:effectExtent l="0" t="0" r="17780" b="28575"/>
                <wp:wrapNone/>
                <wp:docPr id="8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828" cy="447869"/>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C26823" w:rsidP="00C26823" w:rsidRDefault="00C26823" w14:paraId="18A91D82" w14:textId="77777777">
                            <w:pPr>
                              <w:autoSpaceDE w:val="0"/>
                              <w:autoSpaceDN w:val="0"/>
                              <w:adjustRightInd w:val="0"/>
                              <w:rPr>
                                <w:sz w:val="18"/>
                                <w:szCs w:val="18"/>
                              </w:rPr>
                            </w:pPr>
                            <w:r w:rsidRPr="00951E01">
                              <w:rPr>
                                <w:b/>
                                <w:i/>
                                <w:sz w:val="18"/>
                                <w:szCs w:val="18"/>
                              </w:rPr>
                              <w:t>Utskrivningsmeddelande</w:t>
                            </w:r>
                            <w:r w:rsidRPr="00787C37">
                              <w:rPr>
                                <w:b/>
                                <w:sz w:val="18"/>
                                <w:szCs w:val="18"/>
                              </w:rPr>
                              <w:t xml:space="preserve"> </w:t>
                            </w:r>
                            <w:r w:rsidRPr="00787C37">
                              <w:rPr>
                                <w:sz w:val="18"/>
                                <w:szCs w:val="18"/>
                              </w:rPr>
                              <w:t xml:space="preserve">sänds samma dag som patienten skrivs ut.  </w:t>
                            </w:r>
                            <w:r>
                              <w:rPr>
                                <w:sz w:val="18"/>
                                <w:szCs w:val="18"/>
                              </w:rPr>
                              <w:t xml:space="preserve"/>
                            </w:r>
                            <w:r w:rsidRPr="00787C37">
                              <w:rPr>
                                <w:sz w:val="18"/>
                                <w:szCs w:val="18"/>
                              </w:rPr>
                              <w:t xml:space="preserve"/>
                            </w:r>
                            <w:r>
                              <w:rPr>
                                <w:sz w:val="18"/>
                                <w:szCs w:val="18"/>
                              </w:rPr>
                              <w:t xml:space="preserve"> </w:t>
                            </w:r>
                          </w:p>
                          <w:p w:rsidRPr="00787C37" w:rsidR="00C26823" w:rsidP="00C26823" w:rsidRDefault="00C26823" w14:paraId="2ADDB292" w14:textId="77777777">
                            <w:pPr>
                              <w:autoSpaceDE w:val="0"/>
                              <w:autoSpaceDN w:val="0"/>
                              <w:adjustRightInd w:val="0"/>
                              <w:rPr>
                                <w:sz w:val="18"/>
                                <w:szCs w:val="18"/>
                              </w:rPr>
                            </w:pPr>
                            <w:r>
                              <w:rPr>
                                <w:sz w:val="18"/>
                                <w:szCs w:val="18"/>
                              </w:rPr>
                              <w:t xml:space="preserve">Avbruten planering respektive om patient avlidit registreras i Lifecare.  </w:t>
                            </w:r>
                            <w:r w:rsidRPr="00787C37">
                              <w:rPr>
                                <w:sz w:val="18"/>
                                <w:szCs w:val="18"/>
                              </w:rPr>
                              <w:t xml:space="preserve"/>
                            </w:r>
                            <w:r>
                              <w:rPr>
                                <w:sz w:val="18"/>
                                <w:szCs w:val="18"/>
                              </w:rPr>
                              <w:t/>
                            </w:r>
                            <w:r w:rsidRPr="00787C37">
                              <w:rPr>
                                <w:sz w:val="18"/>
                                <w:szCs w:val="18"/>
                              </w:rPr>
                              <w:t xml:space="preserve"/>
                            </w:r>
                            <w:r>
                              <w:rPr>
                                <w:sz w:val="18"/>
                                <w:szCs w:val="18"/>
                              </w:rPr>
                              <w:t/>
                            </w:r>
                            <w:r w:rsidRPr="00787C37">
                              <w:rPr>
                                <w:sz w:val="18"/>
                                <w:szCs w:val="18"/>
                              </w:rPr>
                              <w:t xml:space="preserve"/>
                            </w:r>
                            <w:r>
                              <w:rPr>
                                <w:sz w:val="18"/>
                                <w:szCs w:val="18"/>
                              </w:rPr>
                              <w:t/>
                            </w:r>
                            <w:r w:rsidRPr="00787C37">
                              <w:rPr>
                                <w:sz w:val="18"/>
                                <w:szCs w:val="18"/>
                              </w:rPr>
                              <w:t xml:space="preserve"/>
                            </w:r>
                            <w:proofErr w:type="spellStart"/>
                            <w:r w:rsidRPr="00787C37">
                              <w:rPr>
                                <w:sz w:val="18"/>
                                <w:szCs w:val="18"/>
                              </w:rPr>
                              <w:t/>
                            </w:r>
                            <w:proofErr w:type="spellEnd"/>
                            <w:r w:rsidRPr="00787C37">
                              <w:rPr>
                                <w:sz w:val="18"/>
                                <w:szCs w:val="18"/>
                              </w:rPr>
                              <w:t xml:space="preserve"/>
                            </w:r>
                          </w:p>
                          <w:p w:rsidRPr="00787C37" w:rsidR="00C26823" w:rsidP="00C26823" w:rsidRDefault="00C26823" w14:paraId="16185EED" w14:textId="77777777">
                            <w:pPr>
                              <w:autoSpaceDE w:val="0"/>
                              <w:autoSpaceDN w:val="0"/>
                              <w:adjustRightInd w:val="0"/>
                              <w:rPr>
                                <w:b/>
                                <w:sz w:val="23"/>
                              </w:rPr>
                            </w:pPr>
                            <w:r w:rsidRPr="00787C37">
                              <w:rPr>
                                <w:sz w:val="23"/>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67.9pt;margin-top:14.2pt;width:396.15pt;height:35.2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4" fillcolor="window"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" w14:anchorId="60FFFFDD">
                <v:textbox inset="2.44403mm,1.222mm,2.44403mm,1.222mm">
                  <w:txbxContent>
                    <w:p w:rsidR="00C26823" w:rsidP="00C26823" w:rsidRDefault="00C26823" w14:paraId="18A91D82" w14:textId="77777777">
                      <w:pPr>
                        <w:autoSpaceDE w:val="0"/>
                        <w:autoSpaceDN w:val="0"/>
                        <w:adjustRightInd w:val="0"/>
                        <w:rPr>
                          <w:sz w:val="18"/>
                          <w:szCs w:val="18"/>
                        </w:rPr>
                      </w:pPr>
                      <w:r w:rsidRPr="00951E01">
                        <w:rPr>
                          <w:b/>
                          <w:i/>
                          <w:sz w:val="18"/>
                          <w:szCs w:val="18"/>
                        </w:rPr>
                        <w:t>Utskrivningsmeddelande</w:t>
                      </w:r>
                      <w:r w:rsidRPr="00787C37">
                        <w:rPr>
                          <w:b/>
                          <w:sz w:val="18"/>
                          <w:szCs w:val="18"/>
                        </w:rPr>
                        <w:t xml:space="preserve"> </w:t>
                      </w:r>
                      <w:r w:rsidRPr="00787C37">
                        <w:rPr>
                          <w:sz w:val="18"/>
                          <w:szCs w:val="18"/>
                        </w:rPr>
                        <w:t xml:space="preserve">sänds samma dag som patienten skrivs ut.  </w:t>
                      </w:r>
                      <w:r>
                        <w:rPr>
                          <w:sz w:val="18"/>
                          <w:szCs w:val="18"/>
                        </w:rPr>
                        <w:t xml:space="preserve"/>
                      </w:r>
                      <w:r w:rsidRPr="00787C37">
                        <w:rPr>
                          <w:sz w:val="18"/>
                          <w:szCs w:val="18"/>
                        </w:rPr>
                        <w:t xml:space="preserve"/>
                      </w:r>
                      <w:r>
                        <w:rPr>
                          <w:sz w:val="18"/>
                          <w:szCs w:val="18"/>
                        </w:rPr>
                        <w:t xml:space="preserve"> </w:t>
                      </w:r>
                    </w:p>
                    <w:p w:rsidRPr="00787C37" w:rsidR="00C26823" w:rsidP="00C26823" w:rsidRDefault="00C26823" w14:paraId="2ADDB292" w14:textId="77777777">
                      <w:pPr>
                        <w:autoSpaceDE w:val="0"/>
                        <w:autoSpaceDN w:val="0"/>
                        <w:adjustRightInd w:val="0"/>
                        <w:rPr>
                          <w:sz w:val="18"/>
                          <w:szCs w:val="18"/>
                        </w:rPr>
                      </w:pPr>
                      <w:r>
                        <w:rPr>
                          <w:sz w:val="18"/>
                          <w:szCs w:val="18"/>
                        </w:rPr>
                        <w:t xml:space="preserve">Avbruten planering respektive om patient avlidit registreras i Lifecare.  </w:t>
                      </w:r>
                      <w:r w:rsidRPr="00787C37">
                        <w:rPr>
                          <w:sz w:val="18"/>
                          <w:szCs w:val="18"/>
                        </w:rPr>
                        <w:t xml:space="preserve"/>
                      </w:r>
                      <w:r>
                        <w:rPr>
                          <w:sz w:val="18"/>
                          <w:szCs w:val="18"/>
                        </w:rPr>
                        <w:t/>
                      </w:r>
                      <w:r w:rsidRPr="00787C37">
                        <w:rPr>
                          <w:sz w:val="18"/>
                          <w:szCs w:val="18"/>
                        </w:rPr>
                        <w:t xml:space="preserve"/>
                      </w:r>
                      <w:r>
                        <w:rPr>
                          <w:sz w:val="18"/>
                          <w:szCs w:val="18"/>
                        </w:rPr>
                        <w:t/>
                      </w:r>
                      <w:r w:rsidRPr="00787C37">
                        <w:rPr>
                          <w:sz w:val="18"/>
                          <w:szCs w:val="18"/>
                        </w:rPr>
                        <w:t xml:space="preserve"/>
                      </w:r>
                      <w:r>
                        <w:rPr>
                          <w:sz w:val="18"/>
                          <w:szCs w:val="18"/>
                        </w:rPr>
                        <w:t/>
                      </w:r>
                      <w:r w:rsidRPr="00787C37">
                        <w:rPr>
                          <w:sz w:val="18"/>
                          <w:szCs w:val="18"/>
                        </w:rPr>
                        <w:t xml:space="preserve"/>
                      </w:r>
                      <w:proofErr w:type="spellStart"/>
                      <w:r w:rsidRPr="00787C37">
                        <w:rPr>
                          <w:sz w:val="18"/>
                          <w:szCs w:val="18"/>
                        </w:rPr>
                        <w:t/>
                      </w:r>
                      <w:proofErr w:type="spellEnd"/>
                      <w:r w:rsidRPr="00787C37">
                        <w:rPr>
                          <w:sz w:val="18"/>
                          <w:szCs w:val="18"/>
                        </w:rPr>
                        <w:t xml:space="preserve"/>
                      </w:r>
                    </w:p>
                    <w:p w:rsidRPr="00787C37" w:rsidR="00C26823" w:rsidP="00C26823" w:rsidRDefault="00C26823" w14:paraId="16185EED" w14:textId="77777777">
                      <w:pPr>
                        <w:autoSpaceDE w:val="0"/>
                        <w:autoSpaceDN w:val="0"/>
                        <w:adjustRightInd w:val="0"/>
                        <w:rPr>
                          <w:b/>
                          <w:sz w:val="23"/>
                        </w:rPr>
                      </w:pPr>
                      <w:r w:rsidRPr="00787C37">
                        <w:rPr>
                          <w:sz w:val="23"/>
                        </w:rPr>
                        <w:t xml:space="preserve">    </w:t>
                      </w:r>
                    </w:p>
                  </w:txbxContent>
                </v:textbox>
                <w10:wrap anchorx="margin"/>
              </v:shape>
            </w:pict>
          </mc:Fallback>
        </mc:AlternateContent>
      </w:r>
      <w:bookmarkEnd w:id="122"/>
      <w:bookmarkEnd w:id="123"/>
      <w:bookmarkEnd w:id="124"/>
      <w:bookmarkEnd w:id="125"/>
      <w:bookmarkEnd w:id="126"/>
      <w:bookmarkEnd w:id="127"/>
    </w:p>
    <w:p w:rsidRPr="0069621C" w:rsidR="00C26823" w:rsidP="00C26823" w:rsidRDefault="00C26823" w14:paraId="10C2B2E1" w14:textId="77777777">
      <w:pPr>
        <w:keepNext/>
        <w:keepLines/>
        <w:spacing w:before="240" w:line="259" w:lineRule="auto"/>
        <w:outlineLvl w:val="0"/>
        <w:rPr>
          <w:rFonts w:eastAsia="Calibri"/>
          <w:b/>
          <w:sz w:val="32"/>
          <w:szCs w:val="32"/>
          <w:highlight w:val="yellow"/>
          <w:lang w:eastAsia="en-US"/>
        </w:rPr>
      </w:pPr>
    </w:p>
    <w:p w:rsidRPr="0069621C" w:rsidR="00C26823" w:rsidP="00C26823" w:rsidRDefault="00C26823" w14:paraId="18552840" w14:textId="77777777">
      <w:pPr>
        <w:keepNext/>
        <w:keepLines/>
        <w:spacing w:before="240" w:line="259" w:lineRule="auto"/>
        <w:outlineLvl w:val="0"/>
        <w:rPr>
          <w:rFonts w:eastAsia="Calibri"/>
          <w:b/>
          <w:sz w:val="32"/>
          <w:szCs w:val="32"/>
          <w:highlight w:val="yellow"/>
          <w:lang w:eastAsia="en-US"/>
        </w:rPr>
      </w:pPr>
      <w:bookmarkStart w:name="_Toc116986330" w:id="128"/>
      <w:bookmarkStart w:name="_Toc118126131" w:id="129"/>
      <w:r w:rsidRPr="0069621C">
        <w:rPr>
          <w:rFonts w:ascii="Times New Roman" w:hAnsi="Times New Roman" w:eastAsia="Calibri" w:cs="Times New Roman"/>
          <w:noProof/>
          <w:sz w:val="24"/>
          <w:szCs w:val="24"/>
        </w:rPr>
        <mc:AlternateContent>
          <mc:Choice Requires="wps">
            <w:drawing>
              <wp:anchor distT="0" distB="0" distL="114300" distR="114300" simplePos="0" relativeHeight="251633664" behindDoc="0" locked="0" layoutInCell="1" allowOverlap="1" wp14:editId="2673D4D1" wp14:anchorId="3BFE50F0">
                <wp:simplePos x="0" y="0"/>
                <wp:positionH relativeFrom="margin">
                  <wp:posOffset>-76835</wp:posOffset>
                </wp:positionH>
                <wp:positionV relativeFrom="paragraph">
                  <wp:posOffset>159385</wp:posOffset>
                </wp:positionV>
                <wp:extent cx="1251585" cy="454025"/>
                <wp:effectExtent l="0" t="0" r="24765" b="22225"/>
                <wp:wrapNone/>
                <wp:docPr id="64" name="Ellips 64"/>
                <wp:cNvGraphicFramePr/>
                <a:graphic xmlns:a="http://schemas.openxmlformats.org/drawingml/2006/main">
                  <a:graphicData uri="http://schemas.microsoft.com/office/word/2010/wordprocessingShape">
                    <wps:wsp>
                      <wps:cNvSpPr/>
                      <wps:spPr>
                        <a:xfrm>
                          <a:off x="0" y="0"/>
                          <a:ext cx="1251585" cy="454025"/>
                        </a:xfrm>
                        <a:prstGeom prst="ellipse">
                          <a:avLst/>
                        </a:prstGeom>
                        <a:solidFill>
                          <a:sysClr val="window" lastClr="FFFFFF"/>
                        </a:solidFill>
                        <a:ln w="6350" cap="flat" cmpd="sng" algn="ctr">
                          <a:solidFill>
                            <a:sysClr val="windowText" lastClr="000000"/>
                          </a:solidFill>
                          <a:prstDash val="solid"/>
                        </a:ln>
                        <a:effectLst/>
                      </wps:spPr>
                      <wps:txbx>
                        <w:txbxContent>
                          <w:p w:rsidRPr="00371BF6" w:rsidR="00C26823" w:rsidP="00C26823" w:rsidRDefault="00C26823" w14:paraId="1B76FC3B" w14:textId="77777777">
                            <w:pPr>
                              <w:pStyle w:val="Normalwebb"/>
                              <w:spacing w:after="0"/>
                              <w:jc w:val="center"/>
                              <w:rPr>
                                <w:rFonts w:ascii="Calibri" w:hAnsi="Calibri"/>
                              </w:rPr>
                            </w:pPr>
                            <w:r>
                              <w:rPr>
                                <w:rFonts w:ascii="Calibri" w:hAnsi="Calibri"/>
                                <w:color w:val="000000"/>
                                <w:sz w:val="18"/>
                                <w:szCs w:val="18"/>
                              </w:rPr>
                              <w:t>Patient hemma</w:t>
                            </w:r>
                            <w:r w:rsidRPr="00371BF6">
                              <w:rPr>
                                <w:rFonts w:ascii="Calibri" w:hAnsi="Calibri"/>
                                <w:color w:val="000000"/>
                                <w:sz w:val="18"/>
                                <w:szCs w:val="18"/>
                              </w:rPr>
                              <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oval id="Ellips 64" style="position:absolute;margin-left:-6.05pt;margin-top:12.55pt;width:98.55pt;height:35.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5" fillcolor="window" strokecolor="windowText"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" w14:anchorId="3BFE50F0">
                <v:textbox inset="1mm,1mm,1mm,1mm">
                  <w:txbxContent>
                    <w:p w:rsidRPr="00371BF6" w:rsidR="00C26823" w:rsidP="00C26823" w:rsidRDefault="00C26823" w14:paraId="1B76FC3B" w14:textId="77777777">
                      <w:pPr>
                        <w:pStyle w:val="Normalwebb"/>
                        <w:spacing w:after="0"/>
                        <w:jc w:val="center"/>
                        <w:rPr>
                          <w:rFonts w:ascii="Calibri" w:hAnsi="Calibri"/>
                        </w:rPr>
                      </w:pPr>
                      <w:r>
                        <w:rPr>
                          <w:rFonts w:ascii="Calibri" w:hAnsi="Calibri"/>
                          <w:color w:val="000000"/>
                          <w:sz w:val="18"/>
                          <w:szCs w:val="18"/>
                        </w:rPr>
                        <w:t>Patient hemma</w:t>
                      </w:r>
                      <w:r w:rsidRPr="00371BF6">
                        <w:rPr>
                          <w:rFonts w:ascii="Calibri" w:hAnsi="Calibri"/>
                          <w:color w:val="000000"/>
                          <w:sz w:val="18"/>
                          <w:szCs w:val="18"/>
                        </w:rPr>
                        <w:t/>
                      </w:r>
                    </w:p>
                  </w:txbxContent>
                </v:textbox>
                <w10:wrap anchorx="margin"/>
              </v:oval>
            </w:pict>
          </mc:Fallback>
        </mc:AlternateContent>
      </w:r>
      <w:bookmarkEnd w:id="128"/>
      <w:bookmarkEnd w:id="129"/>
    </w:p>
    <w:p w:rsidR="00C26823" w:rsidP="00C26823" w:rsidRDefault="00C26823" w14:paraId="15F5CFCE" w14:textId="77777777">
      <w:pPr>
        <w:rPr>
          <w:rFonts w:eastAsia="Calibri"/>
          <w:b/>
          <w:sz w:val="32"/>
          <w:szCs w:val="32"/>
          <w:highlight w:val="yellow"/>
        </w:rPr>
      </w:pPr>
      <w:r>
        <w:rPr>
          <w:rFonts w:eastAsia="Calibri"/>
          <w:b/>
          <w:sz w:val="32"/>
          <w:szCs w:val="32"/>
          <w:highlight w:val="yellow"/>
        </w:rPr>
        <w:br w:type="page"/>
      </w:r>
    </w:p>
    <w:p w:rsidRPr="00A15A22" w:rsidR="00C26823" w:rsidP="00C26823" w:rsidRDefault="00C26823" w14:paraId="1231E04A" w14:textId="77777777">
      <w:pPr>
        <w:pStyle w:val="Rubrik1"/>
        <w:rPr>
          <w:sz w:val="28"/>
        </w:rPr>
      </w:pPr>
      <w:bookmarkStart w:name="_Toc52357757" w:id="130"/>
      <w:bookmarkStart w:name="_Toc72928137" w:id="131"/>
      <w:bookmarkStart w:name="_Toc116986331" w:id="132"/>
      <w:bookmarkStart w:name="_Toc118126132" w:id="133"/>
      <w:r w:rsidRPr="00A15A22">
        <w:rPr>
          <w:sz w:val="28"/>
          <w:highlight w:val="yellow"/>
        </w:rPr>
        <w:lastRenderedPageBreak/>
        <w:t>Gult spår</w:t>
      </w:r>
      <w:r w:rsidRPr="00A15A22">
        <w:rPr>
          <w:sz w:val="28"/>
        </w:rPr>
        <w:t xml:space="preserve"> - Planering för patient med nytillkomna/förändrade behov av hälso- och sjukvårdsinsatser efter utskrivning</w:t>
      </w:r>
      <w:r>
        <w:rPr>
          <w:sz w:val="28"/>
        </w:rPr>
        <w:t/>
      </w:r>
      <w:r w:rsidRPr="00A15A22">
        <w:rPr>
          <w:sz w:val="28"/>
        </w:rPr>
        <w:t/>
      </w:r>
      <w:bookmarkEnd w:id="117"/>
      <w:bookmarkEnd w:id="118"/>
      <w:bookmarkEnd w:id="130"/>
      <w:bookmarkEnd w:id="131"/>
      <w:bookmarkEnd w:id="132"/>
      <w:bookmarkEnd w:id="133"/>
      <w:r w:rsidRPr="00A15A22">
        <w:rPr>
          <w:sz w:val="28"/>
        </w:rPr>
        <w:t xml:space="preserve"> </w:t>
      </w:r>
      <w:bookmarkStart w:name="_Toc32226050" w:id="134"/>
    </w:p>
    <w:p w:rsidRPr="00A15A22" w:rsidR="00C26823" w:rsidP="00C26823" w:rsidRDefault="00C26823" w14:paraId="1E76312E" w14:textId="77777777">
      <w:pPr>
        <w:pStyle w:val="Rubrik2"/>
        <w:rPr>
          <w:rStyle w:val="Rubrik1Char"/>
        </w:rPr>
      </w:pPr>
      <w:bookmarkStart w:name="_Toc36202169" w:id="135"/>
      <w:r w:rsidRPr="00DE1C1A">
        <w:rPr>
          <w:noProof/>
          <w:sz w:val="32"/>
        </w:rPr>
        <mc:AlternateContent>
          <mc:Choice Requires="wps">
            <w:drawing>
              <wp:anchor distT="0" distB="0" distL="114300" distR="114300" simplePos="0" relativeHeight="251618304" behindDoc="0" locked="0" layoutInCell="1" allowOverlap="1" wp14:editId="6455FA31" wp14:anchorId="44B8104C">
                <wp:simplePos x="0" y="0"/>
                <wp:positionH relativeFrom="column">
                  <wp:posOffset>14160</wp:posOffset>
                </wp:positionH>
                <wp:positionV relativeFrom="paragraph">
                  <wp:posOffset>132715</wp:posOffset>
                </wp:positionV>
                <wp:extent cx="5569536" cy="0"/>
                <wp:effectExtent l="0" t="0" r="12700" b="19050"/>
                <wp:wrapNone/>
                <wp:docPr id="14" name="Rak 10"/>
                <wp:cNvGraphicFramePr/>
                <a:graphic xmlns:a="http://schemas.openxmlformats.org/drawingml/2006/main">
                  <a:graphicData uri="http://schemas.microsoft.com/office/word/2010/wordprocessingShape">
                    <wps:wsp>
                      <wps:cNvCnPr/>
                      <wps:spPr>
                        <a:xfrm>
                          <a:off x="0" y="0"/>
                          <a:ext cx="556953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Rak 10" style="position:absolute;z-index:25161830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" from="1.1pt,10.45pt" to="439.65pt,10.45pt" w14:anchorId="45E2E733"/>
            </w:pict>
          </mc:Fallback>
        </mc:AlternateContent>
      </w:r>
      <w:bookmarkEnd w:id="134"/>
      <w:bookmarkEnd w:id="135"/>
    </w:p>
    <w:p w:rsidRPr="00A8026D" w:rsidR="00C26823" w:rsidP="00C26823" w:rsidRDefault="00C26823" w14:paraId="37497153" w14:textId="77777777">
      <w:pPr>
        <w:autoSpaceDE w:val="0"/>
        <w:autoSpaceDN w:val="0"/>
        <w:adjustRightInd w:val="0"/>
        <w:rPr>
          <w:sz w:val="20"/>
          <w:szCs w:val="20"/>
        </w:rPr>
      </w:pPr>
      <w:bookmarkStart w:name="_Toc52357758" w:id="136"/>
      <w:r w:rsidRPr="001A49A9">
        <w:rPr>
          <w:rFonts w:eastAsia="Calibri"/>
          <w:b/>
          <w:sz w:val="26"/>
          <w:szCs w:val="28"/>
          <w:lang w:eastAsia="en-US"/>
        </w:rPr>
        <w:t>Genomförande</w:t>
      </w:r>
      <w:bookmarkEnd w:id="136"/>
      <w:r>
        <w:br/>
      </w:r>
      <w:r w:rsidRPr="00A8026D">
        <w:rPr>
          <w:szCs w:val="20"/>
        </w:rPr>
        <w:t xml:space="preserve">Kommunen bedömer utfall av färgspår i planeringsunderlaget utifrån övrig tillgänglig information om hälso- och sjukvårdsinsatser samt socialtjänstinsatser. Kommunen meddelar övriga parter i ett generellt meddelande vid byte av färgspår i Lifecare.</w:t>
      </w:r>
      <w:proofErr w:type="spellStart"/>
      <w:r w:rsidRPr="00A8026D">
        <w:rPr>
          <w:szCs w:val="20"/>
        </w:rPr>
        <w:t/>
      </w:r>
      <w:proofErr w:type="spellEnd"/>
      <w:r w:rsidRPr="00A8026D">
        <w:rPr>
          <w:szCs w:val="20"/>
        </w:rPr>
        <w:t/>
      </w:r>
    </w:p>
    <w:p w:rsidRPr="00A8026D" w:rsidR="00C26823" w:rsidP="00C26823" w:rsidRDefault="00C26823" w14:paraId="178D5F29" w14:textId="77777777">
      <w:pPr>
        <w:pStyle w:val="Rubrik1"/>
      </w:pPr>
    </w:p>
    <w:p w:rsidR="00C26823" w:rsidP="00C26823" w:rsidRDefault="00C26823" w14:paraId="258871DA" w14:textId="77777777">
      <w:pPr>
        <w:autoSpaceDE w:val="0"/>
        <w:autoSpaceDN w:val="0"/>
        <w:adjustRightInd w:val="0"/>
      </w:pPr>
      <w:r w:rsidRPr="00A8026D">
        <w:t>Planeringen inför utskrivning följer</w:t>
      </w:r>
      <w:r>
        <w:t xml:space="preserve"> </w:t>
      </w:r>
      <w:r w:rsidRPr="00644FB8">
        <w:rPr>
          <w:highlight w:val="yellow"/>
        </w:rPr>
        <w:t>gult spår</w:t>
      </w:r>
      <w:r>
        <w:t xml:space="preserve"> för patient:</w:t>
      </w:r>
    </w:p>
    <w:p w:rsidRPr="00DE57FA" w:rsidR="00C26823" w:rsidP="00C26823" w:rsidRDefault="00C26823" w14:paraId="7E847662" w14:textId="77777777">
      <w:pPr>
        <w:pStyle w:val="Liststycke"/>
        <w:numPr>
          <w:ilvl w:val="0"/>
          <w:numId w:val="27"/>
        </w:numPr>
        <w:autoSpaceDE w:val="0"/>
        <w:autoSpaceDN w:val="0"/>
        <w:adjustRightInd w:val="0"/>
        <w:spacing w:after="160" w:line="259" w:lineRule="auto"/>
        <w:rPr>
          <w:rFonts w:eastAsia="Times New Roman" w:cs="Arial"/>
          <w:szCs w:val="26"/>
          <w:lang w:eastAsia="sv-SE"/>
        </w:rPr>
      </w:pPr>
      <w:r w:rsidRPr="0080233E">
        <w:rPr>
          <w:rFonts w:eastAsia="Times New Roman" w:cs="Arial"/>
          <w:szCs w:val="26"/>
          <w:lang w:eastAsia="sv-SE"/>
        </w:rPr>
        <w:t>med nytillkomna/förändrade behov av hälso- och sjukvårdsinsatser.</w:t>
      </w:r>
      <w:r>
        <w:rPr>
          <w:rFonts w:eastAsia="Times New Roman" w:cs="Arial"/>
          <w:szCs w:val="26"/>
          <w:lang w:eastAsia="sv-SE"/>
        </w:rPr>
        <w:t/>
      </w:r>
      <w:r>
        <w:rPr>
          <w:rFonts w:eastAsia="Times New Roman" w:cs="Arial"/>
          <w:szCs w:val="26"/>
          <w:lang w:eastAsia="sv-SE"/>
        </w:rPr>
        <w:br/>
      </w:r>
      <w:r w:rsidRPr="0080233E">
        <w:rPr>
          <w:rFonts w:eastAsia="Times New Roman" w:cs="Arial"/>
          <w:szCs w:val="26"/>
          <w:lang w:eastAsia="sv-SE"/>
        </w:rPr>
        <w:t>Patienten kan även ha behov av socialtjänstinsatser.</w:t>
      </w:r>
      <w:r>
        <w:rPr>
          <w:rFonts w:eastAsia="Times New Roman" w:cs="Arial"/>
          <w:szCs w:val="26"/>
          <w:lang w:eastAsia="sv-SE"/>
        </w:rPr>
        <w:t/>
      </w:r>
    </w:p>
    <w:p w:rsidRPr="00DE57FA" w:rsidR="00C26823" w:rsidP="00C26823" w:rsidRDefault="00C26823" w14:paraId="3ABE84AA" w14:textId="77777777">
      <w:pPr>
        <w:autoSpaceDE w:val="0"/>
        <w:autoSpaceDN w:val="0"/>
        <w:adjustRightInd w:val="0"/>
        <w:spacing w:line="259" w:lineRule="auto"/>
      </w:pPr>
      <w:r w:rsidRPr="00DE57FA">
        <w:t>SIP ska upprättas eller pågående SIP följas upp efter utskrivning för:</w:t>
      </w:r>
    </w:p>
    <w:p w:rsidRPr="00DE57FA" w:rsidR="00C26823" w:rsidP="00C26823" w:rsidRDefault="00C26823" w14:paraId="39F4395C" w14:textId="77777777">
      <w:pPr>
        <w:pStyle w:val="Liststycke"/>
        <w:numPr>
          <w:ilvl w:val="0"/>
          <w:numId w:val="27"/>
        </w:numPr>
        <w:autoSpaceDE w:val="0"/>
        <w:autoSpaceDN w:val="0"/>
        <w:adjustRightInd w:val="0"/>
        <w:spacing w:after="160" w:line="259" w:lineRule="auto"/>
      </w:pPr>
      <w:r w:rsidRPr="00DE57FA">
        <w:t xml:space="preserve">nyinskrivna i hemsjukvården </w:t>
      </w:r>
    </w:p>
    <w:p w:rsidRPr="00DE57FA" w:rsidR="00C26823" w:rsidP="00C26823" w:rsidRDefault="00C26823" w14:paraId="694962D3" w14:textId="77777777">
      <w:pPr>
        <w:pStyle w:val="Liststycke"/>
        <w:numPr>
          <w:ilvl w:val="0"/>
          <w:numId w:val="27"/>
        </w:numPr>
        <w:autoSpaceDE w:val="0"/>
        <w:autoSpaceDN w:val="0"/>
        <w:adjustRightInd w:val="0"/>
        <w:spacing w:after="160" w:line="259" w:lineRule="auto"/>
      </w:pPr>
      <w:r w:rsidRPr="00DE57FA">
        <w:t xml:space="preserve">patienter som inte har förmåga att samordna sin vård och omsorg </w:t>
      </w:r>
    </w:p>
    <w:p w:rsidRPr="00DE57FA" w:rsidR="00C26823" w:rsidP="00C26823" w:rsidRDefault="00C26823" w14:paraId="3F6121C7" w14:textId="77777777">
      <w:pPr>
        <w:pStyle w:val="Liststycke"/>
        <w:numPr>
          <w:ilvl w:val="0"/>
          <w:numId w:val="27"/>
        </w:numPr>
        <w:autoSpaceDE w:val="0"/>
        <w:autoSpaceDN w:val="0"/>
        <w:adjustRightInd w:val="0"/>
        <w:spacing w:after="160" w:line="259" w:lineRule="auto"/>
      </w:pPr>
      <w:r w:rsidRPr="00DE57FA">
        <w:t xml:space="preserve">patienter med flera läkarkontakter (från både närsjukvård och specialistvård)</w:t>
      </w:r>
      <w:r w:rsidRPr="00DE57FA">
        <w:rPr>
          <w:rFonts w:cstheme="minorHAnsi"/>
        </w:rPr>
        <w:t/>
      </w:r>
    </w:p>
    <w:p w:rsidRPr="00DE57FA" w:rsidR="00C26823" w:rsidP="00C26823" w:rsidRDefault="00C26823" w14:paraId="0C59A311" w14:textId="77777777">
      <w:pPr>
        <w:autoSpaceDE w:val="0"/>
        <w:autoSpaceDN w:val="0"/>
        <w:adjustRightInd w:val="0"/>
        <w:spacing w:after="160" w:line="259" w:lineRule="auto"/>
      </w:pPr>
      <w:r w:rsidRPr="00DE57FA">
        <w:t xml:space="preserve">för patientens långsiktiga planering och samordning av vård- och omsorgsinsatser </w:t>
      </w:r>
      <w:r w:rsidRPr="00DE57FA">
        <w:br/>
        <w:t>i syfte att minimera behov av oplanerade vårdkontakter och återinskrivning.</w:t>
      </w:r>
      <w:r w:rsidRPr="00DE57FA">
        <w:rPr>
          <w:rFonts w:ascii="Calibri" w:hAnsi="Calibri" w:cs="Calibri"/>
          <w:sz w:val="20"/>
          <w:szCs w:val="20"/>
          <w:bdr w:val="none" w:color="auto" w:sz="0" w:space="0" w:frame="1"/>
        </w:rPr>
        <w:t xml:space="preserve"> </w:t>
      </w:r>
    </w:p>
    <w:p w:rsidRPr="003C28AE" w:rsidR="00C26823" w:rsidP="00C26823" w:rsidRDefault="00C26823" w14:paraId="65D1797F" w14:textId="77777777">
      <w:r w:rsidRPr="003C28AE">
        <w:t xml:space="preserve">För insatser från socialtjänsten krävs en ansökan från den enskilde. </w:t>
      </w:r>
    </w:p>
    <w:p w:rsidRPr="003C28AE" w:rsidR="00C26823" w:rsidP="00C26823" w:rsidRDefault="00C26823" w14:paraId="302EF16D" w14:textId="77777777"/>
    <w:p w:rsidR="00C26823" w:rsidP="00C26823" w:rsidRDefault="00C26823" w14:paraId="13F0B8D8" w14:textId="77777777">
      <w:pPr>
        <w:rPr>
          <w:u w:val="single"/>
        </w:rPr>
      </w:pPr>
      <w:r w:rsidRPr="003C28AE">
        <w:rPr>
          <w:rFonts w:eastAsia="Calibri"/>
        </w:rPr>
        <w:t>Inför utskrivning från slutenvården genomförs en planering</w:t>
      </w:r>
      <w:r>
        <w:rPr>
          <w:rFonts w:eastAsia="Calibri"/>
        </w:rPr>
        <w:t xml:space="preserve"> inför utskrivning</w:t>
      </w:r>
      <w:r w:rsidRPr="003C28AE">
        <w:rPr>
          <w:rFonts w:eastAsia="Calibri"/>
        </w:rPr>
        <w:t xml:space="preserve"> gemensamt av slutenvården och </w:t>
      </w:r>
      <w:r>
        <w:rPr>
          <w:rFonts w:eastAsia="Calibri"/>
        </w:rPr>
        <w:t>kommunen</w:t>
      </w:r>
      <w:r w:rsidRPr="003C28AE">
        <w:rPr>
          <w:rFonts w:eastAsia="Calibri"/>
        </w:rPr>
        <w:t xml:space="preserve">. </w:t>
      </w:r>
      <w:r w:rsidRPr="003C28AE">
        <w:t xml:space="preserve">Planering för att säkra utskrivning från slutenvården ska starta tidigt under vårdtiden. </w:t>
      </w:r>
      <w:r>
        <w:t>Patienten och närstående</w:t>
      </w:r>
      <w:r w:rsidRPr="003C28AE">
        <w:t xml:space="preserve"> ska ges förutsättningar till ett aktivt deltagande. I dialog med patienten och slutenvården planerar kommunen för de insatser som behövs för att säkerställa en trygg utskrivning.</w:t>
      </w:r>
      <w:r w:rsidRPr="003C28AE">
        <w:rPr>
          <w:u w:val="single"/>
        </w:rPr>
        <w:t xml:space="preserve"> </w:t>
      </w:r>
    </w:p>
    <w:p w:rsidRPr="009F5C3E" w:rsidR="00C26823" w:rsidP="00C26823" w:rsidRDefault="00C26823" w14:paraId="14EFEC92" w14:textId="77777777">
      <w:pPr>
        <w:rPr>
          <w:u w:val="single"/>
        </w:rPr>
      </w:pPr>
      <w:r w:rsidRPr="009F5C3E">
        <w:t xml:space="preserve">Bokning av mötestider görs utifrån en överenskommelse om fasta tider mellan parterna och som läggs in i gemensamma tidboken i Lifecare. De överenskomna tiderna ska syfta till att alla parter har en möjlighet att genomföra så effektiva planeringsprocesser som möjligt för att korta ledtider. Flexibilitet ska finnas hos berörda parter i bokning av mötestid (förmiddag eller eftermiddag).</w:t>
      </w:r>
      <w:proofErr w:type="spellStart"/>
      <w:r w:rsidRPr="009F5C3E">
        <w:t/>
      </w:r>
      <w:proofErr w:type="spellEnd"/>
      <w:r w:rsidRPr="009F5C3E">
        <w:t/>
      </w:r>
    </w:p>
    <w:p w:rsidR="00C26823" w:rsidP="00C26823" w:rsidRDefault="00C26823" w14:paraId="5353560F" w14:textId="77777777">
      <w:pPr>
        <w:spacing w:line="276" w:lineRule="auto"/>
        <w:outlineLvl w:val="0"/>
        <w:rPr>
          <w:rFonts w:eastAsia="Calibri"/>
          <w:b/>
          <w:color w:val="000000"/>
          <w:sz w:val="24"/>
          <w:szCs w:val="24"/>
        </w:rPr>
      </w:pPr>
      <w:bookmarkStart w:name="_Toc32226051" w:id="137"/>
    </w:p>
    <w:p w:rsidRPr="00DE1C1A" w:rsidR="00C26823" w:rsidP="00C26823" w:rsidRDefault="00C26823" w14:paraId="3F19600E" w14:textId="77777777">
      <w:pPr>
        <w:pStyle w:val="Rubrik1"/>
      </w:pPr>
      <w:bookmarkStart w:name="_Toc36202170" w:id="138"/>
      <w:bookmarkStart w:name="_Toc52357759" w:id="139"/>
      <w:bookmarkStart w:name="_Toc72928138" w:id="140"/>
      <w:bookmarkStart w:name="_Toc116986332" w:id="141"/>
      <w:bookmarkStart w:name="_Toc118126133" w:id="142"/>
      <w:r w:rsidRPr="00DE1C1A">
        <w:t>Slutenvårdens ansvar</w:t>
      </w:r>
      <w:bookmarkEnd w:id="137"/>
      <w:bookmarkEnd w:id="138"/>
      <w:bookmarkEnd w:id="139"/>
      <w:bookmarkEnd w:id="140"/>
      <w:bookmarkEnd w:id="141"/>
      <w:bookmarkEnd w:id="142"/>
    </w:p>
    <w:p w:rsidRPr="00465594" w:rsidR="00C26823" w:rsidP="00C26823" w:rsidRDefault="00C26823" w14:paraId="4B86D46C" w14:textId="77777777">
      <w:pPr>
        <w:numPr>
          <w:ilvl w:val="0"/>
          <w:numId w:val="20"/>
        </w:numPr>
        <w:contextualSpacing/>
        <w:rPr>
          <w:rFonts w:eastAsia="Calibri" w:cs="Times New Roman"/>
          <w:strike/>
        </w:rPr>
      </w:pPr>
      <w:r w:rsidRPr="00646329">
        <w:rPr>
          <w:rFonts w:eastAsia="Calibri" w:cs="Times New Roman"/>
        </w:rPr>
        <w:t xml:space="preserve">Att vid förändrad bedömning uppdatera planeringsunderlaget i </w:t>
      </w:r>
      <w:proofErr w:type="spellStart"/>
      <w:r w:rsidRPr="00646329">
        <w:rPr>
          <w:rFonts w:eastAsia="Calibri" w:cs="Times New Roman"/>
        </w:rPr>
        <w:t>Lifecare</w:t>
      </w:r>
      <w:proofErr w:type="spellEnd"/>
      <w:r>
        <w:rPr>
          <w:rFonts w:eastAsia="Calibri" w:cs="Times New Roman"/>
        </w:rPr>
        <w:t>.</w:t>
      </w:r>
      <w:r w:rsidRPr="00465594">
        <w:rPr>
          <w:rFonts w:eastAsia="Calibri" w:cs="Times New Roman"/>
          <w:strike/>
        </w:rPr>
        <w:t xml:space="preserve"> </w:t>
      </w:r>
    </w:p>
    <w:p w:rsidR="00C26823" w:rsidP="00C26823" w:rsidRDefault="00C26823" w14:paraId="0E901D30" w14:textId="77777777">
      <w:pPr>
        <w:numPr>
          <w:ilvl w:val="0"/>
          <w:numId w:val="20"/>
        </w:numPr>
        <w:contextualSpacing/>
        <w:rPr>
          <w:rFonts w:eastAsia="Calibri" w:cs="Times New Roman"/>
        </w:rPr>
      </w:pPr>
      <w:r w:rsidRPr="00FF64E7">
        <w:rPr>
          <w:rFonts w:eastAsia="Calibri" w:cs="Times New Roman"/>
        </w:rPr>
        <w:t>Beräknat utskrivningsdatum ska kontinuerligt övervägas för en hög träffsäkerhet och vägledning i planeringen inför utskrivning.</w:t>
      </w:r>
    </w:p>
    <w:p w:rsidRPr="009F7A0B" w:rsidR="00C26823" w:rsidP="00C26823" w:rsidRDefault="00C26823" w14:paraId="49BC67C5" w14:textId="77777777">
      <w:pPr>
        <w:numPr>
          <w:ilvl w:val="0"/>
          <w:numId w:val="20"/>
        </w:numPr>
        <w:contextualSpacing/>
        <w:rPr>
          <w:rFonts w:eastAsia="Calibri"/>
          <w:sz w:val="24"/>
          <w:szCs w:val="28"/>
        </w:rPr>
      </w:pPr>
      <w:r w:rsidRPr="009F7A0B">
        <w:rPr>
          <w:rStyle w:val="normaltextrun"/>
          <w:szCs w:val="22"/>
          <w:bdr w:val="none" w:color="auto" w:sz="0" w:space="0" w:frame="1"/>
        </w:rPr>
        <w:t xml:space="preserve">Slutenvården kontaktar omgående kommunen via </w:t>
      </w:r>
      <w:r w:rsidRPr="009F7A0B">
        <w:rPr>
          <w:rStyle w:val="normaltextrun"/>
          <w:bdr w:val="none" w:color="auto" w:sz="0" w:space="0" w:frame="1"/>
        </w:rPr>
        <w:t xml:space="preserve"/>
      </w:r>
      <w:r w:rsidRPr="009F7A0B">
        <w:rPr>
          <w:rStyle w:val="normaltextrun"/>
          <w:szCs w:val="22"/>
          <w:bdr w:val="none" w:color="auto" w:sz="0" w:space="0" w:frame="1"/>
        </w:rPr>
        <w:t xml:space="preserve"/>
      </w:r>
      <w:r w:rsidRPr="009D605C">
        <w:rPr>
          <w:rStyle w:val="normaltextrun"/>
          <w:i/>
          <w:iCs/>
          <w:szCs w:val="22"/>
          <w:bdr w:val="none" w:color="auto" w:sz="0" w:space="0" w:frame="1"/>
        </w:rPr>
        <w:t>generellt meddelande</w:t>
      </w:r>
      <w:r w:rsidRPr="009F7A0B">
        <w:rPr>
          <w:rStyle w:val="normaltextrun"/>
          <w:szCs w:val="22"/>
          <w:bdr w:val="none" w:color="auto" w:sz="0" w:space="0" w:frame="1"/>
        </w:rPr>
        <w:t xml:space="preserve"> om beräknat utskrivningsdatum tidigareläggs eller flyttas fram mer än ett dygn för planering inför utskrivning.</w:t>
      </w:r>
    </w:p>
    <w:p w:rsidR="00C26823" w:rsidP="00C26823" w:rsidRDefault="00C26823" w14:paraId="5BE5C648" w14:textId="77777777">
      <w:pPr>
        <w:numPr>
          <w:ilvl w:val="0"/>
          <w:numId w:val="20"/>
        </w:numPr>
        <w:contextualSpacing/>
        <w:rPr>
          <w:rFonts w:eastAsia="Calibri" w:cs="Times New Roman"/>
        </w:rPr>
      </w:pPr>
      <w:r w:rsidRPr="00DE1C1A">
        <w:rPr>
          <w:rFonts w:eastAsia="Calibri" w:cs="Times New Roman"/>
        </w:rPr>
        <w:t>Informera patienten om, när, hur och i vilket syfte planeringen inför utskrivning ska äga rum.</w:t>
      </w:r>
      <w:r>
        <w:rPr>
          <w:rFonts w:eastAsia="Calibri" w:cs="Times New Roman"/>
        </w:rPr>
        <w:t xml:space="preserve"/>
      </w:r>
      <w:r w:rsidRPr="00DE1C1A">
        <w:rPr>
          <w:rFonts w:eastAsia="Calibri" w:cs="Times New Roman"/>
        </w:rPr>
        <w:t/>
      </w:r>
    </w:p>
    <w:p w:rsidRPr="00A8026D" w:rsidR="00C26823" w:rsidP="00C26823" w:rsidRDefault="00C26823" w14:paraId="18F4B092" w14:textId="77777777">
      <w:pPr>
        <w:numPr>
          <w:ilvl w:val="0"/>
          <w:numId w:val="20"/>
        </w:numPr>
        <w:contextualSpacing/>
        <w:rPr>
          <w:rFonts w:eastAsia="Calibri"/>
        </w:rPr>
      </w:pPr>
      <w:r w:rsidRPr="00A8026D">
        <w:rPr>
          <w:rFonts w:eastAsia="Calibri" w:cs="Times New Roman"/>
        </w:rPr>
        <w:t>Bedöma om</w:t>
      </w:r>
      <w:r w:rsidRPr="00A8026D">
        <w:t xml:space="preserve"> </w:t>
      </w:r>
      <w:r w:rsidRPr="00A8026D">
        <w:rPr>
          <w:rFonts w:eastAsia="Calibri" w:cs="Times New Roman"/>
        </w:rPr>
        <w:t>patientens behov genererar att mötet behöver ske fysiskt i stället för via video (</w:t>
      </w:r>
      <w:r w:rsidRPr="00A8026D">
        <w:rPr>
          <w:rFonts w:eastAsia="Calibri"/>
        </w:rPr>
        <w:t xml:space="preserve">se rutin </w:t>
      </w:r>
      <w:r w:rsidRPr="00A8026D">
        <w:rPr>
          <w:i/>
        </w:rPr>
        <w:t>Ställningstagande till mötesform vid planering</w:t>
      </w:r>
      <w:r w:rsidRPr="00A8026D">
        <w:t>)</w:t>
      </w:r>
    </w:p>
    <w:p w:rsidRPr="00F03516" w:rsidR="00C26823" w:rsidP="00C26823" w:rsidRDefault="00C26823" w14:paraId="7E26808A" w14:textId="77777777">
      <w:pPr>
        <w:numPr>
          <w:ilvl w:val="0"/>
          <w:numId w:val="20"/>
        </w:numPr>
        <w:contextualSpacing/>
        <w:rPr>
          <w:rFonts w:eastAsia="Calibri" w:cs="Times New Roman"/>
        </w:rPr>
      </w:pPr>
      <w:r w:rsidRPr="00F03516">
        <w:rPr>
          <w:rFonts w:eastAsia="Calibri" w:cs="Times New Roman"/>
        </w:rPr>
        <w:t xml:space="preserve">Lämna broschyren ”För dig som är patient på sjukhuset” till patient alternativt hänvisa till informationen på 1177.se.</w:t>
      </w:r>
      <w:r w:rsidRPr="007769CE">
        <w:rPr>
          <w:rFonts w:eastAsia="Calibri" w:cs="Times New Roman"/>
        </w:rPr>
        <w:t xml:space="preserve"/>
      </w:r>
      <w:r w:rsidRPr="00F03516">
        <w:rPr>
          <w:rFonts w:eastAsia="Calibri" w:cs="Times New Roman"/>
        </w:rPr>
        <w:t/>
      </w:r>
    </w:p>
    <w:p w:rsidRPr="00470D5A" w:rsidR="00C26823" w:rsidP="00C26823" w:rsidRDefault="00C26823" w14:paraId="261E347B" w14:textId="77777777">
      <w:pPr>
        <w:numPr>
          <w:ilvl w:val="0"/>
          <w:numId w:val="20"/>
        </w:numPr>
        <w:ind w:left="714" w:hanging="357"/>
        <w:rPr>
          <w:rFonts w:eastAsia="Calibri" w:cs="Times New Roman"/>
          <w:i/>
        </w:rPr>
      </w:pPr>
      <w:r w:rsidRPr="00DE1C1A">
        <w:rPr>
          <w:rFonts w:eastAsia="Calibri" w:cs="Times New Roman"/>
        </w:rPr>
        <w:lastRenderedPageBreak/>
        <w:t>Kontakta närstående efter inhämtat samtycke från patienten om de ska delta på planeringen.</w:t>
      </w:r>
      <w:r>
        <w:rPr>
          <w:rFonts w:eastAsia="Calibri" w:cs="Times New Roman"/>
        </w:rPr>
        <w:t/>
      </w:r>
      <w:r w:rsidRPr="00DE1C1A">
        <w:rPr>
          <w:rFonts w:eastAsia="Calibri" w:cs="Times New Roman"/>
        </w:rPr>
        <w:t xml:space="preserve"> </w:t>
      </w:r>
      <w:r>
        <w:rPr>
          <w:rFonts w:eastAsia="Calibri" w:cs="Times New Roman"/>
        </w:rPr>
        <w:t xml:space="preserve">Meddela datum, tid och plats samt skicka videolänk för deltagande digitalt. </w:t>
      </w:r>
      <w:r w:rsidRPr="00DE1C1A">
        <w:rPr>
          <w:rFonts w:eastAsia="Calibri" w:cs="Times New Roman"/>
        </w:rPr>
        <w:t/>
      </w:r>
      <w:r>
        <w:rPr>
          <w:rFonts w:eastAsia="Calibri" w:cs="Times New Roman"/>
        </w:rPr>
        <w:t xml:space="preserve"/>
      </w:r>
      <w:r w:rsidRPr="00DE1C1A">
        <w:rPr>
          <w:rFonts w:eastAsia="Calibri" w:cs="Times New Roman"/>
        </w:rPr>
        <w:t xml:space="preserve"/>
      </w:r>
    </w:p>
    <w:p w:rsidRPr="009F7A0B" w:rsidR="00C26823" w:rsidP="00C26823" w:rsidRDefault="00C26823" w14:paraId="6FD02062" w14:textId="77777777">
      <w:pPr>
        <w:numPr>
          <w:ilvl w:val="0"/>
          <w:numId w:val="20"/>
        </w:numPr>
        <w:shd w:val="clear" w:color="auto" w:fill="FFFFFF"/>
        <w:autoSpaceDE w:val="0"/>
        <w:autoSpaceDN w:val="0"/>
        <w:adjustRightInd w:val="0"/>
        <w:contextualSpacing/>
        <w:rPr>
          <w:rFonts w:eastAsia="Calibri" w:cs="Times New Roman"/>
        </w:rPr>
      </w:pPr>
      <w:r w:rsidRPr="009F7A0B">
        <w:rPr>
          <w:rFonts w:eastAsia="Calibri" w:cs="Times New Roman"/>
        </w:rPr>
        <w:t xml:space="preserve">Datum för utskrivningsklar sänds till berörda parter den dag detta infaller som separat meddelande </w:t>
      </w:r>
      <w:r w:rsidRPr="009F7A0B">
        <w:rPr>
          <w:rFonts w:eastAsia="Calibri" w:cs="Times New Roman"/>
          <w:i/>
        </w:rPr>
        <w:t>utskrivningsklar</w:t>
      </w:r>
      <w:r w:rsidRPr="009F7A0B">
        <w:rPr>
          <w:rFonts w:eastAsia="Calibri" w:cs="Times New Roman"/>
        </w:rPr>
        <w:t xml:space="preserve">. Meddelandet skrivs i Lifecare samma dag som patienten bedöms vara utskrivningsklar, vilket innebär att patienten inte längre behöver den slutna vårdens resurser/insatser kopplat till aktuellt vårdtillfälle. </w:t>
      </w:r>
      <w:r w:rsidRPr="009F7A0B">
        <w:rPr>
          <w:szCs w:val="22"/>
        </w:rPr>
        <w:t xml:space="preserve"/>
      </w:r>
      <w:proofErr w:type="spellStart"/>
      <w:r w:rsidRPr="009F7A0B">
        <w:rPr>
          <w:szCs w:val="22"/>
        </w:rPr>
        <w:t/>
      </w:r>
      <w:proofErr w:type="spellEnd"/>
      <w:r w:rsidRPr="009F7A0B">
        <w:rPr>
          <w:szCs w:val="22"/>
        </w:rPr>
        <w:t xml:space="preserve"/>
      </w:r>
      <w:r w:rsidRPr="009F7A0B">
        <w:t xml:space="preserve"/>
      </w:r>
    </w:p>
    <w:p w:rsidRPr="009F7A0B" w:rsidR="00C26823" w:rsidP="00C26823" w:rsidRDefault="00C26823" w14:paraId="1E77374E" w14:textId="77777777">
      <w:pPr>
        <w:numPr>
          <w:ilvl w:val="0"/>
          <w:numId w:val="20"/>
        </w:numPr>
        <w:shd w:val="clear" w:color="auto" w:fill="FFFFFF"/>
        <w:autoSpaceDE w:val="0"/>
        <w:autoSpaceDN w:val="0"/>
        <w:adjustRightInd w:val="0"/>
        <w:ind w:left="714" w:hanging="357"/>
        <w:contextualSpacing/>
        <w:rPr>
          <w:rFonts w:eastAsia="Calibri" w:cs="Times New Roman"/>
        </w:rPr>
      </w:pPr>
      <w:r w:rsidRPr="009F7A0B">
        <w:t>Återtas utskrivningsklar ska slutenvården vid behov uppdatera beräknat utskrivningsdatum fram till att patienten är utskrivningsklar på nytt.</w:t>
      </w:r>
    </w:p>
    <w:p w:rsidRPr="00052AD3" w:rsidR="00C26823" w:rsidP="00C26823" w:rsidRDefault="00C26823" w14:paraId="5E916DCC" w14:textId="77777777">
      <w:pPr>
        <w:numPr>
          <w:ilvl w:val="0"/>
          <w:numId w:val="20"/>
        </w:numPr>
        <w:shd w:val="clear" w:color="auto" w:fill="FFFFFF"/>
        <w:autoSpaceDE w:val="0"/>
        <w:autoSpaceDN w:val="0"/>
        <w:adjustRightInd w:val="0"/>
        <w:contextualSpacing/>
        <w:rPr>
          <w:rFonts w:eastAsia="Calibri" w:cs="Times New Roman"/>
        </w:rPr>
      </w:pPr>
      <w:r w:rsidRPr="00052AD3">
        <w:rPr>
          <w:rFonts w:eastAsia="Calibri" w:cs="Times New Roman"/>
        </w:rPr>
        <w:t>Att lokal och utrustning för videomöte finns tillgängligt när detta är aktuellt.</w:t>
      </w:r>
    </w:p>
    <w:p w:rsidRPr="00DE1C1A" w:rsidR="00C26823" w:rsidP="00C26823" w:rsidRDefault="00C26823" w14:paraId="0C2E095F" w14:textId="77777777">
      <w:pPr>
        <w:numPr>
          <w:ilvl w:val="0"/>
          <w:numId w:val="20"/>
        </w:numPr>
        <w:contextualSpacing/>
        <w:rPr>
          <w:rFonts w:eastAsia="Calibri" w:cs="Times New Roman"/>
        </w:rPr>
      </w:pPr>
      <w:r w:rsidRPr="00DE1C1A">
        <w:rPr>
          <w:rFonts w:eastAsia="Calibri" w:cs="Times New Roman"/>
        </w:rPr>
        <w:t xml:space="preserve">Finnas som stöd för patienten och säkerställa tekniken när planeringen inför utskrivning sker via video.</w:t>
      </w:r>
      <w:r>
        <w:rPr>
          <w:rFonts w:eastAsia="Calibri" w:cs="Times New Roman"/>
        </w:rPr>
        <w:t xml:space="preserve"/>
      </w:r>
      <w:r w:rsidRPr="00DE1C1A">
        <w:rPr>
          <w:rFonts w:eastAsia="Calibri" w:cs="Times New Roman"/>
        </w:rPr>
        <w:t/>
      </w:r>
    </w:p>
    <w:p w:rsidRPr="00DE1C1A" w:rsidR="00C26823" w:rsidP="00C26823" w:rsidRDefault="00C26823" w14:paraId="5D2A4851" w14:textId="77777777">
      <w:pPr>
        <w:numPr>
          <w:ilvl w:val="0"/>
          <w:numId w:val="22"/>
        </w:numPr>
        <w:contextualSpacing/>
      </w:pPr>
      <w:r w:rsidRPr="00DE1C1A">
        <w:rPr>
          <w:rFonts w:eastAsia="Calibri" w:cs="Times New Roman"/>
        </w:rPr>
        <w:t xml:space="preserve">Att legitimerad personal lämnar aktuell medicinsk information, rehabiliterings- och omvårdnadsbehov i början av mötet. Slutenvården ansvarar för att genomföra en bedömning i varje enskilt fall om det utifrån patientens vårdbehov är lämpligt att även annan hälso- och sjukvårdsprofession lämnar aktuell information. </w:t>
      </w:r>
      <w:r>
        <w:rPr>
          <w:rFonts w:eastAsia="Calibri" w:cs="Times New Roman"/>
        </w:rPr>
        <w:t xml:space="preserve"/>
      </w:r>
      <w:r w:rsidRPr="00DE1C1A">
        <w:rPr>
          <w:rFonts w:eastAsia="Calibri" w:cs="Times New Roman"/>
        </w:rPr>
        <w:t xml:space="preserve"/>
      </w:r>
      <w:r>
        <w:rPr>
          <w:rFonts w:eastAsia="Calibri" w:cs="Times New Roman"/>
        </w:rPr>
        <w:t/>
      </w:r>
      <w:r w:rsidRPr="00DE1C1A">
        <w:rPr>
          <w:rFonts w:eastAsia="Calibri" w:cs="Times New Roman"/>
        </w:rPr>
        <w:t xml:space="preserve"/>
      </w:r>
    </w:p>
    <w:p w:rsidR="00C26823" w:rsidP="00C26823" w:rsidRDefault="00C26823" w14:paraId="3A253E37" w14:textId="77777777">
      <w:pPr>
        <w:numPr>
          <w:ilvl w:val="0"/>
          <w:numId w:val="22"/>
        </w:numPr>
        <w:contextualSpacing/>
      </w:pPr>
      <w:r w:rsidRPr="00DE1C1A">
        <w:t xml:space="preserve">Inhämta information </w:t>
      </w:r>
      <w:r w:rsidRPr="00535E84">
        <w:t xml:space="preserve">av </w:t>
      </w:r>
      <w:r w:rsidRPr="00535E84">
        <w:rPr>
          <w:bCs/>
        </w:rPr>
        <w:t xml:space="preserve">resultatet av planeringen </w:t>
      </w:r>
      <w:r w:rsidRPr="00535E84">
        <w:t xml:space="preserve">i </w:t>
      </w:r>
      <w:r>
        <w:rPr>
          <w:i/>
          <w:iCs/>
        </w:rPr>
        <w:t>patientinformation</w:t>
      </w:r>
      <w:r w:rsidRPr="00535E84">
        <w:rPr>
          <w:i/>
          <w:iCs/>
        </w:rPr>
        <w:t/>
      </w:r>
      <w:r w:rsidRPr="00DE1C1A">
        <w:t xml:space="preserve"> </w:t>
      </w:r>
      <w:r>
        <w:br/>
      </w:r>
      <w:r w:rsidRPr="00DE1C1A">
        <w:t xml:space="preserve">i Lifecare efter avslutat möte.</w:t>
      </w:r>
      <w:proofErr w:type="spellStart"/>
      <w:r w:rsidRPr="00DE1C1A">
        <w:t/>
      </w:r>
      <w:proofErr w:type="spellEnd"/>
      <w:r w:rsidRPr="00DE1C1A">
        <w:t/>
      </w:r>
      <w:r>
        <w:t/>
      </w:r>
      <w:r w:rsidRPr="00DE1C1A">
        <w:t/>
      </w:r>
    </w:p>
    <w:p w:rsidR="00C26823" w:rsidP="00C26823" w:rsidRDefault="00C26823" w14:paraId="41D0A84F" w14:textId="77777777">
      <w:pPr>
        <w:pStyle w:val="Liststycke"/>
        <w:numPr>
          <w:ilvl w:val="0"/>
          <w:numId w:val="22"/>
        </w:numPr>
        <w:autoSpaceDE w:val="0"/>
        <w:autoSpaceDN w:val="0"/>
        <w:adjustRightInd w:val="0"/>
        <w:ind w:left="714" w:hanging="357"/>
        <w:rPr>
          <w:rFonts w:cs="Arial"/>
          <w:szCs w:val="18"/>
        </w:rPr>
      </w:pPr>
      <w:r w:rsidRPr="00A8026D">
        <w:rPr>
          <w:rFonts w:cs="Arial"/>
          <w:szCs w:val="18"/>
        </w:rPr>
        <w:t>För patient med</w:t>
      </w:r>
      <w:r w:rsidRPr="00A8026D">
        <w:rPr>
          <w:rFonts w:cs="Arial"/>
          <w:b/>
          <w:szCs w:val="18"/>
        </w:rPr>
        <w:t xml:space="preserve"> </w:t>
      </w:r>
      <w:r w:rsidRPr="00A8026D">
        <w:rPr>
          <w:rFonts w:cs="Arial"/>
          <w:szCs w:val="18"/>
        </w:rPr>
        <w:t xml:space="preserve">behov av hjälpmedel i anslutning till utskrivning och som </w:t>
      </w:r>
      <w:r w:rsidRPr="00A8026D">
        <w:rPr>
          <w:rFonts w:cs="Arial"/>
          <w:szCs w:val="18"/>
          <w:u w:val="single"/>
        </w:rPr>
        <w:t>inte</w:t>
      </w:r>
      <w:r w:rsidRPr="00A8026D">
        <w:rPr>
          <w:rFonts w:cs="Arial"/>
          <w:szCs w:val="18"/>
        </w:rPr>
        <w:t xml:space="preserve"> är eller blir inskriven i hemsjukvården ska slutenvården meddela</w:t>
      </w:r>
      <w:r w:rsidRPr="00A8026D">
        <w:rPr>
          <w:rFonts w:cs="Arial"/>
          <w:b/>
          <w:szCs w:val="18"/>
        </w:rPr>
        <w:t xml:space="preserve"> </w:t>
      </w:r>
      <w:r w:rsidRPr="00A8026D">
        <w:rPr>
          <w:rFonts w:cs="Arial"/>
          <w:szCs w:val="18"/>
        </w:rPr>
        <w:t xml:space="preserve">närsjukvården aktuellt hjälpmedelsbehov, så snart detta bedömts. Detta sker via generellt meddelande/remiss för att möjliggöra utskrivning enligt plan. </w:t>
      </w:r>
      <w:r w:rsidRPr="007769CE">
        <w:rPr>
          <w:rFonts w:cs="Arial"/>
          <w:szCs w:val="18"/>
        </w:rPr>
        <w:t/>
      </w:r>
      <w:r w:rsidRPr="007769CE">
        <w:rPr>
          <w:rFonts w:cs="Arial"/>
        </w:rPr>
        <w:t xml:space="preserve"/>
      </w:r>
      <w:r w:rsidRPr="007769CE">
        <w:rPr>
          <w:rFonts w:cs="Arial"/>
          <w:szCs w:val="18"/>
        </w:rPr>
        <w:t xml:space="preserve"/>
      </w:r>
    </w:p>
    <w:p w:rsidRPr="003112E0" w:rsidR="00C26823" w:rsidP="00C26823" w:rsidRDefault="00C26823" w14:paraId="7CD5C0DA" w14:textId="77777777">
      <w:pPr>
        <w:pStyle w:val="Liststycke"/>
        <w:numPr>
          <w:ilvl w:val="0"/>
          <w:numId w:val="22"/>
        </w:numPr>
        <w:autoSpaceDE w:val="0"/>
        <w:autoSpaceDN w:val="0"/>
        <w:adjustRightInd w:val="0"/>
        <w:ind w:left="714" w:hanging="357"/>
        <w:rPr>
          <w:rFonts w:cs="Arial"/>
          <w:szCs w:val="18"/>
        </w:rPr>
      </w:pPr>
      <w:r w:rsidRPr="003112E0">
        <w:t xml:space="preserve">Att i dialog med kommunen se till att kriterierna för </w:t>
      </w:r>
      <w:r w:rsidRPr="003112E0">
        <w:rPr>
          <w:i/>
        </w:rPr>
        <w:t>hemgångsklar</w:t>
      </w:r>
      <w:r w:rsidRPr="003112E0">
        <w:t xml:space="preserve"> är säkerställda/uppfyllda inför att patienten ska skrivas ut. Slutenvården kommenterar punkterna i hemgångsklar i Patientinformationen i Lifecare. Detta som komplement till kryss-markeringarna för en trygg utskrivning och tydlighet för mottagande part.</w:t>
      </w:r>
      <w:r w:rsidRPr="003112E0">
        <w:rPr>
          <w:rStyle w:val="normaltextrun"/>
        </w:rPr>
        <w:t xml:space="preserve"/>
      </w:r>
      <w:proofErr w:type="spellStart"/>
      <w:r w:rsidRPr="003112E0">
        <w:rPr>
          <w:rStyle w:val="spellingerror"/>
        </w:rPr>
        <w:t/>
      </w:r>
      <w:proofErr w:type="spellEnd"/>
      <w:r w:rsidRPr="003112E0">
        <w:rPr>
          <w:rStyle w:val="eop"/>
        </w:rPr>
        <w:t/>
      </w:r>
    </w:p>
    <w:p w:rsidRPr="00B4147A" w:rsidR="00C26823" w:rsidP="00C26823" w:rsidRDefault="00C26823" w14:paraId="2F546973" w14:textId="77777777">
      <w:pPr>
        <w:numPr>
          <w:ilvl w:val="0"/>
          <w:numId w:val="22"/>
        </w:numPr>
        <w:spacing w:after="120" w:line="276" w:lineRule="auto"/>
        <w:ind w:left="714" w:hanging="357"/>
        <w:contextualSpacing/>
        <w:rPr>
          <w:rFonts w:ascii="Calibri" w:hAnsi="Calibri" w:cs="Calibri"/>
        </w:rPr>
      </w:pPr>
      <w:r w:rsidRPr="009F7A0B">
        <w:rPr>
          <w:rFonts w:eastAsia="Calibri" w:cs="Times New Roman"/>
        </w:rPr>
        <w:t xml:space="preserve">Lämna ett utskrivet exemplar av dokumentationen i </w:t>
      </w:r>
      <w:r w:rsidRPr="009F7A0B">
        <w:rPr>
          <w:rFonts w:eastAsia="Calibri" w:cs="Times New Roman"/>
          <w:i/>
        </w:rPr>
        <w:t xml:space="preserve">patientinformation </w:t>
      </w:r>
      <w:r w:rsidRPr="009F7A0B">
        <w:rPr>
          <w:rFonts w:eastAsia="Calibri" w:cs="Times New Roman"/>
        </w:rPr>
        <w:t>till patienten</w:t>
      </w:r>
      <w:r w:rsidRPr="00951E01">
        <w:rPr>
          <w:rFonts w:eastAsia="Calibri" w:cs="Times New Roman"/>
        </w:rPr>
        <w:t xml:space="preserve"> </w:t>
      </w:r>
      <w:r w:rsidRPr="00951E01">
        <w:rPr>
          <w:rFonts w:eastAsia="Calibri" w:cs="Times New Roman"/>
        </w:rPr>
        <w:br/>
      </w:r>
      <w:r w:rsidRPr="00DE1C1A">
        <w:rPr>
          <w:rFonts w:eastAsia="Calibri" w:cs="Times New Roman"/>
        </w:rPr>
        <w:t>i samband med utskrivning.</w:t>
      </w:r>
    </w:p>
    <w:p w:rsidR="00C26823" w:rsidP="00C26823" w:rsidRDefault="00C26823" w14:paraId="545E3D2A" w14:textId="77777777">
      <w:pPr>
        <w:spacing w:line="276" w:lineRule="auto"/>
        <w:outlineLvl w:val="0"/>
        <w:rPr>
          <w:rFonts w:eastAsia="Calibri"/>
          <w:b/>
          <w:sz w:val="26"/>
          <w:szCs w:val="28"/>
        </w:rPr>
      </w:pPr>
      <w:bookmarkStart w:name="_Toc32226052" w:id="143"/>
      <w:bookmarkStart w:name="_Toc36202171" w:id="144"/>
    </w:p>
    <w:p w:rsidRPr="00DE1C1A" w:rsidR="00C26823" w:rsidP="00C26823" w:rsidRDefault="00C26823" w14:paraId="3E5D4CAC" w14:textId="77777777">
      <w:pPr>
        <w:pStyle w:val="Rubrik1"/>
      </w:pPr>
      <w:bookmarkStart w:name="_Toc52357760" w:id="145"/>
      <w:bookmarkStart w:name="_Toc72928139" w:id="146"/>
      <w:bookmarkStart w:name="_Toc116986333" w:id="147"/>
      <w:bookmarkStart w:name="_Toc118126134" w:id="148"/>
      <w:r w:rsidRPr="00DE1C1A">
        <w:t>Kommunens ansvar</w:t>
      </w:r>
      <w:bookmarkEnd w:id="143"/>
      <w:bookmarkEnd w:id="144"/>
      <w:bookmarkEnd w:id="145"/>
      <w:bookmarkEnd w:id="146"/>
      <w:bookmarkEnd w:id="147"/>
      <w:bookmarkEnd w:id="148"/>
      <w:r w:rsidRPr="00DE1C1A">
        <w:t xml:space="preserve"> </w:t>
      </w:r>
    </w:p>
    <w:p w:rsidRPr="009F7A0B" w:rsidR="00C26823" w:rsidP="00C26823" w:rsidRDefault="00C26823" w14:paraId="1C534937" w14:textId="77777777">
      <w:pPr>
        <w:ind w:right="-283"/>
        <w:contextualSpacing/>
        <w:rPr>
          <w:rFonts w:eastAsia="Calibri" w:cs="Times New Roman"/>
        </w:rPr>
      </w:pPr>
      <w:r>
        <w:rPr>
          <w:rFonts w:eastAsia="Calibri" w:cs="Times New Roman"/>
        </w:rPr>
        <w:t xml:space="preserve">Påbörja planeringen tidigt i dialog med patient/närstående/anhörig om patientens förutsättningar </w:t>
      </w:r>
      <w:r w:rsidRPr="00925E58">
        <w:rPr>
          <w:rFonts w:eastAsia="Calibri" w:cs="Times New Roman"/>
        </w:rPr>
        <w:t xml:space="preserve"/>
      </w:r>
      <w:r w:rsidRPr="00925E58">
        <w:rPr>
          <w:rFonts w:eastAsia="Calibri" w:cs="Times New Roman"/>
        </w:rPr>
        <w:br/>
      </w:r>
      <w:r w:rsidRPr="009F7A0B">
        <w:rPr>
          <w:rFonts w:eastAsia="Calibri" w:cs="Times New Roman"/>
        </w:rPr>
        <w:t>och behov inför planeringen.</w:t>
      </w:r>
    </w:p>
    <w:p w:rsidRPr="009F7A0B" w:rsidR="00C26823" w:rsidP="00C26823" w:rsidRDefault="00C26823" w14:paraId="422C7795" w14:textId="77777777">
      <w:pPr>
        <w:pStyle w:val="Liststycke"/>
        <w:numPr>
          <w:ilvl w:val="0"/>
          <w:numId w:val="30"/>
        </w:numPr>
        <w:contextualSpacing w:val="0"/>
        <w:rPr>
          <w:i/>
        </w:rPr>
      </w:pPr>
      <w:r w:rsidRPr="009F7A0B">
        <w:t>Boka tid i gemensam tidbok för planering inför utskrivning. Beräknat utskrivningsdatum ska vara vägledande.</w:t>
      </w:r>
      <w:r w:rsidRPr="009F7A0B">
        <w:rPr>
          <w:sz w:val="24"/>
          <w:szCs w:val="24"/>
        </w:rPr>
        <w:t xml:space="preserve"> </w:t>
      </w:r>
      <w:r w:rsidRPr="009F7A0B">
        <w:t xml:space="preserve">Planeringsunderlaget ska vara ifyllt och kommunen ska ha övervägt om det är korrekt spårval utifrån aktuell patient innan mötestid bokas.</w:t>
      </w:r>
      <w:proofErr w:type="spellStart"/>
      <w:r w:rsidRPr="009F7A0B">
        <w:t/>
      </w:r>
      <w:proofErr w:type="spellEnd"/>
      <w:r w:rsidRPr="009F7A0B">
        <w:t xml:space="preserve"/>
      </w:r>
    </w:p>
    <w:p w:rsidRPr="009F7A0B" w:rsidR="00C26823" w:rsidP="00C26823" w:rsidRDefault="00C26823" w14:paraId="3EF4563C" w14:textId="77777777">
      <w:pPr>
        <w:numPr>
          <w:ilvl w:val="0"/>
          <w:numId w:val="13"/>
        </w:numPr>
        <w:contextualSpacing/>
        <w:rPr>
          <w:rFonts w:eastAsia="Calibri" w:cs="Times New Roman"/>
        </w:rPr>
      </w:pPr>
      <w:r w:rsidRPr="009F7A0B">
        <w:rPr>
          <w:rFonts w:eastAsia="Calibri" w:cs="Times New Roman"/>
        </w:rPr>
        <w:t xml:space="preserve">Meddela slutenvården i ett </w:t>
      </w:r>
      <w:r w:rsidRPr="009F7A0B">
        <w:rPr>
          <w:rFonts w:eastAsia="Calibri" w:cs="Times New Roman"/>
          <w:i/>
        </w:rPr>
        <w:t>generellt meddelande</w:t>
      </w:r>
      <w:r w:rsidRPr="009F7A0B">
        <w:rPr>
          <w:rFonts w:eastAsia="Calibri" w:cs="Times New Roman"/>
        </w:rPr>
        <w:t xml:space="preserve"> i Lifecare när och hur planeringen ska genomföras.</w:t>
      </w:r>
      <w:proofErr w:type="spellStart"/>
      <w:r w:rsidRPr="009F7A0B">
        <w:rPr>
          <w:rFonts w:eastAsia="Calibri" w:cs="Times New Roman"/>
        </w:rPr>
        <w:t/>
      </w:r>
      <w:proofErr w:type="spellEnd"/>
      <w:r w:rsidRPr="009F7A0B">
        <w:rPr>
          <w:rFonts w:eastAsia="Calibri" w:cs="Times New Roman"/>
        </w:rPr>
        <w:t xml:space="preserve"/>
      </w:r>
    </w:p>
    <w:p w:rsidRPr="009F7A0B" w:rsidR="00C26823" w:rsidP="00C26823" w:rsidRDefault="00C26823" w14:paraId="3E9D2419" w14:textId="77777777">
      <w:pPr>
        <w:numPr>
          <w:ilvl w:val="0"/>
          <w:numId w:val="13"/>
        </w:numPr>
        <w:ind w:right="-283"/>
        <w:contextualSpacing/>
        <w:rPr>
          <w:rFonts w:eastAsia="Calibri" w:cs="Times New Roman"/>
          <w:color w:val="FF0000"/>
        </w:rPr>
      </w:pPr>
      <w:r w:rsidRPr="009F7A0B">
        <w:rPr>
          <w:rFonts w:eastAsia="Calibri" w:cs="Times New Roman"/>
        </w:rPr>
        <w:t>Planeringen kan ske via telefon, videomöte alternativt fysiskt möte.</w:t>
      </w:r>
    </w:p>
    <w:p w:rsidRPr="009F7A0B" w:rsidR="00C26823" w:rsidP="00C26823" w:rsidRDefault="00C26823" w14:paraId="2D7EA6EE" w14:textId="77777777">
      <w:pPr>
        <w:numPr>
          <w:ilvl w:val="0"/>
          <w:numId w:val="13"/>
        </w:numPr>
        <w:ind w:right="-283"/>
        <w:contextualSpacing/>
        <w:rPr>
          <w:rFonts w:eastAsia="Calibri" w:cs="Times New Roman"/>
        </w:rPr>
      </w:pPr>
      <w:r w:rsidRPr="009F7A0B">
        <w:rPr>
          <w:rFonts w:eastAsia="Calibri" w:cs="Times New Roman"/>
        </w:rPr>
        <w:t xml:space="preserve">Skicka en videolänk till mötet i ett </w:t>
      </w:r>
      <w:r w:rsidRPr="009F7A0B">
        <w:rPr>
          <w:rFonts w:eastAsia="Calibri" w:cs="Times New Roman"/>
          <w:i/>
        </w:rPr>
        <w:t>generellt meddelande</w:t>
      </w:r>
      <w:r w:rsidRPr="009F7A0B">
        <w:rPr>
          <w:rFonts w:eastAsia="Calibri" w:cs="Times New Roman"/>
        </w:rPr>
        <w:t xml:space="preserve"> i Lifecare till slutenvården </w:t>
      </w:r>
      <w:proofErr w:type="spellStart"/>
      <w:r w:rsidRPr="009F7A0B">
        <w:rPr>
          <w:rFonts w:eastAsia="Calibri" w:cs="Times New Roman"/>
        </w:rPr>
        <w:t/>
      </w:r>
      <w:proofErr w:type="spellEnd"/>
      <w:r w:rsidRPr="009F7A0B">
        <w:rPr>
          <w:rFonts w:eastAsia="Calibri" w:cs="Times New Roman"/>
        </w:rPr>
        <w:t xml:space="preserve"/>
      </w:r>
      <w:r w:rsidRPr="009F7A0B">
        <w:rPr>
          <w:rFonts w:eastAsia="Calibri" w:cs="Times New Roman"/>
        </w:rPr>
        <w:br/>
        <w:t>om planeringen ska genomföras via video.</w:t>
      </w:r>
    </w:p>
    <w:p w:rsidRPr="009F7A0B" w:rsidR="00C26823" w:rsidP="00C26823" w:rsidRDefault="00C26823" w14:paraId="6ED6B5C0" w14:textId="77777777">
      <w:pPr>
        <w:numPr>
          <w:ilvl w:val="0"/>
          <w:numId w:val="13"/>
        </w:numPr>
        <w:contextualSpacing/>
        <w:rPr>
          <w:rFonts w:eastAsia="Calibri"/>
        </w:rPr>
      </w:pPr>
      <w:r w:rsidRPr="009F7A0B">
        <w:t xml:space="preserve">Dokumentera i </w:t>
      </w:r>
      <w:r w:rsidRPr="009F7A0B">
        <w:rPr>
          <w:i/>
          <w:iCs/>
        </w:rPr>
        <w:t>patientinformation</w:t>
      </w:r>
      <w:r w:rsidRPr="009F7A0B">
        <w:t xml:space="preserve"> i Lifecare</w:t>
      </w:r>
      <w:proofErr w:type="spellStart"/>
      <w:r w:rsidRPr="009F7A0B">
        <w:t/>
      </w:r>
      <w:proofErr w:type="spellEnd"/>
      <w:r w:rsidRPr="009F7A0B">
        <w:t xml:space="preserve"> </w:t>
      </w:r>
      <w:r w:rsidRPr="009F7A0B">
        <w:rPr>
          <w:bCs/>
        </w:rPr>
        <w:t>resultatet av planeringen</w:t>
      </w:r>
      <w:r w:rsidRPr="009F7A0B">
        <w:rPr>
          <w:color w:val="FF0000"/>
        </w:rPr>
        <w:t xml:space="preserve"> </w:t>
      </w:r>
      <w:r w:rsidRPr="009F7A0B">
        <w:t>senast samma dag som mötet genomförs</w:t>
      </w:r>
      <w:r w:rsidRPr="009F7A0B">
        <w:rPr>
          <w:bCs/>
        </w:rPr>
        <w:t>,</w:t>
      </w:r>
      <w:r w:rsidRPr="009F7A0B">
        <w:rPr>
          <w:b/>
          <w:bCs/>
        </w:rPr>
        <w:t xml:space="preserve"> </w:t>
      </w:r>
      <w:r w:rsidRPr="009F7A0B">
        <w:t>samt när insatserna kan startas upp/hemgångsdatum</w:t>
      </w:r>
      <w:r w:rsidRPr="009F7A0B">
        <w:rPr>
          <w:rFonts w:eastAsia="Calibri" w:cs="Times New Roman"/>
          <w:color w:val="FF0000"/>
        </w:rPr>
        <w:t xml:space="preserve">. </w:t>
      </w:r>
    </w:p>
    <w:p w:rsidRPr="009F7A0B" w:rsidR="00C26823" w:rsidP="00C26823" w:rsidRDefault="00C26823" w14:paraId="3E0776EB" w14:textId="77777777">
      <w:pPr>
        <w:numPr>
          <w:ilvl w:val="0"/>
          <w:numId w:val="13"/>
        </w:numPr>
        <w:tabs>
          <w:tab w:val="num" w:pos="720"/>
        </w:tabs>
        <w:ind w:right="-283"/>
        <w:contextualSpacing/>
        <w:rPr>
          <w:rFonts w:eastAsia="Calibri" w:cs="Times New Roman"/>
          <w:b/>
          <w:sz w:val="24"/>
          <w:szCs w:val="24"/>
        </w:rPr>
      </w:pPr>
      <w:r w:rsidRPr="009F7A0B">
        <w:rPr>
          <w:rFonts w:eastAsia="Calibri" w:cs="Times New Roman"/>
        </w:rPr>
        <w:t>Att i dialog med slutenvården se till att kriterierna för</w:t>
      </w:r>
      <w:r w:rsidRPr="009F7A0B">
        <w:rPr>
          <w:rFonts w:eastAsia="Calibri" w:cs="Times New Roman"/>
          <w:b/>
        </w:rPr>
        <w:t xml:space="preserve"> </w:t>
      </w:r>
      <w:r w:rsidRPr="009F7A0B">
        <w:rPr>
          <w:rFonts w:eastAsia="Calibri" w:cs="Times New Roman"/>
          <w:i/>
        </w:rPr>
        <w:t>hemgångsklar</w:t>
      </w:r>
      <w:r w:rsidRPr="009F7A0B">
        <w:rPr>
          <w:rFonts w:eastAsia="Calibri" w:cs="Times New Roman"/>
        </w:rPr>
        <w:t xml:space="preserve"> är säkerställda/uppfyllda inför att patienten ska skrivas ut.</w:t>
      </w:r>
    </w:p>
    <w:p w:rsidRPr="009F7A0B" w:rsidR="00C26823" w:rsidP="00C26823" w:rsidRDefault="00C26823" w14:paraId="3F69EC10" w14:textId="77777777">
      <w:pPr>
        <w:numPr>
          <w:ilvl w:val="0"/>
          <w:numId w:val="13"/>
        </w:numPr>
        <w:tabs>
          <w:tab w:val="num" w:pos="720"/>
        </w:tabs>
        <w:ind w:right="-283"/>
        <w:contextualSpacing/>
        <w:rPr>
          <w:rFonts w:eastAsia="Calibri" w:cs="Times New Roman"/>
          <w:b/>
        </w:rPr>
      </w:pPr>
      <w:r w:rsidRPr="009F7A0B">
        <w:rPr>
          <w:rFonts w:eastAsia="Calibri" w:cs="Times New Roman"/>
        </w:rPr>
        <w:t xml:space="preserve">Kommunen skickar ett </w:t>
      </w:r>
      <w:r w:rsidRPr="009F7A0B">
        <w:rPr>
          <w:rFonts w:eastAsia="Calibri" w:cs="Times New Roman"/>
          <w:i/>
        </w:rPr>
        <w:t>generellt meddelande/meddelande utanför vårdtillfälle</w:t>
      </w:r>
      <w:r w:rsidRPr="009F7A0B">
        <w:rPr>
          <w:rFonts w:eastAsia="Calibri" w:cs="Times New Roman"/>
        </w:rPr>
        <w:t xml:space="preserve"> till närsjukvården/psykiatrisk öppenvård för kallelse till SIP utifrån ovan beskrivna målgrupper med information om vilka funktioner som bör delta.</w:t>
      </w:r>
    </w:p>
    <w:p w:rsidRPr="00926EE4" w:rsidR="00C26823" w:rsidP="00C26823" w:rsidRDefault="00C26823" w14:paraId="5D9201B8" w14:textId="77777777">
      <w:pPr>
        <w:numPr>
          <w:ilvl w:val="0"/>
          <w:numId w:val="13"/>
        </w:numPr>
        <w:tabs>
          <w:tab w:val="num" w:pos="720"/>
        </w:tabs>
        <w:ind w:right="-283"/>
        <w:contextualSpacing/>
        <w:rPr>
          <w:rFonts w:eastAsia="Calibri" w:cs="Times New Roman"/>
          <w:b/>
        </w:rPr>
      </w:pPr>
      <w:r>
        <w:rPr>
          <w:rFonts w:eastAsia="Calibri" w:cs="Times New Roman"/>
          <w:color w:val="000000"/>
        </w:rPr>
        <w:lastRenderedPageBreak/>
        <w:t>Vid upprättande av SIP i hemmet ansvarar kommunen för samordning och planering kring patientens delaktighet vid mötet.</w:t>
      </w:r>
    </w:p>
    <w:p w:rsidRPr="00102520" w:rsidR="00C26823" w:rsidP="00C26823" w:rsidRDefault="00C26823" w14:paraId="4558DCDD" w14:textId="77777777">
      <w:pPr>
        <w:pStyle w:val="Liststycke"/>
        <w:numPr>
          <w:ilvl w:val="0"/>
          <w:numId w:val="13"/>
        </w:numPr>
        <w:ind w:right="-283"/>
        <w:rPr>
          <w:rFonts w:eastAsia="Arial" w:cs="Arial"/>
        </w:rPr>
      </w:pPr>
      <w:r w:rsidRPr="00102520">
        <w:t xml:space="preserve">Om kommunen </w:t>
      </w:r>
      <w:r w:rsidRPr="008333AE">
        <w:rPr>
          <w:u w:val="single"/>
        </w:rPr>
        <w:t xml:space="preserve">ej </w:t>
      </w:r>
      <w:r w:rsidRPr="00102520">
        <w:t xml:space="preserve">ser behov av samordning av insatser, SIP för patient enligt målgrupper under rubrik Genomförande (se ovan), ska anledningen till beslutet tydliggöras och meddelas via generellt meddelande i Lifecare till berörda parter.</w:t>
      </w:r>
      <w:proofErr w:type="spellStart"/>
      <w:r w:rsidRPr="00102520">
        <w:t/>
      </w:r>
      <w:proofErr w:type="spellEnd"/>
      <w:r w:rsidRPr="00102520">
        <w:t xml:space="preserve"/>
      </w:r>
    </w:p>
    <w:p w:rsidRPr="00AF33ED" w:rsidR="00C26823" w:rsidP="00C26823" w:rsidRDefault="00C26823" w14:paraId="7D1DEF23" w14:textId="77777777">
      <w:pPr>
        <w:ind w:right="-283"/>
        <w:contextualSpacing/>
        <w:rPr>
          <w:rFonts w:eastAsia="Calibri" w:cs="Times New Roman"/>
          <w:b/>
        </w:rPr>
      </w:pPr>
    </w:p>
    <w:p w:rsidRPr="00DE1C1A" w:rsidR="00C26823" w:rsidP="00C26823" w:rsidRDefault="00C26823" w14:paraId="006BFE4A" w14:textId="77777777">
      <w:pPr>
        <w:autoSpaceDE w:val="0"/>
        <w:autoSpaceDN w:val="0"/>
        <w:adjustRightInd w:val="0"/>
        <w:rPr>
          <w:szCs w:val="18"/>
          <w:u w:val="single"/>
        </w:rPr>
      </w:pPr>
      <w:r w:rsidRPr="00DE1C1A">
        <w:rPr>
          <w:b/>
          <w:sz w:val="12"/>
          <w:szCs w:val="18"/>
        </w:rPr>
        <w:br/>
      </w:r>
      <w:r w:rsidRPr="00DE1C1A">
        <w:rPr>
          <w:szCs w:val="18"/>
          <w:u w:val="single"/>
        </w:rPr>
        <w:t xml:space="preserve">Efter utskrivning </w:t>
      </w:r>
    </w:p>
    <w:p w:rsidRPr="003F6718" w:rsidR="00C26823" w:rsidP="00C26823" w:rsidRDefault="00C26823" w14:paraId="4A071800" w14:textId="77777777">
      <w:pPr>
        <w:numPr>
          <w:ilvl w:val="0"/>
          <w:numId w:val="22"/>
        </w:numPr>
        <w:contextualSpacing/>
      </w:pPr>
      <w:r>
        <w:t xml:space="preserve">Vid behov </w:t>
      </w:r>
      <w:r w:rsidRPr="00DE1C1A">
        <w:t xml:space="preserve">skickar </w:t>
      </w:r>
      <w:r>
        <w:t xml:space="preserve">legitimerad personal i kommunal hälso- och sjukvård </w:t>
      </w:r>
      <w:r w:rsidRPr="00644FB8">
        <w:rPr>
          <w:i/>
        </w:rPr>
        <w:t>meddelande utanför vårdtillfälle</w:t>
      </w:r>
      <w:r w:rsidRPr="00DE1C1A">
        <w:t xml:space="preserve"> för dialog/samordning med läkare i öppenvård om patientens medicinska planering, om ingen annan överenskommelse är gjord kring samarbetet. </w:t>
      </w:r>
      <w:r>
        <w:t/>
      </w:r>
      <w:r w:rsidRPr="00DE1C1A">
        <w:t xml:space="preserve"/>
      </w:r>
      <w:r>
        <w:t/>
      </w:r>
      <w:r w:rsidRPr="00DE1C1A">
        <w:t xml:space="preserve"/>
      </w:r>
      <w:r w:rsidRPr="00DE1C1A">
        <w:br/>
      </w:r>
      <w:r w:rsidRPr="00644FB8">
        <w:rPr>
          <w:i/>
        </w:rPr>
        <w:t>Se sidan 7 i denna rutin</w:t>
      </w:r>
      <w:r w:rsidRPr="00644FB8">
        <w:t>.</w:t>
      </w:r>
      <w:r>
        <w:br/>
      </w:r>
    </w:p>
    <w:p w:rsidRPr="00087A53" w:rsidR="00C26823" w:rsidP="00C26823" w:rsidRDefault="00C26823" w14:paraId="0D309DE8" w14:textId="77777777">
      <w:pPr>
        <w:spacing w:line="256" w:lineRule="auto"/>
        <w:rPr>
          <w:sz w:val="14"/>
        </w:rPr>
      </w:pPr>
    </w:p>
    <w:p w:rsidRPr="00DE1C1A" w:rsidR="00C26823" w:rsidP="00C26823" w:rsidRDefault="00C26823" w14:paraId="1D268D6C" w14:textId="77777777">
      <w:pPr>
        <w:pStyle w:val="Rubrik1"/>
      </w:pPr>
      <w:bookmarkStart w:name="_Toc32226053" w:id="149"/>
      <w:bookmarkStart w:name="_Toc36202172" w:id="150"/>
      <w:bookmarkStart w:name="_Toc52357761" w:id="151"/>
      <w:bookmarkStart w:name="_Toc72928140" w:id="152"/>
      <w:bookmarkStart w:name="_Toc116986334" w:id="153"/>
      <w:bookmarkStart w:name="_Toc118126135" w:id="154"/>
      <w:r w:rsidRPr="00DE1C1A">
        <w:t>Närsjukvården/psykiatrisk öppenvårds ansvar</w:t>
      </w:r>
      <w:r>
        <w:t xml:space="preserve"/>
      </w:r>
      <w:r w:rsidRPr="00DE1C1A">
        <w:t/>
      </w:r>
      <w:bookmarkEnd w:id="149"/>
      <w:bookmarkEnd w:id="150"/>
      <w:bookmarkEnd w:id="151"/>
      <w:bookmarkEnd w:id="152"/>
      <w:bookmarkEnd w:id="153"/>
      <w:bookmarkEnd w:id="154"/>
      <w:r w:rsidRPr="00DE1C1A">
        <w:t xml:space="preserve"> </w:t>
      </w:r>
    </w:p>
    <w:p w:rsidRPr="0033786E" w:rsidR="00C26823" w:rsidP="00C26823" w:rsidRDefault="00C26823" w14:paraId="6B0C2E4A" w14:textId="77777777">
      <w:pPr>
        <w:pStyle w:val="Liststycke"/>
        <w:numPr>
          <w:ilvl w:val="0"/>
          <w:numId w:val="22"/>
        </w:numPr>
        <w:autoSpaceDE w:val="0"/>
        <w:autoSpaceDN w:val="0"/>
        <w:adjustRightInd w:val="0"/>
        <w:ind w:left="714" w:hanging="357"/>
        <w:rPr>
          <w:rFonts w:cs="Arial"/>
        </w:rPr>
      </w:pPr>
      <w:r w:rsidRPr="0033786E">
        <w:rPr>
          <w:rFonts w:cs="Arial"/>
        </w:rPr>
        <w:t xml:space="preserve">för patient som sedan tidigare är inskriven i hemsjukvården tar närsjukvården/psykiatrisk öppenvård del av resultatet från planeringen </w:t>
      </w:r>
      <w:r>
        <w:rPr>
          <w:rFonts w:cs="Arial"/>
        </w:rPr>
        <w:br/>
      </w:r>
      <w:r w:rsidRPr="0033786E">
        <w:rPr>
          <w:rFonts w:cs="Arial"/>
        </w:rPr>
        <w:t xml:space="preserve">via </w:t>
      </w:r>
      <w:r>
        <w:rPr>
          <w:rFonts w:cs="Arial"/>
          <w:i/>
        </w:rPr>
        <w:t>patientinformation</w:t>
      </w:r>
      <w:r w:rsidRPr="0033786E">
        <w:rPr>
          <w:rFonts w:cs="Arial"/>
          <w:i/>
        </w:rPr>
        <w:t/>
      </w:r>
      <w:r w:rsidRPr="0033786E">
        <w:rPr>
          <w:rFonts w:cs="Arial"/>
        </w:rPr>
        <w:t xml:space="preserve"> i Lifecare. </w:t>
      </w:r>
      <w:proofErr w:type="spellStart"/>
      <w:r w:rsidRPr="0033786E">
        <w:rPr>
          <w:rFonts w:cs="Arial"/>
        </w:rPr>
        <w:t/>
      </w:r>
      <w:proofErr w:type="spellEnd"/>
      <w:r w:rsidRPr="0033786E">
        <w:rPr>
          <w:rFonts w:cs="Arial"/>
        </w:rPr>
        <w:t xml:space="preserve"/>
      </w:r>
    </w:p>
    <w:p w:rsidRPr="00A8026D" w:rsidR="00C26823" w:rsidP="00C26823" w:rsidRDefault="00C26823" w14:paraId="4D58C6B7" w14:textId="77777777">
      <w:pPr>
        <w:pStyle w:val="Liststycke"/>
        <w:numPr>
          <w:ilvl w:val="0"/>
          <w:numId w:val="22"/>
        </w:numPr>
        <w:autoSpaceDE w:val="0"/>
        <w:autoSpaceDN w:val="0"/>
        <w:adjustRightInd w:val="0"/>
        <w:ind w:left="714" w:hanging="357"/>
        <w:rPr>
          <w:rFonts w:cs="Arial"/>
        </w:rPr>
      </w:pPr>
      <w:r>
        <w:rPr>
          <w:rFonts w:cs="Arial"/>
        </w:rPr>
        <w:t xml:space="preserve">info/kunskap om patienten som inte framgår i planeringsunderlaget kan lämnas </w:t>
      </w:r>
      <w:r w:rsidRPr="00A8026D">
        <w:rPr>
          <w:rFonts w:cs="Arial"/>
        </w:rPr>
        <w:t xml:space="preserve"/>
      </w:r>
      <w:r>
        <w:rPr>
          <w:rFonts w:cs="Arial"/>
        </w:rPr>
        <w:br/>
      </w:r>
      <w:r w:rsidRPr="00A8026D">
        <w:rPr>
          <w:rFonts w:cs="Arial"/>
        </w:rPr>
        <w:t xml:space="preserve">i </w:t>
      </w:r>
      <w:proofErr w:type="spellStart"/>
      <w:r w:rsidRPr="00A8026D">
        <w:rPr>
          <w:rFonts w:cs="Arial"/>
        </w:rPr>
        <w:t>Lifecare</w:t>
      </w:r>
      <w:proofErr w:type="spellEnd"/>
      <w:r w:rsidRPr="00A8026D">
        <w:rPr>
          <w:rFonts w:cs="Arial"/>
        </w:rPr>
        <w:t xml:space="preserve"> via </w:t>
      </w:r>
      <w:r w:rsidRPr="00EF7C8F">
        <w:rPr>
          <w:rFonts w:cs="Arial"/>
          <w:i/>
          <w:iCs/>
        </w:rPr>
        <w:t>generellt meddelande</w:t>
      </w:r>
      <w:r w:rsidRPr="00A8026D">
        <w:rPr>
          <w:rFonts w:cs="Arial"/>
        </w:rPr>
        <w:t xml:space="preserve"> när patienten är i slutenvården. </w:t>
      </w:r>
    </w:p>
    <w:p w:rsidRPr="00A8026D" w:rsidR="00C26823" w:rsidP="00C26823" w:rsidRDefault="00C26823" w14:paraId="61CC41CE" w14:textId="77777777">
      <w:pPr>
        <w:autoSpaceDE w:val="0"/>
        <w:autoSpaceDN w:val="0"/>
        <w:adjustRightInd w:val="0"/>
      </w:pPr>
    </w:p>
    <w:p w:rsidRPr="00AA7E8D" w:rsidR="00C26823" w:rsidP="00C26823" w:rsidRDefault="00C26823" w14:paraId="7405682E" w14:textId="77777777">
      <w:pPr>
        <w:ind w:right="-283"/>
        <w:contextualSpacing/>
        <w:rPr>
          <w:rFonts w:eastAsia="Calibri" w:cs="Times New Roman"/>
          <w:b/>
          <w:szCs w:val="24"/>
        </w:rPr>
      </w:pPr>
      <w:r w:rsidRPr="00AA7E8D">
        <w:rPr>
          <w:rFonts w:eastAsia="Calibri" w:cs="Times New Roman"/>
          <w:b/>
          <w:szCs w:val="24"/>
        </w:rPr>
        <w:t>När SIP ska upprättas efter utskrivning utifrån beskrivna målgrupper</w:t>
      </w:r>
      <w:r>
        <w:rPr>
          <w:rFonts w:eastAsia="Calibri" w:cs="Times New Roman"/>
          <w:b/>
          <w:szCs w:val="24"/>
        </w:rPr>
        <w:t xml:space="preserve"/>
      </w:r>
    </w:p>
    <w:p w:rsidRPr="007075C2" w:rsidR="00C26823" w:rsidP="00C26823" w:rsidRDefault="00C26823" w14:paraId="0E7A9F94" w14:textId="77777777">
      <w:pPr>
        <w:numPr>
          <w:ilvl w:val="0"/>
          <w:numId w:val="14"/>
        </w:numPr>
        <w:tabs>
          <w:tab w:val="num" w:pos="720"/>
        </w:tabs>
        <w:ind w:right="-283"/>
        <w:contextualSpacing/>
        <w:rPr>
          <w:rFonts w:eastAsia="Calibri" w:cs="Times New Roman"/>
          <w:b/>
          <w:bCs/>
          <w:sz w:val="24"/>
          <w:szCs w:val="24"/>
        </w:rPr>
      </w:pPr>
      <w:r w:rsidRPr="00707C75">
        <w:rPr>
          <w:rFonts w:eastAsia="Calibri" w:cs="Times New Roman"/>
        </w:rPr>
        <w:t xml:space="preserve">Närsjukvården/psykiatrisk öppenvård skickar </w:t>
      </w:r>
      <w:r w:rsidRPr="00707C75">
        <w:rPr>
          <w:rFonts w:eastAsia="Calibri" w:cs="Times New Roman"/>
          <w:b/>
          <w:bCs/>
          <w:i/>
          <w:iCs/>
        </w:rPr>
        <w:t>kallelse till SIP i anslutning till utskrivning i vilken det framgår vilka funktioner som bör delta</w:t>
      </w:r>
      <w:r w:rsidRPr="00707C75">
        <w:rPr>
          <w:rFonts w:eastAsia="Calibri" w:cs="Times New Roman"/>
        </w:rPr>
        <w:t xml:space="preserve"> för möte som sker</w:t>
      </w:r>
      <w:r w:rsidRPr="007075C2">
        <w:rPr>
          <w:rFonts w:eastAsia="Calibri" w:cs="Times New Roman"/>
        </w:rPr>
        <w:t xml:space="preserve"> </w:t>
      </w:r>
      <w:r>
        <w:rPr>
          <w:rFonts w:eastAsia="Calibri" w:cs="Times New Roman"/>
        </w:rPr>
        <w:br/>
      </w:r>
      <w:r w:rsidRPr="007075C2">
        <w:rPr>
          <w:rFonts w:eastAsia="Calibri" w:cs="Times New Roman"/>
        </w:rPr>
        <w:t xml:space="preserve">i öppenvården efter utskrivning. </w:t>
      </w:r>
    </w:p>
    <w:p w:rsidRPr="00C23F58" w:rsidR="00C26823" w:rsidP="00C26823" w:rsidRDefault="00C26823" w14:paraId="1148B5C7" w14:textId="2AD06FAB">
      <w:pPr>
        <w:numPr>
          <w:ilvl w:val="0"/>
          <w:numId w:val="15"/>
        </w:numPr>
        <w:ind w:right="-283"/>
        <w:contextualSpacing/>
        <w:rPr>
          <w:rFonts w:eastAsia="Calibri" w:cs="Times New Roman"/>
          <w:b/>
          <w:i/>
          <w:sz w:val="24"/>
          <w:szCs w:val="24"/>
        </w:rPr>
      </w:pPr>
      <w:r>
        <w:rPr>
          <w:rFonts w:eastAsia="Calibri" w:cs="Times New Roman"/>
        </w:rPr>
        <w:t>Sänd kallelse via menyval, Skapa underlag (SIP) i</w:t>
      </w:r>
      <w:r w:rsidRPr="00DE1C1A">
        <w:rPr>
          <w:rFonts w:eastAsia="Calibri" w:cs="Times New Roman"/>
        </w:rPr>
        <w:t xml:space="preserve"/>
      </w:r>
      <w:r w:rsidRPr="0033786E">
        <w:rPr>
          <w:rFonts w:eastAsia="Calibri" w:cs="Times New Roman"/>
        </w:rPr>
        <w:t/>
      </w:r>
      <w:r>
        <w:rPr>
          <w:rFonts w:eastAsia="Calibri" w:cs="Times New Roman"/>
        </w:rPr>
        <w:t xml:space="preserve"> </w:t>
      </w:r>
      <w:proofErr w:type="spellStart"/>
      <w:r>
        <w:rPr>
          <w:rFonts w:eastAsia="Calibri" w:cs="Times New Roman"/>
        </w:rPr>
        <w:t>Lifecare</w:t>
      </w:r>
      <w:proofErr w:type="spellEnd"/>
      <w:r>
        <w:rPr>
          <w:rFonts w:eastAsia="Calibri" w:cs="Times New Roman"/>
        </w:rPr>
        <w:t xml:space="preserve"> skickas före utskrivning. Välj </w:t>
      </w:r>
      <w:r w:rsidRPr="00C23F58" w:rsidR="001C72FF">
        <w:rPr>
          <w:rFonts w:eastAsia="Calibri" w:cs="Times New Roman"/>
          <w:i/>
        </w:rPr>
        <w:t>SIP upprättande i öppenvård i anslutning till ett slutenvårdstillfälle i gult spår.</w:t>
      </w:r>
      <w:r w:rsidRPr="00C23F58" w:rsidR="005D2BBE">
        <w:rPr>
          <w:rFonts w:eastAsia="Calibri" w:cs="Times New Roman"/>
          <w:i/>
        </w:rPr>
        <w:t xml:space="preserve"/>
      </w:r>
      <w:r w:rsidRPr="00C23F58">
        <w:rPr>
          <w:rFonts w:eastAsia="Calibri" w:cs="Times New Roman"/>
          <w:i/>
        </w:rPr>
        <w:t/>
      </w:r>
    </w:p>
    <w:p w:rsidRPr="00DE1C1A" w:rsidR="00C26823" w:rsidP="00C26823" w:rsidRDefault="00C26823" w14:paraId="2D7251EF" w14:textId="02A32F8E">
      <w:pPr>
        <w:numPr>
          <w:ilvl w:val="0"/>
          <w:numId w:val="15"/>
        </w:numPr>
        <w:ind w:right="-283"/>
        <w:contextualSpacing/>
        <w:rPr>
          <w:rFonts w:eastAsia="Calibri" w:cs="Times New Roman"/>
          <w:b/>
          <w:sz w:val="24"/>
          <w:szCs w:val="24"/>
        </w:rPr>
      </w:pPr>
      <w:r>
        <w:rPr>
          <w:rFonts w:eastAsia="Calibri" w:cs="Times New Roman"/>
        </w:rPr>
        <w:t xml:space="preserve">För patient som har en SIP sedan tidigare – gå via menyval - möte/skapa kallelse och välj </w:t>
      </w:r>
      <w:r w:rsidRPr="00C23F58">
        <w:rPr>
          <w:rFonts w:eastAsia="Calibri" w:cs="Times New Roman"/>
          <w:i/>
        </w:rPr>
        <w:t xml:space="preserve">SIP uppföljning i öppenvård i anslutning till ett slutenvårdstillfälle i gult spår.</w:t>
      </w:r>
      <w:r w:rsidRPr="00C23F58" w:rsidR="00BC0A3F">
        <w:rPr>
          <w:rFonts w:eastAsia="Calibri" w:cs="Times New Roman"/>
          <w:i/>
        </w:rPr>
        <w:t/>
      </w:r>
      <w:r w:rsidRPr="00C23F58">
        <w:rPr>
          <w:rFonts w:eastAsia="Calibri" w:cs="Times New Roman"/>
          <w:i/>
        </w:rPr>
        <w:t/>
      </w:r>
    </w:p>
    <w:p w:rsidR="00C26823" w:rsidP="00C26823" w:rsidRDefault="00C26823" w14:paraId="15BE11F9" w14:textId="77777777">
      <w:pPr>
        <w:numPr>
          <w:ilvl w:val="0"/>
          <w:numId w:val="14"/>
        </w:numPr>
        <w:tabs>
          <w:tab w:val="num" w:pos="720"/>
        </w:tabs>
        <w:ind w:right="-283"/>
        <w:contextualSpacing/>
        <w:rPr>
          <w:rFonts w:eastAsia="Calibri" w:cs="Times New Roman"/>
        </w:rPr>
      </w:pPr>
      <w:r w:rsidRPr="789F0F5B">
        <w:rPr>
          <w:rFonts w:eastAsia="Calibri" w:cs="Times New Roman"/>
        </w:rPr>
        <w:t>Sjuksköterskan i närsjukvården/psykiatrisk öppenvård ska ha senaste dokumentationen</w:t>
      </w:r>
      <w:r>
        <w:br/>
      </w:r>
      <w:r w:rsidRPr="789F0F5B">
        <w:rPr>
          <w:rFonts w:eastAsia="Calibri" w:cs="Times New Roman"/>
        </w:rPr>
        <w:t>om patientens medicinska planering tillgänglig under mötet.</w:t>
      </w:r>
    </w:p>
    <w:p w:rsidR="00C26823" w:rsidP="00C26823" w:rsidRDefault="00C26823" w14:paraId="37C43042" w14:textId="77777777">
      <w:pPr>
        <w:numPr>
          <w:ilvl w:val="0"/>
          <w:numId w:val="14"/>
        </w:numPr>
        <w:tabs>
          <w:tab w:val="num" w:pos="720"/>
        </w:tabs>
        <w:ind w:right="-283"/>
        <w:contextualSpacing/>
        <w:rPr>
          <w:rFonts w:eastAsia="Calibri" w:cs="Times New Roman"/>
        </w:rPr>
      </w:pPr>
      <w:r w:rsidRPr="789F0F5B">
        <w:rPr>
          <w:rFonts w:eastAsia="Calibri" w:cs="Times New Roman"/>
        </w:rPr>
        <w:t xml:space="preserve">En SIP kan genomföras på vårdcentralen/psykiatrisk öppenvårdsmottagning, via telefon eller video alternativt som ett fysiskt möte i patientens hem. Beslut om hur/var SIP ska genomföras sker i samförstånd mellan berörda parter. </w:t>
      </w:r>
      <w:r>
        <w:rPr>
          <w:rFonts w:eastAsia="Calibri" w:cs="Times New Roman"/>
        </w:rPr>
        <w:t xml:space="preserve"/>
      </w:r>
      <w:r w:rsidRPr="789F0F5B">
        <w:rPr>
          <w:rFonts w:eastAsia="Calibri" w:cs="Times New Roman"/>
        </w:rPr>
        <w:t xml:space="preserve"/>
      </w:r>
    </w:p>
    <w:p w:rsidRPr="00707C75" w:rsidR="00C26823" w:rsidP="00C26823" w:rsidRDefault="00C26823" w14:paraId="7C7C33A8" w14:textId="77777777">
      <w:pPr>
        <w:numPr>
          <w:ilvl w:val="0"/>
          <w:numId w:val="14"/>
        </w:numPr>
        <w:tabs>
          <w:tab w:val="num" w:pos="720"/>
        </w:tabs>
        <w:ind w:right="-283"/>
        <w:contextualSpacing/>
        <w:rPr>
          <w:rFonts w:eastAsia="Calibri" w:cs="Times New Roman"/>
        </w:rPr>
      </w:pPr>
      <w:r w:rsidRPr="00707C75">
        <w:rPr>
          <w:rFonts w:eastAsia="Calibri" w:cs="Times New Roman"/>
        </w:rPr>
        <w:t xml:space="preserve">Närsjukvården säkerställer att patienten får ett utskrivet exemplar av upprättad SIP. </w:t>
      </w:r>
    </w:p>
    <w:p w:rsidR="00C26823" w:rsidP="00C26823" w:rsidRDefault="00C26823" w14:paraId="43D6B283" w14:textId="77777777">
      <w:pPr>
        <w:rPr>
          <w:rFonts w:eastAsia="Calibri" w:cs="Times New Roman"/>
        </w:rPr>
      </w:pPr>
      <w:r>
        <w:rPr>
          <w:rFonts w:eastAsia="Calibri" w:cs="Times New Roman"/>
        </w:rPr>
        <w:br w:type="page"/>
      </w:r>
    </w:p>
    <w:p w:rsidRPr="00DE1C1A" w:rsidR="00C26823" w:rsidP="00C26823" w:rsidRDefault="00C26823" w14:paraId="1E8B1672" w14:textId="77777777">
      <w:pPr>
        <w:rPr>
          <w:rFonts w:eastAsia="Calibri"/>
          <w:b/>
          <w:sz w:val="26"/>
        </w:rPr>
      </w:pPr>
      <w:r w:rsidRPr="00DE1C1A">
        <w:rPr>
          <w:rFonts w:eastAsia="Calibri"/>
          <w:b/>
          <w:sz w:val="26"/>
          <w:highlight w:val="yellow"/>
        </w:rPr>
        <w:lastRenderedPageBreak/>
        <w:t>Gult spår</w:t>
      </w:r>
      <w:r w:rsidRPr="00DE1C1A">
        <w:rPr>
          <w:rFonts w:eastAsia="Calibri"/>
          <w:b/>
          <w:sz w:val="26"/>
        </w:rPr>
        <w:t xml:space="preserve"> – Process för patient med nytillkomna/förändrade behov av hälso- och sjukvårdsinsatser efter utskrivning</w:t>
      </w:r>
      <w:r>
        <w:rPr>
          <w:rFonts w:eastAsia="Calibri"/>
          <w:b/>
          <w:sz w:val="26"/>
        </w:rPr>
        <w:t xml:space="preserve"/>
      </w:r>
      <w:r w:rsidRPr="00DE1C1A">
        <w:rPr>
          <w:rFonts w:eastAsia="Calibri"/>
          <w:b/>
          <w:sz w:val="26"/>
        </w:rPr>
        <w:t/>
      </w:r>
    </w:p>
    <w:p w:rsidRPr="00CA4AAE" w:rsidR="00C26823" w:rsidP="00C26823" w:rsidRDefault="00C26823" w14:paraId="58E8D87F" w14:textId="77777777">
      <w:pPr>
        <w:ind w:right="-142"/>
        <w:rPr>
          <w:rFonts w:eastAsia="Calibri"/>
          <w:color w:val="FF0000"/>
        </w:rPr>
      </w:pPr>
      <w:r w:rsidRPr="003F5636">
        <w:rPr>
          <w:rFonts w:eastAsia="Calibri"/>
        </w:rPr>
        <w:t xml:space="preserve">Processen nedan börjar med ett </w:t>
      </w:r>
      <w:r w:rsidRPr="00225295">
        <w:rPr>
          <w:rFonts w:eastAsia="Calibri"/>
          <w:i/>
        </w:rPr>
        <w:t>inskrivningsmeddelande</w:t>
      </w:r>
      <w:r w:rsidRPr="003F5636">
        <w:rPr>
          <w:rFonts w:eastAsia="Calibri"/>
        </w:rPr>
        <w:t xml:space="preserve"> från slutenvården och </w:t>
      </w:r>
      <w:r w:rsidRPr="00225295">
        <w:rPr>
          <w:rFonts w:eastAsia="Calibri"/>
          <w:i/>
        </w:rPr>
        <w:t xml:space="preserve">meddelande </w:t>
      </w:r>
      <w:r w:rsidRPr="00225295">
        <w:rPr>
          <w:rFonts w:eastAsia="Calibri"/>
          <w:i/>
        </w:rPr>
        <w:br/>
        <w:t>om beräknat utskrivningsdatum</w:t>
      </w:r>
      <w:r w:rsidRPr="003F5636">
        <w:rPr>
          <w:rFonts w:eastAsia="Calibri"/>
        </w:rPr>
        <w:t>, samt att fast vårdkontakt utses och att planeringsunderlaget fyllts i av samtliga parter.</w:t>
      </w:r>
      <w:r>
        <w:rPr>
          <w:rFonts w:eastAsia="Calibri"/>
        </w:rPr>
        <w:t xml:space="preserve"> </w:t>
      </w:r>
      <w:r w:rsidRPr="00A8026D">
        <w:rPr>
          <w:rFonts w:eastAsia="Calibri"/>
        </w:rPr>
        <w:t xml:space="preserve">Kommunen </w:t>
      </w:r>
      <w:r w:rsidRPr="00A8026D">
        <w:t xml:space="preserve">bedömer utfall av färgspår i </w:t>
      </w:r>
      <w:proofErr w:type="spellStart"/>
      <w:r w:rsidRPr="00A8026D">
        <w:t>Lifecare</w:t>
      </w:r>
      <w:proofErr w:type="spellEnd"/>
      <w:r w:rsidRPr="00A8026D">
        <w:t xml:space="preserve"> och ändrar vid </w:t>
      </w:r>
      <w:r w:rsidRPr="00707C75">
        <w:t xml:space="preserve">behov färgspår, samt meddelar övriga parter i ett </w:t>
      </w:r>
      <w:r w:rsidRPr="00707C75">
        <w:rPr>
          <w:i/>
          <w:iCs/>
          <w:szCs w:val="20"/>
        </w:rPr>
        <w:t>generellt meddelande</w:t>
      </w:r>
      <w:r w:rsidRPr="00707C75">
        <w:rPr>
          <w:szCs w:val="20"/>
        </w:rPr>
        <w:t xml:space="preserve"> </w:t>
      </w:r>
      <w:r w:rsidRPr="00707C75">
        <w:t>vid byte av färgspår.</w:t>
      </w:r>
      <w:r>
        <w:br/>
      </w:r>
      <w:r w:rsidRPr="00871317">
        <w:rPr>
          <w:rFonts w:eastAsia="Calibri"/>
          <w:b/>
          <w:color w:val="FF0000"/>
        </w:rPr>
        <w:t>OBS!</w:t>
      </w:r>
      <w:r w:rsidRPr="00E45AA3">
        <w:rPr>
          <w:rFonts w:eastAsia="Calibri"/>
          <w:color w:val="FF0000"/>
        </w:rPr>
        <w:t xml:space="preserve"> beräknat utskrivningsdatum och planeringsunderlaget ska omgående uppdateras vid förändrad bedömning.</w:t>
      </w:r>
      <w:r>
        <w:rPr>
          <w:rFonts w:eastAsia="Calibri"/>
          <w:color w:val="FF0000"/>
        </w:rPr>
        <w:br/>
      </w:r>
    </w:p>
    <w:p w:rsidRPr="00042984" w:rsidR="00C26823" w:rsidP="00C26823" w:rsidRDefault="00C26823" w14:paraId="77C66C1B" w14:textId="77777777">
      <w:pPr>
        <w:spacing w:after="200" w:line="276" w:lineRule="auto"/>
        <w:rPr>
          <w:rFonts w:ascii="Calibri" w:hAnsi="Calibri" w:eastAsia="Calibri" w:cs="Times New Roman"/>
        </w:rPr>
      </w:pPr>
      <w:r w:rsidRPr="00042984">
        <w:rPr>
          <w:rFonts w:ascii="Calibri" w:hAnsi="Calibri" w:eastAsia="Calibri" w:cs="Times New Roman"/>
          <w:b/>
          <w:noProof/>
          <w:sz w:val="32"/>
          <w:szCs w:val="32"/>
        </w:rPr>
        <mc:AlternateContent>
          <mc:Choice Requires="wps">
            <w:drawing>
              <wp:anchor distT="0" distB="0" distL="114300" distR="114300" simplePos="0" relativeHeight="251699200" behindDoc="0" locked="0" layoutInCell="1" allowOverlap="1" wp14:editId="386FB544" wp14:anchorId="516C07AF">
                <wp:simplePos x="0" y="0"/>
                <wp:positionH relativeFrom="margin">
                  <wp:posOffset>6894</wp:posOffset>
                </wp:positionH>
                <wp:positionV relativeFrom="paragraph">
                  <wp:posOffset>3122</wp:posOffset>
                </wp:positionV>
                <wp:extent cx="384810" cy="5728051"/>
                <wp:effectExtent l="19050" t="0" r="15240" b="44450"/>
                <wp:wrapNone/>
                <wp:docPr id="9" name="Nedåtpil 9"/>
                <wp:cNvGraphicFramePr/>
                <a:graphic xmlns:a="http://schemas.openxmlformats.org/drawingml/2006/main">
                  <a:graphicData uri="http://schemas.microsoft.com/office/word/2010/wordprocessingShape">
                    <wps:wsp>
                      <wps:cNvSpPr/>
                      <wps:spPr>
                        <a:xfrm>
                          <a:off x="0" y="0"/>
                          <a:ext cx="384810" cy="5728051"/>
                        </a:xfrm>
                        <a:prstGeom prst="down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edåtpil 9" style="position:absolute;margin-left:.55pt;margin-top:.25pt;width:30.3pt;height:451.0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yellow" strokecolor="#41719c" strokeweight="1pt" type="#_x0000_t67" adj="2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" w14:anchorId="208C11F4">
                <w10:wrap anchorx="margin"/>
              </v:shape>
            </w:pict>
          </mc:Fallback>
        </mc:AlternateContent>
      </w:r>
      <w:r w:rsidRPr="00042984">
        <w:rPr>
          <w:rFonts w:ascii="Calibri" w:hAnsi="Calibri" w:eastAsia="Calibri" w:cs="Times New Roman"/>
          <w:noProof/>
          <w:highlight w:val="yellow"/>
        </w:rPr>
        <mc:AlternateContent>
          <mc:Choice Requires="wps">
            <w:drawing>
              <wp:anchor distT="0" distB="0" distL="114300" distR="114300" simplePos="0" relativeHeight="251678720" behindDoc="0" locked="0" layoutInCell="1" allowOverlap="1" wp14:editId="326658C1" wp14:anchorId="3089D2BD">
                <wp:simplePos x="0" y="0"/>
                <wp:positionH relativeFrom="margin">
                  <wp:posOffset>473036</wp:posOffset>
                </wp:positionH>
                <wp:positionV relativeFrom="paragraph">
                  <wp:posOffset>4782</wp:posOffset>
                </wp:positionV>
                <wp:extent cx="5510530" cy="671532"/>
                <wp:effectExtent l="0" t="0" r="13970" b="1460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510530" cy="671532"/>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C26823" w:rsidP="00C26823" w:rsidRDefault="00C26823" w14:paraId="1080DF9F" w14:textId="77777777">
                            <w:pPr>
                              <w:autoSpaceDE w:val="0"/>
                              <w:autoSpaceDN w:val="0"/>
                              <w:adjustRightInd w:val="0"/>
                              <w:rPr>
                                <w:sz w:val="18"/>
                                <w:szCs w:val="18"/>
                              </w:rPr>
                            </w:pPr>
                            <w:r w:rsidRPr="00042984">
                              <w:rPr>
                                <w:sz w:val="18"/>
                                <w:szCs w:val="18"/>
                              </w:rPr>
                              <w:t>Planeringen inför utskrivning ska utgå</w:t>
                            </w:r>
                            <w:r>
                              <w:rPr>
                                <w:sz w:val="18"/>
                                <w:szCs w:val="18"/>
                              </w:rPr>
                              <w:t xml:space="preserve"> från </w:t>
                            </w:r>
                            <w:r w:rsidRPr="002D1C24">
                              <w:rPr>
                                <w:b/>
                                <w:sz w:val="18"/>
                                <w:szCs w:val="18"/>
                                <w:highlight w:val="yellow"/>
                              </w:rPr>
                              <w:t xml:space="preserve">”gult spår ”</w:t>
                            </w:r>
                            <w:r w:rsidRPr="002D1C24">
                              <w:rPr>
                                <w:b/>
                                <w:sz w:val="20"/>
                                <w:szCs w:val="20"/>
                                <w:highlight w:val="yellow"/>
                              </w:rPr>
                              <w:t/>
                            </w:r>
                            <w:r>
                              <w:rPr>
                                <w:sz w:val="20"/>
                                <w:szCs w:val="20"/>
                              </w:rPr>
                              <w:t>.</w:t>
                            </w:r>
                            <w:r w:rsidRPr="00101A3B">
                              <w:rPr>
                                <w:strike/>
                                <w:sz w:val="18"/>
                                <w:szCs w:val="18"/>
                              </w:rPr>
                              <w:br/>
                            </w:r>
                            <w:r w:rsidRPr="002D1C24">
                              <w:rPr>
                                <w:sz w:val="18"/>
                                <w:szCs w:val="18"/>
                              </w:rPr>
                              <w:t xml:space="preserve">Planeringsunderlaget uppdateras vid förändrad bedömning. </w:t>
                            </w:r>
                          </w:p>
                          <w:p w:rsidRPr="00787C37" w:rsidR="00C26823" w:rsidP="00C26823" w:rsidRDefault="00C26823" w14:paraId="3B0F994C" w14:textId="77777777">
                            <w:pPr>
                              <w:autoSpaceDE w:val="0"/>
                              <w:autoSpaceDN w:val="0"/>
                              <w:adjustRightInd w:val="0"/>
                              <w:rPr>
                                <w:b/>
                                <w:sz w:val="18"/>
                                <w:szCs w:val="18"/>
                              </w:rPr>
                            </w:pPr>
                            <w:r w:rsidRPr="002D1C24">
                              <w:rPr>
                                <w:sz w:val="18"/>
                                <w:szCs w:val="18"/>
                              </w:rPr>
                              <w:t xml:space="preserve">Kommunen skickar </w:t>
                            </w:r>
                            <w:r w:rsidRPr="00F913C0">
                              <w:rPr>
                                <w:i/>
                                <w:sz w:val="18"/>
                                <w:szCs w:val="18"/>
                              </w:rPr>
                              <w:t>generellt meddelande</w:t>
                            </w:r>
                            <w:r w:rsidRPr="002D1C24">
                              <w:rPr>
                                <w:sz w:val="18"/>
                                <w:szCs w:val="18"/>
                              </w:rPr>
                              <w:t xml:space="preserve"> vid behov av kompletterande information eller kontakt med slutenvården inför utskrivningsplaneringen. </w:t>
                            </w:r>
                            <w:r>
                              <w:rPr>
                                <w:sz w:val="18"/>
                                <w:szCs w:val="18"/>
                              </w:rPr>
                              <w:t/>
                            </w:r>
                            <w:r w:rsidRPr="002D1C24">
                              <w:rPr>
                                <w:sz w:val="18"/>
                                <w:szCs w:val="18"/>
                              </w:rPr>
                              <w:t xml:space="preserve"/>
                            </w:r>
                            <w:r>
                              <w:rPr>
                                <w:sz w:val="18"/>
                                <w:szCs w:val="18"/>
                              </w:rPr>
                              <w:t/>
                            </w:r>
                            <w:r w:rsidRPr="002D1C24">
                              <w:rPr>
                                <w:sz w:val="18"/>
                                <w:szCs w:val="18"/>
                              </w:rPr>
                              <w:t xml:space="preserve"/>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style="position:absolute;margin-left:37.25pt;margin-top:.4pt;width:433.9pt;height:52.9pt;rotation:180;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" w14:anchorId="3089D2BD">
                <v:textbox inset="2.44403mm,1.222mm,2.44403mm,1.222mm">
                  <w:txbxContent>
                    <w:p w:rsidR="00C26823" w:rsidP="00C26823" w:rsidRDefault="00C26823" w14:paraId="1080DF9F" w14:textId="77777777">
                      <w:pPr>
                        <w:autoSpaceDE w:val="0"/>
                        <w:autoSpaceDN w:val="0"/>
                        <w:adjustRightInd w:val="0"/>
                        <w:rPr>
                          <w:sz w:val="18"/>
                          <w:szCs w:val="18"/>
                        </w:rPr>
                      </w:pPr>
                      <w:r w:rsidRPr="00042984">
                        <w:rPr>
                          <w:sz w:val="18"/>
                          <w:szCs w:val="18"/>
                        </w:rPr>
                        <w:t>Planeringen inför utskrivning ska utgå</w:t>
                      </w:r>
                      <w:r>
                        <w:rPr>
                          <w:sz w:val="18"/>
                          <w:szCs w:val="18"/>
                        </w:rPr>
                        <w:t xml:space="preserve"> från </w:t>
                      </w:r>
                      <w:r w:rsidRPr="002D1C24">
                        <w:rPr>
                          <w:b/>
                          <w:sz w:val="18"/>
                          <w:szCs w:val="18"/>
                          <w:highlight w:val="yellow"/>
                        </w:rPr>
                        <w:t xml:space="preserve">”gult spår ”</w:t>
                      </w:r>
                      <w:r w:rsidRPr="002D1C24">
                        <w:rPr>
                          <w:b/>
                          <w:sz w:val="20"/>
                          <w:szCs w:val="20"/>
                          <w:highlight w:val="yellow"/>
                        </w:rPr>
                        <w:t/>
                      </w:r>
                      <w:r>
                        <w:rPr>
                          <w:sz w:val="20"/>
                          <w:szCs w:val="20"/>
                        </w:rPr>
                        <w:t>.</w:t>
                      </w:r>
                      <w:r w:rsidRPr="00101A3B">
                        <w:rPr>
                          <w:strike/>
                          <w:sz w:val="18"/>
                          <w:szCs w:val="18"/>
                        </w:rPr>
                        <w:br/>
                      </w:r>
                      <w:r w:rsidRPr="002D1C24">
                        <w:rPr>
                          <w:sz w:val="18"/>
                          <w:szCs w:val="18"/>
                        </w:rPr>
                        <w:t xml:space="preserve">Planeringsunderlaget uppdateras vid förändrad bedömning. </w:t>
                      </w:r>
                    </w:p>
                    <w:p w:rsidRPr="00787C37" w:rsidR="00C26823" w:rsidP="00C26823" w:rsidRDefault="00C26823" w14:paraId="3B0F994C" w14:textId="77777777">
                      <w:pPr>
                        <w:autoSpaceDE w:val="0"/>
                        <w:autoSpaceDN w:val="0"/>
                        <w:adjustRightInd w:val="0"/>
                        <w:rPr>
                          <w:b/>
                          <w:sz w:val="18"/>
                          <w:szCs w:val="18"/>
                        </w:rPr>
                      </w:pPr>
                      <w:r w:rsidRPr="002D1C24">
                        <w:rPr>
                          <w:sz w:val="18"/>
                          <w:szCs w:val="18"/>
                        </w:rPr>
                        <w:t xml:space="preserve">Kommunen skickar </w:t>
                      </w:r>
                      <w:r w:rsidRPr="00F913C0">
                        <w:rPr>
                          <w:i/>
                          <w:sz w:val="18"/>
                          <w:szCs w:val="18"/>
                        </w:rPr>
                        <w:t>generellt meddelande</w:t>
                      </w:r>
                      <w:r w:rsidRPr="002D1C24">
                        <w:rPr>
                          <w:sz w:val="18"/>
                          <w:szCs w:val="18"/>
                        </w:rPr>
                        <w:t xml:space="preserve"> vid behov av kompletterande information eller kontakt med slutenvården inför utskrivningsplaneringen. </w:t>
                      </w:r>
                      <w:r>
                        <w:rPr>
                          <w:sz w:val="18"/>
                          <w:szCs w:val="18"/>
                        </w:rPr>
                        <w:t/>
                      </w:r>
                      <w:r w:rsidRPr="002D1C24">
                        <w:rPr>
                          <w:sz w:val="18"/>
                          <w:szCs w:val="18"/>
                        </w:rPr>
                        <w:t xml:space="preserve"/>
                      </w:r>
                      <w:r>
                        <w:rPr>
                          <w:sz w:val="18"/>
                          <w:szCs w:val="18"/>
                        </w:rPr>
                        <w:t/>
                      </w:r>
                      <w:r w:rsidRPr="002D1C24">
                        <w:rPr>
                          <w:sz w:val="18"/>
                          <w:szCs w:val="18"/>
                        </w:rPr>
                        <w:t xml:space="preserve"/>
                      </w:r>
                    </w:p>
                  </w:txbxContent>
                </v:textbox>
                <w10:wrap anchorx="margin"/>
              </v:shape>
            </w:pict>
          </mc:Fallback>
        </mc:AlternateContent>
      </w:r>
    </w:p>
    <w:p w:rsidRPr="00042984" w:rsidR="00C26823" w:rsidP="00C26823" w:rsidRDefault="00C26823" w14:paraId="122E3E33" w14:textId="77777777">
      <w:pPr>
        <w:spacing w:after="200" w:line="276" w:lineRule="auto"/>
        <w:rPr>
          <w:rFonts w:ascii="Calibri" w:hAnsi="Calibri" w:eastAsia="Calibri" w:cs="Times New Roman"/>
        </w:rPr>
      </w:pPr>
    </w:p>
    <w:p w:rsidRPr="00042984" w:rsidR="00C26823" w:rsidP="00C26823" w:rsidRDefault="00C26823" w14:paraId="1314DDB5" w14:textId="77777777">
      <w:pPr>
        <w:spacing w:after="200" w:line="276" w:lineRule="auto"/>
        <w:rPr>
          <w:rFonts w:ascii="Calibri" w:hAnsi="Calibri" w:eastAsia="Calibri" w:cs="Times New Roman"/>
        </w:rPr>
      </w:pPr>
      <w:r w:rsidRPr="00042984">
        <w:rPr>
          <w:rFonts w:ascii="Calibri" w:hAnsi="Calibri" w:eastAsia="Calibri" w:cs="Times New Roman"/>
          <w:b/>
          <w:noProof/>
          <w:sz w:val="32"/>
          <w:szCs w:val="32"/>
        </w:rPr>
        <mc:AlternateContent>
          <mc:Choice Requires="wps">
            <w:drawing>
              <wp:anchor distT="0" distB="0" distL="114300" distR="114300" simplePos="0" relativeHeight="251691008" behindDoc="0" locked="0" layoutInCell="1" allowOverlap="1" wp14:editId="7411E0C7" wp14:anchorId="1B67B184">
                <wp:simplePos x="0" y="0"/>
                <wp:positionH relativeFrom="page">
                  <wp:posOffset>1365250</wp:posOffset>
                </wp:positionH>
                <wp:positionV relativeFrom="paragraph">
                  <wp:posOffset>73025</wp:posOffset>
                </wp:positionV>
                <wp:extent cx="5517261" cy="432940"/>
                <wp:effectExtent l="0" t="0" r="26670" b="24765"/>
                <wp:wrapNone/>
                <wp:docPr id="12" name="Rektangel 12"/>
                <wp:cNvGraphicFramePr/>
                <a:graphic xmlns:a="http://schemas.openxmlformats.org/drawingml/2006/main">
                  <a:graphicData uri="http://schemas.microsoft.com/office/word/2010/wordprocessingShape">
                    <wps:wsp>
                      <wps:cNvSpPr/>
                      <wps:spPr>
                        <a:xfrm>
                          <a:off x="0" y="0"/>
                          <a:ext cx="5517261" cy="432940"/>
                        </a:xfrm>
                        <a:prstGeom prst="rect">
                          <a:avLst/>
                        </a:prstGeom>
                        <a:solidFill>
                          <a:sysClr val="window" lastClr="FFFFFF"/>
                        </a:solidFill>
                        <a:ln w="3175" cap="flat" cmpd="sng" algn="ctr">
                          <a:solidFill>
                            <a:sysClr val="windowText" lastClr="000000"/>
                          </a:solidFill>
                          <a:prstDash val="solid"/>
                          <a:miter lim="800000"/>
                        </a:ln>
                        <a:effectLst/>
                      </wps:spPr>
                      <wps:txbx>
                        <w:txbxContent>
                          <w:p w:rsidRPr="00042984" w:rsidR="00C26823" w:rsidP="00C26823" w:rsidRDefault="00C26823" w14:paraId="17E343CB" w14:textId="77777777">
                            <w:pPr>
                              <w:contextualSpacing/>
                              <w:rPr>
                                <w:rFonts w:cs="Calibri"/>
                                <w:strike/>
                                <w:sz w:val="18"/>
                              </w:rPr>
                            </w:pPr>
                            <w:r w:rsidRPr="00042984">
                              <w:rPr>
                                <w:rFonts w:cs="Calibri"/>
                                <w:sz w:val="18"/>
                              </w:rPr>
                              <w:t xml:space="preserve">För patient som sedan tidigare </w:t>
                            </w:r>
                            <w:r w:rsidRPr="00042984">
                              <w:rPr>
                                <w:rFonts w:cs="Calibri"/>
                                <w:sz w:val="18"/>
                                <w:u w:val="single"/>
                              </w:rPr>
                              <w:t>inte</w:t>
                            </w:r>
                            <w:r w:rsidRPr="00042984">
                              <w:rPr>
                                <w:rFonts w:cs="Calibri"/>
                                <w:sz w:val="18"/>
                              </w:rPr>
                              <w:t xml:space="preserve"> är inskriven i hemsjukvården överväger kommunen behovet och gör en inskrivning i hemsjukvården via Lifecare innan utskrivning, när detta är aktuellt.</w:t>
                            </w:r>
                            <w:proofErr w:type="spellStart"/>
                            <w:r w:rsidRPr="00042984">
                              <w:rPr>
                                <w:rFonts w:cs="Calibri"/>
                                <w:sz w:val="18"/>
                              </w:rPr>
                              <w:t/>
                            </w:r>
                            <w:proofErr w:type="spellEnd"/>
                            <w:r w:rsidRPr="00042984">
                              <w:rPr>
                                <w:rFonts w:cs="Calibri"/>
                                <w:sz w:val="18"/>
                              </w:rPr>
                              <w:t xml:space="preserve"/>
                            </w:r>
                            <w:r>
                              <w:rPr>
                                <w:rFonts w:cs="Calibri"/>
                                <w:sz w:val="18"/>
                              </w:rPr>
                              <w:t/>
                            </w:r>
                            <w:r w:rsidRPr="00042984">
                              <w:rPr>
                                <w:rFonts w:cs="Calibri"/>
                                <w:sz w:val="18"/>
                              </w:rPr>
                              <w:t xml:space="preserve"> </w:t>
                            </w:r>
                          </w:p>
                          <w:p w:rsidRPr="00042984" w:rsidR="00C26823" w:rsidP="00C26823" w:rsidRDefault="00C26823" w14:paraId="04AC8F8D" w14:textId="77777777">
                            <w:pPr>
                              <w:rPr>
                                <w:rFonts w:cs="Calibri"/>
                                <w:sz w:val="14"/>
                                <w:szCs w:val="18"/>
                              </w:rPr>
                            </w:pPr>
                            <w:r w:rsidRPr="00042984">
                              <w:rPr>
                                <w:rFonts w:cs="Calibri"/>
                                <w:sz w:val="14"/>
                                <w:szCs w:val="18"/>
                              </w:rPr>
                              <w:br/>
                            </w:r>
                          </w:p>
                          <w:p w:rsidRPr="00042984" w:rsidR="00C26823" w:rsidP="00C26823" w:rsidRDefault="00C26823" w14:paraId="6B0BCEAA" w14:textId="77777777">
                            <w:pPr>
                              <w:autoSpaceDE w:val="0"/>
                              <w:autoSpaceDN w:val="0"/>
                              <w:adjustRightInd w:val="0"/>
                              <w:spacing w:after="120"/>
                              <w:rPr>
                                <w:rFonts w:cs="Calibri"/>
                                <w:strike/>
                                <w:color w:val="FF0000"/>
                                <w:sz w:val="14"/>
                                <w:szCs w:val="18"/>
                              </w:rPr>
                            </w:pPr>
                          </w:p>
                          <w:p w:rsidRPr="00042984" w:rsidR="00C26823" w:rsidP="00C26823" w:rsidRDefault="00C26823" w14:paraId="3F0443AC" w14:textId="77777777">
                            <w:pPr>
                              <w:jc w:val="center"/>
                              <w:rPr>
                                <w:rFonts w:cs="Calibri"/>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 style="position:absolute;margin-left:107.5pt;margin-top:5.75pt;width:434.45pt;height:34.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57" fillcolor="window" strokecolor="windowText"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" w14:anchorId="1B67B184">
                <v:textbox>
                  <w:txbxContent>
                    <w:p w:rsidRPr="00042984" w:rsidR="00C26823" w:rsidP="00C26823" w:rsidRDefault="00C26823" w14:paraId="17E343CB" w14:textId="77777777">
                      <w:pPr>
                        <w:contextualSpacing/>
                        <w:rPr>
                          <w:rFonts w:cs="Calibri"/>
                          <w:strike/>
                          <w:sz w:val="18"/>
                        </w:rPr>
                      </w:pPr>
                      <w:r w:rsidRPr="00042984">
                        <w:rPr>
                          <w:rFonts w:cs="Calibri"/>
                          <w:sz w:val="18"/>
                        </w:rPr>
                        <w:t xml:space="preserve">För patient som sedan tidigare </w:t>
                      </w:r>
                      <w:r w:rsidRPr="00042984">
                        <w:rPr>
                          <w:rFonts w:cs="Calibri"/>
                          <w:sz w:val="18"/>
                          <w:u w:val="single"/>
                        </w:rPr>
                        <w:t>inte</w:t>
                      </w:r>
                      <w:r w:rsidRPr="00042984">
                        <w:rPr>
                          <w:rFonts w:cs="Calibri"/>
                          <w:sz w:val="18"/>
                        </w:rPr>
                        <w:t xml:space="preserve"> är inskriven i hemsjukvården överväger kommunen behovet och gör en inskrivning i hemsjukvården via Lifecare innan utskrivning, när detta är aktuellt.</w:t>
                      </w:r>
                      <w:proofErr w:type="spellStart"/>
                      <w:r w:rsidRPr="00042984">
                        <w:rPr>
                          <w:rFonts w:cs="Calibri"/>
                          <w:sz w:val="18"/>
                        </w:rPr>
                        <w:t/>
                      </w:r>
                      <w:proofErr w:type="spellEnd"/>
                      <w:r w:rsidRPr="00042984">
                        <w:rPr>
                          <w:rFonts w:cs="Calibri"/>
                          <w:sz w:val="18"/>
                        </w:rPr>
                        <w:t xml:space="preserve"/>
                      </w:r>
                      <w:r>
                        <w:rPr>
                          <w:rFonts w:cs="Calibri"/>
                          <w:sz w:val="18"/>
                        </w:rPr>
                        <w:t/>
                      </w:r>
                      <w:r w:rsidRPr="00042984">
                        <w:rPr>
                          <w:rFonts w:cs="Calibri"/>
                          <w:sz w:val="18"/>
                        </w:rPr>
                        <w:t xml:space="preserve"> </w:t>
                      </w:r>
                    </w:p>
                    <w:p w:rsidRPr="00042984" w:rsidR="00C26823" w:rsidP="00C26823" w:rsidRDefault="00C26823" w14:paraId="04AC8F8D" w14:textId="77777777">
                      <w:pPr>
                        <w:rPr>
                          <w:rFonts w:cs="Calibri"/>
                          <w:sz w:val="14"/>
                          <w:szCs w:val="18"/>
                        </w:rPr>
                      </w:pPr>
                      <w:r w:rsidRPr="00042984">
                        <w:rPr>
                          <w:rFonts w:cs="Calibri"/>
                          <w:sz w:val="14"/>
                          <w:szCs w:val="18"/>
                        </w:rPr>
                        <w:br/>
                      </w:r>
                    </w:p>
                    <w:p w:rsidRPr="00042984" w:rsidR="00C26823" w:rsidP="00C26823" w:rsidRDefault="00C26823" w14:paraId="6B0BCEAA" w14:textId="77777777">
                      <w:pPr>
                        <w:autoSpaceDE w:val="0"/>
                        <w:autoSpaceDN w:val="0"/>
                        <w:adjustRightInd w:val="0"/>
                        <w:spacing w:after="120"/>
                        <w:rPr>
                          <w:rFonts w:cs="Calibri"/>
                          <w:strike/>
                          <w:color w:val="FF0000"/>
                          <w:sz w:val="14"/>
                          <w:szCs w:val="18"/>
                        </w:rPr>
                      </w:pPr>
                    </w:p>
                    <w:p w:rsidRPr="00042984" w:rsidR="00C26823" w:rsidP="00C26823" w:rsidRDefault="00C26823" w14:paraId="3F0443AC" w14:textId="77777777">
                      <w:pPr>
                        <w:jc w:val="center"/>
                        <w:rPr>
                          <w:rFonts w:cs="Calibri"/>
                          <w:sz w:val="14"/>
                          <w:szCs w:val="18"/>
                        </w:rPr>
                      </w:pPr>
                    </w:p>
                  </w:txbxContent>
                </v:textbox>
                <w10:wrap anchorx="page"/>
              </v:rect>
            </w:pict>
          </mc:Fallback>
        </mc:AlternateContent>
      </w:r>
    </w:p>
    <w:p w:rsidRPr="00042984" w:rsidR="00C26823" w:rsidP="00C26823" w:rsidRDefault="00C26823" w14:paraId="228A1E8E" w14:textId="77777777">
      <w:pPr>
        <w:spacing w:after="200" w:line="276" w:lineRule="auto"/>
        <w:rPr>
          <w:rFonts w:ascii="Calibri" w:hAnsi="Calibri" w:eastAsia="Calibri" w:cs="Times New Roman"/>
        </w:rPr>
      </w:pPr>
      <w:r w:rsidRPr="00042984">
        <w:rPr>
          <w:rFonts w:ascii="Calibri" w:hAnsi="Calibri" w:eastAsia="Calibri" w:cs="Times New Roman"/>
          <w:noProof/>
        </w:rPr>
        <mc:AlternateContent>
          <mc:Choice Requires="wps">
            <w:drawing>
              <wp:anchor distT="0" distB="0" distL="114300" distR="114300" simplePos="0" relativeHeight="251680768" behindDoc="0" locked="0" layoutInCell="1" allowOverlap="1" wp14:editId="483A8FC8" wp14:anchorId="6CE92B99">
                <wp:simplePos x="0" y="0"/>
                <wp:positionH relativeFrom="margin">
                  <wp:posOffset>470535</wp:posOffset>
                </wp:positionH>
                <wp:positionV relativeFrom="paragraph">
                  <wp:posOffset>234950</wp:posOffset>
                </wp:positionV>
                <wp:extent cx="5513070" cy="402336"/>
                <wp:effectExtent l="0" t="0" r="11430" b="17145"/>
                <wp:wrapNone/>
                <wp:docPr id="22" name="Rektangel 9"/>
                <wp:cNvGraphicFramePr/>
                <a:graphic xmlns:a="http://schemas.openxmlformats.org/drawingml/2006/main">
                  <a:graphicData uri="http://schemas.microsoft.com/office/word/2010/wordprocessingShape">
                    <wps:wsp>
                      <wps:cNvSpPr/>
                      <wps:spPr>
                        <a:xfrm>
                          <a:off x="0" y="0"/>
                          <a:ext cx="5513070" cy="402336"/>
                        </a:xfrm>
                        <a:prstGeom prst="rect">
                          <a:avLst/>
                        </a:prstGeom>
                        <a:solidFill>
                          <a:sysClr val="window" lastClr="FFFFFF"/>
                        </a:solidFill>
                        <a:ln w="3175" cap="flat" cmpd="sng" algn="ctr">
                          <a:solidFill>
                            <a:sysClr val="windowText" lastClr="000000"/>
                          </a:solidFill>
                          <a:prstDash val="solid"/>
                        </a:ln>
                        <a:effectLst/>
                      </wps:spPr>
                      <wps:txbx>
                        <w:txbxContent>
                          <w:p w:rsidRPr="009F5C3E" w:rsidR="00C26823" w:rsidP="00C26823" w:rsidRDefault="00C26823" w14:paraId="50B0FCD3" w14:textId="77777777">
                            <w:pPr>
                              <w:autoSpaceDE w:val="0"/>
                              <w:autoSpaceDN w:val="0"/>
                              <w:adjustRightInd w:val="0"/>
                              <w:spacing w:line="276" w:lineRule="auto"/>
                              <w:rPr>
                                <w:sz w:val="18"/>
                                <w:szCs w:val="18"/>
                              </w:rPr>
                            </w:pPr>
                            <w:r w:rsidRPr="009F5C3E">
                              <w:rPr>
                                <w:b/>
                                <w:sz w:val="18"/>
                                <w:szCs w:val="18"/>
                              </w:rPr>
                              <w:t>Kommunen</w:t>
                            </w:r>
                            <w:r w:rsidRPr="009F5C3E">
                              <w:rPr>
                                <w:sz w:val="18"/>
                                <w:szCs w:val="18"/>
                              </w:rPr>
                              <w:t xml:space="preserve"> bokar in tid i gemensam tidbok för utskrivningsplaneringen och meddelar slutenvården via </w:t>
                            </w:r>
                            <w:r w:rsidRPr="009F5C3E">
                              <w:rPr>
                                <w:i/>
                                <w:sz w:val="18"/>
                                <w:szCs w:val="18"/>
                              </w:rPr>
                              <w:t>generellt meddelande</w:t>
                            </w:r>
                            <w:r w:rsidRPr="009F5C3E">
                              <w:rPr>
                                <w:sz w:val="18"/>
                                <w:szCs w:val="18"/>
                              </w:rPr>
                              <w:t xml:space="preserve"> när och hur utskrivningsplaneringen ska genomföras.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margin-left:37.05pt;margin-top:18.5pt;width:434.1pt;height:3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" w14:anchorId="6CE92B99">
                <v:textbox>
                  <w:txbxContent>
                    <w:p w:rsidRPr="009F5C3E" w:rsidR="00C26823" w:rsidP="00C26823" w:rsidRDefault="00C26823" w14:paraId="50B0FCD3" w14:textId="77777777">
                      <w:pPr>
                        <w:autoSpaceDE w:val="0"/>
                        <w:autoSpaceDN w:val="0"/>
                        <w:adjustRightInd w:val="0"/>
                        <w:spacing w:line="276" w:lineRule="auto"/>
                        <w:rPr>
                          <w:sz w:val="18"/>
                          <w:szCs w:val="18"/>
                        </w:rPr>
                      </w:pPr>
                      <w:r w:rsidRPr="009F5C3E">
                        <w:rPr>
                          <w:b/>
                          <w:sz w:val="18"/>
                          <w:szCs w:val="18"/>
                        </w:rPr>
                        <w:t>Kommunen</w:t>
                      </w:r>
                      <w:r w:rsidRPr="009F5C3E">
                        <w:rPr>
                          <w:sz w:val="18"/>
                          <w:szCs w:val="18"/>
                        </w:rPr>
                        <w:t xml:space="preserve"> bokar in tid i gemensam tidbok för utskrivningsplaneringen och meddelar slutenvården via </w:t>
                      </w:r>
                      <w:r w:rsidRPr="009F5C3E">
                        <w:rPr>
                          <w:i/>
                          <w:sz w:val="18"/>
                          <w:szCs w:val="18"/>
                        </w:rPr>
                        <w:t>generellt meddelande</w:t>
                      </w:r>
                      <w:r w:rsidRPr="009F5C3E">
                        <w:rPr>
                          <w:sz w:val="18"/>
                          <w:szCs w:val="18"/>
                        </w:rPr>
                        <w:t xml:space="preserve"> när och hur utskrivningsplaneringen ska genomföras. </w:t>
                      </w:r>
                    </w:p>
                  </w:txbxContent>
                </v:textbox>
                <w10:wrap anchorx="margin"/>
              </v:rect>
            </w:pict>
          </mc:Fallback>
        </mc:AlternateContent>
      </w:r>
    </w:p>
    <w:p w:rsidRPr="00042984" w:rsidR="00C26823" w:rsidP="00C26823" w:rsidRDefault="00C26823" w14:paraId="27C2F119" w14:textId="77777777">
      <w:pPr>
        <w:spacing w:after="200" w:line="276" w:lineRule="auto"/>
        <w:rPr>
          <w:rFonts w:ascii="Calibri" w:hAnsi="Calibri" w:eastAsia="Calibri" w:cs="Times New Roman"/>
        </w:rPr>
      </w:pPr>
    </w:p>
    <w:p w:rsidRPr="00042984" w:rsidR="00C26823" w:rsidP="00C26823" w:rsidRDefault="00C26823" w14:paraId="7CA818CE" w14:textId="77777777">
      <w:pPr>
        <w:spacing w:after="200" w:line="276" w:lineRule="auto"/>
        <w:rPr>
          <w:rFonts w:ascii="Calibri" w:hAnsi="Calibri" w:eastAsia="Calibri" w:cs="Times New Roman"/>
        </w:rPr>
      </w:pPr>
      <w:r w:rsidRPr="00042984">
        <w:rPr>
          <w:rFonts w:ascii="Calibri" w:hAnsi="Calibri" w:eastAsia="Calibri" w:cs="Times New Roman"/>
          <w:noProof/>
        </w:rPr>
        <mc:AlternateContent>
          <mc:Choice Requires="wps">
            <w:drawing>
              <wp:anchor distT="0" distB="0" distL="114300" distR="114300" simplePos="0" relativeHeight="251703296" behindDoc="0" locked="0" layoutInCell="1" allowOverlap="1" wp14:editId="77B7E72F" wp14:anchorId="09AAC799">
                <wp:simplePos x="0" y="0"/>
                <wp:positionH relativeFrom="margin">
                  <wp:posOffset>469265</wp:posOffset>
                </wp:positionH>
                <wp:positionV relativeFrom="paragraph">
                  <wp:posOffset>49530</wp:posOffset>
                </wp:positionV>
                <wp:extent cx="5513070" cy="402336"/>
                <wp:effectExtent l="0" t="0" r="11430" b="17145"/>
                <wp:wrapNone/>
                <wp:docPr id="29799" name="Rektangel 9"/>
                <wp:cNvGraphicFramePr/>
                <a:graphic xmlns:a="http://schemas.openxmlformats.org/drawingml/2006/main">
                  <a:graphicData uri="http://schemas.microsoft.com/office/word/2010/wordprocessingShape">
                    <wps:wsp>
                      <wps:cNvSpPr/>
                      <wps:spPr>
                        <a:xfrm>
                          <a:off x="0" y="0"/>
                          <a:ext cx="5513070" cy="402336"/>
                        </a:xfrm>
                        <a:prstGeom prst="rect">
                          <a:avLst/>
                        </a:prstGeom>
                        <a:solidFill>
                          <a:sysClr val="window" lastClr="FFFFFF"/>
                        </a:solidFill>
                        <a:ln w="3175" cap="flat" cmpd="sng" algn="ctr">
                          <a:solidFill>
                            <a:sysClr val="windowText" lastClr="000000"/>
                          </a:solidFill>
                          <a:prstDash val="solid"/>
                        </a:ln>
                        <a:effectLst/>
                      </wps:spPr>
                      <wps:txbx>
                        <w:txbxContent>
                          <w:p w:rsidRPr="00644FB8" w:rsidR="00C26823" w:rsidP="00C26823" w:rsidRDefault="00C26823" w14:paraId="1D07E839" w14:textId="77777777">
                            <w:pPr>
                              <w:autoSpaceDE w:val="0"/>
                              <w:autoSpaceDN w:val="0"/>
                              <w:adjustRightInd w:val="0"/>
                              <w:spacing w:line="276" w:lineRule="auto"/>
                              <w:rPr>
                                <w:sz w:val="18"/>
                                <w:szCs w:val="18"/>
                              </w:rPr>
                            </w:pPr>
                            <w:r w:rsidRPr="00CB2B3B">
                              <w:rPr>
                                <w:b/>
                                <w:sz w:val="18"/>
                                <w:szCs w:val="18"/>
                              </w:rPr>
                              <w:t>Slutenvården</w:t>
                            </w:r>
                            <w:r w:rsidRPr="00644FB8">
                              <w:rPr>
                                <w:sz w:val="18"/>
                                <w:szCs w:val="18"/>
                              </w:rPr>
                              <w:t xml:space="preserve"> informerar patienten om när och hur utskrivningsplaneringen ska ske, samt</w:t>
                            </w:r>
                            <w:r>
                              <w:rPr>
                                <w:sz w:val="18"/>
                                <w:szCs w:val="18"/>
                              </w:rPr>
                              <w:t/>
                            </w:r>
                            <w:r w:rsidRPr="00644FB8">
                              <w:rPr>
                                <w:sz w:val="18"/>
                                <w:szCs w:val="18"/>
                              </w:rPr>
                              <w:t xml:space="preserve"> </w:t>
                            </w:r>
                            <w:r>
                              <w:rPr>
                                <w:sz w:val="18"/>
                                <w:szCs w:val="18"/>
                              </w:rPr>
                              <w:br/>
                              <w:t>k</w:t>
                            </w:r>
                            <w:r w:rsidRPr="00644FB8">
                              <w:rPr>
                                <w:sz w:val="18"/>
                                <w:szCs w:val="18"/>
                              </w:rPr>
                              <w:t>ontaktar eventuellt närstående och skickar videolänk till mötet för möjlighet att delta digitalt.</w:t>
                            </w:r>
                            <w:r>
                              <w:rPr>
                                <w:sz w:val="18"/>
                                <w:szCs w:val="18"/>
                              </w:rPr>
                              <w:t xml:space="preserve"/>
                            </w:r>
                            <w:r w:rsidRPr="00644FB8">
                              <w:rPr>
                                <w:sz w:val="18"/>
                                <w:szCs w:val="18"/>
                              </w:rPr>
                              <w:t/>
                            </w:r>
                          </w:p>
                          <w:p w:rsidRPr="00644FB8" w:rsidR="00C26823" w:rsidP="00C26823" w:rsidRDefault="00C26823" w14:paraId="53649E75" w14:textId="77777777">
                            <w:pPr>
                              <w:autoSpaceDE w:val="0"/>
                              <w:autoSpaceDN w:val="0"/>
                              <w:adjustRightInd w:val="0"/>
                              <w:spacing w:line="276" w:lineRule="auto"/>
                              <w:rPr>
                                <w:color w:val="FF0000"/>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margin-left:36.95pt;margin-top:3.9pt;width:434.1pt;height:31.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" w14:anchorId="09AAC799">
                <v:textbox>
                  <w:txbxContent>
                    <w:p w:rsidRPr="00644FB8" w:rsidR="00C26823" w:rsidP="00C26823" w:rsidRDefault="00C26823" w14:paraId="1D07E839" w14:textId="77777777">
                      <w:pPr>
                        <w:autoSpaceDE w:val="0"/>
                        <w:autoSpaceDN w:val="0"/>
                        <w:adjustRightInd w:val="0"/>
                        <w:spacing w:line="276" w:lineRule="auto"/>
                        <w:rPr>
                          <w:sz w:val="18"/>
                          <w:szCs w:val="18"/>
                        </w:rPr>
                      </w:pPr>
                      <w:r w:rsidRPr="00CB2B3B">
                        <w:rPr>
                          <w:b/>
                          <w:sz w:val="18"/>
                          <w:szCs w:val="18"/>
                        </w:rPr>
                        <w:t>Slutenvården</w:t>
                      </w:r>
                      <w:r w:rsidRPr="00644FB8">
                        <w:rPr>
                          <w:sz w:val="18"/>
                          <w:szCs w:val="18"/>
                        </w:rPr>
                        <w:t xml:space="preserve"> informerar patienten om när och hur utskrivningsplaneringen ska ske, samt</w:t>
                      </w:r>
                      <w:r>
                        <w:rPr>
                          <w:sz w:val="18"/>
                          <w:szCs w:val="18"/>
                        </w:rPr>
                        <w:t/>
                      </w:r>
                      <w:r w:rsidRPr="00644FB8">
                        <w:rPr>
                          <w:sz w:val="18"/>
                          <w:szCs w:val="18"/>
                        </w:rPr>
                        <w:t xml:space="preserve"> </w:t>
                      </w:r>
                      <w:r>
                        <w:rPr>
                          <w:sz w:val="18"/>
                          <w:szCs w:val="18"/>
                        </w:rPr>
                        <w:br/>
                        <w:t>k</w:t>
                      </w:r>
                      <w:r w:rsidRPr="00644FB8">
                        <w:rPr>
                          <w:sz w:val="18"/>
                          <w:szCs w:val="18"/>
                        </w:rPr>
                        <w:t>ontaktar eventuellt närstående och skickar videolänk till mötet för möjlighet att delta digitalt.</w:t>
                      </w:r>
                      <w:r>
                        <w:rPr>
                          <w:sz w:val="18"/>
                          <w:szCs w:val="18"/>
                        </w:rPr>
                        <w:t xml:space="preserve"/>
                      </w:r>
                      <w:r w:rsidRPr="00644FB8">
                        <w:rPr>
                          <w:sz w:val="18"/>
                          <w:szCs w:val="18"/>
                        </w:rPr>
                        <w:t/>
                      </w:r>
                    </w:p>
                    <w:p w:rsidRPr="00644FB8" w:rsidR="00C26823" w:rsidP="00C26823" w:rsidRDefault="00C26823" w14:paraId="53649E75" w14:textId="77777777">
                      <w:pPr>
                        <w:autoSpaceDE w:val="0"/>
                        <w:autoSpaceDN w:val="0"/>
                        <w:adjustRightInd w:val="0"/>
                        <w:spacing w:line="276" w:lineRule="auto"/>
                        <w:rPr>
                          <w:color w:val="FF0000"/>
                          <w:sz w:val="18"/>
                          <w:szCs w:val="18"/>
                        </w:rPr>
                      </w:pPr>
                    </w:p>
                  </w:txbxContent>
                </v:textbox>
                <w10:wrap anchorx="margin"/>
              </v:rect>
            </w:pict>
          </mc:Fallback>
        </mc:AlternateContent>
      </w:r>
    </w:p>
    <w:p w:rsidRPr="00042984" w:rsidR="00C26823" w:rsidP="00C26823" w:rsidRDefault="00C26823" w14:paraId="57CC970A" w14:textId="77777777">
      <w:pPr>
        <w:spacing w:after="200" w:line="276" w:lineRule="auto"/>
        <w:rPr>
          <w:rFonts w:ascii="Calibri" w:hAnsi="Calibri" w:eastAsia="Calibri" w:cs="Times New Roman"/>
        </w:rPr>
      </w:pPr>
      <w:r w:rsidRPr="00042984">
        <w:rPr>
          <w:rFonts w:ascii="Calibri" w:hAnsi="Calibri" w:eastAsia="Calibri" w:cs="Times New Roman"/>
          <w:noProof/>
        </w:rPr>
        <mc:AlternateContent>
          <mc:Choice Requires="wps">
            <w:drawing>
              <wp:anchor distT="0" distB="0" distL="114300" distR="114300" simplePos="0" relativeHeight="251705344" behindDoc="0" locked="0" layoutInCell="1" allowOverlap="1" wp14:editId="08D414D6" wp14:anchorId="652CF586">
                <wp:simplePos x="0" y="0"/>
                <wp:positionH relativeFrom="margin">
                  <wp:posOffset>471170</wp:posOffset>
                </wp:positionH>
                <wp:positionV relativeFrom="paragraph">
                  <wp:posOffset>177800</wp:posOffset>
                </wp:positionV>
                <wp:extent cx="5513070" cy="514350"/>
                <wp:effectExtent l="0" t="0" r="11430" b="19050"/>
                <wp:wrapNone/>
                <wp:docPr id="31" name="Rektangel 9"/>
                <wp:cNvGraphicFramePr/>
                <a:graphic xmlns:a="http://schemas.openxmlformats.org/drawingml/2006/main">
                  <a:graphicData uri="http://schemas.microsoft.com/office/word/2010/wordprocessingShape">
                    <wps:wsp>
                      <wps:cNvSpPr/>
                      <wps:spPr>
                        <a:xfrm>
                          <a:off x="0" y="0"/>
                          <a:ext cx="5513070" cy="514350"/>
                        </a:xfrm>
                        <a:prstGeom prst="rect">
                          <a:avLst/>
                        </a:prstGeom>
                        <a:solidFill>
                          <a:sysClr val="window" lastClr="FFFFFF"/>
                        </a:solidFill>
                        <a:ln w="3175" cap="flat" cmpd="sng" algn="ctr">
                          <a:solidFill>
                            <a:sysClr val="windowText" lastClr="000000"/>
                          </a:solidFill>
                          <a:prstDash val="solid"/>
                        </a:ln>
                        <a:effectLst/>
                      </wps:spPr>
                      <wps:txbx>
                        <w:txbxContent>
                          <w:p w:rsidRPr="00BA01A1" w:rsidR="00C26823" w:rsidP="00C26823" w:rsidRDefault="00C26823" w14:paraId="20019F5A" w14:textId="77777777">
                            <w:pPr>
                              <w:autoSpaceDE w:val="0"/>
                              <w:autoSpaceDN w:val="0"/>
                              <w:adjustRightInd w:val="0"/>
                              <w:spacing w:line="276" w:lineRule="auto"/>
                              <w:rPr>
                                <w:sz w:val="18"/>
                                <w:szCs w:val="18"/>
                              </w:rPr>
                            </w:pPr>
                            <w:r w:rsidRPr="00042984">
                              <w:rPr>
                                <w:sz w:val="18"/>
                                <w:szCs w:val="18"/>
                              </w:rPr>
                              <w:t>För patient med</w:t>
                            </w:r>
                            <w:r w:rsidRPr="00042984">
                              <w:rPr>
                                <w:b/>
                                <w:sz w:val="18"/>
                                <w:szCs w:val="18"/>
                              </w:rPr>
                              <w:t xml:space="preserve"> behov av hjälpmedel </w:t>
                            </w:r>
                            <w:r w:rsidRPr="00042984">
                              <w:rPr>
                                <w:sz w:val="18"/>
                                <w:szCs w:val="18"/>
                              </w:rPr>
                              <w:t>i anslutning till</w:t>
                            </w:r>
                            <w:r w:rsidRPr="00042984">
                              <w:rPr>
                                <w:b/>
                                <w:sz w:val="18"/>
                                <w:szCs w:val="18"/>
                              </w:rPr>
                              <w:t xml:space="preserve"> </w:t>
                            </w:r>
                            <w:r w:rsidRPr="00042984">
                              <w:rPr>
                                <w:sz w:val="18"/>
                                <w:szCs w:val="18"/>
                              </w:rPr>
                              <w:t xml:space="preserve">utskrivning och som </w:t>
                            </w:r>
                            <w:r w:rsidRPr="00042984">
                              <w:rPr>
                                <w:sz w:val="18"/>
                                <w:szCs w:val="18"/>
                                <w:u w:val="single"/>
                              </w:rPr>
                              <w:t>inte</w:t>
                            </w:r>
                            <w:r w:rsidRPr="00042984">
                              <w:rPr>
                                <w:sz w:val="18"/>
                                <w:szCs w:val="18"/>
                              </w:rPr>
                              <w:t xml:space="preserve"> är eller blir inskriven i hemsjukvården ska </w:t>
                            </w:r>
                            <w:r w:rsidRPr="00042984">
                              <w:rPr>
                                <w:b/>
                                <w:sz w:val="18"/>
                                <w:szCs w:val="18"/>
                              </w:rPr>
                              <w:t xml:space="preserve">slutenvården meddela </w:t>
                            </w:r>
                            <w:r w:rsidRPr="00042984">
                              <w:rPr>
                                <w:sz w:val="18"/>
                                <w:szCs w:val="18"/>
                              </w:rPr>
                              <w:t>närsjukvården aktuellt hjälpmedelsbehov via generellt meddelande.</w:t>
                            </w:r>
                            <w:r>
                              <w:rPr>
                                <w:sz w:val="18"/>
                                <w:szCs w:val="18"/>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60" style="position:absolute;margin-left:37.1pt;margin-top:14pt;width:434.1pt;height:4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" w14:anchorId="652CF586">
                <v:textbox>
                  <w:txbxContent>
                    <w:p w:rsidRPr="00BA01A1" w:rsidR="00C26823" w:rsidP="00C26823" w:rsidRDefault="00C26823" w14:paraId="20019F5A" w14:textId="77777777">
                      <w:pPr>
                        <w:autoSpaceDE w:val="0"/>
                        <w:autoSpaceDN w:val="0"/>
                        <w:adjustRightInd w:val="0"/>
                        <w:spacing w:line="276" w:lineRule="auto"/>
                        <w:rPr>
                          <w:sz w:val="18"/>
                          <w:szCs w:val="18"/>
                        </w:rPr>
                      </w:pPr>
                      <w:r w:rsidRPr="00042984">
                        <w:rPr>
                          <w:sz w:val="18"/>
                          <w:szCs w:val="18"/>
                        </w:rPr>
                        <w:t>För patient med</w:t>
                      </w:r>
                      <w:r w:rsidRPr="00042984">
                        <w:rPr>
                          <w:b/>
                          <w:sz w:val="18"/>
                          <w:szCs w:val="18"/>
                        </w:rPr>
                        <w:t xml:space="preserve"> behov av hjälpmedel </w:t>
                      </w:r>
                      <w:r w:rsidRPr="00042984">
                        <w:rPr>
                          <w:sz w:val="18"/>
                          <w:szCs w:val="18"/>
                        </w:rPr>
                        <w:t>i anslutning till</w:t>
                      </w:r>
                      <w:r w:rsidRPr="00042984">
                        <w:rPr>
                          <w:b/>
                          <w:sz w:val="18"/>
                          <w:szCs w:val="18"/>
                        </w:rPr>
                        <w:t xml:space="preserve"> </w:t>
                      </w:r>
                      <w:r w:rsidRPr="00042984">
                        <w:rPr>
                          <w:sz w:val="18"/>
                          <w:szCs w:val="18"/>
                        </w:rPr>
                        <w:t xml:space="preserve">utskrivning och som </w:t>
                      </w:r>
                      <w:r w:rsidRPr="00042984">
                        <w:rPr>
                          <w:sz w:val="18"/>
                          <w:szCs w:val="18"/>
                          <w:u w:val="single"/>
                        </w:rPr>
                        <w:t>inte</w:t>
                      </w:r>
                      <w:r w:rsidRPr="00042984">
                        <w:rPr>
                          <w:sz w:val="18"/>
                          <w:szCs w:val="18"/>
                        </w:rPr>
                        <w:t xml:space="preserve"> är eller blir inskriven i hemsjukvården ska </w:t>
                      </w:r>
                      <w:r w:rsidRPr="00042984">
                        <w:rPr>
                          <w:b/>
                          <w:sz w:val="18"/>
                          <w:szCs w:val="18"/>
                        </w:rPr>
                        <w:t xml:space="preserve">slutenvården meddela </w:t>
                      </w:r>
                      <w:r w:rsidRPr="00042984">
                        <w:rPr>
                          <w:sz w:val="18"/>
                          <w:szCs w:val="18"/>
                        </w:rPr>
                        <w:t>närsjukvården aktuellt hjälpmedelsbehov via generellt meddelande.</w:t>
                      </w:r>
                      <w:r>
                        <w:rPr>
                          <w:sz w:val="18"/>
                          <w:szCs w:val="18"/>
                        </w:rPr>
                        <w:t xml:space="preserve"> </w:t>
                      </w:r>
                    </w:p>
                  </w:txbxContent>
                </v:textbox>
                <w10:wrap anchorx="margin"/>
              </v:rect>
            </w:pict>
          </mc:Fallback>
        </mc:AlternateContent>
      </w:r>
    </w:p>
    <w:p w:rsidRPr="00042984" w:rsidR="00C26823" w:rsidP="00C26823" w:rsidRDefault="00C26823" w14:paraId="5ECB2C61" w14:textId="77777777">
      <w:pPr>
        <w:spacing w:after="200" w:line="276" w:lineRule="auto"/>
        <w:rPr>
          <w:rFonts w:ascii="Calibri" w:hAnsi="Calibri" w:eastAsia="Calibri" w:cs="Times New Roman"/>
        </w:rPr>
      </w:pPr>
    </w:p>
    <w:p w:rsidRPr="00042984" w:rsidR="00C26823" w:rsidP="00C26823" w:rsidRDefault="00C26823" w14:paraId="33726599" w14:textId="77777777">
      <w:pPr>
        <w:spacing w:after="200" w:line="276" w:lineRule="auto"/>
        <w:rPr>
          <w:rFonts w:ascii="Calibri" w:hAnsi="Calibri" w:eastAsia="Calibri" w:cs="Times New Roman"/>
        </w:rPr>
      </w:pPr>
      <w:r w:rsidRPr="00042984">
        <w:rPr>
          <w:b/>
          <w:noProof/>
          <w:sz w:val="32"/>
          <w:szCs w:val="32"/>
        </w:rPr>
        <mc:AlternateContent>
          <mc:Choice Requires="wps">
            <w:drawing>
              <wp:anchor distT="0" distB="0" distL="114300" distR="114300" simplePos="0" relativeHeight="251697152" behindDoc="0" locked="0" layoutInCell="1" allowOverlap="1" wp14:editId="0E45CADA" wp14:anchorId="4B301295">
                <wp:simplePos x="0" y="0"/>
                <wp:positionH relativeFrom="margin">
                  <wp:posOffset>446405</wp:posOffset>
                </wp:positionH>
                <wp:positionV relativeFrom="paragraph">
                  <wp:posOffset>69215</wp:posOffset>
                </wp:positionV>
                <wp:extent cx="5510784" cy="530087"/>
                <wp:effectExtent l="0" t="0" r="13970" b="22860"/>
                <wp:wrapNone/>
                <wp:docPr id="29813" name="Textruta 29813"/>
                <wp:cNvGraphicFramePr/>
                <a:graphic xmlns:a="http://schemas.openxmlformats.org/drawingml/2006/main">
                  <a:graphicData uri="http://schemas.microsoft.com/office/word/2010/wordprocessingShape">
                    <wps:wsp>
                      <wps:cNvSpPr txBox="1"/>
                      <wps:spPr>
                        <a:xfrm>
                          <a:off x="0" y="0"/>
                          <a:ext cx="5510784" cy="530087"/>
                        </a:xfrm>
                        <a:prstGeom prst="rect">
                          <a:avLst/>
                        </a:prstGeom>
                        <a:solidFill>
                          <a:sysClr val="window" lastClr="FFFFFF"/>
                        </a:solidFill>
                        <a:ln w="3175" cap="flat" cmpd="sng" algn="ctr">
                          <a:solidFill>
                            <a:sysClr val="windowText" lastClr="000000"/>
                          </a:solidFill>
                          <a:prstDash val="solid"/>
                          <a:miter lim="800000"/>
                        </a:ln>
                        <a:effectLst/>
                      </wps:spPr>
                      <wps:txbx>
                        <w:txbxContent>
                          <w:p w:rsidRPr="00B604CB" w:rsidR="00C26823" w:rsidP="00C26823" w:rsidRDefault="00C26823" w14:paraId="5053579F" w14:textId="77777777">
                            <w:pPr>
                              <w:autoSpaceDE w:val="0"/>
                              <w:autoSpaceDN w:val="0"/>
                              <w:adjustRightInd w:val="0"/>
                              <w:rPr>
                                <w:sz w:val="18"/>
                                <w:szCs w:val="18"/>
                              </w:rPr>
                            </w:pPr>
                            <w:r w:rsidRPr="00E464EC">
                              <w:rPr>
                                <w:b/>
                                <w:i/>
                                <w:sz w:val="18"/>
                                <w:szCs w:val="18"/>
                              </w:rPr>
                              <w:t>Datum för utskrivningsklar</w:t>
                            </w:r>
                            <w:r w:rsidRPr="00DF1F7B">
                              <w:rPr>
                                <w:sz w:val="18"/>
                                <w:szCs w:val="18"/>
                              </w:rPr>
                              <w:t xml:space="preserve"> sänds till berörda parter den dag detta i</w:t>
                            </w:r>
                            <w:r>
                              <w:rPr>
                                <w:sz w:val="18"/>
                                <w:szCs w:val="18"/>
                              </w:rPr>
                              <w:t xml:space="preserve">nfaller som separat meddelande </w:t>
                            </w:r>
                            <w:r w:rsidRPr="009B7DBD">
                              <w:rPr>
                                <w:i/>
                                <w:sz w:val="18"/>
                                <w:szCs w:val="18"/>
                              </w:rPr>
                              <w:t>utskrivningsklar</w:t>
                            </w:r>
                            <w:r w:rsidRPr="00DF1F7B">
                              <w:rPr>
                                <w:sz w:val="18"/>
                                <w:szCs w:val="18"/>
                              </w:rPr>
                              <w:t>.</w:t>
                            </w:r>
                            <w:r>
                              <w:rPr>
                                <w:sz w:val="18"/>
                                <w:szCs w:val="18"/>
                              </w:rPr>
                              <w:t xml:space="preserve"> </w:t>
                            </w:r>
                            <w:r w:rsidRPr="00B604CB">
                              <w:rPr>
                                <w:sz w:val="18"/>
                                <w:szCs w:val="18"/>
                              </w:rPr>
                              <w:t>Vid försämring och återtagande av utskrivningsklar, ska slutenvården skicka ett nytt meddelande när patienten åter bedöms utskrivningsklar.</w:t>
                            </w:r>
                          </w:p>
                          <w:p w:rsidRPr="004D73A1" w:rsidR="00C26823" w:rsidP="00C26823" w:rsidRDefault="00C26823" w14:paraId="28556048" w14:textId="77777777">
                            <w:pPr>
                              <w:autoSpaceDE w:val="0"/>
                              <w:autoSpaceDN w:val="0"/>
                              <w:adjustRightInd w:val="0"/>
                              <w:rPr>
                                <w:color w:val="FF0000"/>
                                <w:sz w:val="18"/>
                                <w:szCs w:val="18"/>
                              </w:rPr>
                            </w:pPr>
                          </w:p>
                          <w:p w:rsidR="00C26823" w:rsidP="00C26823" w:rsidRDefault="00C26823" w14:paraId="6E5B64B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9813" style="position:absolute;margin-left:35.15pt;margin-top:5.45pt;width:433.9pt;height:41.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1"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" w14:anchorId="4B301295">
                <v:textbox>
                  <w:txbxContent>
                    <w:p w:rsidRPr="00B604CB" w:rsidR="00C26823" w:rsidP="00C26823" w:rsidRDefault="00C26823" w14:paraId="5053579F" w14:textId="77777777">
                      <w:pPr>
                        <w:autoSpaceDE w:val="0"/>
                        <w:autoSpaceDN w:val="0"/>
                        <w:adjustRightInd w:val="0"/>
                        <w:rPr>
                          <w:sz w:val="18"/>
                          <w:szCs w:val="18"/>
                        </w:rPr>
                      </w:pPr>
                      <w:r w:rsidRPr="00E464EC">
                        <w:rPr>
                          <w:b/>
                          <w:i/>
                          <w:sz w:val="18"/>
                          <w:szCs w:val="18"/>
                        </w:rPr>
                        <w:t>Datum för utskrivningsklar</w:t>
                      </w:r>
                      <w:r w:rsidRPr="00DF1F7B">
                        <w:rPr>
                          <w:sz w:val="18"/>
                          <w:szCs w:val="18"/>
                        </w:rPr>
                        <w:t xml:space="preserve"> sänds till berörda parter den dag detta i</w:t>
                      </w:r>
                      <w:r>
                        <w:rPr>
                          <w:sz w:val="18"/>
                          <w:szCs w:val="18"/>
                        </w:rPr>
                        <w:t xml:space="preserve">nfaller som separat meddelande </w:t>
                      </w:r>
                      <w:r w:rsidRPr="009B7DBD">
                        <w:rPr>
                          <w:i/>
                          <w:sz w:val="18"/>
                          <w:szCs w:val="18"/>
                        </w:rPr>
                        <w:t>utskrivningsklar</w:t>
                      </w:r>
                      <w:r w:rsidRPr="00DF1F7B">
                        <w:rPr>
                          <w:sz w:val="18"/>
                          <w:szCs w:val="18"/>
                        </w:rPr>
                        <w:t>.</w:t>
                      </w:r>
                      <w:r>
                        <w:rPr>
                          <w:sz w:val="18"/>
                          <w:szCs w:val="18"/>
                        </w:rPr>
                        <w:t xml:space="preserve"> </w:t>
                      </w:r>
                      <w:r w:rsidRPr="00B604CB">
                        <w:rPr>
                          <w:sz w:val="18"/>
                          <w:szCs w:val="18"/>
                        </w:rPr>
                        <w:t>Vid försämring och återtagande av utskrivningsklar, ska slutenvården skicka ett nytt meddelande när patienten åter bedöms utskrivningsklar.</w:t>
                      </w:r>
                    </w:p>
                    <w:p w:rsidRPr="004D73A1" w:rsidR="00C26823" w:rsidP="00C26823" w:rsidRDefault="00C26823" w14:paraId="28556048" w14:textId="77777777">
                      <w:pPr>
                        <w:autoSpaceDE w:val="0"/>
                        <w:autoSpaceDN w:val="0"/>
                        <w:adjustRightInd w:val="0"/>
                        <w:rPr>
                          <w:color w:val="FF0000"/>
                          <w:sz w:val="18"/>
                          <w:szCs w:val="18"/>
                        </w:rPr>
                      </w:pPr>
                    </w:p>
                    <w:p w:rsidR="00C26823" w:rsidP="00C26823" w:rsidRDefault="00C26823" w14:paraId="6E5B64BF" w14:textId="77777777"/>
                  </w:txbxContent>
                </v:textbox>
                <w10:wrap anchorx="margin"/>
              </v:shape>
            </w:pict>
          </mc:Fallback>
        </mc:AlternateContent>
      </w:r>
    </w:p>
    <w:p w:rsidRPr="00042984" w:rsidR="00C26823" w:rsidP="00C26823" w:rsidRDefault="00C26823" w14:paraId="46B068B0" w14:textId="77777777">
      <w:pPr>
        <w:spacing w:after="200" w:line="276" w:lineRule="auto"/>
        <w:rPr>
          <w:rFonts w:ascii="Calibri" w:hAnsi="Calibri" w:eastAsia="Calibri" w:cs="Times New Roman"/>
        </w:rPr>
      </w:pPr>
    </w:p>
    <w:p w:rsidRPr="00042984" w:rsidR="00C26823" w:rsidP="00C26823" w:rsidRDefault="00C26823" w14:paraId="78ACF410" w14:textId="77777777">
      <w:pPr>
        <w:spacing w:after="200" w:line="276" w:lineRule="auto"/>
        <w:rPr>
          <w:rFonts w:ascii="Calibri" w:hAnsi="Calibri" w:eastAsia="Calibri" w:cs="Times New Roman"/>
        </w:rPr>
      </w:pPr>
      <w:r w:rsidRPr="00042984">
        <w:rPr>
          <w:rFonts w:ascii="Calibri" w:hAnsi="Calibri" w:eastAsia="Calibri" w:cs="Times New Roman"/>
          <w:noProof/>
        </w:rPr>
        <mc:AlternateContent>
          <mc:Choice Requires="wps">
            <w:drawing>
              <wp:anchor distT="0" distB="0" distL="114300" distR="114300" simplePos="0" relativeHeight="251682816" behindDoc="0" locked="0" layoutInCell="1" allowOverlap="1" wp14:editId="2ABC530B" wp14:anchorId="2683D62D">
                <wp:simplePos x="0" y="0"/>
                <wp:positionH relativeFrom="margin">
                  <wp:posOffset>464820</wp:posOffset>
                </wp:positionH>
                <wp:positionV relativeFrom="paragraph">
                  <wp:posOffset>2540</wp:posOffset>
                </wp:positionV>
                <wp:extent cx="5516880" cy="391886"/>
                <wp:effectExtent l="0" t="0" r="26670" b="2730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516880" cy="39188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Pr="008151BB" w:rsidR="00C26823" w:rsidP="00C26823" w:rsidRDefault="00C26823" w14:paraId="61B0F6C1" w14:textId="77777777">
                            <w:pPr>
                              <w:autoSpaceDE w:val="0"/>
                              <w:autoSpaceDN w:val="0"/>
                              <w:adjustRightInd w:val="0"/>
                              <w:spacing w:line="276" w:lineRule="auto"/>
                              <w:rPr>
                                <w:sz w:val="18"/>
                                <w:szCs w:val="18"/>
                              </w:rPr>
                            </w:pPr>
                            <w:r w:rsidRPr="008151BB">
                              <w:rPr>
                                <w:b/>
                                <w:sz w:val="18"/>
                                <w:szCs w:val="18"/>
                              </w:rPr>
                              <w:t>Slutenvården</w:t>
                            </w:r>
                            <w:r w:rsidRPr="008151BB">
                              <w:rPr>
                                <w:sz w:val="18"/>
                                <w:szCs w:val="18"/>
                              </w:rPr>
                              <w:t xml:space="preserve"> ska säkerställa att lokal finns tillgänglig på vårdavdelningen för utskrivningsplaneringen </w:t>
                            </w:r>
                            <w:r w:rsidRPr="008151BB">
                              <w:rPr>
                                <w:sz w:val="18"/>
                                <w:szCs w:val="18"/>
                              </w:rPr>
                              <w:br/>
                              <w:t>och videoutrustning på plats när detta är aktuellt.</w:t>
                            </w:r>
                          </w:p>
                          <w:p w:rsidRPr="00232E61" w:rsidR="00C26823" w:rsidP="00C26823" w:rsidRDefault="00C26823" w14:paraId="5CF742E5" w14:textId="77777777">
                            <w:pPr>
                              <w:autoSpaceDE w:val="0"/>
                              <w:autoSpaceDN w:val="0"/>
                              <w:adjustRightInd w:val="0"/>
                              <w:ind w:left="360"/>
                              <w:rPr>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style="position:absolute;margin-left:36.6pt;margin-top:.2pt;width:434.4pt;height:30.85pt;rotation:180;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" w14:anchorId="2683D62D">
                <v:textbox inset="2.44403mm,1.222mm,2.44403mm,1.222mm">
                  <w:txbxContent>
                    <w:p w:rsidRPr="008151BB" w:rsidR="00C26823" w:rsidP="00C26823" w:rsidRDefault="00C26823" w14:paraId="61B0F6C1" w14:textId="77777777">
                      <w:pPr>
                        <w:autoSpaceDE w:val="0"/>
                        <w:autoSpaceDN w:val="0"/>
                        <w:adjustRightInd w:val="0"/>
                        <w:spacing w:line="276" w:lineRule="auto"/>
                        <w:rPr>
                          <w:sz w:val="18"/>
                          <w:szCs w:val="18"/>
                        </w:rPr>
                      </w:pPr>
                      <w:r w:rsidRPr="008151BB">
                        <w:rPr>
                          <w:b/>
                          <w:sz w:val="18"/>
                          <w:szCs w:val="18"/>
                        </w:rPr>
                        <w:t>Slutenvården</w:t>
                      </w:r>
                      <w:r w:rsidRPr="008151BB">
                        <w:rPr>
                          <w:sz w:val="18"/>
                          <w:szCs w:val="18"/>
                        </w:rPr>
                        <w:t xml:space="preserve"> ska säkerställa att lokal finns tillgänglig på vårdavdelningen för utskrivningsplaneringen </w:t>
                      </w:r>
                      <w:r w:rsidRPr="008151BB">
                        <w:rPr>
                          <w:sz w:val="18"/>
                          <w:szCs w:val="18"/>
                        </w:rPr>
                        <w:br/>
                        <w:t>och videoutrustning på plats när detta är aktuellt.</w:t>
                      </w:r>
                    </w:p>
                    <w:p w:rsidRPr="00232E61" w:rsidR="00C26823" w:rsidP="00C26823" w:rsidRDefault="00C26823" w14:paraId="5CF742E5" w14:textId="77777777">
                      <w:pPr>
                        <w:autoSpaceDE w:val="0"/>
                        <w:autoSpaceDN w:val="0"/>
                        <w:adjustRightInd w:val="0"/>
                        <w:ind w:left="360"/>
                        <w:rPr>
                          <w:sz w:val="18"/>
                          <w:szCs w:val="18"/>
                        </w:rPr>
                      </w:pPr>
                    </w:p>
                  </w:txbxContent>
                </v:textbox>
                <w10:wrap anchorx="margin"/>
              </v:shape>
            </w:pict>
          </mc:Fallback>
        </mc:AlternateContent>
      </w:r>
    </w:p>
    <w:p w:rsidRPr="00042984" w:rsidR="00C26823" w:rsidP="00C26823" w:rsidRDefault="00C26823" w14:paraId="1E1BF8A2" w14:textId="77777777">
      <w:pPr>
        <w:spacing w:after="200" w:line="276" w:lineRule="auto"/>
        <w:rPr>
          <w:rFonts w:ascii="Calibri" w:hAnsi="Calibri" w:eastAsia="Calibri" w:cs="Times New Roman"/>
        </w:rPr>
      </w:pPr>
      <w:r w:rsidRPr="00042984">
        <w:rPr>
          <w:b/>
          <w:noProof/>
          <w:sz w:val="32"/>
          <w:szCs w:val="32"/>
        </w:rPr>
        <mc:AlternateContent>
          <mc:Choice Requires="wps">
            <w:drawing>
              <wp:anchor distT="0" distB="0" distL="114300" distR="114300" simplePos="0" relativeHeight="251695104" behindDoc="0" locked="0" layoutInCell="1" allowOverlap="1" wp14:editId="15984928" wp14:anchorId="15CA868B">
                <wp:simplePos x="0" y="0"/>
                <wp:positionH relativeFrom="margin">
                  <wp:posOffset>460375</wp:posOffset>
                </wp:positionH>
                <wp:positionV relativeFrom="paragraph">
                  <wp:posOffset>126365</wp:posOffset>
                </wp:positionV>
                <wp:extent cx="5521325" cy="416532"/>
                <wp:effectExtent l="0" t="0" r="22225" b="22225"/>
                <wp:wrapNone/>
                <wp:docPr id="35" name="Textruta 35"/>
                <wp:cNvGraphicFramePr/>
                <a:graphic xmlns:a="http://schemas.openxmlformats.org/drawingml/2006/main">
                  <a:graphicData uri="http://schemas.microsoft.com/office/word/2010/wordprocessingShape">
                    <wps:wsp>
                      <wps:cNvSpPr txBox="1"/>
                      <wps:spPr>
                        <a:xfrm>
                          <a:off x="0" y="0"/>
                          <a:ext cx="5521325" cy="416532"/>
                        </a:xfrm>
                        <a:prstGeom prst="rect">
                          <a:avLst/>
                        </a:prstGeom>
                        <a:solidFill>
                          <a:sysClr val="window" lastClr="FFFFFF"/>
                        </a:solidFill>
                        <a:ln w="3175" cap="flat" cmpd="sng" algn="ctr">
                          <a:solidFill>
                            <a:sysClr val="windowText" lastClr="000000"/>
                          </a:solidFill>
                          <a:prstDash val="solid"/>
                          <a:miter lim="800000"/>
                        </a:ln>
                        <a:effectLst/>
                      </wps:spPr>
                      <wps:txbx>
                        <w:txbxContent>
                          <w:p w:rsidRPr="00CB2B3B" w:rsidR="00C26823" w:rsidP="00C26823" w:rsidRDefault="00C26823" w14:paraId="480FC04C" w14:textId="77777777">
                            <w:pPr>
                              <w:autoSpaceDE w:val="0"/>
                              <w:autoSpaceDN w:val="0"/>
                              <w:adjustRightInd w:val="0"/>
                              <w:spacing w:after="200" w:line="276" w:lineRule="auto"/>
                              <w:rPr>
                                <w:sz w:val="18"/>
                                <w:szCs w:val="18"/>
                              </w:rPr>
                            </w:pPr>
                            <w:r w:rsidRPr="00CB2B3B">
                              <w:rPr>
                                <w:b/>
                                <w:sz w:val="18"/>
                              </w:rPr>
                              <w:t>Utskrivningsplanering</w:t>
                            </w:r>
                            <w:r w:rsidRPr="00CB2B3B">
                              <w:rPr>
                                <w:sz w:val="18"/>
                              </w:rPr>
                              <w:t xml:space="preserve"> genomförs. Kommunen ansvarar för mötet. Slutenvården ska ge aktuell medicinsk information i början av mötet.</w:t>
                            </w:r>
                            <w:r w:rsidRPr="00CB2B3B">
                              <w:rPr>
                                <w:color w:val="000000"/>
                                <w:sz w:val="18"/>
                                <w:szCs w:val="18"/>
                              </w:rPr>
                              <w:t xml:space="preserve"/>
                            </w:r>
                            <w:r w:rsidRPr="00CB2B3B">
                              <w:rPr>
                                <w:sz w:val="18"/>
                                <w:szCs w:val="18"/>
                              </w:rPr>
                              <w:t xml:space="preserve"/>
                            </w:r>
                          </w:p>
                          <w:p w:rsidRPr="00787C37" w:rsidR="00C26823" w:rsidP="00C26823" w:rsidRDefault="00C26823" w14:paraId="1F50F31C" w14:textId="77777777"/>
                          <w:p w:rsidRPr="008C22A9" w:rsidR="00C26823" w:rsidP="00C26823" w:rsidRDefault="00C26823" w14:paraId="7F8B484B" w14:textId="7777777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5" style="position:absolute;margin-left:36.25pt;margin-top:9.95pt;width:434.75pt;height:32.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3"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" w14:anchorId="15CA868B">
                <v:textbox>
                  <w:txbxContent>
                    <w:p w:rsidRPr="00CB2B3B" w:rsidR="00C26823" w:rsidP="00C26823" w:rsidRDefault="00C26823" w14:paraId="480FC04C" w14:textId="77777777">
                      <w:pPr>
                        <w:autoSpaceDE w:val="0"/>
                        <w:autoSpaceDN w:val="0"/>
                        <w:adjustRightInd w:val="0"/>
                        <w:spacing w:after="200" w:line="276" w:lineRule="auto"/>
                        <w:rPr>
                          <w:sz w:val="18"/>
                          <w:szCs w:val="18"/>
                        </w:rPr>
                      </w:pPr>
                      <w:r w:rsidRPr="00CB2B3B">
                        <w:rPr>
                          <w:b/>
                          <w:sz w:val="18"/>
                        </w:rPr>
                        <w:t>Utskrivningsplanering</w:t>
                      </w:r>
                      <w:r w:rsidRPr="00CB2B3B">
                        <w:rPr>
                          <w:sz w:val="18"/>
                        </w:rPr>
                        <w:t xml:space="preserve"> genomförs. Kommunen ansvarar för mötet. Slutenvården ska ge aktuell medicinsk information i början av mötet.</w:t>
                      </w:r>
                      <w:r w:rsidRPr="00CB2B3B">
                        <w:rPr>
                          <w:color w:val="000000"/>
                          <w:sz w:val="18"/>
                          <w:szCs w:val="18"/>
                        </w:rPr>
                        <w:t xml:space="preserve"/>
                      </w:r>
                      <w:r w:rsidRPr="00CB2B3B">
                        <w:rPr>
                          <w:sz w:val="18"/>
                          <w:szCs w:val="18"/>
                        </w:rPr>
                        <w:t xml:space="preserve"/>
                      </w:r>
                    </w:p>
                    <w:p w:rsidRPr="00787C37" w:rsidR="00C26823" w:rsidP="00C26823" w:rsidRDefault="00C26823" w14:paraId="1F50F31C" w14:textId="77777777"/>
                    <w:p w:rsidRPr="008C22A9" w:rsidR="00C26823" w:rsidP="00C26823" w:rsidRDefault="00C26823" w14:paraId="7F8B484B" w14:textId="77777777">
                      <w:pPr>
                        <w:rPr>
                          <w:sz w:val="18"/>
                        </w:rPr>
                      </w:pPr>
                    </w:p>
                  </w:txbxContent>
                </v:textbox>
                <w10:wrap anchorx="margin"/>
              </v:shape>
            </w:pict>
          </mc:Fallback>
        </mc:AlternateContent>
      </w:r>
    </w:p>
    <w:p w:rsidRPr="00042984" w:rsidR="00C26823" w:rsidP="00C26823" w:rsidRDefault="00C26823" w14:paraId="321E2B34" w14:textId="77777777">
      <w:pPr>
        <w:spacing w:after="200" w:line="276" w:lineRule="auto"/>
        <w:rPr>
          <w:rFonts w:ascii="Calibri" w:hAnsi="Calibri" w:eastAsia="Calibri" w:cs="Times New Roman"/>
        </w:rPr>
      </w:pPr>
      <w:r w:rsidRPr="00042984">
        <w:rPr>
          <w:rFonts w:ascii="Calibri" w:hAnsi="Calibri" w:eastAsia="Calibri" w:cs="Times New Roman"/>
          <w:noProof/>
        </w:rPr>
        <mc:AlternateContent>
          <mc:Choice Requires="wps">
            <w:drawing>
              <wp:anchor distT="0" distB="0" distL="114300" distR="114300" simplePos="0" relativeHeight="251684864" behindDoc="0" locked="0" layoutInCell="1" allowOverlap="1" wp14:editId="1260A664" wp14:anchorId="0E3B4206">
                <wp:simplePos x="0" y="0"/>
                <wp:positionH relativeFrom="margin">
                  <wp:posOffset>463550</wp:posOffset>
                </wp:positionH>
                <wp:positionV relativeFrom="paragraph">
                  <wp:posOffset>276225</wp:posOffset>
                </wp:positionV>
                <wp:extent cx="5520055" cy="403860"/>
                <wp:effectExtent l="0" t="0" r="23495" b="1524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520055" cy="4038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Pr="00A35E50" w:rsidR="00C26823" w:rsidP="00C26823" w:rsidRDefault="00C26823" w14:paraId="3B69CAF1" w14:textId="77777777">
                            <w:pPr>
                              <w:shd w:val="clear" w:color="auto" w:fill="FFFFFF"/>
                              <w:autoSpaceDE w:val="0"/>
                              <w:autoSpaceDN w:val="0"/>
                              <w:adjustRightInd w:val="0"/>
                              <w:rPr>
                                <w:sz w:val="18"/>
                                <w:szCs w:val="18"/>
                              </w:rPr>
                            </w:pPr>
                            <w:r w:rsidRPr="006A5111">
                              <w:rPr>
                                <w:b/>
                                <w:sz w:val="18"/>
                                <w:szCs w:val="18"/>
                              </w:rPr>
                              <w:t>Kommunen</w:t>
                            </w:r>
                            <w:r>
                              <w:rPr>
                                <w:sz w:val="18"/>
                                <w:szCs w:val="18"/>
                              </w:rPr>
                              <w:t xml:space="preserve"> återkopplar via underlaget p</w:t>
                            </w:r>
                            <w:r w:rsidRPr="009612C3">
                              <w:rPr>
                                <w:i/>
                                <w:sz w:val="18"/>
                                <w:szCs w:val="18"/>
                              </w:rPr>
                              <w:t>atientinformation</w:t>
                            </w:r>
                            <w:r>
                              <w:rPr>
                                <w:sz w:val="18"/>
                                <w:szCs w:val="18"/>
                              </w:rPr>
                              <w:t xml:space="preserve"> i Lifecare</w:t>
                            </w:r>
                            <w:proofErr w:type="spellStart"/>
                            <w:r>
                              <w:rPr>
                                <w:sz w:val="18"/>
                                <w:szCs w:val="18"/>
                              </w:rPr>
                              <w:t/>
                            </w:r>
                            <w:proofErr w:type="spellEnd"/>
                            <w:r>
                              <w:rPr>
                                <w:sz w:val="18"/>
                                <w:szCs w:val="18"/>
                              </w:rPr>
                              <w:t xml:space="preserve"> </w:t>
                            </w:r>
                            <w:r w:rsidRPr="00794308">
                              <w:rPr>
                                <w:sz w:val="18"/>
                                <w:szCs w:val="18"/>
                              </w:rPr>
                              <w:t>resultatet av utskrivningsplaneringen,</w:t>
                            </w:r>
                            <w:r>
                              <w:rPr>
                                <w:sz w:val="18"/>
                                <w:szCs w:val="18"/>
                              </w:rPr>
                              <w:t/>
                            </w:r>
                            <w:r>
                              <w:rPr>
                                <w:sz w:val="18"/>
                                <w:szCs w:val="18"/>
                              </w:rPr>
                              <w:br/>
                            </w:r>
                            <w:r w:rsidRPr="00794308">
                              <w:rPr>
                                <w:sz w:val="18"/>
                                <w:szCs w:val="18"/>
                              </w:rPr>
                              <w:t>samt när insatser kan startas upp/hemgångsdatum.</w:t>
                            </w:r>
                            <w:r>
                              <w:rPr>
                                <w:sz w:val="18"/>
                                <w:szCs w:val="18"/>
                              </w:rPr>
                              <w:t xml:space="preserve"> </w:t>
                            </w:r>
                            <w:r>
                              <w:rPr>
                                <w:sz w:val="18"/>
                                <w:szCs w:val="18"/>
                              </w:rPr>
                              <w:br/>
                            </w:r>
                          </w:p>
                          <w:p w:rsidRPr="00787C37" w:rsidR="00C26823" w:rsidP="00C26823" w:rsidRDefault="00C26823" w14:paraId="649B4588" w14:textId="77777777">
                            <w:pPr>
                              <w:shd w:val="clear" w:color="auto" w:fill="FFFFFF"/>
                              <w:autoSpaceDE w:val="0"/>
                              <w:autoSpaceDN w:val="0"/>
                              <w:adjustRightInd w:val="0"/>
                              <w:rPr>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style="position:absolute;margin-left:36.5pt;margin-top:21.75pt;width:434.65pt;height:31.8pt;rotation:180;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" w14:anchorId="0E3B4206">
                <v:textbox inset="2.44403mm,1.222mm,2.44403mm,1.222mm">
                  <w:txbxContent>
                    <w:p w:rsidRPr="00A35E50" w:rsidR="00C26823" w:rsidP="00C26823" w:rsidRDefault="00C26823" w14:paraId="3B69CAF1" w14:textId="77777777">
                      <w:pPr>
                        <w:shd w:val="clear" w:color="auto" w:fill="FFFFFF"/>
                        <w:autoSpaceDE w:val="0"/>
                        <w:autoSpaceDN w:val="0"/>
                        <w:adjustRightInd w:val="0"/>
                        <w:rPr>
                          <w:sz w:val="18"/>
                          <w:szCs w:val="18"/>
                        </w:rPr>
                      </w:pPr>
                      <w:r w:rsidRPr="006A5111">
                        <w:rPr>
                          <w:b/>
                          <w:sz w:val="18"/>
                          <w:szCs w:val="18"/>
                        </w:rPr>
                        <w:t>Kommunen</w:t>
                      </w:r>
                      <w:r>
                        <w:rPr>
                          <w:sz w:val="18"/>
                          <w:szCs w:val="18"/>
                        </w:rPr>
                        <w:t xml:space="preserve"> återkopplar via underlaget p</w:t>
                      </w:r>
                      <w:r w:rsidRPr="009612C3">
                        <w:rPr>
                          <w:i/>
                          <w:sz w:val="18"/>
                          <w:szCs w:val="18"/>
                        </w:rPr>
                        <w:t>atientinformation</w:t>
                      </w:r>
                      <w:r>
                        <w:rPr>
                          <w:sz w:val="18"/>
                          <w:szCs w:val="18"/>
                        </w:rPr>
                        <w:t xml:space="preserve"> i Lifecare</w:t>
                      </w:r>
                      <w:proofErr w:type="spellStart"/>
                      <w:r>
                        <w:rPr>
                          <w:sz w:val="18"/>
                          <w:szCs w:val="18"/>
                        </w:rPr>
                        <w:t/>
                      </w:r>
                      <w:proofErr w:type="spellEnd"/>
                      <w:r>
                        <w:rPr>
                          <w:sz w:val="18"/>
                          <w:szCs w:val="18"/>
                        </w:rPr>
                        <w:t xml:space="preserve"> </w:t>
                      </w:r>
                      <w:r w:rsidRPr="00794308">
                        <w:rPr>
                          <w:sz w:val="18"/>
                          <w:szCs w:val="18"/>
                        </w:rPr>
                        <w:t>resultatet av utskrivningsplaneringen,</w:t>
                      </w:r>
                      <w:r>
                        <w:rPr>
                          <w:sz w:val="18"/>
                          <w:szCs w:val="18"/>
                        </w:rPr>
                        <w:t/>
                      </w:r>
                      <w:r>
                        <w:rPr>
                          <w:sz w:val="18"/>
                          <w:szCs w:val="18"/>
                        </w:rPr>
                        <w:br/>
                      </w:r>
                      <w:r w:rsidRPr="00794308">
                        <w:rPr>
                          <w:sz w:val="18"/>
                          <w:szCs w:val="18"/>
                        </w:rPr>
                        <w:t>samt när insatser kan startas upp/hemgångsdatum.</w:t>
                      </w:r>
                      <w:r>
                        <w:rPr>
                          <w:sz w:val="18"/>
                          <w:szCs w:val="18"/>
                        </w:rPr>
                        <w:t xml:space="preserve"> </w:t>
                      </w:r>
                      <w:r>
                        <w:rPr>
                          <w:sz w:val="18"/>
                          <w:szCs w:val="18"/>
                        </w:rPr>
                        <w:br/>
                      </w:r>
                    </w:p>
                    <w:p w:rsidRPr="00787C37" w:rsidR="00C26823" w:rsidP="00C26823" w:rsidRDefault="00C26823" w14:paraId="649B4588" w14:textId="77777777">
                      <w:pPr>
                        <w:shd w:val="clear" w:color="auto" w:fill="FFFFFF"/>
                        <w:autoSpaceDE w:val="0"/>
                        <w:autoSpaceDN w:val="0"/>
                        <w:adjustRightInd w:val="0"/>
                        <w:rPr>
                          <w:sz w:val="18"/>
                          <w:szCs w:val="18"/>
                        </w:rPr>
                      </w:pPr>
                    </w:p>
                  </w:txbxContent>
                </v:textbox>
                <w10:wrap anchorx="margin"/>
              </v:shape>
            </w:pict>
          </mc:Fallback>
        </mc:AlternateContent>
      </w:r>
    </w:p>
    <w:p w:rsidRPr="00042984" w:rsidR="00C26823" w:rsidP="00C26823" w:rsidRDefault="00C26823" w14:paraId="4A6C4740" w14:textId="77777777">
      <w:pPr>
        <w:autoSpaceDE w:val="0"/>
        <w:autoSpaceDN w:val="0"/>
        <w:adjustRightInd w:val="0"/>
        <w:spacing w:after="200" w:line="276" w:lineRule="auto"/>
        <w:rPr>
          <w:rFonts w:ascii="Calibri" w:hAnsi="Calibri" w:eastAsia="Calibri" w:cs="Times New Roman"/>
          <w:b/>
          <w:sz w:val="32"/>
          <w:szCs w:val="32"/>
          <w:highlight w:val="yellow"/>
        </w:rPr>
      </w:pPr>
    </w:p>
    <w:p w:rsidRPr="00042984" w:rsidR="00C26823" w:rsidP="00C26823" w:rsidRDefault="00C26823" w14:paraId="36F64887" w14:textId="77777777">
      <w:pPr>
        <w:autoSpaceDE w:val="0"/>
        <w:autoSpaceDN w:val="0"/>
        <w:adjustRightInd w:val="0"/>
        <w:spacing w:after="200" w:line="276" w:lineRule="auto"/>
        <w:rPr>
          <w:rFonts w:ascii="Calibri" w:hAnsi="Calibri" w:eastAsia="Calibri" w:cs="Times New Roman"/>
          <w:b/>
          <w:sz w:val="32"/>
          <w:szCs w:val="32"/>
          <w:highlight w:val="yellow"/>
        </w:rPr>
      </w:pPr>
      <w:r w:rsidRPr="00042984">
        <w:rPr>
          <w:rFonts w:ascii="Calibri" w:hAnsi="Calibri" w:eastAsia="Calibri" w:cs="Times New Roman"/>
          <w:noProof/>
        </w:rPr>
        <mc:AlternateContent>
          <mc:Choice Requires="wps">
            <w:drawing>
              <wp:anchor distT="0" distB="0" distL="114300" distR="114300" simplePos="0" relativeHeight="251693056" behindDoc="0" locked="0" layoutInCell="1" allowOverlap="1" wp14:editId="33C6EC72" wp14:anchorId="20DC0560">
                <wp:simplePos x="0" y="0"/>
                <wp:positionH relativeFrom="margin">
                  <wp:posOffset>458470</wp:posOffset>
                </wp:positionH>
                <wp:positionV relativeFrom="paragraph">
                  <wp:posOffset>374015</wp:posOffset>
                </wp:positionV>
                <wp:extent cx="5521325" cy="755650"/>
                <wp:effectExtent l="0" t="0" r="22225" b="2540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7556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Pr="006D2812" w:rsidR="00C26823" w:rsidP="00C26823" w:rsidRDefault="00C26823" w14:paraId="0384F35E" w14:textId="77777777">
                            <w:pPr>
                              <w:tabs>
                                <w:tab w:val="num" w:pos="720"/>
                              </w:tabs>
                              <w:ind w:right="-283"/>
                              <w:contextualSpacing/>
                              <w:rPr>
                                <w:rFonts w:eastAsia="Calibri" w:cs="Times New Roman"/>
                                <w:b/>
                                <w:sz w:val="18"/>
                                <w:szCs w:val="18"/>
                              </w:rPr>
                            </w:pPr>
                            <w:r w:rsidRPr="006D2812">
                              <w:rPr>
                                <w:rFonts w:eastAsia="Calibri" w:cs="Times New Roman"/>
                                <w:b/>
                                <w:bCs/>
                                <w:sz w:val="18"/>
                                <w:szCs w:val="18"/>
                              </w:rPr>
                              <w:t>Kommunen</w:t>
                            </w:r>
                            <w:r w:rsidRPr="006D2812">
                              <w:rPr>
                                <w:rFonts w:eastAsia="Calibri" w:cs="Times New Roman"/>
                                <w:sz w:val="18"/>
                                <w:szCs w:val="18"/>
                              </w:rPr>
                              <w:t xml:space="preserve"> skickar ett </w:t>
                            </w:r>
                            <w:r w:rsidRPr="006D2812">
                              <w:rPr>
                                <w:rFonts w:eastAsia="Calibri" w:cs="Times New Roman"/>
                                <w:i/>
                                <w:sz w:val="18"/>
                                <w:szCs w:val="18"/>
                              </w:rPr>
                              <w:t>generellt meddelande/meddelande utanför vårdtillfälle</w:t>
                            </w:r>
                            <w:r w:rsidRPr="006D2812">
                              <w:rPr>
                                <w:rFonts w:eastAsia="Calibri" w:cs="Times New Roman"/>
                                <w:sz w:val="18"/>
                                <w:szCs w:val="18"/>
                              </w:rPr>
                              <w:t xml:space="preserve"> till närsjukvården/psykiatrisk öppenvård för kallelse till SIP utifrån beskrivna målgrupper med information om vilka funktioner som bör delta.</w:t>
                            </w:r>
                            <w:r w:rsidRPr="006D2812">
                              <w:rPr>
                                <w:rFonts w:eastAsia="Calibri" w:cs="Times New Roman"/>
                                <w:sz w:val="18"/>
                                <w:szCs w:val="18"/>
                              </w:rPr>
                              <w:br/>
                            </w:r>
                            <w:r w:rsidRPr="00C7527E">
                              <w:rPr>
                                <w:rFonts w:eastAsia="Calibri" w:cs="Times New Roman"/>
                                <w:b/>
                                <w:bCs/>
                                <w:sz w:val="18"/>
                                <w:szCs w:val="18"/>
                              </w:rPr>
                              <w:t>Närsjukvården/psykiatrisk öppenvård</w:t>
                            </w:r>
                            <w:r w:rsidRPr="006D2812">
                              <w:rPr>
                                <w:rFonts w:eastAsia="Calibri" w:cs="Times New Roman"/>
                                <w:sz w:val="18"/>
                                <w:szCs w:val="18"/>
                              </w:rPr>
                              <w:t xml:space="preserve"> skickar </w:t>
                            </w:r>
                            <w:r w:rsidRPr="006D2812">
                              <w:rPr>
                                <w:rFonts w:eastAsia="Calibri" w:cs="Times New Roman"/>
                                <w:i/>
                                <w:iCs/>
                                <w:sz w:val="18"/>
                                <w:szCs w:val="18"/>
                              </w:rPr>
                              <w:t>kallelse till SIP i anslutning till utskrivning för möte efter utskrivning.</w:t>
                            </w:r>
                          </w:p>
                          <w:p w:rsidRPr="00042984" w:rsidR="00C26823" w:rsidP="00C26823" w:rsidRDefault="00C26823" w14:paraId="1E7914D3" w14:textId="77777777">
                            <w:pPr>
                              <w:autoSpaceDE w:val="0"/>
                              <w:autoSpaceDN w:val="0"/>
                              <w:adjustRightInd w:val="0"/>
                              <w:rPr>
                                <w:rFonts w:cs="Calibri"/>
                                <w:b/>
                                <w:sz w:val="20"/>
                              </w:rPr>
                            </w:pP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65" style="position:absolute;margin-left:36.1pt;margin-top:29.45pt;width:434.75pt;height:5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" w14:anchorId="20DC0560">
                <v:textbox inset="2.44403mm,1.222mm,2.44403mm,1.222mm">
                  <w:txbxContent>
                    <w:p w:rsidRPr="006D2812" w:rsidR="00C26823" w:rsidP="00C26823" w:rsidRDefault="00C26823" w14:paraId="0384F35E" w14:textId="77777777">
                      <w:pPr>
                        <w:tabs>
                          <w:tab w:val="num" w:pos="720"/>
                        </w:tabs>
                        <w:ind w:right="-283"/>
                        <w:contextualSpacing/>
                        <w:rPr>
                          <w:rFonts w:eastAsia="Calibri" w:cs="Times New Roman"/>
                          <w:b/>
                          <w:sz w:val="18"/>
                          <w:szCs w:val="18"/>
                        </w:rPr>
                      </w:pPr>
                      <w:r w:rsidRPr="006D2812">
                        <w:rPr>
                          <w:rFonts w:eastAsia="Calibri" w:cs="Times New Roman"/>
                          <w:b/>
                          <w:bCs/>
                          <w:sz w:val="18"/>
                          <w:szCs w:val="18"/>
                        </w:rPr>
                        <w:t>Kommunen</w:t>
                      </w:r>
                      <w:r w:rsidRPr="006D2812">
                        <w:rPr>
                          <w:rFonts w:eastAsia="Calibri" w:cs="Times New Roman"/>
                          <w:sz w:val="18"/>
                          <w:szCs w:val="18"/>
                        </w:rPr>
                        <w:t xml:space="preserve"> skickar ett </w:t>
                      </w:r>
                      <w:r w:rsidRPr="006D2812">
                        <w:rPr>
                          <w:rFonts w:eastAsia="Calibri" w:cs="Times New Roman"/>
                          <w:i/>
                          <w:sz w:val="18"/>
                          <w:szCs w:val="18"/>
                        </w:rPr>
                        <w:t>generellt meddelande/meddelande utanför vårdtillfälle</w:t>
                      </w:r>
                      <w:r w:rsidRPr="006D2812">
                        <w:rPr>
                          <w:rFonts w:eastAsia="Calibri" w:cs="Times New Roman"/>
                          <w:sz w:val="18"/>
                          <w:szCs w:val="18"/>
                        </w:rPr>
                        <w:t xml:space="preserve"> till närsjukvården/psykiatrisk öppenvård för kallelse till SIP utifrån beskrivna målgrupper med information om vilka funktioner som bör delta.</w:t>
                      </w:r>
                      <w:r w:rsidRPr="006D2812">
                        <w:rPr>
                          <w:rFonts w:eastAsia="Calibri" w:cs="Times New Roman"/>
                          <w:sz w:val="18"/>
                          <w:szCs w:val="18"/>
                        </w:rPr>
                        <w:br/>
                      </w:r>
                      <w:r w:rsidRPr="00C7527E">
                        <w:rPr>
                          <w:rFonts w:eastAsia="Calibri" w:cs="Times New Roman"/>
                          <w:b/>
                          <w:bCs/>
                          <w:sz w:val="18"/>
                          <w:szCs w:val="18"/>
                        </w:rPr>
                        <w:t>Närsjukvården/psykiatrisk öppenvård</w:t>
                      </w:r>
                      <w:r w:rsidRPr="006D2812">
                        <w:rPr>
                          <w:rFonts w:eastAsia="Calibri" w:cs="Times New Roman"/>
                          <w:sz w:val="18"/>
                          <w:szCs w:val="18"/>
                        </w:rPr>
                        <w:t xml:space="preserve"> skickar </w:t>
                      </w:r>
                      <w:r w:rsidRPr="006D2812">
                        <w:rPr>
                          <w:rFonts w:eastAsia="Calibri" w:cs="Times New Roman"/>
                          <w:i/>
                          <w:iCs/>
                          <w:sz w:val="18"/>
                          <w:szCs w:val="18"/>
                        </w:rPr>
                        <w:t>kallelse till SIP i anslutning till utskrivning för möte efter utskrivning.</w:t>
                      </w:r>
                    </w:p>
                    <w:p w:rsidRPr="00042984" w:rsidR="00C26823" w:rsidP="00C26823" w:rsidRDefault="00C26823" w14:paraId="1E7914D3" w14:textId="77777777">
                      <w:pPr>
                        <w:autoSpaceDE w:val="0"/>
                        <w:autoSpaceDN w:val="0"/>
                        <w:adjustRightInd w:val="0"/>
                        <w:rPr>
                          <w:rFonts w:cs="Calibri"/>
                          <w:b/>
                          <w:sz w:val="20"/>
                        </w:rPr>
                      </w:pPr>
                    </w:p>
                  </w:txbxContent>
                </v:textbox>
                <w10:wrap anchorx="margin"/>
              </v:shape>
            </w:pict>
          </mc:Fallback>
        </mc:AlternateContent>
      </w:r>
      <w:r w:rsidRPr="00042984">
        <w:rPr>
          <w:rFonts w:ascii="Calibri" w:hAnsi="Calibri" w:eastAsia="Calibri" w:cs="Times New Roman"/>
          <w:b/>
          <w:noProof/>
          <w:sz w:val="32"/>
          <w:szCs w:val="32"/>
        </w:rPr>
        <mc:AlternateContent>
          <mc:Choice Requires="wps">
            <w:drawing>
              <wp:anchor distT="0" distB="0" distL="114300" distR="114300" simplePos="0" relativeHeight="251688960" behindDoc="0" locked="0" layoutInCell="1" allowOverlap="1" wp14:editId="7EA7C519" wp14:anchorId="7169B092">
                <wp:simplePos x="0" y="0"/>
                <wp:positionH relativeFrom="margin">
                  <wp:posOffset>477403</wp:posOffset>
                </wp:positionH>
                <wp:positionV relativeFrom="paragraph">
                  <wp:posOffset>2696</wp:posOffset>
                </wp:positionV>
                <wp:extent cx="5506798" cy="337820"/>
                <wp:effectExtent l="0" t="0" r="17780" b="24130"/>
                <wp:wrapNone/>
                <wp:docPr id="29824" name="Rektangel 29824"/>
                <wp:cNvGraphicFramePr/>
                <a:graphic xmlns:a="http://schemas.openxmlformats.org/drawingml/2006/main">
                  <a:graphicData uri="http://schemas.microsoft.com/office/word/2010/wordprocessingShape">
                    <wps:wsp>
                      <wps:cNvSpPr/>
                      <wps:spPr>
                        <a:xfrm>
                          <a:off x="0" y="0"/>
                          <a:ext cx="5506798" cy="337820"/>
                        </a:xfrm>
                        <a:prstGeom prst="rect">
                          <a:avLst/>
                        </a:prstGeom>
                        <a:solidFill>
                          <a:sysClr val="window" lastClr="FFFFFF"/>
                        </a:solidFill>
                        <a:ln w="3175" cap="flat" cmpd="sng" algn="ctr">
                          <a:solidFill>
                            <a:sysClr val="windowText" lastClr="000000"/>
                          </a:solidFill>
                          <a:prstDash val="solid"/>
                          <a:miter lim="800000"/>
                        </a:ln>
                        <a:effectLst/>
                      </wps:spPr>
                      <wps:txbx>
                        <w:txbxContent>
                          <w:p w:rsidRPr="00D70E52" w:rsidR="00C26823" w:rsidP="00C26823" w:rsidRDefault="00C26823" w14:paraId="4AEFE460" w14:textId="77777777">
                            <w:pPr>
                              <w:rPr>
                                <w:sz w:val="18"/>
                                <w:szCs w:val="18"/>
                              </w:rPr>
                            </w:pPr>
                            <w:r w:rsidRPr="00D70E52">
                              <w:rPr>
                                <w:sz w:val="18"/>
                                <w:szCs w:val="18"/>
                              </w:rPr>
                              <w:t xml:space="preserve">Punkterna i </w:t>
                            </w:r>
                            <w:r>
                              <w:rPr>
                                <w:b/>
                                <w:i/>
                                <w:sz w:val="18"/>
                                <w:szCs w:val="18"/>
                              </w:rPr>
                              <w:t>hemgångsklar</w:t>
                            </w:r>
                            <w:r w:rsidRPr="009B7DBD">
                              <w:rPr>
                                <w:b/>
                                <w:i/>
                                <w:sz w:val="18"/>
                                <w:szCs w:val="18"/>
                              </w:rPr>
                              <w:t/>
                            </w:r>
                            <w:r w:rsidRPr="00D70E52">
                              <w:rPr>
                                <w:sz w:val="18"/>
                                <w:szCs w:val="18"/>
                              </w:rPr>
                              <w:t xml:space="preserve"> </w:t>
                            </w:r>
                            <w:r>
                              <w:rPr>
                                <w:sz w:val="18"/>
                                <w:szCs w:val="18"/>
                              </w:rPr>
                              <w:t>säkerställs/uppfylls i dialog med patient och mottagande parter.</w:t>
                            </w:r>
                            <w:r w:rsidRPr="00D70E52">
                              <w:rPr>
                                <w:sz w:val="18"/>
                                <w:szCs w:val="18"/>
                              </w:rPr>
                              <w:t xml:space="preserve"/>
                            </w:r>
                            <w:r>
                              <w:rPr>
                                <w:sz w:val="18"/>
                                <w:szCs w:val="18"/>
                              </w:rPr>
                              <w:t/>
                            </w:r>
                            <w:r w:rsidRPr="00D70E52">
                              <w:rPr>
                                <w:sz w:val="18"/>
                                <w:szCs w:val="18"/>
                              </w:rPr>
                              <w:t xml:space="preserve"/>
                            </w:r>
                            <w:r>
                              <w:rPr>
                                <w:sz w:val="18"/>
                                <w:szCs w:val="18"/>
                              </w:rPr>
                              <w:t/>
                            </w:r>
                          </w:p>
                          <w:p w:rsidRPr="00C22583" w:rsidR="00C26823" w:rsidP="00C26823" w:rsidRDefault="00C26823" w14:paraId="70191A14" w14:textId="77777777">
                            <w:pPr>
                              <w:rPr>
                                <w:rFonts w:ascii="Calibri" w:hAnsi="Calibri" w:cs="Calibri"/>
                                <w:sz w:val="18"/>
                                <w:szCs w:val="18"/>
                              </w:rPr>
                            </w:pPr>
                            <w:r w:rsidRPr="00C22583">
                              <w:rPr>
                                <w:sz w:val="18"/>
                                <w:szCs w:val="18"/>
                              </w:rPr>
                              <w:br/>
                            </w:r>
                          </w:p>
                          <w:p w:rsidRPr="004732B5" w:rsidR="00C26823" w:rsidP="00C26823" w:rsidRDefault="00C26823" w14:paraId="0E0A5DFD" w14:textId="77777777">
                            <w:pPr>
                              <w:autoSpaceDE w:val="0"/>
                              <w:autoSpaceDN w:val="0"/>
                              <w:adjustRightInd w:val="0"/>
                              <w:spacing w:after="120"/>
                              <w:rPr>
                                <w:strike/>
                                <w:color w:val="FF0000"/>
                                <w:sz w:val="18"/>
                                <w:szCs w:val="18"/>
                              </w:rPr>
                            </w:pPr>
                          </w:p>
                          <w:p w:rsidRPr="004732B5" w:rsidR="00C26823" w:rsidP="00C26823" w:rsidRDefault="00C26823" w14:paraId="3EC47BF7" w14:textId="7777777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9824" style="position:absolute;margin-left:37.6pt;margin-top:.2pt;width:433.6pt;height:26.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66" fillcolor="window" strokecolor="windowText"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" w14:anchorId="7169B092">
                <v:textbox>
                  <w:txbxContent>
                    <w:p w:rsidRPr="00D70E52" w:rsidR="00C26823" w:rsidP="00C26823" w:rsidRDefault="00C26823" w14:paraId="4AEFE460" w14:textId="77777777">
                      <w:pPr>
                        <w:rPr>
                          <w:sz w:val="18"/>
                          <w:szCs w:val="18"/>
                        </w:rPr>
                      </w:pPr>
                      <w:r w:rsidRPr="00D70E52">
                        <w:rPr>
                          <w:sz w:val="18"/>
                          <w:szCs w:val="18"/>
                        </w:rPr>
                        <w:t xml:space="preserve">Punkterna i </w:t>
                      </w:r>
                      <w:r>
                        <w:rPr>
                          <w:b/>
                          <w:i/>
                          <w:sz w:val="18"/>
                          <w:szCs w:val="18"/>
                        </w:rPr>
                        <w:t>hemgångsklar</w:t>
                      </w:r>
                      <w:r w:rsidRPr="009B7DBD">
                        <w:rPr>
                          <w:b/>
                          <w:i/>
                          <w:sz w:val="18"/>
                          <w:szCs w:val="18"/>
                        </w:rPr>
                        <w:t/>
                      </w:r>
                      <w:r w:rsidRPr="00D70E52">
                        <w:rPr>
                          <w:sz w:val="18"/>
                          <w:szCs w:val="18"/>
                        </w:rPr>
                        <w:t xml:space="preserve"> </w:t>
                      </w:r>
                      <w:r>
                        <w:rPr>
                          <w:sz w:val="18"/>
                          <w:szCs w:val="18"/>
                        </w:rPr>
                        <w:t>säkerställs/uppfylls i dialog med patient och mottagande parter.</w:t>
                      </w:r>
                      <w:r w:rsidRPr="00D70E52">
                        <w:rPr>
                          <w:sz w:val="18"/>
                          <w:szCs w:val="18"/>
                        </w:rPr>
                        <w:t xml:space="preserve"/>
                      </w:r>
                      <w:r>
                        <w:rPr>
                          <w:sz w:val="18"/>
                          <w:szCs w:val="18"/>
                        </w:rPr>
                        <w:t/>
                      </w:r>
                      <w:r w:rsidRPr="00D70E52">
                        <w:rPr>
                          <w:sz w:val="18"/>
                          <w:szCs w:val="18"/>
                        </w:rPr>
                        <w:t xml:space="preserve"/>
                      </w:r>
                      <w:r>
                        <w:rPr>
                          <w:sz w:val="18"/>
                          <w:szCs w:val="18"/>
                        </w:rPr>
                        <w:t/>
                      </w:r>
                    </w:p>
                    <w:p w:rsidRPr="00C22583" w:rsidR="00C26823" w:rsidP="00C26823" w:rsidRDefault="00C26823" w14:paraId="70191A14" w14:textId="77777777">
                      <w:pPr>
                        <w:rPr>
                          <w:rFonts w:ascii="Calibri" w:hAnsi="Calibri" w:cs="Calibri"/>
                          <w:sz w:val="18"/>
                          <w:szCs w:val="18"/>
                        </w:rPr>
                      </w:pPr>
                      <w:r w:rsidRPr="00C22583">
                        <w:rPr>
                          <w:sz w:val="18"/>
                          <w:szCs w:val="18"/>
                        </w:rPr>
                        <w:br/>
                      </w:r>
                    </w:p>
                    <w:p w:rsidRPr="004732B5" w:rsidR="00C26823" w:rsidP="00C26823" w:rsidRDefault="00C26823" w14:paraId="0E0A5DFD" w14:textId="77777777">
                      <w:pPr>
                        <w:autoSpaceDE w:val="0"/>
                        <w:autoSpaceDN w:val="0"/>
                        <w:adjustRightInd w:val="0"/>
                        <w:spacing w:after="120"/>
                        <w:rPr>
                          <w:strike/>
                          <w:color w:val="FF0000"/>
                          <w:sz w:val="18"/>
                          <w:szCs w:val="18"/>
                        </w:rPr>
                      </w:pPr>
                    </w:p>
                    <w:p w:rsidRPr="004732B5" w:rsidR="00C26823" w:rsidP="00C26823" w:rsidRDefault="00C26823" w14:paraId="3EC47BF7" w14:textId="77777777">
                      <w:pPr>
                        <w:jc w:val="center"/>
                        <w:rPr>
                          <w:sz w:val="18"/>
                          <w:szCs w:val="18"/>
                        </w:rPr>
                      </w:pPr>
                    </w:p>
                  </w:txbxContent>
                </v:textbox>
                <w10:wrap anchorx="margin"/>
              </v:rect>
            </w:pict>
          </mc:Fallback>
        </mc:AlternateContent>
      </w:r>
    </w:p>
    <w:p w:rsidRPr="00042984" w:rsidR="00C26823" w:rsidP="00C26823" w:rsidRDefault="00C26823" w14:paraId="21493A90" w14:textId="77777777">
      <w:pPr>
        <w:spacing w:after="200" w:line="276" w:lineRule="auto"/>
        <w:ind w:left="360"/>
        <w:rPr>
          <w:rFonts w:ascii="Calibri" w:hAnsi="Calibri" w:eastAsia="Calibri" w:cs="Times New Roman"/>
          <w:b/>
          <w:sz w:val="32"/>
          <w:szCs w:val="32"/>
          <w:highlight w:val="yellow"/>
        </w:rPr>
      </w:pPr>
    </w:p>
    <w:p w:rsidRPr="00042984" w:rsidR="00C26823" w:rsidP="00C26823" w:rsidRDefault="00C26823" w14:paraId="11585FC9" w14:textId="77777777">
      <w:pPr>
        <w:spacing w:after="200" w:line="276" w:lineRule="auto"/>
        <w:ind w:left="360"/>
        <w:rPr>
          <w:rFonts w:ascii="Calibri" w:hAnsi="Calibri" w:eastAsia="Calibri" w:cs="Times New Roman"/>
          <w:b/>
          <w:sz w:val="32"/>
          <w:szCs w:val="32"/>
          <w:highlight w:val="yellow"/>
        </w:rPr>
      </w:pPr>
      <w:r w:rsidRPr="00042984">
        <w:rPr>
          <w:rFonts w:ascii="Calibri" w:hAnsi="Calibri" w:eastAsia="Calibri" w:cs="Times New Roman"/>
          <w:noProof/>
        </w:rPr>
        <mc:AlternateContent>
          <mc:Choice Requires="wps">
            <w:drawing>
              <wp:anchor distT="0" distB="0" distL="114300" distR="114300" simplePos="0" relativeHeight="251701248" behindDoc="0" locked="0" layoutInCell="1" allowOverlap="1" wp14:editId="37C87A36" wp14:anchorId="05415E3A">
                <wp:simplePos x="0" y="0"/>
                <wp:positionH relativeFrom="margin">
                  <wp:posOffset>1177290</wp:posOffset>
                </wp:positionH>
                <wp:positionV relativeFrom="paragraph">
                  <wp:posOffset>350520</wp:posOffset>
                </wp:positionV>
                <wp:extent cx="4826442" cy="540688"/>
                <wp:effectExtent l="0" t="0" r="12700" b="1206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540688"/>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C26823" w:rsidP="00C26823" w:rsidRDefault="00C26823" w14:paraId="7FB4281D" w14:textId="77777777">
                            <w:pPr>
                              <w:autoSpaceDE w:val="0"/>
                              <w:autoSpaceDN w:val="0"/>
                              <w:adjustRightInd w:val="0"/>
                              <w:rPr>
                                <w:sz w:val="18"/>
                                <w:szCs w:val="18"/>
                              </w:rPr>
                            </w:pPr>
                            <w:r w:rsidRPr="00E464EC">
                              <w:rPr>
                                <w:b/>
                                <w:i/>
                                <w:sz w:val="18"/>
                                <w:szCs w:val="18"/>
                              </w:rPr>
                              <w:t>Utskrivningsmeddelande</w:t>
                            </w:r>
                            <w:r w:rsidRPr="00787C37">
                              <w:rPr>
                                <w:b/>
                                <w:sz w:val="18"/>
                                <w:szCs w:val="18"/>
                              </w:rPr>
                              <w:t xml:space="preserve"> </w:t>
                            </w:r>
                            <w:r w:rsidRPr="00787C37">
                              <w:rPr>
                                <w:sz w:val="18"/>
                                <w:szCs w:val="18"/>
                              </w:rPr>
                              <w:t xml:space="preserve">sänds samma dag som patienten skrivs ut.  </w:t>
                            </w:r>
                            <w:r>
                              <w:rPr>
                                <w:sz w:val="18"/>
                                <w:szCs w:val="18"/>
                              </w:rPr>
                              <w:t xml:space="preserve"/>
                            </w:r>
                            <w:r w:rsidRPr="00787C37">
                              <w:rPr>
                                <w:sz w:val="18"/>
                                <w:szCs w:val="18"/>
                              </w:rPr>
                              <w:t xml:space="preserve"/>
                            </w:r>
                            <w:r>
                              <w:rPr>
                                <w:sz w:val="18"/>
                                <w:szCs w:val="18"/>
                              </w:rPr>
                              <w:t xml:space="preserve"> </w:t>
                            </w:r>
                          </w:p>
                          <w:p w:rsidRPr="00787C37" w:rsidR="00C26823" w:rsidP="00C26823" w:rsidRDefault="00C26823" w14:paraId="3D73CDEE" w14:textId="77777777">
                            <w:pPr>
                              <w:autoSpaceDE w:val="0"/>
                              <w:autoSpaceDN w:val="0"/>
                              <w:adjustRightInd w:val="0"/>
                              <w:rPr>
                                <w:sz w:val="18"/>
                                <w:szCs w:val="18"/>
                              </w:rPr>
                            </w:pPr>
                            <w:r>
                              <w:rPr>
                                <w:sz w:val="18"/>
                                <w:szCs w:val="18"/>
                              </w:rPr>
                              <w:t xml:space="preserve">Avbruten planering respektive om patient avlidit registreras i Lifecare.  </w:t>
                            </w:r>
                            <w:r w:rsidRPr="00787C37">
                              <w:rPr>
                                <w:sz w:val="18"/>
                                <w:szCs w:val="18"/>
                              </w:rPr>
                              <w:t xml:space="preserve"/>
                            </w:r>
                            <w:r>
                              <w:rPr>
                                <w:sz w:val="18"/>
                                <w:szCs w:val="18"/>
                              </w:rPr>
                              <w:t/>
                            </w:r>
                            <w:r w:rsidRPr="00787C37">
                              <w:rPr>
                                <w:sz w:val="18"/>
                                <w:szCs w:val="18"/>
                              </w:rPr>
                              <w:t xml:space="preserve"/>
                            </w:r>
                            <w:r>
                              <w:rPr>
                                <w:sz w:val="18"/>
                                <w:szCs w:val="18"/>
                              </w:rPr>
                              <w:t/>
                            </w:r>
                            <w:r w:rsidRPr="00787C37">
                              <w:rPr>
                                <w:sz w:val="18"/>
                                <w:szCs w:val="18"/>
                              </w:rPr>
                              <w:t xml:space="preserve"/>
                            </w:r>
                            <w:r>
                              <w:rPr>
                                <w:sz w:val="18"/>
                                <w:szCs w:val="18"/>
                              </w:rPr>
                              <w:t/>
                            </w:r>
                            <w:r w:rsidRPr="00787C37">
                              <w:rPr>
                                <w:sz w:val="18"/>
                                <w:szCs w:val="18"/>
                              </w:rPr>
                              <w:t xml:space="preserve"/>
                            </w:r>
                            <w:proofErr w:type="spellStart"/>
                            <w:r w:rsidRPr="00787C37">
                              <w:rPr>
                                <w:sz w:val="18"/>
                                <w:szCs w:val="18"/>
                              </w:rPr>
                              <w:t/>
                            </w:r>
                            <w:proofErr w:type="spellEnd"/>
                            <w:r w:rsidRPr="00787C37">
                              <w:rPr>
                                <w:sz w:val="18"/>
                                <w:szCs w:val="18"/>
                              </w:rPr>
                              <w:t xml:space="preserve"/>
                            </w:r>
                          </w:p>
                          <w:p w:rsidRPr="00787C37" w:rsidR="00C26823" w:rsidP="00C26823" w:rsidRDefault="00C26823" w14:paraId="1EB004CC" w14:textId="77777777">
                            <w:pPr>
                              <w:autoSpaceDE w:val="0"/>
                              <w:autoSpaceDN w:val="0"/>
                              <w:adjustRightInd w:val="0"/>
                              <w:rPr>
                                <w:b/>
                                <w:sz w:val="23"/>
                              </w:rPr>
                            </w:pPr>
                            <w:r w:rsidRPr="00787C37">
                              <w:rPr>
                                <w:sz w:val="23"/>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67" style="position:absolute;left:0;text-align:left;margin-left:92.7pt;margin-top:27.6pt;width:380.05pt;height:42.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" w14:anchorId="05415E3A">
                <v:textbox inset="2.44403mm,1.222mm,2.44403mm,1.222mm">
                  <w:txbxContent>
                    <w:p w:rsidR="00C26823" w:rsidP="00C26823" w:rsidRDefault="00C26823" w14:paraId="7FB4281D" w14:textId="77777777">
                      <w:pPr>
                        <w:autoSpaceDE w:val="0"/>
                        <w:autoSpaceDN w:val="0"/>
                        <w:adjustRightInd w:val="0"/>
                        <w:rPr>
                          <w:sz w:val="18"/>
                          <w:szCs w:val="18"/>
                        </w:rPr>
                      </w:pPr>
                      <w:r w:rsidRPr="00E464EC">
                        <w:rPr>
                          <w:b/>
                          <w:i/>
                          <w:sz w:val="18"/>
                          <w:szCs w:val="18"/>
                        </w:rPr>
                        <w:t>Utskrivningsmeddelande</w:t>
                      </w:r>
                      <w:r w:rsidRPr="00787C37">
                        <w:rPr>
                          <w:b/>
                          <w:sz w:val="18"/>
                          <w:szCs w:val="18"/>
                        </w:rPr>
                        <w:t xml:space="preserve"> </w:t>
                      </w:r>
                      <w:r w:rsidRPr="00787C37">
                        <w:rPr>
                          <w:sz w:val="18"/>
                          <w:szCs w:val="18"/>
                        </w:rPr>
                        <w:t xml:space="preserve">sänds samma dag som patienten skrivs ut.  </w:t>
                      </w:r>
                      <w:r>
                        <w:rPr>
                          <w:sz w:val="18"/>
                          <w:szCs w:val="18"/>
                        </w:rPr>
                        <w:t xml:space="preserve"/>
                      </w:r>
                      <w:r w:rsidRPr="00787C37">
                        <w:rPr>
                          <w:sz w:val="18"/>
                          <w:szCs w:val="18"/>
                        </w:rPr>
                        <w:t xml:space="preserve"/>
                      </w:r>
                      <w:r>
                        <w:rPr>
                          <w:sz w:val="18"/>
                          <w:szCs w:val="18"/>
                        </w:rPr>
                        <w:t xml:space="preserve"> </w:t>
                      </w:r>
                    </w:p>
                    <w:p w:rsidRPr="00787C37" w:rsidR="00C26823" w:rsidP="00C26823" w:rsidRDefault="00C26823" w14:paraId="3D73CDEE" w14:textId="77777777">
                      <w:pPr>
                        <w:autoSpaceDE w:val="0"/>
                        <w:autoSpaceDN w:val="0"/>
                        <w:adjustRightInd w:val="0"/>
                        <w:rPr>
                          <w:sz w:val="18"/>
                          <w:szCs w:val="18"/>
                        </w:rPr>
                      </w:pPr>
                      <w:r>
                        <w:rPr>
                          <w:sz w:val="18"/>
                          <w:szCs w:val="18"/>
                        </w:rPr>
                        <w:t xml:space="preserve">Avbruten planering respektive om patient avlidit registreras i Lifecare.  </w:t>
                      </w:r>
                      <w:r w:rsidRPr="00787C37">
                        <w:rPr>
                          <w:sz w:val="18"/>
                          <w:szCs w:val="18"/>
                        </w:rPr>
                        <w:t xml:space="preserve"/>
                      </w:r>
                      <w:r>
                        <w:rPr>
                          <w:sz w:val="18"/>
                          <w:szCs w:val="18"/>
                        </w:rPr>
                        <w:t/>
                      </w:r>
                      <w:r w:rsidRPr="00787C37">
                        <w:rPr>
                          <w:sz w:val="18"/>
                          <w:szCs w:val="18"/>
                        </w:rPr>
                        <w:t xml:space="preserve"/>
                      </w:r>
                      <w:r>
                        <w:rPr>
                          <w:sz w:val="18"/>
                          <w:szCs w:val="18"/>
                        </w:rPr>
                        <w:t/>
                      </w:r>
                      <w:r w:rsidRPr="00787C37">
                        <w:rPr>
                          <w:sz w:val="18"/>
                          <w:szCs w:val="18"/>
                        </w:rPr>
                        <w:t xml:space="preserve"/>
                      </w:r>
                      <w:r>
                        <w:rPr>
                          <w:sz w:val="18"/>
                          <w:szCs w:val="18"/>
                        </w:rPr>
                        <w:t/>
                      </w:r>
                      <w:r w:rsidRPr="00787C37">
                        <w:rPr>
                          <w:sz w:val="18"/>
                          <w:szCs w:val="18"/>
                        </w:rPr>
                        <w:t xml:space="preserve"/>
                      </w:r>
                      <w:proofErr w:type="spellStart"/>
                      <w:r w:rsidRPr="00787C37">
                        <w:rPr>
                          <w:sz w:val="18"/>
                          <w:szCs w:val="18"/>
                        </w:rPr>
                        <w:t/>
                      </w:r>
                      <w:proofErr w:type="spellEnd"/>
                      <w:r w:rsidRPr="00787C37">
                        <w:rPr>
                          <w:sz w:val="18"/>
                          <w:szCs w:val="18"/>
                        </w:rPr>
                        <w:t xml:space="preserve"/>
                      </w:r>
                    </w:p>
                    <w:p w:rsidRPr="00787C37" w:rsidR="00C26823" w:rsidP="00C26823" w:rsidRDefault="00C26823" w14:paraId="1EB004CC" w14:textId="77777777">
                      <w:pPr>
                        <w:autoSpaceDE w:val="0"/>
                        <w:autoSpaceDN w:val="0"/>
                        <w:adjustRightInd w:val="0"/>
                        <w:rPr>
                          <w:b/>
                          <w:sz w:val="23"/>
                        </w:rPr>
                      </w:pPr>
                      <w:r w:rsidRPr="00787C37">
                        <w:rPr>
                          <w:sz w:val="23"/>
                        </w:rPr>
                        <w:t xml:space="preserve">    </w:t>
                      </w:r>
                    </w:p>
                  </w:txbxContent>
                </v:textbox>
                <w10:wrap anchorx="margin"/>
              </v:shape>
            </w:pict>
          </mc:Fallback>
        </mc:AlternateContent>
      </w:r>
      <w:r w:rsidRPr="00042984">
        <w:rPr>
          <w:rFonts w:ascii="Times New Roman" w:hAnsi="Times New Roman" w:eastAsia="Calibri" w:cs="Times New Roman"/>
          <w:noProof/>
          <w:sz w:val="24"/>
          <w:szCs w:val="24"/>
        </w:rPr>
        <mc:AlternateContent>
          <mc:Choice Requires="wps">
            <w:drawing>
              <wp:anchor distT="0" distB="0" distL="114300" distR="114300" simplePos="0" relativeHeight="251686912" behindDoc="0" locked="0" layoutInCell="1" allowOverlap="1" wp14:editId="631084A1" wp14:anchorId="21054ABA">
                <wp:simplePos x="0" y="0"/>
                <wp:positionH relativeFrom="margin">
                  <wp:posOffset>-258640</wp:posOffset>
                </wp:positionH>
                <wp:positionV relativeFrom="paragraph">
                  <wp:posOffset>386559</wp:posOffset>
                </wp:positionV>
                <wp:extent cx="1276350" cy="429260"/>
                <wp:effectExtent l="0" t="0" r="19050" b="27940"/>
                <wp:wrapNone/>
                <wp:docPr id="29801" name="Ellips 29801"/>
                <wp:cNvGraphicFramePr/>
                <a:graphic xmlns:a="http://schemas.openxmlformats.org/drawingml/2006/main">
                  <a:graphicData uri="http://schemas.microsoft.com/office/word/2010/wordprocessingShape">
                    <wps:wsp>
                      <wps:cNvSpPr/>
                      <wps:spPr>
                        <a:xfrm>
                          <a:off x="0" y="0"/>
                          <a:ext cx="1276350" cy="429260"/>
                        </a:xfrm>
                        <a:prstGeom prst="ellipse">
                          <a:avLst/>
                        </a:prstGeom>
                        <a:solidFill>
                          <a:sysClr val="window" lastClr="FFFFFF"/>
                        </a:solidFill>
                        <a:ln w="3175" cap="flat" cmpd="sng" algn="ctr">
                          <a:solidFill>
                            <a:sysClr val="windowText" lastClr="000000"/>
                          </a:solidFill>
                          <a:prstDash val="solid"/>
                        </a:ln>
                        <a:effectLst/>
                      </wps:spPr>
                      <wps:txbx>
                        <w:txbxContent>
                          <w:p w:rsidRPr="00371BF6" w:rsidR="00C26823" w:rsidP="00C26823" w:rsidRDefault="00C26823" w14:paraId="6CF8A465" w14:textId="77777777">
                            <w:pPr>
                              <w:pStyle w:val="Normalwebb"/>
                              <w:spacing w:after="0"/>
                              <w:jc w:val="center"/>
                              <w:rPr>
                                <w:rFonts w:ascii="Calibri" w:hAnsi="Calibri"/>
                              </w:rPr>
                            </w:pPr>
                            <w:r>
                              <w:rPr>
                                <w:rFonts w:ascii="Calibri" w:hAnsi="Calibri"/>
                                <w:color w:val="000000"/>
                                <w:sz w:val="18"/>
                                <w:szCs w:val="18"/>
                              </w:rPr>
                              <w:t>Patient hemma</w:t>
                            </w:r>
                            <w:r w:rsidRPr="00371BF6">
                              <w:rPr>
                                <w:rFonts w:ascii="Calibri" w:hAnsi="Calibri"/>
                                <w:color w:val="000000"/>
                                <w:sz w:val="18"/>
                                <w:szCs w:val="18"/>
                              </w:rPr>
                              <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oval id="Ellips 29801" style="position:absolute;left:0;text-align:left;margin-left:-20.35pt;margin-top:30.45pt;width:100.5pt;height:33.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8" fillcolor="window" strokecolor="windowText"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" w14:anchorId="21054ABA">
                <v:textbox inset="1mm,1mm,1mm,1mm">
                  <w:txbxContent>
                    <w:p w:rsidRPr="00371BF6" w:rsidR="00C26823" w:rsidP="00C26823" w:rsidRDefault="00C26823" w14:paraId="6CF8A465" w14:textId="77777777">
                      <w:pPr>
                        <w:pStyle w:val="Normalwebb"/>
                        <w:spacing w:after="0"/>
                        <w:jc w:val="center"/>
                        <w:rPr>
                          <w:rFonts w:ascii="Calibri" w:hAnsi="Calibri"/>
                        </w:rPr>
                      </w:pPr>
                      <w:r>
                        <w:rPr>
                          <w:rFonts w:ascii="Calibri" w:hAnsi="Calibri"/>
                          <w:color w:val="000000"/>
                          <w:sz w:val="18"/>
                          <w:szCs w:val="18"/>
                        </w:rPr>
                        <w:t>Patient hemma</w:t>
                      </w:r>
                      <w:r w:rsidRPr="00371BF6">
                        <w:rPr>
                          <w:rFonts w:ascii="Calibri" w:hAnsi="Calibri"/>
                          <w:color w:val="000000"/>
                          <w:sz w:val="18"/>
                          <w:szCs w:val="18"/>
                        </w:rPr>
                        <w:t/>
                      </w:r>
                    </w:p>
                  </w:txbxContent>
                </v:textbox>
                <w10:wrap anchorx="margin"/>
              </v:oval>
            </w:pict>
          </mc:Fallback>
        </mc:AlternateContent>
      </w:r>
    </w:p>
    <w:p w:rsidRPr="00042984" w:rsidR="00C26823" w:rsidP="00C26823" w:rsidRDefault="00C26823" w14:paraId="065F61B6" w14:textId="77777777">
      <w:pPr>
        <w:rPr>
          <w:rFonts w:ascii="Calibri" w:hAnsi="Calibri" w:eastAsia="Calibri" w:cs="Times New Roman"/>
        </w:rPr>
      </w:pPr>
    </w:p>
    <w:p w:rsidR="00C26823" w:rsidP="00C26823" w:rsidRDefault="00C26823" w14:paraId="143445BB" w14:textId="77777777">
      <w:pPr>
        <w:ind w:right="-142"/>
        <w:rPr>
          <w:rFonts w:eastAsia="Calibri"/>
          <w:color w:val="FF0000"/>
        </w:rPr>
      </w:pPr>
    </w:p>
    <w:p w:rsidR="00C26823" w:rsidP="00C26823" w:rsidRDefault="00C26823" w14:paraId="3463DCC5" w14:textId="77777777">
      <w:pPr>
        <w:ind w:right="-142"/>
        <w:rPr>
          <w:color w:val="FF0000"/>
        </w:rPr>
      </w:pPr>
    </w:p>
    <w:p w:rsidRPr="00644FB8" w:rsidR="00C26823" w:rsidP="00C26823" w:rsidRDefault="00C26823" w14:paraId="76193021" w14:textId="77777777">
      <w:pPr>
        <w:ind w:right="-142"/>
        <w:rPr>
          <w:color w:val="FF0000"/>
        </w:rPr>
      </w:pPr>
    </w:p>
    <w:p w:rsidRPr="00A15A22" w:rsidR="00C26823" w:rsidP="00C26823" w:rsidRDefault="00C26823" w14:paraId="3F585587" w14:textId="77777777">
      <w:pPr>
        <w:pStyle w:val="Rubrik1"/>
        <w:rPr>
          <w:sz w:val="28"/>
        </w:rPr>
      </w:pPr>
      <w:bookmarkStart w:name="_Toc36202173" w:id="155"/>
      <w:bookmarkStart w:name="_Toc52357762" w:id="156"/>
      <w:bookmarkStart w:name="_Toc72928141" w:id="157"/>
      <w:bookmarkStart w:name="_Toc116986335" w:id="158"/>
      <w:bookmarkStart w:name="_Toc118126136" w:id="159"/>
      <w:bookmarkStart w:name="_Toc32226056" w:id="160"/>
      <w:r w:rsidRPr="5CF91EDB">
        <w:rPr>
          <w:sz w:val="28"/>
          <w:highlight w:val="red"/>
        </w:rPr>
        <w:lastRenderedPageBreak/>
        <w:t>Rött spår</w:t>
      </w:r>
      <w:r w:rsidRPr="5CF91EDB">
        <w:rPr>
          <w:sz w:val="28"/>
        </w:rPr>
        <w:t xml:space="preserve"> – SIP innan utskrivning vid avancerade behov av hälso- och sjukvårdsinsatser</w:t>
      </w:r>
      <w:bookmarkEnd w:id="155"/>
      <w:bookmarkEnd w:id="156"/>
      <w:bookmarkEnd w:id="157"/>
      <w:bookmarkEnd w:id="158"/>
      <w:bookmarkEnd w:id="159"/>
      <w:r w:rsidRPr="5CF91EDB">
        <w:rPr>
          <w:sz w:val="28"/>
        </w:rPr>
        <w:t xml:space="preserve"> </w:t>
      </w:r>
      <w:bookmarkEnd w:id="160"/>
    </w:p>
    <w:p w:rsidRPr="001A49A9" w:rsidR="00C26823" w:rsidP="00C26823" w:rsidRDefault="00C26823" w14:paraId="3AD5F97B" w14:textId="77777777">
      <w:pPr>
        <w:rPr>
          <w:b/>
          <w:sz w:val="2"/>
        </w:rPr>
      </w:pPr>
      <w:r w:rsidRPr="00DE1C1A">
        <w:rPr>
          <w:b/>
        </w:rPr>
        <w:br/>
      </w:r>
      <w:r w:rsidRPr="001A49A9">
        <w:rPr>
          <w:b/>
          <w:noProof/>
          <w:sz w:val="2"/>
        </w:rPr>
        <mc:AlternateContent>
          <mc:Choice Requires="wps">
            <w:drawing>
              <wp:anchor distT="0" distB="0" distL="114300" distR="114300" simplePos="0" relativeHeight="251599872" behindDoc="0" locked="0" layoutInCell="1" allowOverlap="1" wp14:editId="6D54588D" wp14:anchorId="0BBD0423">
                <wp:simplePos x="0" y="0"/>
                <wp:positionH relativeFrom="column">
                  <wp:posOffset>14160</wp:posOffset>
                </wp:positionH>
                <wp:positionV relativeFrom="paragraph">
                  <wp:posOffset>132715</wp:posOffset>
                </wp:positionV>
                <wp:extent cx="5569536" cy="0"/>
                <wp:effectExtent l="0" t="0" r="12700" b="19050"/>
                <wp:wrapNone/>
                <wp:docPr id="148" name="Rak 10"/>
                <wp:cNvGraphicFramePr/>
                <a:graphic xmlns:a="http://schemas.openxmlformats.org/drawingml/2006/main">
                  <a:graphicData uri="http://schemas.microsoft.com/office/word/2010/wordprocessingShape">
                    <wps:wsp>
                      <wps:cNvCnPr/>
                      <wps:spPr>
                        <a:xfrm>
                          <a:off x="0" y="0"/>
                          <a:ext cx="556953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Rak 10" style="position:absolute;z-index:25159987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" from="1.1pt,10.45pt" to="439.65pt,10.45pt" w14:anchorId="1639E9D0"/>
            </w:pict>
          </mc:Fallback>
        </mc:AlternateContent>
      </w:r>
    </w:p>
    <w:p w:rsidRPr="00D7337C" w:rsidR="00C26823" w:rsidP="00C26823" w:rsidRDefault="00C26823" w14:paraId="3DD0AA91" w14:textId="77777777">
      <w:pPr>
        <w:autoSpaceDE w:val="0"/>
        <w:autoSpaceDN w:val="0"/>
        <w:adjustRightInd w:val="0"/>
        <w:rPr>
          <w:szCs w:val="22"/>
        </w:rPr>
      </w:pPr>
      <w:bookmarkStart w:name="_Toc32226057" w:id="161"/>
      <w:bookmarkStart w:name="_Toc36202174" w:id="162"/>
      <w:bookmarkStart w:name="_Toc52357763" w:id="163"/>
      <w:r w:rsidRPr="002F4F47">
        <w:rPr>
          <w:rFonts w:eastAsia="Calibri"/>
          <w:b/>
          <w:sz w:val="26"/>
          <w:lang w:eastAsia="en-US"/>
        </w:rPr>
        <w:t>Genomförande</w:t>
      </w:r>
      <w:bookmarkEnd w:id="161"/>
      <w:bookmarkEnd w:id="162"/>
      <w:bookmarkEnd w:id="163"/>
      <w:r>
        <w:br/>
        <w:t xml:space="preserve">Planeringsunderlag som leder till rött spår ska inte ändras, men </w:t>
      </w:r>
      <w:r w:rsidRPr="00D33671">
        <w:rPr>
          <w:i/>
          <w:iCs/>
        </w:rPr>
        <w:t>kan ändras</w:t>
      </w:r>
      <w:r w:rsidRPr="00D33671">
        <w:t> </w:t>
      </w:r>
      <w:r>
        <w:t xml:space="preserve">för personer boende i olika boendeformer inom SoL och LSS. </w:t>
      </w:r>
      <w:proofErr w:type="spellStart"/>
      <w:r>
        <w:t/>
      </w:r>
      <w:proofErr w:type="spellEnd"/>
      <w:r>
        <w:t xml:space="preserve"/>
      </w:r>
    </w:p>
    <w:p w:rsidRPr="00A8026D" w:rsidR="00C26823" w:rsidP="00C26823" w:rsidRDefault="00C26823" w14:paraId="092C5013" w14:textId="77777777">
      <w:pPr>
        <w:pStyle w:val="Rubrik1"/>
      </w:pPr>
    </w:p>
    <w:p w:rsidR="00C26823" w:rsidP="00C26823" w:rsidRDefault="00C26823" w14:paraId="0408A2C0" w14:textId="77777777">
      <w:pPr>
        <w:tabs>
          <w:tab w:val="num" w:pos="720"/>
        </w:tabs>
        <w:ind w:right="-283"/>
      </w:pPr>
      <w:r w:rsidRPr="00A8026D">
        <w:t xml:space="preserve">Planeringen inför utskrivning </w:t>
      </w:r>
      <w:r>
        <w:t xml:space="preserve">följer </w:t>
      </w:r>
      <w:r w:rsidRPr="00DE1C1A">
        <w:rPr>
          <w:highlight w:val="red"/>
        </w:rPr>
        <w:t>rött spår</w:t>
      </w:r>
      <w:r>
        <w:t xml:space="preserve"> vid:</w:t>
      </w:r>
    </w:p>
    <w:p w:rsidR="00C26823" w:rsidP="00C26823" w:rsidRDefault="00C26823" w14:paraId="5A585BEB" w14:textId="77777777">
      <w:pPr>
        <w:pStyle w:val="Liststycke"/>
        <w:numPr>
          <w:ilvl w:val="0"/>
          <w:numId w:val="28"/>
        </w:numPr>
        <w:tabs>
          <w:tab w:val="num" w:pos="720"/>
        </w:tabs>
        <w:ind w:right="-283"/>
        <w:rPr>
          <w:rFonts w:eastAsia="Times New Roman" w:cs="Arial"/>
          <w:szCs w:val="26"/>
          <w:lang w:eastAsia="sv-SE"/>
        </w:rPr>
      </w:pPr>
      <w:r>
        <w:rPr>
          <w:rFonts w:eastAsia="Times New Roman" w:cs="Arial"/>
          <w:szCs w:val="26"/>
          <w:lang w:eastAsia="sv-SE"/>
        </w:rPr>
        <w:t xml:space="preserve">avancerade behov av hälso- och sjukvårdsinsatser och/eller nytillkomna omfattande </w:t>
      </w:r>
      <w:r w:rsidRPr="008F53A0">
        <w:rPr>
          <w:rFonts w:eastAsia="Times New Roman" w:cs="Arial"/>
          <w:szCs w:val="26"/>
          <w:lang w:eastAsia="sv-SE"/>
        </w:rPr>
        <w:t xml:space="preserve"/>
      </w:r>
      <w:r>
        <w:rPr>
          <w:rFonts w:eastAsia="Times New Roman" w:cs="Arial"/>
          <w:szCs w:val="26"/>
          <w:lang w:eastAsia="sv-SE"/>
        </w:rPr>
        <w:t xml:space="preserve"/>
      </w:r>
      <w:r>
        <w:rPr>
          <w:rFonts w:eastAsia="Times New Roman" w:cs="Arial"/>
          <w:szCs w:val="26"/>
          <w:lang w:eastAsia="sv-SE"/>
        </w:rPr>
        <w:br/>
        <w:t xml:space="preserve">behov av </w:t>
      </w:r>
      <w:r w:rsidRPr="008F53A0">
        <w:rPr>
          <w:rFonts w:eastAsia="Times New Roman" w:cs="Arial"/>
          <w:szCs w:val="26"/>
          <w:lang w:eastAsia="sv-SE"/>
        </w:rPr>
        <w:t xml:space="preserve">socialtjänstinsatser hos patient. </w:t>
      </w:r>
    </w:p>
    <w:p w:rsidRPr="009F5C3E" w:rsidR="00C26823" w:rsidP="00C26823" w:rsidRDefault="00C26823" w14:paraId="0ACB1ABE" w14:textId="77777777">
      <w:pPr>
        <w:pStyle w:val="Liststycke"/>
        <w:numPr>
          <w:ilvl w:val="0"/>
          <w:numId w:val="28"/>
        </w:numPr>
        <w:tabs>
          <w:tab w:val="num" w:pos="720"/>
        </w:tabs>
        <w:ind w:right="-283"/>
        <w:rPr>
          <w:rFonts w:eastAsia="Times New Roman" w:cs="Arial"/>
          <w:lang w:eastAsia="sv-SE"/>
        </w:rPr>
      </w:pPr>
      <w:r w:rsidRPr="002F4F47">
        <w:rPr>
          <w:rFonts w:eastAsia="Times New Roman" w:cs="Arial"/>
          <w:lang w:eastAsia="sv-SE"/>
        </w:rPr>
        <w:t xml:space="preserve">bedömning av utfallet ska särskild hänsyn tas till om det krävs avancerade hälso- och sjukvårdsinsatser efter utskrivning, samt ställningstagande till behov av utbildande insatser för hemsjukvårdens personal kopplat till exempelvis specifika hälso- och sjukvårdsinsatser eller förhållningssätt. </w:t>
      </w:r>
      <w:r>
        <w:rPr>
          <w:rFonts w:eastAsia="Times New Roman" w:cs="Arial"/>
          <w:lang w:eastAsia="sv-SE"/>
        </w:rPr>
        <w:t/>
      </w:r>
      <w:r w:rsidRPr="002F4F47">
        <w:rPr>
          <w:rFonts w:eastAsia="Times New Roman" w:cs="Arial"/>
          <w:lang w:eastAsia="sv-SE"/>
        </w:rPr>
        <w:t xml:space="preserve"/>
      </w:r>
    </w:p>
    <w:p w:rsidR="00C26823" w:rsidP="00C26823" w:rsidRDefault="00C26823" w14:paraId="2CCDB2BB" w14:textId="77777777">
      <w:r>
        <w:br/>
      </w:r>
      <w:r w:rsidRPr="789F0F5B">
        <w:rPr>
          <w:rFonts w:eastAsia="Calibri"/>
        </w:rPr>
        <w:t>Närsjukvården/psykiatriska öppenvården kallar till SIP som ska ske innan utskrivning från slutenvården. Kallelse till upprättande/uppföljning av SIP i Lifecare till berörda parter. Kallelsen ska sändas snarast. Beräknat utskrivningsdatum ska vara vägledande i planeringen.</w:t>
      </w:r>
      <w:r>
        <w:t xml:space="preserve"/>
      </w:r>
      <w:proofErr w:type="spellStart"/>
      <w:r>
        <w:t/>
      </w:r>
      <w:proofErr w:type="spellEnd"/>
      <w:r>
        <w:t xml:space="preserve"/>
      </w:r>
    </w:p>
    <w:p w:rsidR="00C26823" w:rsidP="00C26823" w:rsidRDefault="00C26823" w14:paraId="6A4E8340" w14:textId="77777777">
      <w:r w:rsidRPr="00DE1C1A">
        <w:t xml:space="preserve"> </w:t>
      </w:r>
    </w:p>
    <w:p w:rsidRPr="00FA1BE6" w:rsidR="00C26823" w:rsidP="00C26823" w:rsidRDefault="00C26823" w14:paraId="610E2DDA" w14:textId="77777777">
      <w:r w:rsidRPr="0084262F">
        <w:rPr>
          <w:b/>
        </w:rPr>
        <w:t>Målet är att SIP i slutenvården upprättas senast vardagen efter patienten är bedömd utskrivningsklar.</w:t>
      </w:r>
      <w:r>
        <w:br/>
      </w:r>
      <w:r w:rsidRPr="00DE1C1A">
        <w:br/>
      </w:r>
      <w:r w:rsidRPr="00707C75">
        <w:t>Mötestider för rött spår ska prioriteras för att inte förlänga vårdtiden. Finns inte tider tillgängliga i gemensam tidbok ska planering av mötestid ske via telefonavstämning mellan parterna. De överenskomna tiderna ska syfta till att alla parter har en möjlighet att genomföra så effektiva planeringsprocesser som möjligt för att korta ledtider. Flexibilitet ska finnas hos berörda parter i bokning av mötestid (förmiddag eller eftermiddag), där närsjukvården/psykiatriska öppenvården</w:t>
      </w:r>
      <w:r w:rsidRPr="00DE1C1A">
        <w:t xml:space="preserve"/>
      </w:r>
      <w:r w:rsidRPr="00DE1C1A">
        <w:rPr>
          <w:rFonts w:eastAsia="Calibri"/>
        </w:rPr>
        <w:t/>
      </w:r>
      <w:r>
        <w:rPr>
          <w:rFonts w:eastAsia="Calibri"/>
        </w:rPr>
        <w:t/>
      </w:r>
      <w:r w:rsidRPr="00DE1C1A">
        <w:rPr>
          <w:rFonts w:eastAsia="Calibri"/>
        </w:rPr>
        <w:t xml:space="preserve"> </w:t>
      </w:r>
      <w:r>
        <w:rPr>
          <w:rFonts w:eastAsia="Calibri"/>
        </w:rPr>
        <w:t>har samordningsansvaret.</w:t>
      </w:r>
      <w:r w:rsidRPr="00DE1C1A">
        <w:rPr>
          <w:rFonts w:eastAsia="Calibri"/>
        </w:rPr>
        <w:t/>
      </w:r>
      <w:r w:rsidRPr="00DE1C1A">
        <w:t xml:space="preserve"> </w:t>
      </w:r>
    </w:p>
    <w:p w:rsidRPr="00DE1C1A" w:rsidR="00C26823" w:rsidP="00C26823" w:rsidRDefault="00C26823" w14:paraId="7801EAD8" w14:textId="77777777">
      <w:pPr>
        <w:tabs>
          <w:tab w:val="left" w:pos="5046"/>
          <w:tab w:val="left" w:pos="7598"/>
        </w:tabs>
        <w:spacing w:after="200"/>
        <w:ind w:right="-283"/>
        <w:rPr>
          <w:rFonts w:eastAsia="Calibri"/>
        </w:rPr>
      </w:pPr>
      <w:r w:rsidRPr="00DE1C1A">
        <w:rPr>
          <w:rFonts w:eastAsia="Calibri"/>
        </w:rPr>
        <w:t xml:space="preserve">Nedan följer </w:t>
      </w:r>
      <w:r w:rsidRPr="00DE1C1A">
        <w:rPr>
          <w:rFonts w:eastAsia="Calibri"/>
          <w:b/>
        </w:rPr>
        <w:t>exempel</w:t>
      </w:r>
      <w:r w:rsidRPr="00DE1C1A">
        <w:rPr>
          <w:rFonts w:eastAsia="Calibri"/>
        </w:rPr>
        <w:t xml:space="preserve"> på </w:t>
      </w:r>
      <w:r>
        <w:rPr>
          <w:rFonts w:eastAsia="Calibri"/>
        </w:rPr>
        <w:t>avancerade behov av hälso- och sjukvårdsinsatser med</w:t>
      </w:r>
      <w:r w:rsidRPr="00DE1C1A">
        <w:rPr>
          <w:rFonts w:eastAsia="Calibri"/>
          <w:i/>
        </w:rPr>
        <w:t xml:space="preserve"> </w:t>
      </w:r>
      <w:r w:rsidRPr="0050372E">
        <w:rPr>
          <w:rFonts w:eastAsia="Calibri"/>
        </w:rPr>
        <w:t xml:space="preserve">samordningsbehov som kan leda till upprättande av SIP på sjukhus:</w:t>
      </w:r>
      <w:r w:rsidRPr="00DE1C1A">
        <w:rPr>
          <w:rFonts w:eastAsia="Calibri"/>
        </w:rPr>
        <w:t xml:space="preserve"/>
      </w:r>
      <w:r>
        <w:rPr>
          <w:rFonts w:eastAsia="Calibri"/>
        </w:rPr>
        <w:t/>
      </w:r>
      <w:r w:rsidRPr="00DE1C1A">
        <w:rPr>
          <w:rFonts w:eastAsia="Calibri"/>
        </w:rPr>
        <w:t xml:space="preserve"/>
      </w:r>
    </w:p>
    <w:p w:rsidRPr="006A5111" w:rsidR="00C26823" w:rsidP="00C26823" w:rsidRDefault="00C26823" w14:paraId="7C9B5AD3" w14:textId="77777777">
      <w:pPr>
        <w:numPr>
          <w:ilvl w:val="0"/>
          <w:numId w:val="21"/>
        </w:numPr>
        <w:ind w:left="714" w:hanging="357"/>
        <w:contextualSpacing/>
        <w:rPr>
          <w:rFonts w:eastAsia="Calibri" w:cs="Times New Roman"/>
          <w:color w:val="000000"/>
        </w:rPr>
      </w:pPr>
      <w:r w:rsidRPr="006A5111">
        <w:rPr>
          <w:rFonts w:eastAsia="Calibri" w:cs="Times New Roman"/>
          <w:color w:val="000000"/>
        </w:rPr>
        <w:t xml:space="preserve">Avancerad hälso-och sjukvård (som kräver utbildning ex. tracheostomi, </w:t>
      </w:r>
      <w:proofErr w:type="spellStart"/>
      <w:r w:rsidRPr="006A5111">
        <w:rPr>
          <w:rFonts w:eastAsia="Calibri" w:cs="Times New Roman"/>
          <w:color w:val="000000"/>
        </w:rPr>
        <w:t/>
      </w:r>
      <w:proofErr w:type="spellEnd"/>
      <w:r w:rsidRPr="006A5111">
        <w:rPr>
          <w:rFonts w:eastAsia="Calibri" w:cs="Times New Roman"/>
          <w:color w:val="000000"/>
        </w:rPr>
        <w:t xml:space="preserve"/>
      </w:r>
      <w:r>
        <w:rPr>
          <w:rFonts w:eastAsia="Calibri" w:cs="Times New Roman"/>
          <w:color w:val="000000"/>
        </w:rPr>
        <w:br/>
      </w:r>
      <w:proofErr w:type="spellStart"/>
      <w:r>
        <w:rPr>
          <w:rFonts w:eastAsia="Calibri" w:cs="Times New Roman"/>
          <w:color w:val="000000"/>
        </w:rPr>
        <w:t>påsdialys, stora omläggningar, pumpar, syrgas, avancerade ortoser</w:t>
      </w:r>
      <w:proofErr w:type="spellEnd"/>
      <w:r>
        <w:rPr>
          <w:rFonts w:eastAsia="Calibri" w:cs="Times New Roman"/>
          <w:color w:val="000000"/>
        </w:rPr>
        <w:t xml:space="preserve"/>
      </w:r>
      <w:r w:rsidRPr="006A5111">
        <w:rPr>
          <w:rFonts w:eastAsia="Calibri" w:cs="Times New Roman"/>
          <w:color w:val="000000"/>
        </w:rPr>
        <w:t xml:space="preserve"/>
      </w:r>
      <w:proofErr w:type="spellStart"/>
      <w:r w:rsidRPr="006A5111">
        <w:rPr>
          <w:rFonts w:eastAsia="Calibri" w:cs="Times New Roman"/>
          <w:color w:val="000000"/>
        </w:rPr>
        <w:t/>
      </w:r>
      <w:proofErr w:type="spellEnd"/>
      <w:r w:rsidRPr="006A5111">
        <w:rPr>
          <w:rFonts w:eastAsia="Calibri" w:cs="Times New Roman"/>
          <w:color w:val="000000"/>
        </w:rPr>
        <w:t xml:space="preserve"> </w:t>
      </w:r>
      <w:proofErr w:type="gramStart"/>
      <w:r w:rsidRPr="006A5111">
        <w:rPr>
          <w:rFonts w:eastAsia="Calibri" w:cs="Times New Roman"/>
          <w:color w:val="000000"/>
        </w:rPr>
        <w:t xml:space="preserve">etc.). </w:t>
      </w:r>
      <w:proofErr w:type="gramEnd"/>
      <w:r w:rsidRPr="006A5111">
        <w:rPr>
          <w:rFonts w:eastAsia="Calibri" w:cs="Times New Roman"/>
          <w:color w:val="000000"/>
        </w:rPr>
        <w:t xml:space="preserve"/>
      </w:r>
    </w:p>
    <w:p w:rsidRPr="006A5111" w:rsidR="00C26823" w:rsidP="00C26823" w:rsidRDefault="00C26823" w14:paraId="6EF84251" w14:textId="77777777">
      <w:pPr>
        <w:numPr>
          <w:ilvl w:val="0"/>
          <w:numId w:val="21"/>
        </w:numPr>
        <w:ind w:left="714" w:hanging="357"/>
        <w:contextualSpacing/>
        <w:rPr>
          <w:rFonts w:eastAsia="Calibri" w:cs="Times New Roman"/>
          <w:color w:val="000000"/>
        </w:rPr>
      </w:pPr>
      <w:r w:rsidRPr="006A5111">
        <w:rPr>
          <w:rFonts w:eastAsia="Calibri" w:cs="Times New Roman"/>
          <w:color w:val="000000"/>
        </w:rPr>
        <w:t xml:space="preserve">Komplexa vårdbehov t.ex. när flera läkare är involverade i behandlingen.</w:t>
      </w:r>
      <w:proofErr w:type="gramStart"/>
      <w:r w:rsidRPr="006A5111">
        <w:rPr>
          <w:rFonts w:eastAsia="Calibri" w:cs="Times New Roman"/>
          <w:color w:val="000000"/>
        </w:rPr>
        <w:t/>
      </w:r>
      <w:proofErr w:type="gramEnd"/>
      <w:r w:rsidRPr="006A5111">
        <w:rPr>
          <w:rFonts w:eastAsia="Calibri" w:cs="Times New Roman"/>
          <w:color w:val="000000"/>
        </w:rPr>
        <w:t xml:space="preserve"/>
      </w:r>
      <w:r>
        <w:rPr>
          <w:rFonts w:eastAsia="Calibri" w:cs="Times New Roman"/>
          <w:color w:val="000000"/>
        </w:rPr>
        <w:t/>
      </w:r>
    </w:p>
    <w:p w:rsidRPr="006A5111" w:rsidR="00C26823" w:rsidP="00C26823" w:rsidRDefault="00C26823" w14:paraId="45150C65" w14:textId="77777777">
      <w:pPr>
        <w:numPr>
          <w:ilvl w:val="0"/>
          <w:numId w:val="21"/>
        </w:numPr>
        <w:ind w:left="714" w:hanging="357"/>
        <w:contextualSpacing/>
        <w:rPr>
          <w:rFonts w:eastAsia="Calibri" w:cs="Times New Roman"/>
          <w:color w:val="000000"/>
        </w:rPr>
      </w:pPr>
      <w:r w:rsidRPr="006A5111">
        <w:rPr>
          <w:rFonts w:eastAsia="Calibri" w:cs="Times New Roman"/>
          <w:color w:val="000000"/>
        </w:rPr>
        <w:t>Palliativ</w:t>
      </w:r>
      <w:r>
        <w:rPr>
          <w:rFonts w:eastAsia="Calibri" w:cs="Times New Roman"/>
          <w:color w:val="000000"/>
        </w:rPr>
        <w:t xml:space="preserve"> </w:t>
      </w:r>
      <w:r w:rsidRPr="006A5111">
        <w:rPr>
          <w:rFonts w:eastAsia="Calibri" w:cs="Times New Roman"/>
          <w:color w:val="000000"/>
        </w:rPr>
        <w:t xml:space="preserve">vård vid livets slut. </w:t>
      </w:r>
    </w:p>
    <w:p w:rsidRPr="006A5111" w:rsidR="00C26823" w:rsidP="00C26823" w:rsidRDefault="00C26823" w14:paraId="538958FB" w14:textId="77777777">
      <w:pPr>
        <w:numPr>
          <w:ilvl w:val="0"/>
          <w:numId w:val="21"/>
        </w:numPr>
        <w:ind w:left="714" w:hanging="357"/>
        <w:contextualSpacing/>
        <w:rPr>
          <w:rFonts w:eastAsia="Calibri" w:cs="Times New Roman"/>
          <w:color w:val="000000"/>
        </w:rPr>
      </w:pPr>
      <w:r w:rsidRPr="00DE1C1A">
        <w:rPr>
          <w:rFonts w:eastAsia="Calibri" w:cs="Times New Roman"/>
          <w:color w:val="000000"/>
        </w:rPr>
        <w:t>Förstagångsinsjuknande i svårare psykiatriska tillstånd.</w:t>
      </w:r>
    </w:p>
    <w:p w:rsidRPr="00DE1C1A" w:rsidR="00C26823" w:rsidP="00C26823" w:rsidRDefault="00C26823" w14:paraId="57276A4D" w14:textId="77777777">
      <w:pPr>
        <w:numPr>
          <w:ilvl w:val="0"/>
          <w:numId w:val="21"/>
        </w:numPr>
        <w:ind w:left="714" w:hanging="357"/>
        <w:contextualSpacing/>
        <w:rPr>
          <w:rFonts w:eastAsia="Calibri" w:cs="Times New Roman"/>
        </w:rPr>
      </w:pPr>
      <w:r w:rsidRPr="00DE1C1A">
        <w:rPr>
          <w:rFonts w:eastAsia="Calibri" w:cs="Times New Roman"/>
          <w:color w:val="000000"/>
        </w:rPr>
        <w:t xml:space="preserve">Svårare psykiatriska tillstånd som är färdigbehandlade men med kvarvarande </w:t>
      </w:r>
      <w:r>
        <w:rPr>
          <w:rFonts w:eastAsia="Calibri" w:cs="Times New Roman"/>
          <w:color w:val="000000"/>
        </w:rPr>
        <w:br/>
      </w:r>
      <w:r w:rsidRPr="00DE1C1A">
        <w:rPr>
          <w:rFonts w:eastAsia="Calibri" w:cs="Times New Roman"/>
          <w:color w:val="000000"/>
        </w:rPr>
        <w:t>symtom och kognitiva funktionshinder.</w:t>
      </w:r>
    </w:p>
    <w:p w:rsidRPr="00DE1C1A" w:rsidR="00C26823" w:rsidP="00C26823" w:rsidRDefault="00C26823" w14:paraId="1E25F300" w14:textId="77777777">
      <w:pPr>
        <w:numPr>
          <w:ilvl w:val="0"/>
          <w:numId w:val="21"/>
        </w:numPr>
        <w:ind w:left="714" w:hanging="357"/>
        <w:contextualSpacing/>
        <w:rPr>
          <w:rFonts w:eastAsia="Calibri" w:cs="Times New Roman"/>
        </w:rPr>
      </w:pPr>
      <w:r w:rsidRPr="00DE1C1A">
        <w:rPr>
          <w:rFonts w:eastAsia="Calibri" w:cs="Times New Roman"/>
          <w:color w:val="000000"/>
        </w:rPr>
        <w:t xml:space="preserve">Psykisk sjukdom med samtidig somatisk ohälsa. </w:t>
      </w:r>
    </w:p>
    <w:p w:rsidRPr="00DE1C1A" w:rsidR="00C26823" w:rsidP="00C26823" w:rsidRDefault="00C26823" w14:paraId="30E81779" w14:textId="77777777">
      <w:pPr>
        <w:numPr>
          <w:ilvl w:val="0"/>
          <w:numId w:val="21"/>
        </w:numPr>
        <w:ind w:left="714" w:hanging="357"/>
        <w:contextualSpacing/>
        <w:rPr>
          <w:rFonts w:eastAsia="Calibri" w:cs="Times New Roman"/>
        </w:rPr>
      </w:pPr>
      <w:r w:rsidRPr="00DE1C1A">
        <w:rPr>
          <w:rFonts w:eastAsia="Calibri" w:cs="Times New Roman"/>
          <w:color w:val="000000"/>
        </w:rPr>
        <w:t>Bostadslösa med svår psykiatrisk problematik.</w:t>
      </w:r>
    </w:p>
    <w:p w:rsidRPr="00DE1C1A" w:rsidR="00C26823" w:rsidP="00C26823" w:rsidRDefault="00C26823" w14:paraId="52D959F1" w14:textId="77777777">
      <w:pPr>
        <w:numPr>
          <w:ilvl w:val="0"/>
          <w:numId w:val="21"/>
        </w:numPr>
        <w:ind w:left="714" w:hanging="357"/>
        <w:contextualSpacing/>
        <w:rPr>
          <w:rFonts w:eastAsia="Calibri" w:cs="Times New Roman"/>
        </w:rPr>
      </w:pPr>
      <w:r w:rsidRPr="00DE1C1A">
        <w:rPr>
          <w:rFonts w:eastAsia="Calibri" w:cs="Times New Roman"/>
          <w:color w:val="000000"/>
        </w:rPr>
        <w:t>Multisjuka äldre med förändrat vårdbehov.</w:t>
      </w:r>
    </w:p>
    <w:p w:rsidR="00C26823" w:rsidP="00C26823" w:rsidRDefault="00C26823" w14:paraId="775C5C59" w14:textId="77777777">
      <w:pPr>
        <w:pStyle w:val="Rubrik1"/>
      </w:pPr>
      <w:r w:rsidRPr="00DE1C1A">
        <w:br/>
      </w:r>
      <w:bookmarkStart w:name="_Toc32226058" w:id="164"/>
      <w:bookmarkStart w:name="_Toc36202175" w:id="165"/>
      <w:bookmarkStart w:name="_Toc52357764" w:id="166"/>
    </w:p>
    <w:p w:rsidR="00C26823" w:rsidP="00C26823" w:rsidRDefault="00C26823" w14:paraId="2D4FAE74" w14:textId="77777777">
      <w:pPr>
        <w:rPr>
          <w:rFonts w:eastAsia="Calibri"/>
          <w:b/>
          <w:sz w:val="26"/>
          <w:szCs w:val="28"/>
          <w:lang w:eastAsia="en-US"/>
        </w:rPr>
      </w:pPr>
      <w:r>
        <w:br w:type="page"/>
      </w:r>
    </w:p>
    <w:p w:rsidRPr="00DF2BC2" w:rsidR="00C26823" w:rsidP="00C26823" w:rsidRDefault="00C26823" w14:paraId="64E4762C" w14:textId="77777777">
      <w:pPr>
        <w:pStyle w:val="Rubrik1"/>
      </w:pPr>
      <w:bookmarkStart w:name="_Toc72928142" w:id="167"/>
      <w:bookmarkStart w:name="_Toc116986336" w:id="168"/>
      <w:bookmarkStart w:name="_Toc118126137" w:id="169"/>
      <w:r w:rsidRPr="00DF2BC2">
        <w:lastRenderedPageBreak/>
        <w:t>Slutenvårdens ansvar</w:t>
      </w:r>
      <w:bookmarkEnd w:id="164"/>
      <w:bookmarkEnd w:id="165"/>
      <w:bookmarkEnd w:id="166"/>
      <w:bookmarkEnd w:id="167"/>
      <w:bookmarkEnd w:id="168"/>
      <w:bookmarkEnd w:id="169"/>
    </w:p>
    <w:p w:rsidR="00C26823" w:rsidP="00C26823" w:rsidRDefault="00C26823" w14:paraId="2B96749D" w14:textId="77777777">
      <w:pPr>
        <w:numPr>
          <w:ilvl w:val="0"/>
          <w:numId w:val="20"/>
        </w:numPr>
        <w:shd w:val="clear" w:color="auto" w:fill="FFFFFF"/>
        <w:autoSpaceDE w:val="0"/>
        <w:autoSpaceDN w:val="0"/>
        <w:adjustRightInd w:val="0"/>
        <w:contextualSpacing/>
        <w:rPr>
          <w:rFonts w:eastAsia="Calibri" w:cs="Times New Roman"/>
          <w:strike/>
        </w:rPr>
      </w:pPr>
      <w:r w:rsidRPr="00FF64E7">
        <w:rPr>
          <w:rFonts w:eastAsia="Calibri" w:cs="Times New Roman"/>
        </w:rPr>
        <w:t xml:space="preserve">Att vid förändrad bedömning uppdatera planeringsunderlaget i </w:t>
      </w:r>
      <w:proofErr w:type="spellStart"/>
      <w:r w:rsidRPr="00FF64E7">
        <w:rPr>
          <w:rFonts w:eastAsia="Calibri" w:cs="Times New Roman"/>
        </w:rPr>
        <w:t>Lifecare</w:t>
      </w:r>
      <w:proofErr w:type="spellEnd"/>
      <w:r>
        <w:rPr>
          <w:rFonts w:eastAsia="Calibri" w:cs="Times New Roman"/>
        </w:rPr>
        <w:t>.</w:t>
      </w:r>
      <w:r w:rsidRPr="00436863">
        <w:rPr>
          <w:rFonts w:eastAsia="Calibri" w:cs="Times New Roman"/>
          <w:strike/>
        </w:rPr>
        <w:t xml:space="preserve"> </w:t>
      </w:r>
    </w:p>
    <w:p w:rsidRPr="00415A3C" w:rsidR="00C26823" w:rsidP="00C26823" w:rsidRDefault="00C26823" w14:paraId="460483D3" w14:textId="77777777">
      <w:pPr>
        <w:numPr>
          <w:ilvl w:val="0"/>
          <w:numId w:val="20"/>
        </w:numPr>
        <w:shd w:val="clear" w:color="auto" w:fill="FFFFFF"/>
        <w:autoSpaceDE w:val="0"/>
        <w:autoSpaceDN w:val="0"/>
        <w:adjustRightInd w:val="0"/>
        <w:contextualSpacing/>
        <w:rPr>
          <w:rStyle w:val="normaltextrun"/>
          <w:rFonts w:eastAsia="Calibri" w:cs="Times New Roman"/>
          <w:strike/>
        </w:rPr>
      </w:pPr>
      <w:r w:rsidRPr="00415A3C">
        <w:rPr>
          <w:szCs w:val="18"/>
        </w:rPr>
        <w:t xml:space="preserve">Beräknat utskrivningsdatum ska kontinuerligt övervägas för en hög träffsäkerhet </w:t>
      </w:r>
      <w:r w:rsidRPr="00415A3C">
        <w:rPr>
          <w:szCs w:val="18"/>
        </w:rPr>
        <w:br/>
        <w:t>och vägledning i planeringen inför utskrivning.</w:t>
      </w:r>
      <w:r w:rsidRPr="00415A3C">
        <w:rPr>
          <w:rStyle w:val="normaltextrun"/>
          <w:color w:val="FF0000"/>
          <w:szCs w:val="22"/>
          <w:bdr w:val="none" w:color="auto" w:sz="0" w:space="0" w:frame="1"/>
        </w:rPr>
        <w:t xml:space="preserve"> </w:t>
      </w:r>
    </w:p>
    <w:p w:rsidRPr="00707C75" w:rsidR="00C26823" w:rsidP="00C26823" w:rsidRDefault="00C26823" w14:paraId="364218DC" w14:textId="77777777">
      <w:pPr>
        <w:numPr>
          <w:ilvl w:val="0"/>
          <w:numId w:val="19"/>
        </w:numPr>
        <w:contextualSpacing/>
        <w:rPr>
          <w:rFonts w:eastAsia="Calibri"/>
          <w:sz w:val="24"/>
          <w:szCs w:val="28"/>
        </w:rPr>
      </w:pPr>
      <w:r w:rsidRPr="00707C75">
        <w:rPr>
          <w:rStyle w:val="normaltextrun"/>
          <w:szCs w:val="22"/>
          <w:bdr w:val="none" w:color="auto" w:sz="0" w:space="0" w:frame="1"/>
        </w:rPr>
        <w:t xml:space="preserve">Slutenvården kontaktar omgående närsjukvården/psykiatrisk öppenvård och kommunen via generellt meddelande om beräknat utskrivningsdatum tidigareläggs eller flyttas fram mer än ett dygn för planering inför utskrivning.</w:t>
      </w:r>
      <w:r w:rsidRPr="00707C75">
        <w:rPr>
          <w:rStyle w:val="normaltextrun"/>
          <w:bdr w:val="none" w:color="auto" w:sz="0" w:space="0" w:frame="1"/>
        </w:rPr>
        <w:t xml:space="preserve"/>
      </w:r>
      <w:r w:rsidRPr="00707C75">
        <w:rPr>
          <w:rStyle w:val="normaltextrun"/>
          <w:szCs w:val="22"/>
          <w:bdr w:val="none" w:color="auto" w:sz="0" w:space="0" w:frame="1"/>
        </w:rPr>
        <w:t/>
      </w:r>
    </w:p>
    <w:p w:rsidRPr="00DE1C1A" w:rsidR="00C26823" w:rsidP="00C26823" w:rsidRDefault="00C26823" w14:paraId="20C07648" w14:textId="77777777">
      <w:pPr>
        <w:numPr>
          <w:ilvl w:val="0"/>
          <w:numId w:val="20"/>
        </w:numPr>
        <w:contextualSpacing/>
        <w:rPr>
          <w:rFonts w:eastAsia="Calibri" w:cs="Times New Roman"/>
        </w:rPr>
      </w:pPr>
      <w:r w:rsidRPr="00DE1C1A">
        <w:rPr>
          <w:rFonts w:eastAsia="Calibri" w:cs="Times New Roman"/>
        </w:rPr>
        <w:t xml:space="preserve">Informera patienten om, när, hur och i vilket syfte upprättande av SIP </w:t>
      </w:r>
      <w:r>
        <w:rPr>
          <w:rFonts w:eastAsia="Calibri" w:cs="Times New Roman"/>
        </w:rPr>
        <w:t/>
      </w:r>
      <w:r w:rsidRPr="00DE1C1A">
        <w:rPr>
          <w:rFonts w:eastAsia="Calibri" w:cs="Times New Roman"/>
        </w:rPr>
        <w:t xml:space="preserve"/>
      </w:r>
      <w:r>
        <w:rPr>
          <w:rFonts w:eastAsia="Calibri" w:cs="Times New Roman"/>
        </w:rPr>
        <w:br/>
      </w:r>
      <w:r w:rsidRPr="00DE1C1A">
        <w:rPr>
          <w:rFonts w:eastAsia="Calibri" w:cs="Times New Roman"/>
        </w:rPr>
        <w:t>ska äga rum.</w:t>
      </w:r>
    </w:p>
    <w:p w:rsidRPr="00F03516" w:rsidR="00C26823" w:rsidP="00C26823" w:rsidRDefault="00C26823" w14:paraId="12867124" w14:textId="77777777">
      <w:pPr>
        <w:numPr>
          <w:ilvl w:val="0"/>
          <w:numId w:val="20"/>
        </w:numPr>
        <w:contextualSpacing/>
        <w:rPr>
          <w:rFonts w:eastAsia="Calibri" w:cs="Times New Roman"/>
        </w:rPr>
      </w:pPr>
      <w:r w:rsidRPr="00F03516">
        <w:rPr>
          <w:rFonts w:eastAsia="Calibri" w:cs="Times New Roman"/>
        </w:rPr>
        <w:t>Bedöma om</w:t>
      </w:r>
      <w:r w:rsidRPr="00F03516">
        <w:t xml:space="preserve"> </w:t>
      </w:r>
      <w:r w:rsidRPr="00F03516">
        <w:rPr>
          <w:rFonts w:eastAsia="Calibri" w:cs="Times New Roman"/>
        </w:rPr>
        <w:t xml:space="preserve">patientens behov medför att mötet behöver ske fysiskt i stället för </w:t>
      </w:r>
      <w:r>
        <w:rPr>
          <w:rFonts w:eastAsia="Calibri" w:cs="Times New Roman"/>
        </w:rPr>
        <w:t xml:space="preserve"/>
      </w:r>
      <w:r>
        <w:rPr>
          <w:rFonts w:eastAsia="Calibri"/>
        </w:rPr>
        <w:br/>
      </w:r>
      <w:r>
        <w:rPr>
          <w:rFonts w:eastAsia="Calibri" w:cs="Times New Roman"/>
        </w:rPr>
        <w:t xml:space="preserve">via video (se rutin</w:t>
      </w:r>
      <w:r w:rsidRPr="00A8026D">
        <w:rPr>
          <w:rFonts w:eastAsia="Calibri" w:cs="Times New Roman"/>
        </w:rPr>
        <w:t xml:space="preserve"/>
      </w:r>
      <w:r w:rsidRPr="00A8026D">
        <w:rPr>
          <w:rFonts w:eastAsia="Calibri"/>
        </w:rPr>
        <w:t/>
      </w:r>
      <w:r w:rsidRPr="00A8026D">
        <w:t xml:space="preserve"> </w:t>
      </w:r>
      <w:r w:rsidRPr="00A8026D">
        <w:rPr>
          <w:i/>
        </w:rPr>
        <w:t>Ställningstagande till mötesform vid utskrivningsplanering</w:t>
      </w:r>
      <w:r w:rsidRPr="00A8026D">
        <w:rPr>
          <w:rFonts w:eastAsia="Calibri"/>
        </w:rPr>
        <w:t>).</w:t>
      </w:r>
    </w:p>
    <w:p w:rsidRPr="00F03516" w:rsidR="00C26823" w:rsidP="00C26823" w:rsidRDefault="00C26823" w14:paraId="4AAF2268" w14:textId="77777777">
      <w:pPr>
        <w:numPr>
          <w:ilvl w:val="0"/>
          <w:numId w:val="20"/>
        </w:numPr>
        <w:contextualSpacing/>
        <w:rPr>
          <w:rFonts w:eastAsia="Calibri" w:cs="Times New Roman"/>
        </w:rPr>
      </w:pPr>
      <w:r w:rsidRPr="00F03516">
        <w:rPr>
          <w:rFonts w:eastAsia="Calibri" w:cs="Times New Roman"/>
        </w:rPr>
        <w:t xml:space="preserve">Lämna broschyren ”För dig som är patient på sjukhuset” till patient alternativt hänvisa till informationen på 1177.se.</w:t>
      </w:r>
      <w:r w:rsidRPr="007769CE">
        <w:rPr>
          <w:rFonts w:eastAsia="Calibri" w:cs="Times New Roman"/>
        </w:rPr>
        <w:t xml:space="preserve"/>
      </w:r>
      <w:r w:rsidRPr="00F03516">
        <w:rPr>
          <w:rFonts w:eastAsia="Calibri" w:cs="Times New Roman"/>
        </w:rPr>
        <w:t/>
      </w:r>
    </w:p>
    <w:p w:rsidRPr="00123EB2" w:rsidR="00C26823" w:rsidP="00C26823" w:rsidRDefault="00C26823" w14:paraId="3BC7CFB1" w14:textId="77777777">
      <w:pPr>
        <w:numPr>
          <w:ilvl w:val="0"/>
          <w:numId w:val="20"/>
        </w:numPr>
        <w:ind w:left="714" w:hanging="357"/>
        <w:rPr>
          <w:rFonts w:eastAsia="Calibri" w:cs="Times New Roman"/>
          <w:i/>
        </w:rPr>
      </w:pPr>
      <w:r w:rsidRPr="00DE1C1A">
        <w:rPr>
          <w:rFonts w:eastAsia="Calibri" w:cs="Times New Roman"/>
        </w:rPr>
        <w:t xml:space="preserve">Kontakta närstående efter inhämtat samtycke från patienten om de ska delta vid</w:t>
      </w:r>
      <w:r>
        <w:rPr>
          <w:rFonts w:eastAsia="Calibri" w:cs="Times New Roman"/>
        </w:rPr>
        <w:t/>
      </w:r>
      <w:r w:rsidRPr="00DE1C1A">
        <w:rPr>
          <w:rFonts w:eastAsia="Calibri" w:cs="Times New Roman"/>
        </w:rPr>
        <w:t xml:space="preserve"> </w:t>
      </w:r>
      <w:r>
        <w:rPr>
          <w:rFonts w:eastAsia="Calibri" w:cs="Times New Roman"/>
        </w:rPr>
        <w:t>upprättande av SIP.</w:t>
      </w:r>
      <w:r w:rsidRPr="00DE1C1A">
        <w:rPr>
          <w:rFonts w:eastAsia="Calibri" w:cs="Times New Roman"/>
        </w:rPr>
        <w:t xml:space="preserve"/>
      </w:r>
      <w:r>
        <w:rPr>
          <w:rFonts w:eastAsia="Calibri" w:cs="Times New Roman"/>
        </w:rPr>
        <w:t/>
      </w:r>
      <w:r w:rsidRPr="00DE1C1A">
        <w:rPr>
          <w:rFonts w:eastAsia="Calibri" w:cs="Times New Roman"/>
        </w:rPr>
        <w:t xml:space="preserve"> </w:t>
      </w:r>
      <w:r>
        <w:rPr>
          <w:rFonts w:eastAsia="Calibri" w:cs="Times New Roman"/>
        </w:rPr>
        <w:t>Meddela datum, tid och plats</w:t>
      </w:r>
      <w:r w:rsidRPr="00DE1C1A">
        <w:rPr>
          <w:rFonts w:eastAsia="Calibri" w:cs="Times New Roman"/>
        </w:rPr>
        <w:t/>
      </w:r>
      <w:r>
        <w:rPr>
          <w:rFonts w:eastAsia="Calibri" w:cs="Times New Roman"/>
        </w:rPr>
        <w:t xml:space="preserve"> </w:t>
      </w:r>
      <w:r w:rsidRPr="00123EB2">
        <w:rPr>
          <w:rFonts w:eastAsia="Calibri" w:cs="Times New Roman"/>
        </w:rPr>
        <w:t xml:space="preserve">samt skicka videolänk för deltagande digitalt.</w:t>
      </w:r>
      <w:r>
        <w:rPr>
          <w:rFonts w:eastAsia="Calibri" w:cs="Times New Roman"/>
        </w:rPr>
        <w:t/>
      </w:r>
      <w:r w:rsidRPr="00123EB2">
        <w:rPr>
          <w:rFonts w:eastAsia="Calibri" w:cs="Times New Roman"/>
        </w:rPr>
        <w:t/>
      </w:r>
    </w:p>
    <w:p w:rsidRPr="00707C75" w:rsidR="00C26823" w:rsidP="00C26823" w:rsidRDefault="00C26823" w14:paraId="7B777FF4" w14:textId="77777777">
      <w:pPr>
        <w:numPr>
          <w:ilvl w:val="0"/>
          <w:numId w:val="13"/>
        </w:numPr>
        <w:shd w:val="clear" w:color="auto" w:fill="FFFFFF"/>
        <w:tabs>
          <w:tab w:val="num" w:pos="720"/>
        </w:tabs>
        <w:autoSpaceDE w:val="0"/>
        <w:autoSpaceDN w:val="0"/>
        <w:adjustRightInd w:val="0"/>
        <w:ind w:right="-283"/>
        <w:contextualSpacing/>
        <w:rPr>
          <w:rFonts w:eastAsia="Calibri" w:cs="Times New Roman"/>
        </w:rPr>
      </w:pPr>
      <w:r w:rsidRPr="00707C75">
        <w:rPr>
          <w:rFonts w:eastAsia="Calibri" w:cs="Times New Roman"/>
        </w:rPr>
        <w:t xml:space="preserve">Datum för utskrivningsklar sänds till berörda parter den dag detta infaller som separat meddelande </w:t>
      </w:r>
      <w:r w:rsidRPr="00707C75">
        <w:rPr>
          <w:rFonts w:eastAsia="Calibri" w:cs="Times New Roman"/>
          <w:i/>
        </w:rPr>
        <w:t>utskrivningsklar</w:t>
      </w:r>
      <w:r w:rsidRPr="00707C75">
        <w:rPr>
          <w:rFonts w:eastAsia="Calibri" w:cs="Times New Roman"/>
        </w:rPr>
        <w:t xml:space="preserve">. Meddelandet skrivs i Lifecare samma dag som patienten bedöms vara utskrivningsklar, vilket innebär att patienten inte längre behöver den slutna vårdens resurser/insatser kopplat till aktuellt vårdtillfälle. </w:t>
      </w:r>
      <w:r w:rsidRPr="00707C75">
        <w:rPr>
          <w:szCs w:val="22"/>
        </w:rPr>
        <w:t xml:space="preserve"/>
      </w:r>
      <w:proofErr w:type="spellStart"/>
      <w:r w:rsidRPr="00707C75">
        <w:rPr>
          <w:szCs w:val="22"/>
        </w:rPr>
        <w:t/>
      </w:r>
      <w:proofErr w:type="spellEnd"/>
      <w:r w:rsidRPr="00707C75">
        <w:rPr>
          <w:szCs w:val="22"/>
        </w:rPr>
        <w:t xml:space="preserve"/>
      </w:r>
      <w:r w:rsidRPr="00707C75">
        <w:t xml:space="preserve"/>
      </w:r>
    </w:p>
    <w:p w:rsidRPr="00707C75" w:rsidR="00C26823" w:rsidP="00C26823" w:rsidRDefault="00C26823" w14:paraId="3274BEDC" w14:textId="77777777">
      <w:pPr>
        <w:numPr>
          <w:ilvl w:val="0"/>
          <w:numId w:val="13"/>
        </w:numPr>
        <w:shd w:val="clear" w:color="auto" w:fill="FFFFFF"/>
        <w:autoSpaceDE w:val="0"/>
        <w:autoSpaceDN w:val="0"/>
        <w:adjustRightInd w:val="0"/>
        <w:contextualSpacing/>
        <w:rPr>
          <w:rFonts w:eastAsia="Calibri" w:cs="Times New Roman"/>
        </w:rPr>
      </w:pPr>
      <w:r w:rsidRPr="00707C75">
        <w:t>Återtas utskrivningsklar ska slutenvården vid behov uppdatera beräknat utskrivningsdatum fram till att patienten är utskrivningsklar på nytt.</w:t>
      </w:r>
    </w:p>
    <w:p w:rsidRPr="00707C75" w:rsidR="00C26823" w:rsidP="00C26823" w:rsidRDefault="00C26823" w14:paraId="43CAC448" w14:textId="77777777">
      <w:pPr>
        <w:numPr>
          <w:ilvl w:val="0"/>
          <w:numId w:val="13"/>
        </w:numPr>
        <w:shd w:val="clear" w:color="auto" w:fill="FFFFFF" w:themeFill="background1"/>
        <w:tabs>
          <w:tab w:val="num" w:pos="720"/>
        </w:tabs>
        <w:autoSpaceDE w:val="0"/>
        <w:autoSpaceDN w:val="0"/>
        <w:adjustRightInd w:val="0"/>
        <w:ind w:right="-283"/>
        <w:contextualSpacing/>
        <w:rPr>
          <w:rFonts w:eastAsia="Calibri" w:cs="Times New Roman"/>
        </w:rPr>
      </w:pPr>
      <w:r w:rsidRPr="00707C75">
        <w:rPr>
          <w:rFonts w:eastAsia="Calibri" w:cs="Times New Roman"/>
        </w:rPr>
        <w:t>Att lokal och utrustning för videomöte finns tillgängligt när detta är aktuellt.</w:t>
      </w:r>
    </w:p>
    <w:p w:rsidRPr="00707C75" w:rsidR="00C26823" w:rsidP="00C26823" w:rsidRDefault="00C26823" w14:paraId="54D8C723" w14:textId="77777777">
      <w:pPr>
        <w:numPr>
          <w:ilvl w:val="0"/>
          <w:numId w:val="13"/>
        </w:numPr>
        <w:tabs>
          <w:tab w:val="num" w:pos="720"/>
        </w:tabs>
        <w:ind w:right="-283"/>
        <w:contextualSpacing/>
        <w:rPr>
          <w:rFonts w:eastAsia="Calibri" w:cs="Times New Roman"/>
        </w:rPr>
      </w:pPr>
      <w:r w:rsidRPr="00707C75">
        <w:rPr>
          <w:rFonts w:eastAsia="Calibri" w:cs="Times New Roman"/>
        </w:rPr>
        <w:t>Att legitimerad personal lämnar aktuell medicinsk information och omvårdnadsbehov</w:t>
      </w:r>
      <w:r w:rsidRPr="00707C75">
        <w:rPr>
          <w:rFonts w:eastAsia="Calibri" w:cs="Times New Roman"/>
        </w:rPr>
        <w:br/>
        <w:t xml:space="preserve">i början av planeringsmötet. </w:t>
      </w:r>
    </w:p>
    <w:p w:rsidR="00C26823" w:rsidP="00C26823" w:rsidRDefault="00C26823" w14:paraId="1B5C6069" w14:textId="77777777">
      <w:pPr>
        <w:numPr>
          <w:ilvl w:val="0"/>
          <w:numId w:val="13"/>
        </w:numPr>
        <w:tabs>
          <w:tab w:val="num" w:pos="720"/>
        </w:tabs>
        <w:ind w:right="-283"/>
        <w:contextualSpacing/>
        <w:rPr>
          <w:rFonts w:eastAsia="Calibri" w:cs="Times New Roman"/>
        </w:rPr>
      </w:pPr>
      <w:r w:rsidRPr="00707C75">
        <w:rPr>
          <w:rFonts w:eastAsia="Calibri" w:cs="Times New Roman"/>
        </w:rPr>
        <w:t>Inhämta information av resultatet av patientens SIP efter avslutat möte.</w:t>
      </w:r>
    </w:p>
    <w:p w:rsidRPr="00707C75" w:rsidR="00C26823" w:rsidP="00C26823" w:rsidRDefault="00C26823" w14:paraId="41EB55B1" w14:textId="77777777">
      <w:pPr>
        <w:numPr>
          <w:ilvl w:val="0"/>
          <w:numId w:val="13"/>
        </w:numPr>
        <w:tabs>
          <w:tab w:val="num" w:pos="720"/>
        </w:tabs>
        <w:ind w:right="-283"/>
        <w:contextualSpacing/>
        <w:rPr>
          <w:rFonts w:eastAsia="Calibri" w:cs="Times New Roman"/>
        </w:rPr>
      </w:pPr>
      <w:r w:rsidRPr="00707C75">
        <w:rPr>
          <w:rFonts w:eastAsia="Calibri" w:cs="Times New Roman"/>
        </w:rPr>
        <w:t xml:space="preserve">Att i dialog med mottagande part/er se till att kriterierna för </w:t>
      </w:r>
      <w:r w:rsidRPr="00707C75">
        <w:rPr>
          <w:rFonts w:eastAsia="Calibri" w:cs="Times New Roman"/>
          <w:i/>
        </w:rPr>
        <w:t>hemgångsklar</w:t>
      </w:r>
      <w:r w:rsidRPr="00707C75">
        <w:rPr>
          <w:rFonts w:eastAsia="Calibri" w:cs="Times New Roman"/>
        </w:rPr>
        <w:t xml:space="preserve"> är säkerställda/uppfyllda inför att patienten ska skrivas ut. Slutenvården kommenterar punkterna i hemgångsklar i Patientinformationen i Lifecare. Detta som komplement till kryss-markeringarna för en trygg utskrivning och tydlighet för mottagande part.</w:t>
      </w:r>
      <w:r w:rsidRPr="00707C75">
        <w:rPr>
          <w:rFonts w:eastAsia="Calibri"/>
        </w:rPr>
        <w:t/>
      </w:r>
      <w:r w:rsidRPr="00707C75">
        <w:rPr>
          <w:rStyle w:val="normaltextrun"/>
          <w:szCs w:val="22"/>
        </w:rPr>
        <w:t xml:space="preserve"/>
      </w:r>
      <w:proofErr w:type="spellStart"/>
      <w:r w:rsidRPr="00707C75">
        <w:rPr>
          <w:rStyle w:val="spellingerror"/>
          <w:szCs w:val="22"/>
        </w:rPr>
        <w:t/>
      </w:r>
      <w:proofErr w:type="spellEnd"/>
      <w:r w:rsidRPr="00707C75">
        <w:rPr>
          <w:rStyle w:val="eop"/>
          <w:szCs w:val="22"/>
        </w:rPr>
        <w:t/>
      </w:r>
    </w:p>
    <w:p w:rsidRPr="00707C75" w:rsidR="00C26823" w:rsidP="00C26823" w:rsidRDefault="00C26823" w14:paraId="7C432DF4" w14:textId="77777777">
      <w:pPr>
        <w:numPr>
          <w:ilvl w:val="0"/>
          <w:numId w:val="13"/>
        </w:numPr>
        <w:tabs>
          <w:tab w:val="num" w:pos="720"/>
        </w:tabs>
        <w:ind w:right="-283"/>
        <w:contextualSpacing/>
        <w:rPr>
          <w:rFonts w:eastAsia="Calibri" w:cs="Times New Roman"/>
        </w:rPr>
      </w:pPr>
      <w:r w:rsidRPr="00707C75">
        <w:rPr>
          <w:rFonts w:eastAsia="Calibri" w:cs="Times New Roman"/>
        </w:rPr>
        <w:t>Lämna ett utskrivet exemplar av patientens SIP i samband med utskrivning.</w:t>
      </w:r>
    </w:p>
    <w:p w:rsidRPr="00CF0AEE" w:rsidR="00C26823" w:rsidP="00C26823" w:rsidRDefault="00C26823" w14:paraId="3846F4DC" w14:textId="77777777">
      <w:pPr>
        <w:numPr>
          <w:ilvl w:val="0"/>
          <w:numId w:val="13"/>
        </w:numPr>
        <w:tabs>
          <w:tab w:val="num" w:pos="720"/>
        </w:tabs>
        <w:ind w:right="-283"/>
        <w:contextualSpacing/>
        <w:rPr>
          <w:rFonts w:eastAsia="Calibri" w:cs="Times New Roman"/>
        </w:rPr>
      </w:pPr>
      <w:r w:rsidRPr="00CF0AEE">
        <w:rPr>
          <w:rFonts w:eastAsia="Calibri" w:cs="Times New Roman"/>
        </w:rPr>
        <w:t xml:space="preserve">Att inhämta eventuellt nya uppgifter, dag och tid för hemgång som dokumenterats </w:t>
      </w:r>
      <w:r>
        <w:rPr>
          <w:rFonts w:eastAsia="Calibri" w:cs="Times New Roman"/>
        </w:rPr>
        <w:t xml:space="preserve"/>
      </w:r>
      <w:r w:rsidRPr="00CF0AEE">
        <w:rPr>
          <w:rFonts w:eastAsia="Calibri" w:cs="Times New Roman"/>
        </w:rPr>
        <w:t/>
      </w:r>
      <w:r>
        <w:rPr>
          <w:rFonts w:eastAsia="Calibri" w:cs="Times New Roman"/>
        </w:rPr>
        <w:t xml:space="preserve"/>
      </w:r>
      <w:r>
        <w:rPr>
          <w:rFonts w:eastAsia="Calibri" w:cs="Times New Roman"/>
        </w:rPr>
        <w:br/>
        <w:t xml:space="preserve">i </w:t>
      </w:r>
      <w:r w:rsidRPr="00E464EC">
        <w:rPr>
          <w:rFonts w:eastAsia="Calibri" w:cs="Times New Roman"/>
          <w:i/>
        </w:rPr>
        <w:t>patientinformation</w:t>
      </w:r>
      <w:r w:rsidRPr="00CF0AEE">
        <w:rPr>
          <w:rFonts w:eastAsia="Calibri" w:cs="Times New Roman"/>
        </w:rPr>
        <w:t xml:space="preserve"> efter mötet.</w:t>
      </w:r>
    </w:p>
    <w:p w:rsidR="00C26823" w:rsidP="00C26823" w:rsidRDefault="00C26823" w14:paraId="152C6248" w14:textId="77777777">
      <w:pPr>
        <w:spacing w:line="276" w:lineRule="auto"/>
        <w:outlineLvl w:val="0"/>
        <w:rPr>
          <w:rFonts w:eastAsia="Calibri"/>
          <w:b/>
          <w:sz w:val="24"/>
          <w:szCs w:val="24"/>
        </w:rPr>
      </w:pPr>
      <w:bookmarkStart w:name="_Toc32226059" w:id="170"/>
    </w:p>
    <w:bookmarkEnd w:id="170"/>
    <w:p w:rsidRPr="00DE1C1A" w:rsidR="00C26823" w:rsidP="00C26823" w:rsidRDefault="00C26823" w14:paraId="62C32D22" w14:textId="77777777">
      <w:pPr>
        <w:rPr>
          <w:b/>
          <w:sz w:val="10"/>
          <w:szCs w:val="24"/>
        </w:rPr>
      </w:pPr>
    </w:p>
    <w:p w:rsidRPr="00DF2BC2" w:rsidR="00C26823" w:rsidP="00C26823" w:rsidRDefault="00C26823" w14:paraId="74A76E67" w14:textId="77777777">
      <w:pPr>
        <w:pStyle w:val="Rubrik1"/>
      </w:pPr>
      <w:bookmarkStart w:name="_Toc36202176" w:id="171"/>
      <w:bookmarkStart w:name="_Toc52357765" w:id="172"/>
      <w:bookmarkStart w:name="_Toc72928143" w:id="173"/>
      <w:bookmarkStart w:name="_Toc116986337" w:id="174"/>
      <w:bookmarkStart w:name="_Toc118126138" w:id="175"/>
      <w:r w:rsidRPr="00DF2BC2">
        <w:t>Kommunens ansvar</w:t>
      </w:r>
      <w:bookmarkEnd w:id="171"/>
      <w:bookmarkEnd w:id="172"/>
      <w:bookmarkEnd w:id="173"/>
      <w:bookmarkEnd w:id="174"/>
      <w:bookmarkEnd w:id="175"/>
      <w:r w:rsidRPr="00DF2BC2">
        <w:t xml:space="preserve"> </w:t>
      </w:r>
    </w:p>
    <w:p w:rsidRPr="00707C75" w:rsidR="00C26823" w:rsidP="00C26823" w:rsidRDefault="00C26823" w14:paraId="56436BB0" w14:textId="77777777">
      <w:pPr>
        <w:numPr>
          <w:ilvl w:val="0"/>
          <w:numId w:val="13"/>
        </w:numPr>
        <w:ind w:left="714" w:hanging="357"/>
        <w:contextualSpacing/>
        <w:rPr>
          <w:rFonts w:eastAsia="Calibri" w:cs="Times New Roman"/>
        </w:rPr>
      </w:pPr>
      <w:r w:rsidRPr="00DE1C1A">
        <w:rPr>
          <w:rFonts w:eastAsia="Calibri" w:cs="Times New Roman"/>
        </w:rPr>
        <w:t xml:space="preserve">Dokumentera delmål och behov (benämns som insatser i Lifecare) i patientens SIP, senast samma dag som SIP genomförs. </w:t>
      </w:r>
      <w:proofErr w:type="spellStart"/>
      <w:r w:rsidRPr="00DE1C1A">
        <w:rPr>
          <w:rFonts w:eastAsia="Calibri" w:cs="Times New Roman"/>
        </w:rPr>
        <w:t/>
      </w:r>
      <w:proofErr w:type="spellEnd"/>
      <w:r w:rsidRPr="00DE1C1A">
        <w:rPr>
          <w:rFonts w:eastAsia="Calibri" w:cs="Times New Roman"/>
        </w:rPr>
        <w:t/>
      </w:r>
      <w:r>
        <w:rPr>
          <w:rFonts w:eastAsia="Calibri" w:cs="Times New Roman"/>
        </w:rPr>
        <w:t xml:space="preserve"/>
      </w:r>
      <w:r w:rsidRPr="00707C75">
        <w:t/>
      </w:r>
      <w:r w:rsidRPr="00707C75">
        <w:rPr>
          <w:rFonts w:eastAsia="Calibri" w:cs="Times New Roman"/>
        </w:rPr>
        <w:t xml:space="preserve"/>
      </w:r>
    </w:p>
    <w:p w:rsidRPr="00DE1C1A" w:rsidR="00C26823" w:rsidP="00C26823" w:rsidRDefault="00C26823" w14:paraId="73872BF5" w14:textId="77777777">
      <w:pPr>
        <w:numPr>
          <w:ilvl w:val="0"/>
          <w:numId w:val="13"/>
        </w:numPr>
        <w:tabs>
          <w:tab w:val="num" w:pos="720"/>
        </w:tabs>
        <w:ind w:left="714" w:right="-283" w:hanging="357"/>
        <w:contextualSpacing/>
        <w:rPr>
          <w:rFonts w:eastAsia="Calibri" w:cs="Times New Roman"/>
          <w:b/>
          <w:sz w:val="24"/>
          <w:szCs w:val="24"/>
        </w:rPr>
      </w:pPr>
      <w:r w:rsidRPr="00DE1C1A">
        <w:rPr>
          <w:rFonts w:eastAsia="Calibri" w:cs="Times New Roman"/>
        </w:rPr>
        <w:t xml:space="preserve">Att i </w:t>
      </w:r>
      <w:r>
        <w:rPr>
          <w:rFonts w:eastAsia="Calibri" w:cs="Times New Roman"/>
        </w:rPr>
        <w:t>dialog</w:t>
      </w:r>
      <w:r w:rsidRPr="00DE1C1A">
        <w:rPr>
          <w:rFonts w:eastAsia="Calibri" w:cs="Times New Roman"/>
        </w:rPr>
        <w:t xml:space="preserve"> med slutenvården se till att kriterierna för</w:t>
      </w:r>
      <w:r w:rsidRPr="00DE1C1A">
        <w:rPr>
          <w:rFonts w:eastAsia="Calibri" w:cs="Times New Roman"/>
          <w:b/>
        </w:rPr>
        <w:t xml:space="preserve"> </w:t>
      </w:r>
      <w:r>
        <w:rPr>
          <w:rFonts w:eastAsia="Calibri" w:cs="Times New Roman"/>
          <w:i/>
        </w:rPr>
        <w:t>hemgångsklar</w:t>
      </w:r>
      <w:r w:rsidRPr="00494B29">
        <w:rPr>
          <w:rFonts w:eastAsia="Calibri" w:cs="Times New Roman"/>
          <w:i/>
        </w:rPr>
        <w:t/>
      </w:r>
      <w:r w:rsidRPr="00DE1C1A">
        <w:rPr>
          <w:rFonts w:eastAsia="Calibri" w:cs="Times New Roman"/>
        </w:rPr>
        <w:t xml:space="preserve"> är säkerställda/uppfyllda inför att patienten ska skrivas ut. </w:t>
      </w:r>
    </w:p>
    <w:p w:rsidRPr="00DE1C1A" w:rsidR="00C26823" w:rsidP="00C26823" w:rsidRDefault="00C26823" w14:paraId="23AE3ADC" w14:textId="77777777">
      <w:pPr>
        <w:numPr>
          <w:ilvl w:val="0"/>
          <w:numId w:val="13"/>
        </w:numPr>
        <w:tabs>
          <w:tab w:val="num" w:pos="720"/>
        </w:tabs>
        <w:ind w:left="714" w:right="-283" w:hanging="357"/>
        <w:contextualSpacing/>
        <w:rPr>
          <w:rFonts w:eastAsia="Calibri"/>
          <w:b/>
          <w:color w:val="FF0000"/>
          <w:sz w:val="24"/>
          <w:szCs w:val="24"/>
        </w:rPr>
      </w:pPr>
      <w:r w:rsidRPr="00DE1C1A">
        <w:rPr>
          <w:rFonts w:eastAsia="Calibri" w:cs="Times New Roman"/>
        </w:rPr>
        <w:t xml:space="preserve">Återkoppla till slutenvården i </w:t>
      </w:r>
      <w:r>
        <w:rPr>
          <w:rFonts w:eastAsia="Calibri" w:cs="Times New Roman"/>
          <w:i/>
        </w:rPr>
        <w:t>patientinformation</w:t>
      </w:r>
      <w:r w:rsidRPr="00DE1C1A">
        <w:rPr>
          <w:rFonts w:eastAsia="Calibri" w:cs="Times New Roman"/>
          <w:i/>
        </w:rPr>
        <w:t/>
      </w:r>
      <w:r w:rsidRPr="00DE1C1A">
        <w:rPr>
          <w:rFonts w:eastAsia="Calibri" w:cs="Times New Roman"/>
        </w:rPr>
        <w:t xml:space="preserve"> när planerade insatser kan starta upp/hemgångsdatum. </w:t>
      </w:r>
    </w:p>
    <w:p w:rsidRPr="00DE1C1A" w:rsidR="00C26823" w:rsidP="00C26823" w:rsidRDefault="00C26823" w14:paraId="6E14D047" w14:textId="77777777">
      <w:pPr>
        <w:ind w:left="720" w:right="-283"/>
        <w:contextualSpacing/>
        <w:rPr>
          <w:rFonts w:eastAsia="Calibri"/>
        </w:rPr>
      </w:pPr>
    </w:p>
    <w:p w:rsidRPr="00DE1C1A" w:rsidR="00C26823" w:rsidP="00C26823" w:rsidRDefault="00C26823" w14:paraId="2F872323" w14:textId="77777777">
      <w:pPr>
        <w:autoSpaceDE w:val="0"/>
        <w:autoSpaceDN w:val="0"/>
        <w:adjustRightInd w:val="0"/>
        <w:ind w:left="357"/>
        <w:rPr>
          <w:szCs w:val="18"/>
          <w:u w:val="single"/>
        </w:rPr>
      </w:pPr>
      <w:r w:rsidRPr="00DE1C1A">
        <w:rPr>
          <w:szCs w:val="18"/>
          <w:u w:val="single"/>
        </w:rPr>
        <w:t xml:space="preserve">Efter utskrivning </w:t>
      </w:r>
    </w:p>
    <w:p w:rsidRPr="00DA1E13" w:rsidR="00C26823" w:rsidP="00C26823" w:rsidRDefault="00C26823" w14:paraId="6E5BCC8E" w14:textId="77777777">
      <w:pPr>
        <w:numPr>
          <w:ilvl w:val="0"/>
          <w:numId w:val="13"/>
        </w:numPr>
        <w:autoSpaceDE w:val="0"/>
        <w:autoSpaceDN w:val="0"/>
        <w:adjustRightInd w:val="0"/>
        <w:spacing w:after="200"/>
        <w:ind w:left="714" w:hanging="357"/>
        <w:contextualSpacing/>
        <w:rPr>
          <w:szCs w:val="18"/>
        </w:rPr>
      </w:pPr>
      <w:r>
        <w:t xml:space="preserve">Vid behov </w:t>
      </w:r>
      <w:r w:rsidRPr="00DE1C1A">
        <w:t xml:space="preserve">skickar </w:t>
      </w:r>
      <w:r>
        <w:t xml:space="preserve">legitimerad personal i kommunal hälso- och sjukvård </w:t>
      </w:r>
      <w:r w:rsidRPr="009B7DBD">
        <w:rPr>
          <w:i/>
        </w:rPr>
        <w:t>meddelande utanför vårdtillfälle</w:t>
      </w:r>
      <w:r w:rsidRPr="00DE1C1A">
        <w:t xml:space="preserve"> för dialog/samordning med läkare i öppenvård om patientens medicinska planering, om ingen annan överenskommelse är gjord kring samarbetet.</w:t>
      </w:r>
      <w:r>
        <w:t/>
      </w:r>
      <w:r w:rsidRPr="00DE1C1A">
        <w:t xml:space="preserve"/>
      </w:r>
      <w:r>
        <w:t/>
      </w:r>
      <w:r w:rsidRPr="00DE1C1A">
        <w:t/>
      </w:r>
      <w:r w:rsidRPr="00DE1C1A">
        <w:rPr>
          <w:szCs w:val="18"/>
        </w:rPr>
        <w:br/>
      </w:r>
      <w:r w:rsidRPr="009B7DBD">
        <w:rPr>
          <w:i/>
          <w:szCs w:val="18"/>
        </w:rPr>
        <w:t xml:space="preserve">Se sidan 7 i denna rutin.</w:t>
      </w:r>
      <w:r>
        <w:rPr>
          <w:i/>
          <w:szCs w:val="18"/>
        </w:rPr>
        <w:t/>
      </w:r>
      <w:r w:rsidRPr="009B7DBD">
        <w:rPr>
          <w:i/>
          <w:szCs w:val="18"/>
        </w:rPr>
        <w:t/>
      </w:r>
    </w:p>
    <w:p w:rsidRPr="00DE1C1A" w:rsidR="00C26823" w:rsidP="00C26823" w:rsidRDefault="00C26823" w14:paraId="52C3516E" w14:textId="77777777">
      <w:pPr>
        <w:pStyle w:val="Rubrik1"/>
        <w:rPr>
          <w:sz w:val="24"/>
          <w:szCs w:val="24"/>
        </w:rPr>
      </w:pPr>
      <w:bookmarkStart w:name="_Toc36202177" w:id="176"/>
      <w:bookmarkStart w:name="_Toc52357766" w:id="177"/>
      <w:bookmarkStart w:name="_Toc72928144" w:id="178"/>
      <w:bookmarkStart w:name="_Toc116986338" w:id="179"/>
      <w:bookmarkStart w:name="_Toc118126139" w:id="180"/>
      <w:r w:rsidRPr="00DE1C1A">
        <w:rPr>
          <w:sz w:val="24"/>
          <w:szCs w:val="24"/>
        </w:rPr>
        <w:lastRenderedPageBreak/>
        <w:t>Närsjukvården/psykiatrisk öppenvårds ansvar</w:t>
      </w:r>
      <w:bookmarkEnd w:id="176"/>
      <w:bookmarkEnd w:id="177"/>
      <w:bookmarkEnd w:id="178"/>
      <w:bookmarkEnd w:id="179"/>
      <w:bookmarkEnd w:id="180"/>
    </w:p>
    <w:p w:rsidRPr="00707C75" w:rsidR="00C26823" w:rsidP="00C26823" w:rsidRDefault="00C26823" w14:paraId="2A17CDE4" w14:textId="2E1B99E4">
      <w:pPr>
        <w:numPr>
          <w:ilvl w:val="0"/>
          <w:numId w:val="13"/>
        </w:numPr>
        <w:tabs>
          <w:tab w:val="num" w:pos="720"/>
        </w:tabs>
        <w:ind w:right="-283"/>
        <w:contextualSpacing/>
        <w:rPr>
          <w:rStyle w:val="normaltextrun"/>
          <w:rFonts w:eastAsia="Arial"/>
          <w:szCs w:val="22"/>
        </w:rPr>
      </w:pPr>
      <w:r w:rsidRPr="23149639">
        <w:rPr>
          <w:rFonts w:eastAsia="Calibri" w:cs="Times New Roman"/>
        </w:rPr>
        <w:t xml:space="preserve">Sända </w:t>
      </w:r>
      <w:r w:rsidRPr="23149639">
        <w:rPr>
          <w:rFonts w:eastAsia="Calibri" w:cs="Times New Roman"/>
          <w:i/>
          <w:iCs/>
        </w:rPr>
        <w:t xml:space="preserve">kallelse </w:t>
      </w:r>
      <w:r w:rsidRPr="23149639">
        <w:rPr>
          <w:rFonts w:eastAsia="Calibri" w:cs="Times New Roman"/>
        </w:rPr>
        <w:t>till möte för upprättande</w:t>
      </w:r>
      <w:r w:rsidR="002134CA">
        <w:rPr>
          <w:rFonts w:eastAsia="Calibri" w:cs="Times New Roman"/>
        </w:rPr>
        <w:t xml:space="preserve"> eller uppföljning</w:t>
      </w:r>
      <w:r w:rsidRPr="23149639">
        <w:rPr>
          <w:rFonts w:eastAsia="Calibri" w:cs="Times New Roman"/>
        </w:rPr>
        <w:t xml:space="preserve"> av SIP till berörda parter </w:t>
      </w:r>
      <w:r w:rsidRPr="23149639">
        <w:rPr>
          <w:rFonts w:eastAsia="Calibri" w:cs="Times New Roman"/>
          <w:u w:val="single"/>
        </w:rPr>
        <w:t>snarast</w:t>
      </w:r>
      <w:r w:rsidRPr="23149639">
        <w:rPr>
          <w:rFonts w:eastAsia="Calibri" w:cs="Times New Roman"/>
        </w:rPr>
        <w:t xml:space="preserve">! </w:t>
      </w:r>
    </w:p>
    <w:p w:rsidRPr="00707C75" w:rsidR="00C26823" w:rsidP="00C26823" w:rsidRDefault="00C26823" w14:paraId="6E427100" w14:textId="77777777">
      <w:pPr>
        <w:numPr>
          <w:ilvl w:val="0"/>
          <w:numId w:val="13"/>
        </w:numPr>
        <w:tabs>
          <w:tab w:val="num" w:pos="720"/>
        </w:tabs>
        <w:ind w:right="-283"/>
        <w:contextualSpacing/>
        <w:rPr>
          <w:rStyle w:val="normaltextrun"/>
          <w:szCs w:val="22"/>
        </w:rPr>
      </w:pPr>
      <w:r w:rsidRPr="23149639">
        <w:rPr>
          <w:rStyle w:val="normaltextrun"/>
        </w:rPr>
        <w:t>Finns inte tider tillgängliga i gemensam tidbok ska telefonavstämning göras mellan närsjukvården/psykiatrisk öppenvård och slutenvården samt kommunen för bokning av mötestid för att undvika att vårdtiden</w:t>
      </w:r>
      <w:r w:rsidRPr="23149639">
        <w:rPr>
          <w:rStyle w:val="eop"/>
        </w:rPr>
        <w:t> </w:t>
      </w:r>
      <w:r w:rsidRPr="23149639">
        <w:rPr>
          <w:rStyle w:val="normaltextrun"/>
        </w:rPr>
        <w:t>förlängs.</w:t>
      </w:r>
    </w:p>
    <w:p w:rsidRPr="00707C75" w:rsidR="00C26823" w:rsidP="00C26823" w:rsidRDefault="00C26823" w14:paraId="05F610A7" w14:textId="77777777">
      <w:pPr>
        <w:numPr>
          <w:ilvl w:val="0"/>
          <w:numId w:val="13"/>
        </w:numPr>
        <w:tabs>
          <w:tab w:val="num" w:pos="720"/>
        </w:tabs>
        <w:ind w:right="-283"/>
        <w:contextualSpacing/>
        <w:rPr>
          <w:rFonts w:eastAsia="Calibri"/>
        </w:rPr>
      </w:pPr>
      <w:r w:rsidRPr="00707C75">
        <w:rPr>
          <w:rFonts w:eastAsia="Calibri" w:cs="Times New Roman"/>
        </w:rPr>
        <w:t xml:space="preserve">För att skapa förutsättningar för en säker utskrivning behöver tid för mötet planeras in </w:t>
      </w:r>
      <w:r w:rsidRPr="00707C75">
        <w:rPr>
          <w:rFonts w:eastAsia="Calibri"/>
        </w:rPr>
        <w:br/>
      </w:r>
      <w:r w:rsidRPr="00707C75">
        <w:rPr>
          <w:rFonts w:eastAsia="Calibri" w:cs="Times New Roman"/>
        </w:rPr>
        <w:t xml:space="preserve">med god marginal i förhållande till beräknat utskrivningsdatum. </w:t>
      </w:r>
    </w:p>
    <w:p w:rsidRPr="00707C75" w:rsidR="00C26823" w:rsidP="00C26823" w:rsidRDefault="00C26823" w14:paraId="4BE98FB0" w14:textId="77777777">
      <w:pPr>
        <w:numPr>
          <w:ilvl w:val="0"/>
          <w:numId w:val="13"/>
        </w:numPr>
        <w:tabs>
          <w:tab w:val="num" w:pos="720"/>
        </w:tabs>
        <w:ind w:right="-283"/>
        <w:contextualSpacing/>
        <w:rPr>
          <w:rFonts w:eastAsia="Calibri" w:cs="Times New Roman"/>
        </w:rPr>
      </w:pPr>
      <w:r w:rsidRPr="00707C75">
        <w:t xml:space="preserve">När det finns en SIP upprättad sedan tidigare, ska den aktualiseras i snar anslutning </w:t>
      </w:r>
      <w:r w:rsidRPr="00707C75">
        <w:rPr>
          <w:rFonts w:eastAsia="Calibri" w:cs="Times New Roman"/>
        </w:rPr>
        <w:t xml:space="preserve"/>
      </w:r>
      <w:r w:rsidRPr="00707C75">
        <w:rPr>
          <w:rFonts w:eastAsia="Calibri" w:cs="Times New Roman"/>
        </w:rPr>
        <w:br/>
        <w:t>till mötet så att kommunen kan uppdatera delmål och behov.</w:t>
      </w:r>
    </w:p>
    <w:p w:rsidRPr="00707C75" w:rsidR="00C26823" w:rsidP="00C26823" w:rsidRDefault="00C26823" w14:paraId="5A3A358B" w14:textId="77777777">
      <w:pPr>
        <w:numPr>
          <w:ilvl w:val="0"/>
          <w:numId w:val="13"/>
        </w:numPr>
        <w:tabs>
          <w:tab w:val="num" w:pos="720"/>
        </w:tabs>
        <w:ind w:right="-283"/>
        <w:contextualSpacing/>
        <w:rPr>
          <w:rFonts w:eastAsia="Calibri" w:cs="Times New Roman"/>
        </w:rPr>
      </w:pPr>
      <w:r w:rsidRPr="00707C75">
        <w:rPr>
          <w:rFonts w:eastAsia="Calibri" w:cs="Times New Roman"/>
        </w:rPr>
        <w:t xml:space="preserve">Dokumentera huvudmålet samt de delmål i patientens SIP där närsjukvården/ psykiatrisk öppenvård har ett ansvar för insatsen, senast samma dag som SIP genomförs.</w:t>
      </w:r>
      <w:r w:rsidRPr="00707C75">
        <w:t/>
      </w:r>
      <w:r w:rsidRPr="00707C75">
        <w:rPr>
          <w:rFonts w:eastAsia="Calibri" w:cs="Times New Roman"/>
        </w:rPr>
        <w:t/>
      </w:r>
    </w:p>
    <w:p w:rsidRPr="006A5111" w:rsidR="00C26823" w:rsidP="00C26823" w:rsidRDefault="00C26823" w14:paraId="0624F0D6" w14:textId="77777777">
      <w:pPr>
        <w:numPr>
          <w:ilvl w:val="0"/>
          <w:numId w:val="13"/>
        </w:numPr>
        <w:tabs>
          <w:tab w:val="num" w:pos="720"/>
        </w:tabs>
        <w:ind w:right="-283"/>
        <w:contextualSpacing/>
        <w:rPr>
          <w:rFonts w:eastAsia="Calibri" w:cs="Times New Roman"/>
        </w:rPr>
      </w:pPr>
      <w:r w:rsidRPr="00DE1C1A">
        <w:rPr>
          <w:rFonts w:eastAsia="Calibri" w:cs="Times New Roman"/>
        </w:rPr>
        <w:t xml:space="preserve">I dialog med slutenvården se till att kriterierna för</w:t>
      </w:r>
      <w:r>
        <w:rPr>
          <w:rFonts w:eastAsia="Calibri" w:cs="Times New Roman"/>
        </w:rPr>
        <w:t/>
      </w:r>
      <w:r w:rsidRPr="00DE1C1A">
        <w:rPr>
          <w:rFonts w:eastAsia="Calibri" w:cs="Times New Roman"/>
        </w:rPr>
        <w:t xml:space="preserve"/>
      </w:r>
      <w:r w:rsidRPr="006A5111">
        <w:rPr>
          <w:rFonts w:eastAsia="Calibri" w:cs="Times New Roman"/>
        </w:rPr>
        <w:t xml:space="preserve"> </w:t>
      </w:r>
      <w:r>
        <w:rPr>
          <w:rFonts w:eastAsia="Calibri" w:cs="Times New Roman"/>
          <w:i/>
        </w:rPr>
        <w:t>hemgångsklar</w:t>
      </w:r>
      <w:r w:rsidRPr="00494B29">
        <w:rPr>
          <w:rFonts w:eastAsia="Calibri" w:cs="Times New Roman"/>
          <w:i/>
        </w:rPr>
        <w:t/>
      </w:r>
      <w:r w:rsidRPr="00DE1C1A">
        <w:rPr>
          <w:rFonts w:eastAsia="Calibri" w:cs="Times New Roman"/>
        </w:rPr>
        <w:t xml:space="preserve"> är säkerställda/uppfyllda inför att patienten ska skrivas ut. </w:t>
      </w:r>
    </w:p>
    <w:p w:rsidR="00C26823" w:rsidP="00C26823" w:rsidRDefault="00C26823" w14:paraId="52380554" w14:textId="77777777">
      <w:pPr>
        <w:rPr>
          <w:rFonts w:eastAsia="Calibri" w:cs="Times New Roman"/>
        </w:rPr>
      </w:pPr>
      <w:r>
        <w:rPr>
          <w:rFonts w:eastAsia="Calibri" w:cs="Times New Roman"/>
        </w:rPr>
        <w:br w:type="page"/>
      </w:r>
    </w:p>
    <w:p w:rsidR="00C26823" w:rsidP="00C26823" w:rsidRDefault="00C26823" w14:paraId="4A313B36" w14:textId="77777777">
      <w:pPr>
        <w:spacing w:after="120"/>
        <w:rPr>
          <w:rFonts w:eastAsia="Calibri"/>
          <w:b/>
          <w:sz w:val="26"/>
        </w:rPr>
      </w:pPr>
      <w:r w:rsidRPr="00DE1C1A">
        <w:rPr>
          <w:rFonts w:eastAsia="Calibri"/>
          <w:b/>
          <w:sz w:val="26"/>
          <w:highlight w:val="red"/>
        </w:rPr>
        <w:lastRenderedPageBreak/>
        <w:t>Rött spår</w:t>
      </w:r>
      <w:r w:rsidRPr="00DE1C1A">
        <w:rPr>
          <w:rFonts w:eastAsia="Calibri"/>
          <w:b/>
          <w:sz w:val="26"/>
        </w:rPr>
        <w:t xml:space="preserve"> – process vid SIP innan utskrivning</w:t>
      </w:r>
      <w:r>
        <w:rPr>
          <w:rFonts w:eastAsia="Calibri"/>
          <w:b/>
          <w:sz w:val="26"/>
        </w:rPr>
        <w:t xml:space="preserve"/>
      </w:r>
      <w:r w:rsidRPr="00DE1C1A">
        <w:rPr>
          <w:rFonts w:eastAsia="Calibri"/>
          <w:b/>
          <w:sz w:val="26"/>
        </w:rPr>
        <w:t/>
      </w:r>
      <w:r w:rsidRPr="0050372E">
        <w:rPr>
          <w:rFonts w:eastAsia="Calibri"/>
          <w:b/>
          <w:sz w:val="26"/>
        </w:rPr>
        <w:t xml:space="preserve"/>
      </w:r>
    </w:p>
    <w:p w:rsidR="00C26823" w:rsidP="00C26823" w:rsidRDefault="00C26823" w14:paraId="5DB95C55" w14:textId="77777777">
      <w:pPr>
        <w:ind w:right="-143"/>
        <w:rPr>
          <w:rFonts w:eastAsia="Calibri"/>
          <w:color w:val="FF0000"/>
        </w:rPr>
      </w:pPr>
      <w:r w:rsidRPr="003F5636">
        <w:rPr>
          <w:rFonts w:eastAsia="Calibri"/>
        </w:rPr>
        <w:t xml:space="preserve">Processen nedan börjar med ett </w:t>
      </w:r>
      <w:r w:rsidRPr="00CF1CF6">
        <w:rPr>
          <w:rFonts w:eastAsia="Calibri"/>
          <w:i/>
        </w:rPr>
        <w:t>inskrivningsmeddelande</w:t>
      </w:r>
      <w:r w:rsidRPr="00225295">
        <w:rPr>
          <w:rFonts w:eastAsia="Calibri"/>
          <w:i/>
        </w:rPr>
        <w:t/>
      </w:r>
      <w:r w:rsidRPr="003F5636">
        <w:rPr>
          <w:rFonts w:eastAsia="Calibri"/>
        </w:rPr>
        <w:t xml:space="preserve"> från slutenvården och </w:t>
      </w:r>
      <w:r w:rsidRPr="00225295">
        <w:rPr>
          <w:rFonts w:eastAsia="Calibri"/>
          <w:i/>
        </w:rPr>
        <w:t xml:space="preserve">meddelande </w:t>
      </w:r>
      <w:r w:rsidRPr="00225295">
        <w:rPr>
          <w:rFonts w:eastAsia="Calibri"/>
          <w:i/>
        </w:rPr>
        <w:br/>
        <w:t>om beräknat utskrivningsdatum</w:t>
      </w:r>
      <w:r w:rsidRPr="003F5636">
        <w:rPr>
          <w:rFonts w:eastAsia="Calibri"/>
        </w:rPr>
        <w:t>, samt att fast vårdkontakt utses och att planeringsunderlaget fyllts i av samtliga parter.</w:t>
      </w:r>
      <w:r w:rsidRPr="00CB2B3B">
        <w:rPr>
          <w:rFonts w:eastAsia="Calibri"/>
          <w:color w:val="FF0000"/>
        </w:rPr>
        <w:t xml:space="preserve"> </w:t>
      </w:r>
      <w:r w:rsidRPr="00871317">
        <w:rPr>
          <w:rFonts w:eastAsia="Calibri"/>
          <w:b/>
          <w:color w:val="FF0000"/>
        </w:rPr>
        <w:t>OBS!</w:t>
      </w:r>
      <w:r w:rsidRPr="00E45AA3">
        <w:rPr>
          <w:rFonts w:eastAsia="Calibri"/>
          <w:color w:val="FF0000"/>
        </w:rPr>
        <w:t xml:space="preserve"> beräknat utskrivningsdatum och planeringsunderlaget ska omgående uppdateras vid förändrad bedömning.</w:t>
      </w:r>
      <w:bookmarkStart w:name="_Toc33189591" w:id="181"/>
      <w:bookmarkStart w:name="_Toc36202178" w:id="182"/>
    </w:p>
    <w:p w:rsidR="00C26823" w:rsidP="00C26823" w:rsidRDefault="00C26823" w14:paraId="2B18214A" w14:textId="77777777">
      <w:pPr>
        <w:ind w:right="-143"/>
        <w:rPr>
          <w:rFonts w:eastAsia="Calibri"/>
          <w:color w:val="FF0000"/>
        </w:rPr>
      </w:pPr>
    </w:p>
    <w:p w:rsidRPr="00E51771" w:rsidR="00C26823" w:rsidP="00C26823" w:rsidRDefault="00C26823" w14:paraId="57C1E9C0" w14:textId="77777777">
      <w:pPr>
        <w:rPr>
          <w:rFonts w:eastAsia="Calibri"/>
          <w:sz w:val="26"/>
          <w:lang w:eastAsia="en-US"/>
        </w:rPr>
      </w:pPr>
      <w:r w:rsidRPr="00E51771">
        <w:rPr>
          <w:rFonts w:ascii="Calibri" w:hAnsi="Calibri" w:eastAsia="Calibri" w:cs="Times New Roman"/>
          <w:b/>
          <w:noProof/>
          <w:sz w:val="32"/>
          <w:szCs w:val="32"/>
        </w:rPr>
        <mc:AlternateContent>
          <mc:Choice Requires="wps">
            <w:drawing>
              <wp:anchor distT="0" distB="0" distL="114300" distR="114300" simplePos="0" relativeHeight="251731968" behindDoc="0" locked="0" layoutInCell="1" allowOverlap="1" wp14:editId="4A0AAE3F" wp14:anchorId="57D60F02">
                <wp:simplePos x="0" y="0"/>
                <wp:positionH relativeFrom="column">
                  <wp:posOffset>-52822</wp:posOffset>
                </wp:positionH>
                <wp:positionV relativeFrom="paragraph">
                  <wp:posOffset>53340</wp:posOffset>
                </wp:positionV>
                <wp:extent cx="377825" cy="5404291"/>
                <wp:effectExtent l="19050" t="0" r="22225" b="44450"/>
                <wp:wrapNone/>
                <wp:docPr id="32" name="Nedåtpil 12"/>
                <wp:cNvGraphicFramePr/>
                <a:graphic xmlns:a="http://schemas.openxmlformats.org/drawingml/2006/main">
                  <a:graphicData uri="http://schemas.microsoft.com/office/word/2010/wordprocessingShape">
                    <wps:wsp>
                      <wps:cNvSpPr/>
                      <wps:spPr>
                        <a:xfrm>
                          <a:off x="0" y="0"/>
                          <a:ext cx="377825" cy="5404291"/>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edåtpil 12" style="position:absolute;margin-left:-4.15pt;margin-top:4.2pt;width:29.75pt;height:425.5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red" strokecolor="#41719c" strokeweight="1pt" type="#_x0000_t67" adj="2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" w14:anchorId="3FF94956"/>
            </w:pict>
          </mc:Fallback>
        </mc:AlternateContent>
      </w:r>
      <w:r w:rsidRPr="00E51771">
        <w:rPr>
          <w:rFonts w:ascii="Calibri" w:hAnsi="Calibri" w:eastAsia="Calibri" w:cs="Times New Roman"/>
          <w:b/>
          <w:noProof/>
          <w:sz w:val="28"/>
          <w:szCs w:val="22"/>
          <w:highlight w:val="yellow"/>
        </w:rPr>
        <mc:AlternateContent>
          <mc:Choice Requires="wps">
            <w:drawing>
              <wp:anchor distT="0" distB="0" distL="114300" distR="114300" simplePos="0" relativeHeight="251725824" behindDoc="0" locked="0" layoutInCell="1" allowOverlap="1" wp14:editId="17A0568C" wp14:anchorId="16CB7DA8">
                <wp:simplePos x="0" y="0"/>
                <wp:positionH relativeFrom="margin">
                  <wp:posOffset>388620</wp:posOffset>
                </wp:positionH>
                <wp:positionV relativeFrom="paragraph">
                  <wp:posOffset>49530</wp:posOffset>
                </wp:positionV>
                <wp:extent cx="5557520" cy="634481"/>
                <wp:effectExtent l="0" t="0" r="24130" b="13335"/>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557520" cy="634481"/>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C26823" w:rsidP="00C26823" w:rsidRDefault="00C26823" w14:paraId="1BE03677" w14:textId="77777777">
                            <w:pPr>
                              <w:autoSpaceDE w:val="0"/>
                              <w:autoSpaceDN w:val="0"/>
                              <w:adjustRightInd w:val="0"/>
                              <w:rPr>
                                <w:sz w:val="18"/>
                                <w:szCs w:val="18"/>
                              </w:rPr>
                            </w:pPr>
                            <w:r w:rsidRPr="00A5409B">
                              <w:rPr>
                                <w:sz w:val="18"/>
                                <w:szCs w:val="18"/>
                              </w:rPr>
                              <w:t>Planeringen inför utskrivning ska utgå från</w:t>
                            </w:r>
                            <w:r>
                              <w:rPr>
                                <w:sz w:val="18"/>
                                <w:szCs w:val="18"/>
                              </w:rPr>
                              <w:t xml:space="preserve"> </w:t>
                            </w:r>
                            <w:r w:rsidRPr="00A74535">
                              <w:rPr>
                                <w:b/>
                                <w:sz w:val="18"/>
                                <w:szCs w:val="18"/>
                                <w:highlight w:val="red"/>
                              </w:rPr>
                              <w:t>”rött spår”</w:t>
                            </w:r>
                            <w:r w:rsidRPr="00A74535">
                              <w:rPr>
                                <w:b/>
                                <w:sz w:val="20"/>
                                <w:szCs w:val="20"/>
                                <w:highlight w:val="red"/>
                              </w:rPr>
                              <w:t/>
                            </w:r>
                            <w:r>
                              <w:rPr>
                                <w:b/>
                                <w:sz w:val="20"/>
                                <w:szCs w:val="20"/>
                              </w:rPr>
                              <w:br/>
                            </w:r>
                            <w:r w:rsidRPr="00A74535">
                              <w:rPr>
                                <w:sz w:val="18"/>
                                <w:szCs w:val="18"/>
                              </w:rPr>
                              <w:t xml:space="preserve">Planeringsunderlaget uppdateras vid förändrad bedömning. </w:t>
                            </w:r>
                          </w:p>
                          <w:p w:rsidRPr="00787C37" w:rsidR="00C26823" w:rsidP="00C26823" w:rsidRDefault="00C26823" w14:paraId="039623F0" w14:textId="77777777">
                            <w:pPr>
                              <w:autoSpaceDE w:val="0"/>
                              <w:autoSpaceDN w:val="0"/>
                              <w:adjustRightInd w:val="0"/>
                              <w:rPr>
                                <w:sz w:val="18"/>
                                <w:szCs w:val="18"/>
                              </w:rPr>
                            </w:pPr>
                            <w:r w:rsidRPr="00A74535">
                              <w:rPr>
                                <w:sz w:val="18"/>
                                <w:szCs w:val="18"/>
                              </w:rPr>
                              <w:t xml:space="preserve">Kommunen skickar </w:t>
                            </w:r>
                            <w:r w:rsidRPr="00F913C0">
                              <w:rPr>
                                <w:i/>
                                <w:sz w:val="18"/>
                                <w:szCs w:val="18"/>
                              </w:rPr>
                              <w:t>generellt meddelande</w:t>
                            </w:r>
                            <w:r w:rsidRPr="00A74535">
                              <w:rPr>
                                <w:sz w:val="18"/>
                                <w:szCs w:val="18"/>
                              </w:rPr>
                              <w:t xml:space="preserve"> vid behov av kompletterande information eller kontakt med slutenvården inför upprättande av SIP. </w:t>
                            </w:r>
                            <w:r>
                              <w:rPr>
                                <w:sz w:val="18"/>
                                <w:szCs w:val="18"/>
                              </w:rPr>
                              <w:t/>
                            </w:r>
                            <w:r w:rsidRPr="00A74535">
                              <w:rPr>
                                <w:sz w:val="18"/>
                                <w:szCs w:val="18"/>
                              </w:rPr>
                              <w:t xml:space="preserve"/>
                            </w:r>
                            <w:r>
                              <w:rPr>
                                <w:sz w:val="18"/>
                                <w:szCs w:val="18"/>
                              </w:rPr>
                              <w:t/>
                            </w:r>
                            <w:r w:rsidRPr="00A74535">
                              <w:rPr>
                                <w:sz w:val="18"/>
                                <w:szCs w:val="18"/>
                              </w:rPr>
                              <w:t xml:space="preserve"/>
                            </w:r>
                            <w:r>
                              <w:rPr>
                                <w:sz w:val="18"/>
                                <w:szCs w:val="18"/>
                              </w:rPr>
                              <w:br/>
                            </w:r>
                          </w:p>
                          <w:p w:rsidRPr="00787C37" w:rsidR="00C26823" w:rsidP="00C26823" w:rsidRDefault="00C26823" w14:paraId="31ED6436" w14:textId="77777777">
                            <w:pPr>
                              <w:shd w:val="clear" w:color="auto" w:fill="FFFFFF"/>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style="position:absolute;margin-left:30.6pt;margin-top:3.9pt;width:437.6pt;height:49.95pt;rotation:180;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" w14:anchorId="16CB7DA8">
                <v:textbox inset="2.44403mm,1.222mm,2.44403mm,1.222mm">
                  <w:txbxContent>
                    <w:p w:rsidR="00C26823" w:rsidP="00C26823" w:rsidRDefault="00C26823" w14:paraId="1BE03677" w14:textId="77777777">
                      <w:pPr>
                        <w:autoSpaceDE w:val="0"/>
                        <w:autoSpaceDN w:val="0"/>
                        <w:adjustRightInd w:val="0"/>
                        <w:rPr>
                          <w:sz w:val="18"/>
                          <w:szCs w:val="18"/>
                        </w:rPr>
                      </w:pPr>
                      <w:r w:rsidRPr="00A5409B">
                        <w:rPr>
                          <w:sz w:val="18"/>
                          <w:szCs w:val="18"/>
                        </w:rPr>
                        <w:t>Planeringen inför utskrivning ska utgå från</w:t>
                      </w:r>
                      <w:r>
                        <w:rPr>
                          <w:sz w:val="18"/>
                          <w:szCs w:val="18"/>
                        </w:rPr>
                        <w:t xml:space="preserve"> </w:t>
                      </w:r>
                      <w:r w:rsidRPr="00A74535">
                        <w:rPr>
                          <w:b/>
                          <w:sz w:val="18"/>
                          <w:szCs w:val="18"/>
                          <w:highlight w:val="red"/>
                        </w:rPr>
                        <w:t>”rött spår”</w:t>
                      </w:r>
                      <w:r w:rsidRPr="00A74535">
                        <w:rPr>
                          <w:b/>
                          <w:sz w:val="20"/>
                          <w:szCs w:val="20"/>
                          <w:highlight w:val="red"/>
                        </w:rPr>
                        <w:t/>
                      </w:r>
                      <w:r>
                        <w:rPr>
                          <w:b/>
                          <w:sz w:val="20"/>
                          <w:szCs w:val="20"/>
                        </w:rPr>
                        <w:br/>
                      </w:r>
                      <w:r w:rsidRPr="00A74535">
                        <w:rPr>
                          <w:sz w:val="18"/>
                          <w:szCs w:val="18"/>
                        </w:rPr>
                        <w:t xml:space="preserve">Planeringsunderlaget uppdateras vid förändrad bedömning. </w:t>
                      </w:r>
                    </w:p>
                    <w:p w:rsidRPr="00787C37" w:rsidR="00C26823" w:rsidP="00C26823" w:rsidRDefault="00C26823" w14:paraId="039623F0" w14:textId="77777777">
                      <w:pPr>
                        <w:autoSpaceDE w:val="0"/>
                        <w:autoSpaceDN w:val="0"/>
                        <w:adjustRightInd w:val="0"/>
                        <w:rPr>
                          <w:sz w:val="18"/>
                          <w:szCs w:val="18"/>
                        </w:rPr>
                      </w:pPr>
                      <w:r w:rsidRPr="00A74535">
                        <w:rPr>
                          <w:sz w:val="18"/>
                          <w:szCs w:val="18"/>
                        </w:rPr>
                        <w:t xml:space="preserve">Kommunen skickar </w:t>
                      </w:r>
                      <w:r w:rsidRPr="00F913C0">
                        <w:rPr>
                          <w:i/>
                          <w:sz w:val="18"/>
                          <w:szCs w:val="18"/>
                        </w:rPr>
                        <w:t>generellt meddelande</w:t>
                      </w:r>
                      <w:r w:rsidRPr="00A74535">
                        <w:rPr>
                          <w:sz w:val="18"/>
                          <w:szCs w:val="18"/>
                        </w:rPr>
                        <w:t xml:space="preserve"> vid behov av kompletterande information eller kontakt med slutenvården inför upprättande av SIP. </w:t>
                      </w:r>
                      <w:r>
                        <w:rPr>
                          <w:sz w:val="18"/>
                          <w:szCs w:val="18"/>
                        </w:rPr>
                        <w:t/>
                      </w:r>
                      <w:r w:rsidRPr="00A74535">
                        <w:rPr>
                          <w:sz w:val="18"/>
                          <w:szCs w:val="18"/>
                        </w:rPr>
                        <w:t xml:space="preserve"/>
                      </w:r>
                      <w:r>
                        <w:rPr>
                          <w:sz w:val="18"/>
                          <w:szCs w:val="18"/>
                        </w:rPr>
                        <w:t/>
                      </w:r>
                      <w:r w:rsidRPr="00A74535">
                        <w:rPr>
                          <w:sz w:val="18"/>
                          <w:szCs w:val="18"/>
                        </w:rPr>
                        <w:t xml:space="preserve"/>
                      </w:r>
                      <w:r>
                        <w:rPr>
                          <w:sz w:val="18"/>
                          <w:szCs w:val="18"/>
                        </w:rPr>
                        <w:br/>
                      </w:r>
                    </w:p>
                    <w:p w:rsidRPr="00787C37" w:rsidR="00C26823" w:rsidP="00C26823" w:rsidRDefault="00C26823" w14:paraId="31ED6436" w14:textId="77777777">
                      <w:pPr>
                        <w:shd w:val="clear" w:color="auto" w:fill="FFFFFF"/>
                        <w:autoSpaceDE w:val="0"/>
                        <w:autoSpaceDN w:val="0"/>
                        <w:adjustRightInd w:val="0"/>
                        <w:rPr>
                          <w:b/>
                          <w:sz w:val="18"/>
                          <w:szCs w:val="18"/>
                        </w:rPr>
                      </w:pPr>
                    </w:p>
                  </w:txbxContent>
                </v:textbox>
                <w10:wrap anchorx="margin"/>
              </v:shape>
            </w:pict>
          </mc:Fallback>
        </mc:AlternateContent>
      </w:r>
    </w:p>
    <w:p w:rsidRPr="00E51771" w:rsidR="00C26823" w:rsidP="00C26823" w:rsidRDefault="00C26823" w14:paraId="45314ABC" w14:textId="77777777">
      <w:pPr>
        <w:spacing w:after="200" w:line="276" w:lineRule="auto"/>
        <w:rPr>
          <w:rFonts w:ascii="Calibri" w:hAnsi="Calibri" w:eastAsia="Calibri" w:cs="Times New Roman"/>
          <w:b/>
          <w:color w:val="0070C0"/>
          <w:szCs w:val="22"/>
          <w:lang w:eastAsia="en-US"/>
        </w:rPr>
      </w:pPr>
    </w:p>
    <w:p w:rsidRPr="00E51771" w:rsidR="00C26823" w:rsidP="00C26823" w:rsidRDefault="00C26823" w14:paraId="0F0CDBED" w14:textId="77777777">
      <w:pPr>
        <w:spacing w:after="200" w:line="276" w:lineRule="auto"/>
        <w:rPr>
          <w:rFonts w:ascii="Calibri" w:hAnsi="Calibri" w:eastAsia="Calibri" w:cs="Times New Roman"/>
          <w:b/>
          <w:color w:val="0070C0"/>
          <w:szCs w:val="22"/>
          <w:lang w:eastAsia="en-US"/>
        </w:rPr>
      </w:pPr>
      <w:r w:rsidRPr="00E51771">
        <w:rPr>
          <w:rFonts w:ascii="Calibri" w:hAnsi="Calibri" w:eastAsia="Calibri" w:cs="Times New Roman"/>
          <w:b/>
          <w:noProof/>
          <w:color w:val="0070C0"/>
          <w:szCs w:val="22"/>
        </w:rPr>
        <mc:AlternateContent>
          <mc:Choice Requires="wps">
            <w:drawing>
              <wp:anchor distT="0" distB="0" distL="114300" distR="114300" simplePos="0" relativeHeight="251709440" behindDoc="0" locked="0" layoutInCell="1" allowOverlap="1" wp14:editId="0ECD36EC" wp14:anchorId="7D24FB64">
                <wp:simplePos x="0" y="0"/>
                <wp:positionH relativeFrom="margin">
                  <wp:posOffset>385445</wp:posOffset>
                </wp:positionH>
                <wp:positionV relativeFrom="paragraph">
                  <wp:posOffset>210185</wp:posOffset>
                </wp:positionV>
                <wp:extent cx="5559425" cy="543339"/>
                <wp:effectExtent l="0" t="0" r="22225" b="28575"/>
                <wp:wrapNone/>
                <wp:docPr id="9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543339"/>
                        </a:xfrm>
                        <a:prstGeom prst="rect">
                          <a:avLst/>
                        </a:prstGeom>
                        <a:noFill/>
                        <a:ln w="3175">
                          <a:solidFill>
                            <a:sysClr val="windowText" lastClr="000000"/>
                          </a:solidFill>
                          <a:miter lim="800000"/>
                          <a:headEnd/>
                          <a:tailEnd/>
                        </a:ln>
                        <a:extLst>
                          <a:ext uri="{909E8E84-426E-40DD-AFC4-6F175D3DCCD1}">
                            <a14:hiddenFill xmlns:a14="http://schemas.microsoft.com/office/drawing/2010/main">
                              <a:solidFill>
                                <a:srgbClr val="BBE0E3"/>
                              </a:solidFill>
                            </a14:hiddenFill>
                          </a:ext>
                        </a:extLst>
                      </wps:spPr>
                      <wps:txbx>
                        <w:txbxContent>
                          <w:p w:rsidRPr="00836EFB" w:rsidR="00C26823" w:rsidP="00C26823" w:rsidRDefault="00C26823" w14:paraId="1F80CDA3" w14:textId="17091E40">
                            <w:pPr>
                              <w:rPr>
                                <w:sz w:val="18"/>
                                <w:szCs w:val="18"/>
                              </w:rPr>
                            </w:pPr>
                            <w:r w:rsidRPr="00EB0ABB">
                              <w:rPr>
                                <w:sz w:val="18"/>
                                <w:szCs w:val="18"/>
                              </w:rPr>
                              <w:t xml:space="preserve">Efter samråd med patient och ev. närstående skickar närsjukvården/psykiatrisk öppenvård </w:t>
                            </w:r>
                            <w:r w:rsidRPr="00EB0ABB">
                              <w:rPr>
                                <w:color w:val="000000"/>
                                <w:sz w:val="18"/>
                                <w:szCs w:val="18"/>
                              </w:rPr>
                              <w:t/>
                            </w:r>
                            <w:r w:rsidRPr="00787C37">
                              <w:rPr>
                                <w:color w:val="000000"/>
                                <w:sz w:val="18"/>
                                <w:szCs w:val="18"/>
                              </w:rPr>
                              <w:t xml:space="preserve"/>
                            </w:r>
                            <w:r w:rsidRPr="00787C37">
                              <w:rPr>
                                <w:sz w:val="18"/>
                                <w:szCs w:val="18"/>
                              </w:rPr>
                              <w:t/>
                            </w:r>
                            <w:r>
                              <w:rPr>
                                <w:color w:val="000000"/>
                                <w:sz w:val="18"/>
                                <w:szCs w:val="18"/>
                              </w:rPr>
                              <w:t xml:space="preserve"/>
                            </w:r>
                            <w:r>
                              <w:rPr>
                                <w:color w:val="000000"/>
                                <w:sz w:val="18"/>
                                <w:szCs w:val="18"/>
                              </w:rPr>
                              <w:br/>
                            </w:r>
                            <w:r w:rsidRPr="00E464EC">
                              <w:rPr>
                                <w:b/>
                                <w:i/>
                                <w:sz w:val="18"/>
                                <w:szCs w:val="18"/>
                              </w:rPr>
                              <w:t>Kallelse till möte för upprättande eller uppföljning av SIP</w:t>
                            </w:r>
                            <w:r w:rsidR="00324FD1">
                              <w:rPr>
                                <w:b/>
                                <w:i/>
                                <w:sz w:val="18"/>
                                <w:szCs w:val="18"/>
                              </w:rPr>
                              <w:t xml:space="preserve"/>
                            </w:r>
                            <w:r w:rsidRPr="00E464EC">
                              <w:rPr>
                                <w:b/>
                                <w:i/>
                                <w:sz w:val="18"/>
                                <w:szCs w:val="18"/>
                              </w:rPr>
                              <w:t xml:space="preserve"/>
                            </w:r>
                            <w:r w:rsidRPr="00787C37">
                              <w:rPr>
                                <w:b/>
                                <w:sz w:val="18"/>
                                <w:szCs w:val="18"/>
                              </w:rPr>
                              <w:t xml:space="preserve"> snarast </w:t>
                            </w:r>
                            <w:r>
                              <w:rPr>
                                <w:b/>
                                <w:sz w:val="18"/>
                                <w:szCs w:val="18"/>
                              </w:rPr>
                              <w:t xml:space="preserve"/>
                            </w:r>
                            <w:r w:rsidRPr="00787C37">
                              <w:rPr>
                                <w:sz w:val="18"/>
                                <w:szCs w:val="18"/>
                              </w:rPr>
                              <w:t>till dem som ska delta.</w:t>
                            </w:r>
                            <w:r>
                              <w:rPr>
                                <w:sz w:val="18"/>
                                <w:szCs w:val="18"/>
                              </w:rPr>
                              <w:t/>
                            </w:r>
                            <w:r w:rsidRPr="00836EFB">
                              <w:rPr>
                                <w:sz w:val="18"/>
                                <w:szCs w:val="18"/>
                              </w:rPr>
                              <w:t xml:space="preserve"> </w:t>
                            </w:r>
                            <w:r>
                              <w:rPr>
                                <w:sz w:val="18"/>
                                <w:szCs w:val="18"/>
                              </w:rPr>
                              <w:br/>
                            </w:r>
                            <w:r w:rsidRPr="00836EFB">
                              <w:rPr>
                                <w:sz w:val="18"/>
                                <w:szCs w:val="18"/>
                              </w:rPr>
                              <w:t>Överenskommelse görs kring hur, var</w:t>
                            </w:r>
                            <w:r>
                              <w:rPr>
                                <w:sz w:val="18"/>
                                <w:szCs w:val="18"/>
                              </w:rPr>
                              <w:t/>
                            </w:r>
                            <w:r w:rsidRPr="00836EFB">
                              <w:rPr>
                                <w:sz w:val="18"/>
                                <w:szCs w:val="18"/>
                              </w:rPr>
                              <w:t xml:space="preserve"> </w:t>
                            </w:r>
                            <w:r>
                              <w:rPr>
                                <w:sz w:val="18"/>
                                <w:szCs w:val="18"/>
                              </w:rPr>
                              <w:t xml:space="preserve">och när planeringen</w:t>
                            </w:r>
                            <w:r w:rsidRPr="00836EFB">
                              <w:rPr>
                                <w:sz w:val="18"/>
                                <w:szCs w:val="18"/>
                              </w:rPr>
                              <w:t/>
                            </w:r>
                            <w:r>
                              <w:rPr>
                                <w:sz w:val="18"/>
                                <w:szCs w:val="18"/>
                              </w:rPr>
                              <w:t xml:space="preserve"> </w:t>
                            </w:r>
                            <w:r w:rsidRPr="00836EFB">
                              <w:rPr>
                                <w:sz w:val="18"/>
                                <w:szCs w:val="18"/>
                              </w:rPr>
                              <w:t xml:space="preserve">ska genomföras. </w:t>
                            </w:r>
                            <w:r>
                              <w:rPr>
                                <w:sz w:val="18"/>
                                <w:szCs w:val="18"/>
                              </w:rPr>
                              <w:t xml:space="preserve"/>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30.35pt;margin-top:16.55pt;width:437.75pt;height:42.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0" filled="f" fillcolor="#bbe0e3"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" w14:anchorId="7D24FB64">
                <v:textbox inset="2.44403mm,1.222mm,2.44403mm,1.222mm">
                  <w:txbxContent>
                    <w:p w:rsidRPr="00836EFB" w:rsidR="00C26823" w:rsidP="00C26823" w:rsidRDefault="00C26823" w14:paraId="1F80CDA3" w14:textId="17091E40">
                      <w:pPr>
                        <w:rPr>
                          <w:sz w:val="18"/>
                          <w:szCs w:val="18"/>
                        </w:rPr>
                      </w:pPr>
                      <w:r w:rsidRPr="00EB0ABB">
                        <w:rPr>
                          <w:sz w:val="18"/>
                          <w:szCs w:val="18"/>
                        </w:rPr>
                        <w:t xml:space="preserve">Efter samråd med patient och ev. närstående skickar närsjukvården/psykiatrisk öppenvård </w:t>
                      </w:r>
                      <w:r w:rsidRPr="00EB0ABB">
                        <w:rPr>
                          <w:color w:val="000000"/>
                          <w:sz w:val="18"/>
                          <w:szCs w:val="18"/>
                        </w:rPr>
                        <w:t/>
                      </w:r>
                      <w:r w:rsidRPr="00787C37">
                        <w:rPr>
                          <w:color w:val="000000"/>
                          <w:sz w:val="18"/>
                          <w:szCs w:val="18"/>
                        </w:rPr>
                        <w:t xml:space="preserve"/>
                      </w:r>
                      <w:r w:rsidRPr="00787C37">
                        <w:rPr>
                          <w:sz w:val="18"/>
                          <w:szCs w:val="18"/>
                        </w:rPr>
                        <w:t/>
                      </w:r>
                      <w:r>
                        <w:rPr>
                          <w:color w:val="000000"/>
                          <w:sz w:val="18"/>
                          <w:szCs w:val="18"/>
                        </w:rPr>
                        <w:t xml:space="preserve"/>
                      </w:r>
                      <w:r>
                        <w:rPr>
                          <w:color w:val="000000"/>
                          <w:sz w:val="18"/>
                          <w:szCs w:val="18"/>
                        </w:rPr>
                        <w:br/>
                      </w:r>
                      <w:r w:rsidRPr="00E464EC">
                        <w:rPr>
                          <w:b/>
                          <w:i/>
                          <w:sz w:val="18"/>
                          <w:szCs w:val="18"/>
                        </w:rPr>
                        <w:t>Kallelse till möte för upprättande eller uppföljning av SIP</w:t>
                      </w:r>
                      <w:r w:rsidR="00324FD1">
                        <w:rPr>
                          <w:b/>
                          <w:i/>
                          <w:sz w:val="18"/>
                          <w:szCs w:val="18"/>
                        </w:rPr>
                        <w:t xml:space="preserve"/>
                      </w:r>
                      <w:r w:rsidRPr="00E464EC">
                        <w:rPr>
                          <w:b/>
                          <w:i/>
                          <w:sz w:val="18"/>
                          <w:szCs w:val="18"/>
                        </w:rPr>
                        <w:t xml:space="preserve"/>
                      </w:r>
                      <w:r w:rsidRPr="00787C37">
                        <w:rPr>
                          <w:b/>
                          <w:sz w:val="18"/>
                          <w:szCs w:val="18"/>
                        </w:rPr>
                        <w:t xml:space="preserve"> snarast </w:t>
                      </w:r>
                      <w:r>
                        <w:rPr>
                          <w:b/>
                          <w:sz w:val="18"/>
                          <w:szCs w:val="18"/>
                        </w:rPr>
                        <w:t xml:space="preserve"/>
                      </w:r>
                      <w:r w:rsidRPr="00787C37">
                        <w:rPr>
                          <w:sz w:val="18"/>
                          <w:szCs w:val="18"/>
                        </w:rPr>
                        <w:t>till dem som ska delta.</w:t>
                      </w:r>
                      <w:r>
                        <w:rPr>
                          <w:sz w:val="18"/>
                          <w:szCs w:val="18"/>
                        </w:rPr>
                        <w:t/>
                      </w:r>
                      <w:r w:rsidRPr="00836EFB">
                        <w:rPr>
                          <w:sz w:val="18"/>
                          <w:szCs w:val="18"/>
                        </w:rPr>
                        <w:t xml:space="preserve"> </w:t>
                      </w:r>
                      <w:r>
                        <w:rPr>
                          <w:sz w:val="18"/>
                          <w:szCs w:val="18"/>
                        </w:rPr>
                        <w:br/>
                      </w:r>
                      <w:r w:rsidRPr="00836EFB">
                        <w:rPr>
                          <w:sz w:val="18"/>
                          <w:szCs w:val="18"/>
                        </w:rPr>
                        <w:t>Överenskommelse görs kring hur, var</w:t>
                      </w:r>
                      <w:r>
                        <w:rPr>
                          <w:sz w:val="18"/>
                          <w:szCs w:val="18"/>
                        </w:rPr>
                        <w:t/>
                      </w:r>
                      <w:r w:rsidRPr="00836EFB">
                        <w:rPr>
                          <w:sz w:val="18"/>
                          <w:szCs w:val="18"/>
                        </w:rPr>
                        <w:t xml:space="preserve"> </w:t>
                      </w:r>
                      <w:r>
                        <w:rPr>
                          <w:sz w:val="18"/>
                          <w:szCs w:val="18"/>
                        </w:rPr>
                        <w:t xml:space="preserve">och när planeringen</w:t>
                      </w:r>
                      <w:r w:rsidRPr="00836EFB">
                        <w:rPr>
                          <w:sz w:val="18"/>
                          <w:szCs w:val="18"/>
                        </w:rPr>
                        <w:t/>
                      </w:r>
                      <w:r>
                        <w:rPr>
                          <w:sz w:val="18"/>
                          <w:szCs w:val="18"/>
                        </w:rPr>
                        <w:t xml:space="preserve"> </w:t>
                      </w:r>
                      <w:r w:rsidRPr="00836EFB">
                        <w:rPr>
                          <w:sz w:val="18"/>
                          <w:szCs w:val="18"/>
                        </w:rPr>
                        <w:t xml:space="preserve">ska genomföras. </w:t>
                      </w:r>
                      <w:r>
                        <w:rPr>
                          <w:sz w:val="18"/>
                          <w:szCs w:val="18"/>
                        </w:rPr>
                        <w:t xml:space="preserve"/>
                      </w:r>
                    </w:p>
                  </w:txbxContent>
                </v:textbox>
                <w10:wrap anchorx="margin"/>
              </v:shape>
            </w:pict>
          </mc:Fallback>
        </mc:AlternateContent>
      </w:r>
    </w:p>
    <w:p w:rsidRPr="00E51771" w:rsidR="00C26823" w:rsidP="00C26823" w:rsidRDefault="00C26823" w14:paraId="7B5DCD77" w14:textId="77777777">
      <w:pPr>
        <w:spacing w:after="200" w:line="276" w:lineRule="auto"/>
        <w:rPr>
          <w:rFonts w:ascii="Calibri" w:hAnsi="Calibri" w:eastAsia="Calibri" w:cs="Times New Roman"/>
          <w:b/>
          <w:color w:val="0070C0"/>
          <w:szCs w:val="22"/>
          <w:lang w:eastAsia="en-US"/>
        </w:rPr>
      </w:pPr>
    </w:p>
    <w:p w:rsidRPr="00E51771" w:rsidR="00C26823" w:rsidP="00C26823" w:rsidRDefault="00C26823" w14:paraId="58A03B2D" w14:textId="77777777">
      <w:pPr>
        <w:spacing w:after="160" w:line="259" w:lineRule="auto"/>
        <w:rPr>
          <w:rFonts w:ascii="Calibri" w:hAnsi="Calibri" w:eastAsia="Calibri" w:cs="Times New Roman"/>
          <w:b/>
          <w:color w:val="0070C0"/>
          <w:szCs w:val="22"/>
          <w:lang w:eastAsia="en-US"/>
        </w:rPr>
      </w:pPr>
      <w:r w:rsidRPr="00E51771">
        <w:rPr>
          <w:rFonts w:ascii="Calibri" w:hAnsi="Calibri" w:eastAsia="Calibri" w:cs="Times New Roman"/>
          <w:noProof/>
          <w:szCs w:val="22"/>
        </w:rPr>
        <mc:AlternateContent>
          <mc:Choice Requires="wps">
            <w:drawing>
              <wp:anchor distT="0" distB="0" distL="114300" distR="114300" simplePos="0" relativeHeight="251707392" behindDoc="0" locked="0" layoutInCell="1" allowOverlap="1" wp14:editId="0A58E1E9" wp14:anchorId="71C0BE7E">
                <wp:simplePos x="0" y="0"/>
                <wp:positionH relativeFrom="margin">
                  <wp:posOffset>385445</wp:posOffset>
                </wp:positionH>
                <wp:positionV relativeFrom="paragraph">
                  <wp:posOffset>169545</wp:posOffset>
                </wp:positionV>
                <wp:extent cx="5559425" cy="262393"/>
                <wp:effectExtent l="0" t="0" r="22225" b="23495"/>
                <wp:wrapNone/>
                <wp:docPr id="1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262393"/>
                        </a:xfrm>
                        <a:prstGeom prst="rect">
                          <a:avLst/>
                        </a:prstGeom>
                        <a:solidFill>
                          <a:sysClr val="window" lastClr="FFFFFF"/>
                        </a:solidFill>
                        <a:ln w="3175" cap="flat" cmpd="sng" algn="ctr">
                          <a:solidFill>
                            <a:sysClr val="windowText" lastClr="000000"/>
                          </a:solidFill>
                          <a:prstDash val="solid"/>
                          <a:headEnd/>
                          <a:tailEnd/>
                        </a:ln>
                        <a:effectLst/>
                      </wps:spPr>
                      <wps:txbx>
                        <w:txbxContent>
                          <w:p w:rsidRPr="00836EFB" w:rsidR="00C26823" w:rsidP="00C26823" w:rsidRDefault="00C26823" w14:paraId="410BEAE7" w14:textId="77777777">
                            <w:pPr>
                              <w:autoSpaceDE w:val="0"/>
                              <w:autoSpaceDN w:val="0"/>
                              <w:adjustRightInd w:val="0"/>
                              <w:rPr>
                                <w:sz w:val="18"/>
                                <w:szCs w:val="18"/>
                              </w:rPr>
                            </w:pPr>
                            <w:r w:rsidRPr="00836EFB">
                              <w:rPr>
                                <w:b/>
                                <w:sz w:val="18"/>
                                <w:szCs w:val="18"/>
                              </w:rPr>
                              <w:t>Kallelsen kvitteras</w:t>
                            </w:r>
                            <w:r w:rsidRPr="00836EFB">
                              <w:rPr>
                                <w:sz w:val="18"/>
                                <w:szCs w:val="18"/>
                              </w:rPr>
                              <w:t xml:space="preserve"> </w:t>
                            </w:r>
                            <w:r>
                              <w:rPr>
                                <w:sz w:val="18"/>
                                <w:szCs w:val="18"/>
                              </w:rPr>
                              <w:t xml:space="preserve">snarast av mottagarna. </w:t>
                            </w:r>
                            <w:r w:rsidRPr="00836EFB">
                              <w:rPr>
                                <w:sz w:val="18"/>
                                <w:szCs w:val="18"/>
                              </w:rPr>
                              <w:t xml:space="preserve"/>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30.35pt;margin-top:13.35pt;width:437.75pt;height:20.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1"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" w14:anchorId="71C0BE7E">
                <v:textbox inset="2.44403mm,1.222mm,2.44403mm,1.222mm">
                  <w:txbxContent>
                    <w:p w:rsidRPr="00836EFB" w:rsidR="00C26823" w:rsidP="00C26823" w:rsidRDefault="00C26823" w14:paraId="410BEAE7" w14:textId="77777777">
                      <w:pPr>
                        <w:autoSpaceDE w:val="0"/>
                        <w:autoSpaceDN w:val="0"/>
                        <w:adjustRightInd w:val="0"/>
                        <w:rPr>
                          <w:sz w:val="18"/>
                          <w:szCs w:val="18"/>
                        </w:rPr>
                      </w:pPr>
                      <w:r w:rsidRPr="00836EFB">
                        <w:rPr>
                          <w:b/>
                          <w:sz w:val="18"/>
                          <w:szCs w:val="18"/>
                        </w:rPr>
                        <w:t>Kallelsen kvitteras</w:t>
                      </w:r>
                      <w:r w:rsidRPr="00836EFB">
                        <w:rPr>
                          <w:sz w:val="18"/>
                          <w:szCs w:val="18"/>
                        </w:rPr>
                        <w:t xml:space="preserve"> </w:t>
                      </w:r>
                      <w:r>
                        <w:rPr>
                          <w:sz w:val="18"/>
                          <w:szCs w:val="18"/>
                        </w:rPr>
                        <w:t xml:space="preserve">snarast av mottagarna. </w:t>
                      </w:r>
                      <w:r w:rsidRPr="00836EFB">
                        <w:rPr>
                          <w:sz w:val="18"/>
                          <w:szCs w:val="18"/>
                        </w:rPr>
                        <w:t xml:space="preserve"/>
                      </w:r>
                    </w:p>
                  </w:txbxContent>
                </v:textbox>
                <w10:wrap anchorx="margin"/>
              </v:shape>
            </w:pict>
          </mc:Fallback>
        </mc:AlternateContent>
      </w:r>
    </w:p>
    <w:p w:rsidRPr="00E51771" w:rsidR="00C26823" w:rsidP="00C26823" w:rsidRDefault="00C26823" w14:paraId="160B0B63" w14:textId="77777777">
      <w:pPr>
        <w:spacing w:after="160" w:line="259" w:lineRule="auto"/>
        <w:rPr>
          <w:rFonts w:ascii="Calibri" w:hAnsi="Calibri" w:eastAsia="Calibri" w:cs="Times New Roman"/>
          <w:szCs w:val="22"/>
          <w:lang w:eastAsia="en-US"/>
        </w:rPr>
      </w:pPr>
      <w:r w:rsidRPr="00E51771">
        <w:rPr>
          <w:rFonts w:ascii="Calibri" w:hAnsi="Calibri" w:eastAsia="Calibri" w:cs="Times New Roman"/>
          <w:noProof/>
          <w:szCs w:val="22"/>
        </w:rPr>
        <mc:AlternateContent>
          <mc:Choice Requires="wps">
            <w:drawing>
              <wp:anchor distT="0" distB="0" distL="114300" distR="114300" simplePos="0" relativeHeight="251734016" behindDoc="0" locked="0" layoutInCell="1" allowOverlap="1" wp14:editId="2A2A80C3" wp14:anchorId="0EDF5E1F">
                <wp:simplePos x="0" y="0"/>
                <wp:positionH relativeFrom="margin">
                  <wp:posOffset>386715</wp:posOffset>
                </wp:positionH>
                <wp:positionV relativeFrom="paragraph">
                  <wp:posOffset>200025</wp:posOffset>
                </wp:positionV>
                <wp:extent cx="5560695" cy="401955"/>
                <wp:effectExtent l="0" t="0" r="20955" b="17145"/>
                <wp:wrapNone/>
                <wp:docPr id="29819" name="Rektangel 9"/>
                <wp:cNvGraphicFramePr/>
                <a:graphic xmlns:a="http://schemas.openxmlformats.org/drawingml/2006/main">
                  <a:graphicData uri="http://schemas.microsoft.com/office/word/2010/wordprocessingShape">
                    <wps:wsp>
                      <wps:cNvSpPr/>
                      <wps:spPr>
                        <a:xfrm>
                          <a:off x="0" y="0"/>
                          <a:ext cx="5560695" cy="401955"/>
                        </a:xfrm>
                        <a:prstGeom prst="rect">
                          <a:avLst/>
                        </a:prstGeom>
                        <a:solidFill>
                          <a:sysClr val="window" lastClr="FFFFFF"/>
                        </a:solidFill>
                        <a:ln w="3175" cap="flat" cmpd="sng" algn="ctr">
                          <a:solidFill>
                            <a:sysClr val="windowText" lastClr="000000"/>
                          </a:solidFill>
                          <a:prstDash val="solid"/>
                        </a:ln>
                        <a:effectLst/>
                      </wps:spPr>
                      <wps:txbx>
                        <w:txbxContent>
                          <w:p w:rsidRPr="00644FB8" w:rsidR="00C26823" w:rsidP="00C26823" w:rsidRDefault="00C26823" w14:paraId="7CBB874C" w14:textId="77777777">
                            <w:pPr>
                              <w:autoSpaceDE w:val="0"/>
                              <w:autoSpaceDN w:val="0"/>
                              <w:adjustRightInd w:val="0"/>
                              <w:spacing w:line="276" w:lineRule="auto"/>
                              <w:rPr>
                                <w:sz w:val="18"/>
                                <w:szCs w:val="18"/>
                              </w:rPr>
                            </w:pPr>
                            <w:r w:rsidRPr="00CB2B3B">
                              <w:rPr>
                                <w:b/>
                                <w:sz w:val="18"/>
                                <w:szCs w:val="18"/>
                              </w:rPr>
                              <w:t>Slutenvården</w:t>
                            </w:r>
                            <w:r w:rsidRPr="00644FB8">
                              <w:rPr>
                                <w:sz w:val="18"/>
                                <w:szCs w:val="18"/>
                              </w:rPr>
                              <w:t xml:space="preserve"> informerar patienten om, när och hur utskrivningsplaneringen ska ske, samt kontaktar eventuellt närstående och skickar videolänk till mötet för möjlighet att delta digitalt.</w:t>
                            </w:r>
                            <w:r>
                              <w:rPr>
                                <w:sz w:val="18"/>
                                <w:szCs w:val="18"/>
                              </w:rPr>
                              <w:t/>
                            </w:r>
                            <w:r w:rsidRPr="00644FB8">
                              <w:rPr>
                                <w:sz w:val="18"/>
                                <w:szCs w:val="18"/>
                              </w:rPr>
                              <w:t/>
                            </w:r>
                            <w:r>
                              <w:rPr>
                                <w:sz w:val="18"/>
                                <w:szCs w:val="18"/>
                              </w:rPr>
                              <w:t xml:space="preserve"/>
                            </w:r>
                            <w:r w:rsidRPr="00644FB8">
                              <w:rPr>
                                <w:sz w:val="18"/>
                                <w:szCs w:val="18"/>
                              </w:rPr>
                              <w:t/>
                            </w:r>
                          </w:p>
                          <w:p w:rsidRPr="00644FB8" w:rsidR="00C26823" w:rsidP="00C26823" w:rsidRDefault="00C26823" w14:paraId="4142751B" w14:textId="77777777">
                            <w:pPr>
                              <w:autoSpaceDE w:val="0"/>
                              <w:autoSpaceDN w:val="0"/>
                              <w:adjustRightInd w:val="0"/>
                              <w:spacing w:line="276" w:lineRule="auto"/>
                              <w:rPr>
                                <w:sz w:val="18"/>
                                <w:szCs w:val="18"/>
                              </w:rPr>
                            </w:pPr>
                            <w:r w:rsidRPr="00644FB8">
                              <w:rPr>
                                <w:sz w:val="18"/>
                                <w:szCs w:val="18"/>
                              </w:rPr>
                              <w:t>.</w:t>
                            </w:r>
                          </w:p>
                          <w:p w:rsidRPr="00644FB8" w:rsidR="00C26823" w:rsidP="00C26823" w:rsidRDefault="00C26823" w14:paraId="2D9373FC" w14:textId="77777777">
                            <w:pPr>
                              <w:autoSpaceDE w:val="0"/>
                              <w:autoSpaceDN w:val="0"/>
                              <w:adjustRightInd w:val="0"/>
                              <w:spacing w:line="276" w:lineRule="auto"/>
                              <w:rPr>
                                <w:color w:val="FF0000"/>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72" style="position:absolute;margin-left:30.45pt;margin-top:15.75pt;width:437.85pt;height:31.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" w14:anchorId="0EDF5E1F">
                <v:textbox>
                  <w:txbxContent>
                    <w:p w:rsidRPr="00644FB8" w:rsidR="00C26823" w:rsidP="00C26823" w:rsidRDefault="00C26823" w14:paraId="7CBB874C" w14:textId="77777777">
                      <w:pPr>
                        <w:autoSpaceDE w:val="0"/>
                        <w:autoSpaceDN w:val="0"/>
                        <w:adjustRightInd w:val="0"/>
                        <w:spacing w:line="276" w:lineRule="auto"/>
                        <w:rPr>
                          <w:sz w:val="18"/>
                          <w:szCs w:val="18"/>
                        </w:rPr>
                      </w:pPr>
                      <w:r w:rsidRPr="00CB2B3B">
                        <w:rPr>
                          <w:b/>
                          <w:sz w:val="18"/>
                          <w:szCs w:val="18"/>
                        </w:rPr>
                        <w:t>Slutenvården</w:t>
                      </w:r>
                      <w:r w:rsidRPr="00644FB8">
                        <w:rPr>
                          <w:sz w:val="18"/>
                          <w:szCs w:val="18"/>
                        </w:rPr>
                        <w:t xml:space="preserve"> informerar patienten om, när och hur utskrivningsplaneringen ska ske, samt kontaktar eventuellt närstående och skickar videolänk till mötet för möjlighet att delta digitalt.</w:t>
                      </w:r>
                      <w:r>
                        <w:rPr>
                          <w:sz w:val="18"/>
                          <w:szCs w:val="18"/>
                        </w:rPr>
                        <w:t/>
                      </w:r>
                      <w:r w:rsidRPr="00644FB8">
                        <w:rPr>
                          <w:sz w:val="18"/>
                          <w:szCs w:val="18"/>
                        </w:rPr>
                        <w:t/>
                      </w:r>
                      <w:r>
                        <w:rPr>
                          <w:sz w:val="18"/>
                          <w:szCs w:val="18"/>
                        </w:rPr>
                        <w:t xml:space="preserve"/>
                      </w:r>
                      <w:r w:rsidRPr="00644FB8">
                        <w:rPr>
                          <w:sz w:val="18"/>
                          <w:szCs w:val="18"/>
                        </w:rPr>
                        <w:t/>
                      </w:r>
                    </w:p>
                    <w:p w:rsidRPr="00644FB8" w:rsidR="00C26823" w:rsidP="00C26823" w:rsidRDefault="00C26823" w14:paraId="4142751B" w14:textId="77777777">
                      <w:pPr>
                        <w:autoSpaceDE w:val="0"/>
                        <w:autoSpaceDN w:val="0"/>
                        <w:adjustRightInd w:val="0"/>
                        <w:spacing w:line="276" w:lineRule="auto"/>
                        <w:rPr>
                          <w:sz w:val="18"/>
                          <w:szCs w:val="18"/>
                        </w:rPr>
                      </w:pPr>
                      <w:r w:rsidRPr="00644FB8">
                        <w:rPr>
                          <w:sz w:val="18"/>
                          <w:szCs w:val="18"/>
                        </w:rPr>
                        <w:t>.</w:t>
                      </w:r>
                    </w:p>
                    <w:p w:rsidRPr="00644FB8" w:rsidR="00C26823" w:rsidP="00C26823" w:rsidRDefault="00C26823" w14:paraId="2D9373FC" w14:textId="77777777">
                      <w:pPr>
                        <w:autoSpaceDE w:val="0"/>
                        <w:autoSpaceDN w:val="0"/>
                        <w:adjustRightInd w:val="0"/>
                        <w:spacing w:line="276" w:lineRule="auto"/>
                        <w:rPr>
                          <w:color w:val="FF0000"/>
                          <w:sz w:val="18"/>
                          <w:szCs w:val="18"/>
                        </w:rPr>
                      </w:pPr>
                    </w:p>
                  </w:txbxContent>
                </v:textbox>
                <w10:wrap anchorx="margin"/>
              </v:rect>
            </w:pict>
          </mc:Fallback>
        </mc:AlternateContent>
      </w:r>
    </w:p>
    <w:p w:rsidRPr="00E51771" w:rsidR="00C26823" w:rsidP="00C26823" w:rsidRDefault="00C26823" w14:paraId="40C086DE" w14:textId="77777777">
      <w:pPr>
        <w:spacing w:after="160" w:line="259" w:lineRule="auto"/>
        <w:rPr>
          <w:rFonts w:ascii="Calibri" w:hAnsi="Calibri" w:eastAsia="Calibri" w:cs="Times New Roman"/>
          <w:szCs w:val="22"/>
          <w:lang w:eastAsia="en-US"/>
        </w:rPr>
      </w:pPr>
    </w:p>
    <w:p w:rsidRPr="00E51771" w:rsidR="00C26823" w:rsidP="00C26823" w:rsidRDefault="00C26823" w14:paraId="3502CB71" w14:textId="77777777">
      <w:pPr>
        <w:spacing w:after="160" w:line="259" w:lineRule="auto"/>
        <w:rPr>
          <w:rFonts w:ascii="Calibri" w:hAnsi="Calibri" w:eastAsia="Calibri" w:cs="Times New Roman"/>
          <w:szCs w:val="22"/>
          <w:lang w:eastAsia="en-US"/>
        </w:rPr>
      </w:pPr>
      <w:r w:rsidRPr="00E51771">
        <w:rPr>
          <w:b/>
          <w:noProof/>
          <w:sz w:val="32"/>
          <w:szCs w:val="32"/>
        </w:rPr>
        <mc:AlternateContent>
          <mc:Choice Requires="wps">
            <w:drawing>
              <wp:anchor distT="0" distB="0" distL="114300" distR="114300" simplePos="0" relativeHeight="251727872" behindDoc="0" locked="0" layoutInCell="1" allowOverlap="1" wp14:editId="3233C351" wp14:anchorId="3B9A86D7">
                <wp:simplePos x="0" y="0"/>
                <wp:positionH relativeFrom="margin">
                  <wp:posOffset>394970</wp:posOffset>
                </wp:positionH>
                <wp:positionV relativeFrom="paragraph">
                  <wp:posOffset>92710</wp:posOffset>
                </wp:positionV>
                <wp:extent cx="5551170" cy="572135"/>
                <wp:effectExtent l="0" t="0" r="11430" b="18415"/>
                <wp:wrapNone/>
                <wp:docPr id="56" name="Textruta 56"/>
                <wp:cNvGraphicFramePr/>
                <a:graphic xmlns:a="http://schemas.openxmlformats.org/drawingml/2006/main">
                  <a:graphicData uri="http://schemas.microsoft.com/office/word/2010/wordprocessingShape">
                    <wps:wsp>
                      <wps:cNvSpPr txBox="1"/>
                      <wps:spPr>
                        <a:xfrm>
                          <a:off x="0" y="0"/>
                          <a:ext cx="5551170" cy="572135"/>
                        </a:xfrm>
                        <a:prstGeom prst="rect">
                          <a:avLst/>
                        </a:prstGeom>
                        <a:solidFill>
                          <a:sysClr val="window" lastClr="FFFFFF"/>
                        </a:solidFill>
                        <a:ln w="3175" cap="flat" cmpd="sng" algn="ctr">
                          <a:solidFill>
                            <a:sysClr val="windowText" lastClr="000000"/>
                          </a:solidFill>
                          <a:prstDash val="solid"/>
                          <a:miter lim="800000"/>
                        </a:ln>
                        <a:effectLst/>
                      </wps:spPr>
                      <wps:txbx>
                        <w:txbxContent>
                          <w:p w:rsidRPr="00B604CB" w:rsidR="00C26823" w:rsidP="00C26823" w:rsidRDefault="00C26823" w14:paraId="722853BF" w14:textId="77777777">
                            <w:pPr>
                              <w:autoSpaceDE w:val="0"/>
                              <w:autoSpaceDN w:val="0"/>
                              <w:adjustRightInd w:val="0"/>
                              <w:rPr>
                                <w:sz w:val="18"/>
                                <w:szCs w:val="18"/>
                              </w:rPr>
                            </w:pPr>
                            <w:r w:rsidRPr="00E464EC">
                              <w:rPr>
                                <w:b/>
                                <w:i/>
                                <w:sz w:val="18"/>
                                <w:szCs w:val="18"/>
                              </w:rPr>
                              <w:t>Datum för utskrivningsklar</w:t>
                            </w:r>
                            <w:r w:rsidRPr="00DF1F7B">
                              <w:rPr>
                                <w:sz w:val="18"/>
                                <w:szCs w:val="18"/>
                              </w:rPr>
                              <w:t xml:space="preserve"> sänds till berörda parter den dag detta i</w:t>
                            </w:r>
                            <w:r>
                              <w:rPr>
                                <w:sz w:val="18"/>
                                <w:szCs w:val="18"/>
                              </w:rPr>
                              <w:t xml:space="preserve">nfaller som separat meddelande </w:t>
                            </w:r>
                            <w:r w:rsidRPr="00607337">
                              <w:rPr>
                                <w:i/>
                                <w:sz w:val="18"/>
                                <w:szCs w:val="18"/>
                              </w:rPr>
                              <w:t>utskrivningsklar</w:t>
                            </w:r>
                            <w:r w:rsidRPr="00DF1F7B">
                              <w:rPr>
                                <w:sz w:val="18"/>
                                <w:szCs w:val="18"/>
                              </w:rPr>
                              <w:t>.</w:t>
                            </w:r>
                            <w:r>
                              <w:rPr>
                                <w:sz w:val="18"/>
                                <w:szCs w:val="18"/>
                              </w:rPr>
                              <w:t xml:space="preserve"> </w:t>
                            </w:r>
                            <w:r w:rsidRPr="00B604CB">
                              <w:rPr>
                                <w:sz w:val="18"/>
                                <w:szCs w:val="18"/>
                              </w:rPr>
                              <w:t>Vid försämring och återtagande av utskrivningsklar, ska slutenvården skicka ett nytt meddelande när patienten åter bedöms utskrivningsklar.</w:t>
                            </w:r>
                          </w:p>
                          <w:p w:rsidRPr="004D73A1" w:rsidR="00C26823" w:rsidP="00C26823" w:rsidRDefault="00C26823" w14:paraId="1021B0F0" w14:textId="77777777">
                            <w:pPr>
                              <w:autoSpaceDE w:val="0"/>
                              <w:autoSpaceDN w:val="0"/>
                              <w:adjustRightInd w:val="0"/>
                              <w:rPr>
                                <w:color w:val="FF0000"/>
                                <w:sz w:val="18"/>
                                <w:szCs w:val="18"/>
                              </w:rPr>
                            </w:pPr>
                          </w:p>
                          <w:p w:rsidR="00C26823" w:rsidP="00C26823" w:rsidRDefault="00C26823" w14:paraId="778DA60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56" style="position:absolute;margin-left:31.1pt;margin-top:7.3pt;width:437.1pt;height:45.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3"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" w14:anchorId="3B9A86D7">
                <v:textbox>
                  <w:txbxContent>
                    <w:p w:rsidRPr="00B604CB" w:rsidR="00C26823" w:rsidP="00C26823" w:rsidRDefault="00C26823" w14:paraId="722853BF" w14:textId="77777777">
                      <w:pPr>
                        <w:autoSpaceDE w:val="0"/>
                        <w:autoSpaceDN w:val="0"/>
                        <w:adjustRightInd w:val="0"/>
                        <w:rPr>
                          <w:sz w:val="18"/>
                          <w:szCs w:val="18"/>
                        </w:rPr>
                      </w:pPr>
                      <w:r w:rsidRPr="00E464EC">
                        <w:rPr>
                          <w:b/>
                          <w:i/>
                          <w:sz w:val="18"/>
                          <w:szCs w:val="18"/>
                        </w:rPr>
                        <w:t>Datum för utskrivningsklar</w:t>
                      </w:r>
                      <w:r w:rsidRPr="00DF1F7B">
                        <w:rPr>
                          <w:sz w:val="18"/>
                          <w:szCs w:val="18"/>
                        </w:rPr>
                        <w:t xml:space="preserve"> sänds till berörda parter den dag detta i</w:t>
                      </w:r>
                      <w:r>
                        <w:rPr>
                          <w:sz w:val="18"/>
                          <w:szCs w:val="18"/>
                        </w:rPr>
                        <w:t xml:space="preserve">nfaller som separat meddelande </w:t>
                      </w:r>
                      <w:r w:rsidRPr="00607337">
                        <w:rPr>
                          <w:i/>
                          <w:sz w:val="18"/>
                          <w:szCs w:val="18"/>
                        </w:rPr>
                        <w:t>utskrivningsklar</w:t>
                      </w:r>
                      <w:r w:rsidRPr="00DF1F7B">
                        <w:rPr>
                          <w:sz w:val="18"/>
                          <w:szCs w:val="18"/>
                        </w:rPr>
                        <w:t>.</w:t>
                      </w:r>
                      <w:r>
                        <w:rPr>
                          <w:sz w:val="18"/>
                          <w:szCs w:val="18"/>
                        </w:rPr>
                        <w:t xml:space="preserve"> </w:t>
                      </w:r>
                      <w:r w:rsidRPr="00B604CB">
                        <w:rPr>
                          <w:sz w:val="18"/>
                          <w:szCs w:val="18"/>
                        </w:rPr>
                        <w:t>Vid försämring och återtagande av utskrivningsklar, ska slutenvården skicka ett nytt meddelande när patienten åter bedöms utskrivningsklar.</w:t>
                      </w:r>
                    </w:p>
                    <w:p w:rsidRPr="004D73A1" w:rsidR="00C26823" w:rsidP="00C26823" w:rsidRDefault="00C26823" w14:paraId="1021B0F0" w14:textId="77777777">
                      <w:pPr>
                        <w:autoSpaceDE w:val="0"/>
                        <w:autoSpaceDN w:val="0"/>
                        <w:adjustRightInd w:val="0"/>
                        <w:rPr>
                          <w:color w:val="FF0000"/>
                          <w:sz w:val="18"/>
                          <w:szCs w:val="18"/>
                        </w:rPr>
                      </w:pPr>
                    </w:p>
                    <w:p w:rsidR="00C26823" w:rsidP="00C26823" w:rsidRDefault="00C26823" w14:paraId="778DA60D" w14:textId="77777777"/>
                  </w:txbxContent>
                </v:textbox>
                <w10:wrap anchorx="margin"/>
              </v:shape>
            </w:pict>
          </mc:Fallback>
        </mc:AlternateContent>
      </w:r>
    </w:p>
    <w:p w:rsidRPr="00E51771" w:rsidR="00C26823" w:rsidP="00C26823" w:rsidRDefault="00C26823" w14:paraId="47436AE4" w14:textId="77777777">
      <w:pPr>
        <w:spacing w:after="160" w:line="259" w:lineRule="auto"/>
        <w:rPr>
          <w:rFonts w:ascii="Calibri" w:hAnsi="Calibri" w:eastAsia="Calibri" w:cs="Times New Roman"/>
          <w:szCs w:val="22"/>
          <w:lang w:eastAsia="en-US"/>
        </w:rPr>
      </w:pPr>
    </w:p>
    <w:p w:rsidRPr="00E51771" w:rsidR="00C26823" w:rsidP="00C26823" w:rsidRDefault="00C26823" w14:paraId="0068998E" w14:textId="77777777">
      <w:pPr>
        <w:spacing w:after="160" w:line="259" w:lineRule="auto"/>
        <w:rPr>
          <w:rFonts w:ascii="Calibri" w:hAnsi="Calibri" w:eastAsia="Calibri" w:cs="Times New Roman"/>
          <w:szCs w:val="22"/>
          <w:lang w:eastAsia="en-US"/>
        </w:rPr>
      </w:pPr>
      <w:r w:rsidRPr="00E51771">
        <w:rPr>
          <w:rFonts w:ascii="Calibri" w:hAnsi="Calibri" w:eastAsia="Calibri" w:cs="Times New Roman"/>
          <w:noProof/>
          <w:szCs w:val="22"/>
        </w:rPr>
        <mc:AlternateContent>
          <mc:Choice Requires="wps">
            <w:drawing>
              <wp:anchor distT="0" distB="0" distL="114300" distR="114300" simplePos="0" relativeHeight="251711488" behindDoc="0" locked="0" layoutInCell="1" allowOverlap="1" wp14:editId="471A88F6" wp14:anchorId="06D8D2C5">
                <wp:simplePos x="0" y="0"/>
                <wp:positionH relativeFrom="margin">
                  <wp:posOffset>387194</wp:posOffset>
                </wp:positionH>
                <wp:positionV relativeFrom="paragraph">
                  <wp:posOffset>146102</wp:posOffset>
                </wp:positionV>
                <wp:extent cx="5559425" cy="709126"/>
                <wp:effectExtent l="0" t="0" r="22225" b="15240"/>
                <wp:wrapNone/>
                <wp:docPr id="1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70912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Pr="00E74806" w:rsidR="00C26823" w:rsidP="00C26823" w:rsidRDefault="00C26823" w14:paraId="6FD75DE1" w14:textId="77777777">
                            <w:pPr>
                              <w:autoSpaceDE w:val="0"/>
                              <w:autoSpaceDN w:val="0"/>
                              <w:adjustRightInd w:val="0"/>
                              <w:spacing w:line="276" w:lineRule="auto"/>
                              <w:rPr>
                                <w:sz w:val="12"/>
                                <w:szCs w:val="18"/>
                              </w:rPr>
                            </w:pPr>
                            <w:r w:rsidRPr="00E74806">
                              <w:rPr>
                                <w:b/>
                                <w:sz w:val="18"/>
                                <w:szCs w:val="18"/>
                              </w:rPr>
                              <w:t>Slutenvården</w:t>
                            </w:r>
                            <w:r w:rsidRPr="00E74806">
                              <w:rPr>
                                <w:sz w:val="18"/>
                                <w:szCs w:val="18"/>
                              </w:rPr>
                              <w:t xml:space="preserve"> ska säkerställa att lokal finns tillgänglig på vårdavdelningen för mötet och videoutrustning på plats. </w:t>
                            </w:r>
                          </w:p>
                          <w:p w:rsidRPr="00E74806" w:rsidR="00C26823" w:rsidP="00C26823" w:rsidRDefault="00C26823" w14:paraId="34396F7C" w14:textId="77777777">
                            <w:pPr>
                              <w:autoSpaceDE w:val="0"/>
                              <w:autoSpaceDN w:val="0"/>
                              <w:adjustRightInd w:val="0"/>
                              <w:spacing w:line="276" w:lineRule="auto"/>
                              <w:rPr>
                                <w:sz w:val="12"/>
                                <w:szCs w:val="18"/>
                              </w:rPr>
                            </w:pPr>
                            <w:r w:rsidRPr="00E74806">
                              <w:rPr>
                                <w:b/>
                                <w:sz w:val="18"/>
                                <w:szCs w:val="18"/>
                              </w:rPr>
                              <w:t>Slutenvården</w:t>
                            </w:r>
                            <w:r w:rsidRPr="00E74806">
                              <w:rPr>
                                <w:sz w:val="18"/>
                                <w:szCs w:val="18"/>
                              </w:rPr>
                              <w:t xml:space="preserve"> ska ge aktuell medicinsk information i början av mötet och inhämta information av planerade insatser.</w:t>
                            </w:r>
                          </w:p>
                          <w:p w:rsidR="00C26823" w:rsidP="00C26823" w:rsidRDefault="00C26823" w14:paraId="1A76AD82" w14:textId="77777777"/>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74" style="position:absolute;margin-left:30.5pt;margin-top:11.5pt;width:437.75pt;height:55.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" w14:anchorId="06D8D2C5">
                <v:textbox inset="2.44403mm,1.222mm,2.44403mm,1.222mm">
                  <w:txbxContent>
                    <w:p w:rsidRPr="00E74806" w:rsidR="00C26823" w:rsidP="00C26823" w:rsidRDefault="00C26823" w14:paraId="6FD75DE1" w14:textId="77777777">
                      <w:pPr>
                        <w:autoSpaceDE w:val="0"/>
                        <w:autoSpaceDN w:val="0"/>
                        <w:adjustRightInd w:val="0"/>
                        <w:spacing w:line="276" w:lineRule="auto"/>
                        <w:rPr>
                          <w:sz w:val="12"/>
                          <w:szCs w:val="18"/>
                        </w:rPr>
                      </w:pPr>
                      <w:r w:rsidRPr="00E74806">
                        <w:rPr>
                          <w:b/>
                          <w:sz w:val="18"/>
                          <w:szCs w:val="18"/>
                        </w:rPr>
                        <w:t>Slutenvården</w:t>
                      </w:r>
                      <w:r w:rsidRPr="00E74806">
                        <w:rPr>
                          <w:sz w:val="18"/>
                          <w:szCs w:val="18"/>
                        </w:rPr>
                        <w:t xml:space="preserve"> ska säkerställa att lokal finns tillgänglig på vårdavdelningen för mötet och videoutrustning på plats. </w:t>
                      </w:r>
                    </w:p>
                    <w:p w:rsidRPr="00E74806" w:rsidR="00C26823" w:rsidP="00C26823" w:rsidRDefault="00C26823" w14:paraId="34396F7C" w14:textId="77777777">
                      <w:pPr>
                        <w:autoSpaceDE w:val="0"/>
                        <w:autoSpaceDN w:val="0"/>
                        <w:adjustRightInd w:val="0"/>
                        <w:spacing w:line="276" w:lineRule="auto"/>
                        <w:rPr>
                          <w:sz w:val="12"/>
                          <w:szCs w:val="18"/>
                        </w:rPr>
                      </w:pPr>
                      <w:r w:rsidRPr="00E74806">
                        <w:rPr>
                          <w:b/>
                          <w:sz w:val="18"/>
                          <w:szCs w:val="18"/>
                        </w:rPr>
                        <w:t>Slutenvården</w:t>
                      </w:r>
                      <w:r w:rsidRPr="00E74806">
                        <w:rPr>
                          <w:sz w:val="18"/>
                          <w:szCs w:val="18"/>
                        </w:rPr>
                        <w:t xml:space="preserve"> ska ge aktuell medicinsk information i början av mötet och inhämta information av planerade insatser.</w:t>
                      </w:r>
                    </w:p>
                    <w:p w:rsidR="00C26823" w:rsidP="00C26823" w:rsidRDefault="00C26823" w14:paraId="1A76AD82" w14:textId="77777777"/>
                  </w:txbxContent>
                </v:textbox>
                <w10:wrap anchorx="margin"/>
              </v:shape>
            </w:pict>
          </mc:Fallback>
        </mc:AlternateContent>
      </w:r>
    </w:p>
    <w:p w:rsidRPr="00E51771" w:rsidR="00C26823" w:rsidP="00C26823" w:rsidRDefault="00C26823" w14:paraId="47D77F34" w14:textId="77777777">
      <w:pPr>
        <w:spacing w:after="160" w:line="259" w:lineRule="auto"/>
        <w:rPr>
          <w:rFonts w:ascii="Calibri" w:hAnsi="Calibri" w:eastAsia="Calibri" w:cs="Times New Roman"/>
          <w:szCs w:val="22"/>
          <w:lang w:eastAsia="en-US"/>
        </w:rPr>
      </w:pPr>
    </w:p>
    <w:p w:rsidRPr="00E51771" w:rsidR="00C26823" w:rsidP="00C26823" w:rsidRDefault="00C26823" w14:paraId="3137C496" w14:textId="77777777">
      <w:pPr>
        <w:spacing w:after="160" w:line="259" w:lineRule="auto"/>
        <w:rPr>
          <w:rFonts w:ascii="Calibri" w:hAnsi="Calibri" w:eastAsia="Calibri" w:cs="Times New Roman"/>
          <w:szCs w:val="22"/>
          <w:lang w:eastAsia="en-US"/>
        </w:rPr>
      </w:pPr>
    </w:p>
    <w:p w:rsidRPr="00E51771" w:rsidR="00C26823" w:rsidP="00C26823" w:rsidRDefault="00C26823" w14:paraId="437D766C" w14:textId="77777777">
      <w:pPr>
        <w:spacing w:after="160" w:line="259" w:lineRule="auto"/>
        <w:rPr>
          <w:rFonts w:ascii="Calibri" w:hAnsi="Calibri" w:eastAsia="Calibri" w:cs="Times New Roman"/>
          <w:szCs w:val="22"/>
          <w:lang w:eastAsia="en-US"/>
        </w:rPr>
      </w:pPr>
      <w:r w:rsidRPr="00E51771">
        <w:rPr>
          <w:rFonts w:ascii="Calibri" w:hAnsi="Calibri" w:eastAsia="Calibri" w:cs="Times New Roman"/>
          <w:b/>
          <w:noProof/>
          <w:color w:val="0070C0"/>
          <w:szCs w:val="22"/>
        </w:rPr>
        <mc:AlternateContent>
          <mc:Choice Requires="wps">
            <w:drawing>
              <wp:anchor distT="0" distB="0" distL="114300" distR="114300" simplePos="0" relativeHeight="251713536" behindDoc="0" locked="0" layoutInCell="1" allowOverlap="1" wp14:editId="40543CE0" wp14:anchorId="60052473">
                <wp:simplePos x="0" y="0"/>
                <wp:positionH relativeFrom="margin">
                  <wp:posOffset>386948</wp:posOffset>
                </wp:positionH>
                <wp:positionV relativeFrom="paragraph">
                  <wp:posOffset>73155</wp:posOffset>
                </wp:positionV>
                <wp:extent cx="5548043" cy="679269"/>
                <wp:effectExtent l="0" t="0" r="14605" b="26035"/>
                <wp:wrapNone/>
                <wp:docPr id="1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043" cy="679269"/>
                        </a:xfrm>
                        <a:prstGeom prst="rect">
                          <a:avLst/>
                        </a:prstGeom>
                        <a:noFill/>
                        <a:ln w="3175">
                          <a:solidFill>
                            <a:sysClr val="windowText" lastClr="000000"/>
                          </a:solidFill>
                          <a:miter lim="800000"/>
                          <a:headEnd/>
                          <a:tailEnd/>
                        </a:ln>
                        <a:extLst>
                          <a:ext uri="{909E8E84-426E-40DD-AFC4-6F175D3DCCD1}">
                            <a14:hiddenFill xmlns:a14="http://schemas.microsoft.com/office/drawing/2010/main">
                              <a:solidFill>
                                <a:srgbClr val="BBE0E3"/>
                              </a:solidFill>
                            </a14:hiddenFill>
                          </a:ext>
                        </a:extLst>
                      </wps:spPr>
                      <wps:txbx>
                        <w:txbxContent>
                          <w:p w:rsidRPr="00E11818" w:rsidR="00C26823" w:rsidP="00C26823" w:rsidRDefault="00C26823" w14:paraId="36C3DCD8" w14:textId="77777777">
                            <w:pPr>
                              <w:autoSpaceDE w:val="0"/>
                              <w:autoSpaceDN w:val="0"/>
                              <w:adjustRightInd w:val="0"/>
                              <w:spacing w:after="120"/>
                              <w:rPr>
                                <w:sz w:val="18"/>
                                <w:szCs w:val="18"/>
                              </w:rPr>
                            </w:pPr>
                            <w:r w:rsidRPr="006A5111">
                              <w:rPr>
                                <w:b/>
                                <w:sz w:val="18"/>
                                <w:szCs w:val="18"/>
                              </w:rPr>
                              <w:t>SIP upprättas</w:t>
                            </w:r>
                            <w:r>
                              <w:rPr>
                                <w:sz w:val="18"/>
                                <w:szCs w:val="18"/>
                              </w:rPr>
                              <w:t xml:space="preserve"> eller uppdateras om SIP finns sedan tidigare. </w:t>
                            </w:r>
                            <w:r w:rsidRPr="00787C37">
                              <w:rPr>
                                <w:sz w:val="18"/>
                                <w:szCs w:val="18"/>
                              </w:rPr>
                              <w:t/>
                            </w:r>
                            <w:r>
                              <w:rPr>
                                <w:sz w:val="18"/>
                                <w:szCs w:val="18"/>
                              </w:rPr>
                              <w:t xml:space="preserve"/>
                            </w:r>
                            <w:r w:rsidRPr="00787C37">
                              <w:rPr>
                                <w:sz w:val="18"/>
                                <w:szCs w:val="18"/>
                              </w:rPr>
                              <w:t xml:space="preserve"/>
                            </w:r>
                            <w:r>
                              <w:rPr>
                                <w:sz w:val="18"/>
                                <w:szCs w:val="18"/>
                              </w:rPr>
                              <w:br/>
                              <w:t>Närsjukvården/psykiatrisk öppenvård dokumenterar</w:t>
                            </w:r>
                            <w:r w:rsidRPr="00787C37">
                              <w:rPr>
                                <w:sz w:val="18"/>
                                <w:szCs w:val="18"/>
                              </w:rPr>
                              <w:t xml:space="preserve"> </w:t>
                            </w:r>
                            <w:r>
                              <w:rPr>
                                <w:sz w:val="18"/>
                                <w:szCs w:val="18"/>
                              </w:rPr>
                              <w:t xml:space="preserve">huvudmål i patientens SIP. </w:t>
                            </w:r>
                            <w:r>
                              <w:rPr>
                                <w:sz w:val="18"/>
                                <w:szCs w:val="18"/>
                              </w:rPr>
                              <w:br/>
                              <w:t>Delmål och insatser dokumenteras av ansvarig part.</w:t>
                            </w:r>
                            <w:r>
                              <w:rPr>
                                <w:sz w:val="18"/>
                                <w:szCs w:val="18"/>
                              </w:rPr>
                              <w:br/>
                            </w:r>
                            <w:r w:rsidRPr="00787C37">
                              <w:rPr>
                                <w:sz w:val="18"/>
                                <w:szCs w:val="18"/>
                              </w:rPr>
                              <w:t>Egenvårdsbedömningen är en del av planen.</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30.45pt;margin-top:5.75pt;width:436.85pt;height:5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5" filled="f" fillcolor="#bbe0e3"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" w14:anchorId="60052473">
                <v:textbox inset="2.44403mm,1.222mm,2.44403mm,1.222mm">
                  <w:txbxContent>
                    <w:p w:rsidRPr="00E11818" w:rsidR="00C26823" w:rsidP="00C26823" w:rsidRDefault="00C26823" w14:paraId="36C3DCD8" w14:textId="77777777">
                      <w:pPr>
                        <w:autoSpaceDE w:val="0"/>
                        <w:autoSpaceDN w:val="0"/>
                        <w:adjustRightInd w:val="0"/>
                        <w:spacing w:after="120"/>
                        <w:rPr>
                          <w:sz w:val="18"/>
                          <w:szCs w:val="18"/>
                        </w:rPr>
                      </w:pPr>
                      <w:r w:rsidRPr="006A5111">
                        <w:rPr>
                          <w:b/>
                          <w:sz w:val="18"/>
                          <w:szCs w:val="18"/>
                        </w:rPr>
                        <w:t>SIP upprättas</w:t>
                      </w:r>
                      <w:r>
                        <w:rPr>
                          <w:sz w:val="18"/>
                          <w:szCs w:val="18"/>
                        </w:rPr>
                        <w:t xml:space="preserve"> eller uppdateras om SIP finns sedan tidigare. </w:t>
                      </w:r>
                      <w:r w:rsidRPr="00787C37">
                        <w:rPr>
                          <w:sz w:val="18"/>
                          <w:szCs w:val="18"/>
                        </w:rPr>
                        <w:t/>
                      </w:r>
                      <w:r>
                        <w:rPr>
                          <w:sz w:val="18"/>
                          <w:szCs w:val="18"/>
                        </w:rPr>
                        <w:t xml:space="preserve"/>
                      </w:r>
                      <w:r w:rsidRPr="00787C37">
                        <w:rPr>
                          <w:sz w:val="18"/>
                          <w:szCs w:val="18"/>
                        </w:rPr>
                        <w:t xml:space="preserve"/>
                      </w:r>
                      <w:r>
                        <w:rPr>
                          <w:sz w:val="18"/>
                          <w:szCs w:val="18"/>
                        </w:rPr>
                        <w:br/>
                        <w:t>Närsjukvården/psykiatrisk öppenvård dokumenterar</w:t>
                      </w:r>
                      <w:r w:rsidRPr="00787C37">
                        <w:rPr>
                          <w:sz w:val="18"/>
                          <w:szCs w:val="18"/>
                        </w:rPr>
                        <w:t xml:space="preserve"> </w:t>
                      </w:r>
                      <w:r>
                        <w:rPr>
                          <w:sz w:val="18"/>
                          <w:szCs w:val="18"/>
                        </w:rPr>
                        <w:t xml:space="preserve">huvudmål i patientens SIP. </w:t>
                      </w:r>
                      <w:r>
                        <w:rPr>
                          <w:sz w:val="18"/>
                          <w:szCs w:val="18"/>
                        </w:rPr>
                        <w:br/>
                        <w:t>Delmål och insatser dokumenteras av ansvarig part.</w:t>
                      </w:r>
                      <w:r>
                        <w:rPr>
                          <w:sz w:val="18"/>
                          <w:szCs w:val="18"/>
                        </w:rPr>
                        <w:br/>
                      </w:r>
                      <w:r w:rsidRPr="00787C37">
                        <w:rPr>
                          <w:sz w:val="18"/>
                          <w:szCs w:val="18"/>
                        </w:rPr>
                        <w:t>Egenvårdsbedömningen är en del av planen.</w:t>
                      </w:r>
                    </w:p>
                  </w:txbxContent>
                </v:textbox>
                <w10:wrap anchorx="margin"/>
              </v:shape>
            </w:pict>
          </mc:Fallback>
        </mc:AlternateContent>
      </w:r>
    </w:p>
    <w:p w:rsidRPr="00E51771" w:rsidR="00C26823" w:rsidP="00C26823" w:rsidRDefault="00C26823" w14:paraId="3F34F576" w14:textId="77777777">
      <w:pPr>
        <w:spacing w:after="160" w:line="259" w:lineRule="auto"/>
        <w:rPr>
          <w:rFonts w:ascii="Calibri" w:hAnsi="Calibri" w:eastAsia="Calibri" w:cs="Times New Roman"/>
          <w:szCs w:val="22"/>
          <w:lang w:eastAsia="en-US"/>
        </w:rPr>
      </w:pPr>
    </w:p>
    <w:p w:rsidRPr="00E51771" w:rsidR="00C26823" w:rsidP="00C26823" w:rsidRDefault="00C26823" w14:paraId="6DB97CBE" w14:textId="77777777">
      <w:pPr>
        <w:spacing w:after="160" w:line="259" w:lineRule="auto"/>
        <w:rPr>
          <w:rFonts w:ascii="Calibri" w:hAnsi="Calibri" w:eastAsia="Calibri" w:cs="Times New Roman"/>
          <w:szCs w:val="22"/>
          <w:lang w:eastAsia="en-US"/>
        </w:rPr>
      </w:pPr>
      <w:r w:rsidRPr="00E51771">
        <w:rPr>
          <w:rFonts w:ascii="Calibri" w:hAnsi="Calibri" w:eastAsia="Calibri" w:cs="Times New Roman"/>
          <w:noProof/>
          <w:szCs w:val="22"/>
        </w:rPr>
        <mc:AlternateContent>
          <mc:Choice Requires="wps">
            <w:drawing>
              <wp:anchor distT="0" distB="0" distL="114300" distR="114300" simplePos="0" relativeHeight="251715584" behindDoc="0" locked="0" layoutInCell="1" allowOverlap="1" wp14:editId="52352DD4" wp14:anchorId="7AB022D5">
                <wp:simplePos x="0" y="0"/>
                <wp:positionH relativeFrom="margin">
                  <wp:posOffset>395916</wp:posOffset>
                </wp:positionH>
                <wp:positionV relativeFrom="paragraph">
                  <wp:posOffset>251991</wp:posOffset>
                </wp:positionV>
                <wp:extent cx="5535930" cy="297815"/>
                <wp:effectExtent l="0" t="0" r="26670" b="26035"/>
                <wp:wrapNone/>
                <wp:docPr id="1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29781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Pr="001C7B4E" w:rsidR="00C26823" w:rsidP="00C26823" w:rsidRDefault="00C26823" w14:paraId="6E4619A7" w14:textId="77777777">
                            <w:pPr>
                              <w:autoSpaceDE w:val="0"/>
                              <w:autoSpaceDN w:val="0"/>
                              <w:adjustRightInd w:val="0"/>
                              <w:rPr>
                                <w:sz w:val="18"/>
                                <w:szCs w:val="18"/>
                              </w:rPr>
                            </w:pPr>
                            <w:r w:rsidRPr="006A5111">
                              <w:rPr>
                                <w:b/>
                                <w:sz w:val="18"/>
                                <w:szCs w:val="18"/>
                              </w:rPr>
                              <w:t>Slutenvården</w:t>
                            </w:r>
                            <w:r w:rsidRPr="001C7B4E">
                              <w:rPr>
                                <w:sz w:val="18"/>
                                <w:szCs w:val="18"/>
                              </w:rPr>
                              <w:t xml:space="preserve"> ansvarar för att skriva ut aktuell SIP till patient och informera patienten om innehållet.</w:t>
                            </w:r>
                            <w:r>
                              <w:rPr>
                                <w:sz w:val="18"/>
                                <w:szCs w:val="18"/>
                              </w:rPr>
                              <w:t xml:space="preserve"/>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76" style="position:absolute;margin-left:31.15pt;margin-top:19.85pt;width:435.9pt;height:23.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" w14:anchorId="7AB022D5">
                <v:textbox inset="2.44403mm,1.222mm,2.44403mm,1.222mm">
                  <w:txbxContent>
                    <w:p w:rsidRPr="001C7B4E" w:rsidR="00C26823" w:rsidP="00C26823" w:rsidRDefault="00C26823" w14:paraId="6E4619A7" w14:textId="77777777">
                      <w:pPr>
                        <w:autoSpaceDE w:val="0"/>
                        <w:autoSpaceDN w:val="0"/>
                        <w:adjustRightInd w:val="0"/>
                        <w:rPr>
                          <w:sz w:val="18"/>
                          <w:szCs w:val="18"/>
                        </w:rPr>
                      </w:pPr>
                      <w:r w:rsidRPr="006A5111">
                        <w:rPr>
                          <w:b/>
                          <w:sz w:val="18"/>
                          <w:szCs w:val="18"/>
                        </w:rPr>
                        <w:t>Slutenvården</w:t>
                      </w:r>
                      <w:r w:rsidRPr="001C7B4E">
                        <w:rPr>
                          <w:sz w:val="18"/>
                          <w:szCs w:val="18"/>
                        </w:rPr>
                        <w:t xml:space="preserve"> ansvarar för att skriva ut aktuell SIP till patient och informera patienten om innehållet.</w:t>
                      </w:r>
                      <w:r>
                        <w:rPr>
                          <w:sz w:val="18"/>
                          <w:szCs w:val="18"/>
                        </w:rPr>
                        <w:t xml:space="preserve"/>
                      </w:r>
                    </w:p>
                  </w:txbxContent>
                </v:textbox>
                <w10:wrap anchorx="margin"/>
              </v:shape>
            </w:pict>
          </mc:Fallback>
        </mc:AlternateContent>
      </w:r>
    </w:p>
    <w:p w:rsidRPr="00E51771" w:rsidR="00C26823" w:rsidP="00C26823" w:rsidRDefault="00C26823" w14:paraId="7FF36CCC" w14:textId="77777777">
      <w:pPr>
        <w:spacing w:after="160" w:line="259" w:lineRule="auto"/>
        <w:rPr>
          <w:rFonts w:ascii="Calibri" w:hAnsi="Calibri" w:eastAsia="Calibri" w:cs="Times New Roman"/>
          <w:szCs w:val="22"/>
          <w:lang w:eastAsia="en-US"/>
        </w:rPr>
      </w:pPr>
    </w:p>
    <w:p w:rsidRPr="00E51771" w:rsidR="00C26823" w:rsidP="00C26823" w:rsidRDefault="00C26823" w14:paraId="38A1BDFA" w14:textId="77777777">
      <w:pPr>
        <w:spacing w:after="160" w:line="259" w:lineRule="auto"/>
        <w:rPr>
          <w:rFonts w:ascii="Calibri" w:hAnsi="Calibri" w:eastAsia="Calibri" w:cs="Times New Roman"/>
          <w:szCs w:val="22"/>
          <w:lang w:eastAsia="en-US"/>
        </w:rPr>
      </w:pPr>
      <w:r w:rsidRPr="00E51771">
        <w:rPr>
          <w:rFonts w:ascii="Calibri" w:hAnsi="Calibri" w:eastAsia="Calibri" w:cs="Times New Roman"/>
          <w:noProof/>
          <w:szCs w:val="22"/>
        </w:rPr>
        <mc:AlternateContent>
          <mc:Choice Requires="wps">
            <w:drawing>
              <wp:anchor distT="0" distB="0" distL="114300" distR="114300" simplePos="0" relativeHeight="251717632" behindDoc="0" locked="0" layoutInCell="1" allowOverlap="1" wp14:editId="7C06D043" wp14:anchorId="5D2BFFF2">
                <wp:simplePos x="0" y="0"/>
                <wp:positionH relativeFrom="margin">
                  <wp:posOffset>406309</wp:posOffset>
                </wp:positionH>
                <wp:positionV relativeFrom="paragraph">
                  <wp:posOffset>26800</wp:posOffset>
                </wp:positionV>
                <wp:extent cx="5525279" cy="294198"/>
                <wp:effectExtent l="0" t="0" r="18415" b="10795"/>
                <wp:wrapNone/>
                <wp:docPr id="10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279" cy="294198"/>
                        </a:xfrm>
                        <a:prstGeom prst="rect">
                          <a:avLst/>
                        </a:prstGeom>
                        <a:solidFill>
                          <a:sysClr val="window" lastClr="FFFFFF"/>
                        </a:solidFill>
                        <a:ln w="3175" cap="flat" cmpd="sng" algn="ctr">
                          <a:solidFill>
                            <a:sysClr val="windowText" lastClr="000000"/>
                          </a:solidFill>
                          <a:prstDash val="solid"/>
                          <a:headEnd/>
                          <a:tailEnd/>
                        </a:ln>
                        <a:effectLst/>
                      </wps:spPr>
                      <wps:txbx>
                        <w:txbxContent>
                          <w:p w:rsidRPr="00787C37" w:rsidR="00C26823" w:rsidP="00C26823" w:rsidRDefault="00C26823" w14:paraId="17D73D8E" w14:textId="77777777">
                            <w:r>
                              <w:rPr>
                                <w:color w:val="000000"/>
                                <w:sz w:val="18"/>
                                <w:szCs w:val="18"/>
                              </w:rPr>
                              <w:t xml:space="preserve">Punkterna i </w:t>
                            </w:r>
                            <w:r>
                              <w:rPr>
                                <w:b/>
                                <w:i/>
                                <w:color w:val="000000"/>
                                <w:sz w:val="18"/>
                                <w:szCs w:val="18"/>
                              </w:rPr>
                              <w:t>hemgångsklar</w:t>
                            </w:r>
                            <w:r w:rsidRPr="00494B29">
                              <w:rPr>
                                <w:b/>
                                <w:i/>
                                <w:color w:val="000000"/>
                                <w:sz w:val="18"/>
                                <w:szCs w:val="18"/>
                              </w:rPr>
                              <w:t/>
                            </w:r>
                            <w:r w:rsidRPr="00807F74">
                              <w:rPr>
                                <w:color w:val="000000"/>
                                <w:sz w:val="18"/>
                                <w:szCs w:val="18"/>
                              </w:rPr>
                              <w:t xml:space="preserve"> </w:t>
                            </w:r>
                            <w:r>
                              <w:rPr>
                                <w:color w:val="000000"/>
                                <w:sz w:val="18"/>
                                <w:szCs w:val="18"/>
                              </w:rPr>
                              <w:t>säkerställs/uppfylls i dialog med patient och mottagande parter.</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77" style="position:absolute;margin-left:32pt;margin-top:2.1pt;width:435.05pt;height:23.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" w14:anchorId="5D2BFFF2">
                <v:textbox inset="2.44403mm,1.222mm,2.44403mm,1.222mm">
                  <w:txbxContent>
                    <w:p w:rsidRPr="00787C37" w:rsidR="00C26823" w:rsidP="00C26823" w:rsidRDefault="00C26823" w14:paraId="17D73D8E" w14:textId="77777777">
                      <w:r>
                        <w:rPr>
                          <w:color w:val="000000"/>
                          <w:sz w:val="18"/>
                          <w:szCs w:val="18"/>
                        </w:rPr>
                        <w:t xml:space="preserve">Punkterna i </w:t>
                      </w:r>
                      <w:r>
                        <w:rPr>
                          <w:b/>
                          <w:i/>
                          <w:color w:val="000000"/>
                          <w:sz w:val="18"/>
                          <w:szCs w:val="18"/>
                        </w:rPr>
                        <w:t>hemgångsklar</w:t>
                      </w:r>
                      <w:r w:rsidRPr="00494B29">
                        <w:rPr>
                          <w:b/>
                          <w:i/>
                          <w:color w:val="000000"/>
                          <w:sz w:val="18"/>
                          <w:szCs w:val="18"/>
                        </w:rPr>
                        <w:t/>
                      </w:r>
                      <w:r w:rsidRPr="00807F74">
                        <w:rPr>
                          <w:color w:val="000000"/>
                          <w:sz w:val="18"/>
                          <w:szCs w:val="18"/>
                        </w:rPr>
                        <w:t xml:space="preserve"> </w:t>
                      </w:r>
                      <w:r>
                        <w:rPr>
                          <w:color w:val="000000"/>
                          <w:sz w:val="18"/>
                          <w:szCs w:val="18"/>
                        </w:rPr>
                        <w:t>säkerställs/uppfylls i dialog med patient och mottagande parter.</w:t>
                      </w:r>
                    </w:p>
                  </w:txbxContent>
                </v:textbox>
                <w10:wrap anchorx="margin"/>
              </v:shape>
            </w:pict>
          </mc:Fallback>
        </mc:AlternateContent>
      </w:r>
    </w:p>
    <w:p w:rsidRPr="00E51771" w:rsidR="00C26823" w:rsidP="00C26823" w:rsidRDefault="00C26823" w14:paraId="30020101" w14:textId="77777777">
      <w:pPr>
        <w:spacing w:after="160" w:line="259" w:lineRule="auto"/>
        <w:rPr>
          <w:rFonts w:ascii="Calibri" w:hAnsi="Calibri" w:eastAsia="Calibri" w:cs="Times New Roman"/>
          <w:szCs w:val="22"/>
          <w:lang w:eastAsia="en-US"/>
        </w:rPr>
      </w:pPr>
      <w:r w:rsidRPr="00E51771">
        <w:rPr>
          <w:rFonts w:ascii="Calibri" w:hAnsi="Calibri" w:eastAsia="Calibri" w:cs="Times New Roman"/>
          <w:b/>
          <w:noProof/>
          <w:color w:val="0070C0"/>
          <w:szCs w:val="22"/>
        </w:rPr>
        <mc:AlternateContent>
          <mc:Choice Requires="wps">
            <w:drawing>
              <wp:anchor distT="0" distB="0" distL="114300" distR="114300" simplePos="0" relativeHeight="251719680" behindDoc="0" locked="0" layoutInCell="1" allowOverlap="1" wp14:editId="735F00D9" wp14:anchorId="2C708304">
                <wp:simplePos x="0" y="0"/>
                <wp:positionH relativeFrom="margin">
                  <wp:posOffset>1164409</wp:posOffset>
                </wp:positionH>
                <wp:positionV relativeFrom="paragraph">
                  <wp:posOffset>88317</wp:posOffset>
                </wp:positionV>
                <wp:extent cx="4766310" cy="459067"/>
                <wp:effectExtent l="0" t="0" r="15240" b="17780"/>
                <wp:wrapNone/>
                <wp:docPr id="1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459067"/>
                        </a:xfrm>
                        <a:prstGeom prst="rect">
                          <a:avLst/>
                        </a:prstGeom>
                        <a:solidFill>
                          <a:sysClr val="window" lastClr="FFFFFF"/>
                        </a:solidFill>
                        <a:ln w="3175" cap="flat" cmpd="sng" algn="ctr">
                          <a:solidFill>
                            <a:sysClr val="windowText" lastClr="000000"/>
                          </a:solidFill>
                          <a:prstDash val="solid"/>
                          <a:headEnd/>
                          <a:tailEnd/>
                        </a:ln>
                        <a:effectLst/>
                      </wps:spPr>
                      <wps:txbx>
                        <w:txbxContent>
                          <w:p w:rsidRPr="00787C37" w:rsidR="00C26823" w:rsidP="00C26823" w:rsidRDefault="00C26823" w14:paraId="2515E6F6" w14:textId="77777777">
                            <w:pPr>
                              <w:autoSpaceDE w:val="0"/>
                              <w:autoSpaceDN w:val="0"/>
                              <w:adjustRightInd w:val="0"/>
                              <w:rPr>
                                <w:sz w:val="18"/>
                                <w:szCs w:val="18"/>
                              </w:rPr>
                            </w:pPr>
                            <w:r w:rsidRPr="00E464EC">
                              <w:rPr>
                                <w:b/>
                                <w:i/>
                                <w:sz w:val="18"/>
                                <w:szCs w:val="18"/>
                              </w:rPr>
                              <w:t>Utskrivningsmeddelande</w:t>
                            </w:r>
                            <w:r w:rsidRPr="00787C37">
                              <w:rPr>
                                <w:b/>
                                <w:sz w:val="18"/>
                                <w:szCs w:val="18"/>
                              </w:rPr>
                              <w:t xml:space="preserve"> </w:t>
                            </w:r>
                            <w:r w:rsidRPr="00787C37">
                              <w:rPr>
                                <w:sz w:val="18"/>
                                <w:szCs w:val="18"/>
                              </w:rPr>
                              <w:t>sänds samma dag som patienten skrivs ut.</w:t>
                            </w:r>
                            <w:r>
                              <w:rPr>
                                <w:sz w:val="18"/>
                                <w:szCs w:val="18"/>
                              </w:rPr>
                              <w:t xml:space="preserve"/>
                            </w:r>
                            <w:r w:rsidRPr="00787C37">
                              <w:rPr>
                                <w:sz w:val="18"/>
                                <w:szCs w:val="18"/>
                              </w:rPr>
                              <w:t/>
                            </w:r>
                            <w:r>
                              <w:rPr>
                                <w:sz w:val="18"/>
                                <w:szCs w:val="18"/>
                              </w:rPr>
                              <w:t/>
                            </w:r>
                            <w:r>
                              <w:rPr>
                                <w:sz w:val="18"/>
                                <w:szCs w:val="18"/>
                              </w:rPr>
                              <w:br/>
                              <w:t>A</w:t>
                            </w:r>
                            <w:r w:rsidRPr="00787C37">
                              <w:rPr>
                                <w:sz w:val="18"/>
                                <w:szCs w:val="18"/>
                              </w:rPr>
                              <w:t xml:space="preserve">vbruten samordnad planering respektive om patient avlidit registreras i Lifecare.</w:t>
                            </w:r>
                            <w:r>
                              <w:rPr>
                                <w:sz w:val="18"/>
                                <w:szCs w:val="18"/>
                              </w:rPr>
                              <w:t/>
                            </w:r>
                            <w:r w:rsidRPr="00787C37">
                              <w:rPr>
                                <w:sz w:val="18"/>
                                <w:szCs w:val="18"/>
                              </w:rPr>
                              <w:t xml:space="preserve"/>
                            </w:r>
                            <w:r>
                              <w:rPr>
                                <w:sz w:val="18"/>
                                <w:szCs w:val="18"/>
                              </w:rPr>
                              <w:t/>
                            </w:r>
                            <w:r w:rsidRPr="00787C37">
                              <w:rPr>
                                <w:sz w:val="18"/>
                                <w:szCs w:val="18"/>
                              </w:rPr>
                              <w:t xml:space="preserve"/>
                            </w:r>
                            <w:r>
                              <w:rPr>
                                <w:sz w:val="18"/>
                                <w:szCs w:val="18"/>
                              </w:rPr>
                              <w:t/>
                            </w:r>
                            <w:r w:rsidRPr="00787C37">
                              <w:rPr>
                                <w:sz w:val="18"/>
                                <w:szCs w:val="18"/>
                              </w:rPr>
                              <w:t xml:space="preserve"/>
                            </w:r>
                            <w:proofErr w:type="spellStart"/>
                            <w:r w:rsidRPr="00787C37">
                              <w:rPr>
                                <w:sz w:val="18"/>
                                <w:szCs w:val="18"/>
                              </w:rPr>
                              <w:t/>
                            </w:r>
                            <w:r>
                              <w:rPr>
                                <w:sz w:val="18"/>
                                <w:szCs w:val="18"/>
                              </w:rPr>
                              <w:t/>
                            </w:r>
                            <w:proofErr w:type="spellEnd"/>
                            <w:r>
                              <w:rPr>
                                <w:sz w:val="18"/>
                                <w:szCs w:val="18"/>
                              </w:rPr>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78" style="position:absolute;margin-left:91.7pt;margin-top:6.95pt;width:375.3pt;height:36.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" w14:anchorId="2C708304">
                <v:textbox inset="2.44403mm,1.222mm,2.44403mm,1.222mm">
                  <w:txbxContent>
                    <w:p w:rsidRPr="00787C37" w:rsidR="00C26823" w:rsidP="00C26823" w:rsidRDefault="00C26823" w14:paraId="2515E6F6" w14:textId="77777777">
                      <w:pPr>
                        <w:autoSpaceDE w:val="0"/>
                        <w:autoSpaceDN w:val="0"/>
                        <w:adjustRightInd w:val="0"/>
                        <w:rPr>
                          <w:sz w:val="18"/>
                          <w:szCs w:val="18"/>
                        </w:rPr>
                      </w:pPr>
                      <w:r w:rsidRPr="00E464EC">
                        <w:rPr>
                          <w:b/>
                          <w:i/>
                          <w:sz w:val="18"/>
                          <w:szCs w:val="18"/>
                        </w:rPr>
                        <w:t>Utskrivningsmeddelande</w:t>
                      </w:r>
                      <w:r w:rsidRPr="00787C37">
                        <w:rPr>
                          <w:b/>
                          <w:sz w:val="18"/>
                          <w:szCs w:val="18"/>
                        </w:rPr>
                        <w:t xml:space="preserve"> </w:t>
                      </w:r>
                      <w:r w:rsidRPr="00787C37">
                        <w:rPr>
                          <w:sz w:val="18"/>
                          <w:szCs w:val="18"/>
                        </w:rPr>
                        <w:t>sänds samma dag som patienten skrivs ut.</w:t>
                      </w:r>
                      <w:r>
                        <w:rPr>
                          <w:sz w:val="18"/>
                          <w:szCs w:val="18"/>
                        </w:rPr>
                        <w:t xml:space="preserve"/>
                      </w:r>
                      <w:r w:rsidRPr="00787C37">
                        <w:rPr>
                          <w:sz w:val="18"/>
                          <w:szCs w:val="18"/>
                        </w:rPr>
                        <w:t/>
                      </w:r>
                      <w:r>
                        <w:rPr>
                          <w:sz w:val="18"/>
                          <w:szCs w:val="18"/>
                        </w:rPr>
                        <w:t/>
                      </w:r>
                      <w:r>
                        <w:rPr>
                          <w:sz w:val="18"/>
                          <w:szCs w:val="18"/>
                        </w:rPr>
                        <w:br/>
                        <w:t>A</w:t>
                      </w:r>
                      <w:r w:rsidRPr="00787C37">
                        <w:rPr>
                          <w:sz w:val="18"/>
                          <w:szCs w:val="18"/>
                        </w:rPr>
                        <w:t xml:space="preserve">vbruten samordnad planering respektive om patient avlidit registreras i Lifecare.</w:t>
                      </w:r>
                      <w:r>
                        <w:rPr>
                          <w:sz w:val="18"/>
                          <w:szCs w:val="18"/>
                        </w:rPr>
                        <w:t/>
                      </w:r>
                      <w:r w:rsidRPr="00787C37">
                        <w:rPr>
                          <w:sz w:val="18"/>
                          <w:szCs w:val="18"/>
                        </w:rPr>
                        <w:t xml:space="preserve"/>
                      </w:r>
                      <w:r>
                        <w:rPr>
                          <w:sz w:val="18"/>
                          <w:szCs w:val="18"/>
                        </w:rPr>
                        <w:t/>
                      </w:r>
                      <w:r w:rsidRPr="00787C37">
                        <w:rPr>
                          <w:sz w:val="18"/>
                          <w:szCs w:val="18"/>
                        </w:rPr>
                        <w:t xml:space="preserve"/>
                      </w:r>
                      <w:r>
                        <w:rPr>
                          <w:sz w:val="18"/>
                          <w:szCs w:val="18"/>
                        </w:rPr>
                        <w:t/>
                      </w:r>
                      <w:r w:rsidRPr="00787C37">
                        <w:rPr>
                          <w:sz w:val="18"/>
                          <w:szCs w:val="18"/>
                        </w:rPr>
                        <w:t xml:space="preserve"/>
                      </w:r>
                      <w:proofErr w:type="spellStart"/>
                      <w:r w:rsidRPr="00787C37">
                        <w:rPr>
                          <w:sz w:val="18"/>
                          <w:szCs w:val="18"/>
                        </w:rPr>
                        <w:t/>
                      </w:r>
                      <w:r>
                        <w:rPr>
                          <w:sz w:val="18"/>
                          <w:szCs w:val="18"/>
                        </w:rPr>
                        <w:t/>
                      </w:r>
                      <w:proofErr w:type="spellEnd"/>
                      <w:r>
                        <w:rPr>
                          <w:sz w:val="18"/>
                          <w:szCs w:val="18"/>
                        </w:rPr>
                        <w:t/>
                      </w:r>
                    </w:p>
                  </w:txbxContent>
                </v:textbox>
                <w10:wrap anchorx="margin"/>
              </v:shape>
            </w:pict>
          </mc:Fallback>
        </mc:AlternateContent>
      </w:r>
    </w:p>
    <w:p w:rsidRPr="00E51771" w:rsidR="00C26823" w:rsidP="00C26823" w:rsidRDefault="00C26823" w14:paraId="57ED4D64" w14:textId="77777777">
      <w:pPr>
        <w:spacing w:after="160" w:line="259" w:lineRule="auto"/>
        <w:rPr>
          <w:rFonts w:ascii="Calibri" w:hAnsi="Calibri" w:eastAsia="Calibri" w:cs="Times New Roman"/>
          <w:szCs w:val="22"/>
          <w:lang w:eastAsia="en-US"/>
        </w:rPr>
      </w:pPr>
    </w:p>
    <w:p w:rsidRPr="00E51771" w:rsidR="00C26823" w:rsidP="00C26823" w:rsidRDefault="00C26823" w14:paraId="45BEE0DA" w14:textId="77777777">
      <w:pPr>
        <w:spacing w:after="160" w:line="259" w:lineRule="auto"/>
        <w:rPr>
          <w:rFonts w:ascii="Calibri" w:hAnsi="Calibri" w:eastAsia="Calibri" w:cs="Times New Roman"/>
          <w:szCs w:val="22"/>
          <w:lang w:eastAsia="en-US"/>
        </w:rPr>
      </w:pPr>
      <w:r w:rsidRPr="00E51771">
        <w:rPr>
          <w:rFonts w:ascii="Calibri" w:hAnsi="Calibri" w:eastAsia="Calibri" w:cs="Times New Roman"/>
          <w:noProof/>
          <w:szCs w:val="22"/>
        </w:rPr>
        <mc:AlternateContent>
          <mc:Choice Requires="wps">
            <w:drawing>
              <wp:anchor distT="0" distB="0" distL="114300" distR="114300" simplePos="0" relativeHeight="251723776" behindDoc="0" locked="0" layoutInCell="1" allowOverlap="1" wp14:editId="7459E289" wp14:anchorId="1EB08137">
                <wp:simplePos x="0" y="0"/>
                <wp:positionH relativeFrom="column">
                  <wp:posOffset>1141717</wp:posOffset>
                </wp:positionH>
                <wp:positionV relativeFrom="paragraph">
                  <wp:posOffset>23301</wp:posOffset>
                </wp:positionV>
                <wp:extent cx="4773930" cy="438785"/>
                <wp:effectExtent l="0" t="0" r="26670" b="18415"/>
                <wp:wrapNone/>
                <wp:docPr id="1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438785"/>
                        </a:xfrm>
                        <a:prstGeom prst="rect">
                          <a:avLst/>
                        </a:prstGeom>
                        <a:noFill/>
                        <a:ln w="3175">
                          <a:solidFill>
                            <a:sysClr val="windowText" lastClr="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26823" w:rsidP="00C26823" w:rsidRDefault="00C26823" w14:paraId="3BDE6703" w14:textId="77777777">
                            <w:pPr>
                              <w:autoSpaceDE w:val="0"/>
                              <w:autoSpaceDN w:val="0"/>
                              <w:adjustRightInd w:val="0"/>
                              <w:rPr>
                                <w:sz w:val="18"/>
                                <w:szCs w:val="18"/>
                              </w:rPr>
                            </w:pPr>
                            <w:r w:rsidRPr="006A5111">
                              <w:rPr>
                                <w:b/>
                                <w:sz w:val="18"/>
                                <w:szCs w:val="18"/>
                              </w:rPr>
                              <w:t>Påbörjad SIP</w:t>
                            </w:r>
                            <w:r w:rsidRPr="00787C37">
                              <w:rPr>
                                <w:sz w:val="18"/>
                                <w:szCs w:val="18"/>
                              </w:rPr>
                              <w:t xml:space="preserve"> i slutenvården slutförs/följs upp, enligt överenskommelse</w:t>
                            </w:r>
                            <w:r>
                              <w:rPr>
                                <w:sz w:val="18"/>
                                <w:szCs w:val="18"/>
                              </w:rPr>
                              <w:t/>
                            </w:r>
                            <w:r w:rsidRPr="00787C37">
                              <w:rPr>
                                <w:sz w:val="18"/>
                                <w:szCs w:val="18"/>
                              </w:rPr>
                              <w:t xml:space="preserve"> </w:t>
                            </w:r>
                            <w:r>
                              <w:rPr>
                                <w:sz w:val="18"/>
                                <w:szCs w:val="18"/>
                              </w:rPr>
                              <w:t xml:space="preserve">mellan berörda </w:t>
                            </w:r>
                            <w:r w:rsidRPr="00787C37">
                              <w:rPr>
                                <w:sz w:val="18"/>
                                <w:szCs w:val="18"/>
                              </w:rPr>
                              <w:t xml:space="preserve"/>
                            </w:r>
                            <w:r>
                              <w:rPr>
                                <w:sz w:val="18"/>
                                <w:szCs w:val="18"/>
                              </w:rPr>
                              <w:br/>
                            </w:r>
                            <w:r w:rsidRPr="00787C37">
                              <w:rPr>
                                <w:sz w:val="18"/>
                                <w:szCs w:val="18"/>
                              </w:rPr>
                              <w:t>aktörer i öppenvården, efter utskrivning från slutenvården.</w:t>
                            </w:r>
                            <w:r>
                              <w:rPr>
                                <w:sz w:val="18"/>
                                <w:szCs w:val="18"/>
                              </w:rPr>
                              <w:t xml:space="preserve"/>
                            </w:r>
                            <w:r w:rsidRPr="00787C37">
                              <w:rPr>
                                <w:sz w:val="18"/>
                                <w:szCs w:val="18"/>
                              </w:rPr>
                              <w:t xml:space="preserve"/>
                            </w:r>
                            <w:r>
                              <w:rPr>
                                <w:sz w:val="18"/>
                                <w:szCs w:val="18"/>
                              </w:rPr>
                              <w:t xml:space="preserve"/>
                            </w:r>
                          </w:p>
                          <w:p w:rsidRPr="00787C37" w:rsidR="00C26823" w:rsidP="00C26823" w:rsidRDefault="00C26823" w14:paraId="5E22A1AC" w14:textId="77777777">
                            <w:pPr>
                              <w:autoSpaceDE w:val="0"/>
                              <w:autoSpaceDN w:val="0"/>
                              <w:adjustRightInd w:val="0"/>
                              <w:rPr>
                                <w:sz w:val="18"/>
                                <w:szCs w:val="18"/>
                              </w:rPr>
                            </w:pP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79" style="position:absolute;margin-left:89.9pt;margin-top:1.85pt;width:375.9pt;height:34.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fillcolor="#bbe0e3"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" w14:anchorId="1EB08137">
                <v:textbox inset="2.44403mm,1.222mm,2.44403mm,1.222mm">
                  <w:txbxContent>
                    <w:p w:rsidR="00C26823" w:rsidP="00C26823" w:rsidRDefault="00C26823" w14:paraId="3BDE6703" w14:textId="77777777">
                      <w:pPr>
                        <w:autoSpaceDE w:val="0"/>
                        <w:autoSpaceDN w:val="0"/>
                        <w:adjustRightInd w:val="0"/>
                        <w:rPr>
                          <w:sz w:val="18"/>
                          <w:szCs w:val="18"/>
                        </w:rPr>
                      </w:pPr>
                      <w:r w:rsidRPr="006A5111">
                        <w:rPr>
                          <w:b/>
                          <w:sz w:val="18"/>
                          <w:szCs w:val="18"/>
                        </w:rPr>
                        <w:t>Påbörjad SIP</w:t>
                      </w:r>
                      <w:r w:rsidRPr="00787C37">
                        <w:rPr>
                          <w:sz w:val="18"/>
                          <w:szCs w:val="18"/>
                        </w:rPr>
                        <w:t xml:space="preserve"> i slutenvården slutförs/följs upp, enligt överenskommelse</w:t>
                      </w:r>
                      <w:r>
                        <w:rPr>
                          <w:sz w:val="18"/>
                          <w:szCs w:val="18"/>
                        </w:rPr>
                        <w:t/>
                      </w:r>
                      <w:r w:rsidRPr="00787C37">
                        <w:rPr>
                          <w:sz w:val="18"/>
                          <w:szCs w:val="18"/>
                        </w:rPr>
                        <w:t xml:space="preserve"> </w:t>
                      </w:r>
                      <w:r>
                        <w:rPr>
                          <w:sz w:val="18"/>
                          <w:szCs w:val="18"/>
                        </w:rPr>
                        <w:t xml:space="preserve">mellan berörda </w:t>
                      </w:r>
                      <w:r w:rsidRPr="00787C37">
                        <w:rPr>
                          <w:sz w:val="18"/>
                          <w:szCs w:val="18"/>
                        </w:rPr>
                        <w:t xml:space="preserve"/>
                      </w:r>
                      <w:r>
                        <w:rPr>
                          <w:sz w:val="18"/>
                          <w:szCs w:val="18"/>
                        </w:rPr>
                        <w:br/>
                      </w:r>
                      <w:r w:rsidRPr="00787C37">
                        <w:rPr>
                          <w:sz w:val="18"/>
                          <w:szCs w:val="18"/>
                        </w:rPr>
                        <w:t>aktörer i öppenvården, efter utskrivning från slutenvården.</w:t>
                      </w:r>
                      <w:r>
                        <w:rPr>
                          <w:sz w:val="18"/>
                          <w:szCs w:val="18"/>
                        </w:rPr>
                        <w:t xml:space="preserve"/>
                      </w:r>
                      <w:r w:rsidRPr="00787C37">
                        <w:rPr>
                          <w:sz w:val="18"/>
                          <w:szCs w:val="18"/>
                        </w:rPr>
                        <w:t xml:space="preserve"/>
                      </w:r>
                      <w:r>
                        <w:rPr>
                          <w:sz w:val="18"/>
                          <w:szCs w:val="18"/>
                        </w:rPr>
                        <w:t xml:space="preserve"/>
                      </w:r>
                    </w:p>
                    <w:p w:rsidRPr="00787C37" w:rsidR="00C26823" w:rsidP="00C26823" w:rsidRDefault="00C26823" w14:paraId="5E22A1AC" w14:textId="77777777">
                      <w:pPr>
                        <w:autoSpaceDE w:val="0"/>
                        <w:autoSpaceDN w:val="0"/>
                        <w:adjustRightInd w:val="0"/>
                        <w:rPr>
                          <w:sz w:val="18"/>
                          <w:szCs w:val="18"/>
                        </w:rPr>
                      </w:pPr>
                    </w:p>
                  </w:txbxContent>
                </v:textbox>
              </v:shape>
            </w:pict>
          </mc:Fallback>
        </mc:AlternateContent>
      </w:r>
      <w:r w:rsidRPr="00E51771">
        <w:rPr>
          <w:rFonts w:ascii="Calibri" w:hAnsi="Calibri" w:eastAsia="Calibri" w:cs="Times New Roman"/>
          <w:noProof/>
          <w:color w:val="0070C0"/>
          <w:szCs w:val="22"/>
          <w:highlight w:val="yellow"/>
        </w:rPr>
        <mc:AlternateContent>
          <mc:Choice Requires="wps">
            <w:drawing>
              <wp:anchor distT="0" distB="0" distL="114300" distR="114300" simplePos="0" relativeHeight="251720704" behindDoc="0" locked="0" layoutInCell="1" allowOverlap="1" wp14:editId="41C5E296" wp14:anchorId="37548D84">
                <wp:simplePos x="0" y="0"/>
                <wp:positionH relativeFrom="column">
                  <wp:posOffset>-237776</wp:posOffset>
                </wp:positionH>
                <wp:positionV relativeFrom="paragraph">
                  <wp:posOffset>117967</wp:posOffset>
                </wp:positionV>
                <wp:extent cx="1251585" cy="429260"/>
                <wp:effectExtent l="0" t="0" r="24765" b="27940"/>
                <wp:wrapNone/>
                <wp:docPr id="102" name="Ellips 16"/>
                <wp:cNvGraphicFramePr/>
                <a:graphic xmlns:a="http://schemas.openxmlformats.org/drawingml/2006/main">
                  <a:graphicData uri="http://schemas.microsoft.com/office/word/2010/wordprocessingShape">
                    <wps:wsp>
                      <wps:cNvSpPr/>
                      <wps:spPr>
                        <a:xfrm>
                          <a:off x="0" y="0"/>
                          <a:ext cx="1251585" cy="429260"/>
                        </a:xfrm>
                        <a:prstGeom prst="ellipse">
                          <a:avLst/>
                        </a:prstGeom>
                        <a:solidFill>
                          <a:sysClr val="window" lastClr="FFFFFF"/>
                        </a:solidFill>
                        <a:ln w="3175" cap="flat" cmpd="sng" algn="ctr">
                          <a:solidFill>
                            <a:sysClr val="windowText" lastClr="000000"/>
                          </a:solidFill>
                          <a:prstDash val="solid"/>
                        </a:ln>
                        <a:effectLst/>
                      </wps:spPr>
                      <wps:txbx>
                        <w:txbxContent>
                          <w:p w:rsidRPr="00371BF6" w:rsidR="00C26823" w:rsidP="00C26823" w:rsidRDefault="00C26823" w14:paraId="51C2D337" w14:textId="77777777">
                            <w:pPr>
                              <w:pStyle w:val="Normalwebb"/>
                              <w:spacing w:after="0"/>
                              <w:jc w:val="center"/>
                              <w:rPr>
                                <w:rFonts w:ascii="Calibri" w:hAnsi="Calibri"/>
                              </w:rPr>
                            </w:pPr>
                            <w:r>
                              <w:rPr>
                                <w:rFonts w:ascii="Calibri" w:hAnsi="Calibri"/>
                                <w:color w:val="000000"/>
                                <w:sz w:val="18"/>
                                <w:szCs w:val="18"/>
                              </w:rPr>
                              <w:t>Patient hemma</w:t>
                            </w:r>
                            <w:r w:rsidRPr="00371BF6">
                              <w:rPr>
                                <w:rFonts w:ascii="Calibri" w:hAnsi="Calibri"/>
                                <w:color w:val="000000"/>
                                <w:sz w:val="18"/>
                                <w:szCs w:val="18"/>
                              </w:rPr>
                              <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oval id="Ellips 16" style="position:absolute;margin-left:-18.7pt;margin-top:9.3pt;width:98.55pt;height:3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0" fillcolor="window" strokecolor="windowText"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" w14:anchorId="37548D84">
                <v:textbox inset="1mm,1mm,1mm,1mm">
                  <w:txbxContent>
                    <w:p w:rsidRPr="00371BF6" w:rsidR="00C26823" w:rsidP="00C26823" w:rsidRDefault="00C26823" w14:paraId="51C2D337" w14:textId="77777777">
                      <w:pPr>
                        <w:pStyle w:val="Normalwebb"/>
                        <w:spacing w:after="0"/>
                        <w:jc w:val="center"/>
                        <w:rPr>
                          <w:rFonts w:ascii="Calibri" w:hAnsi="Calibri"/>
                        </w:rPr>
                      </w:pPr>
                      <w:r>
                        <w:rPr>
                          <w:rFonts w:ascii="Calibri" w:hAnsi="Calibri"/>
                          <w:color w:val="000000"/>
                          <w:sz w:val="18"/>
                          <w:szCs w:val="18"/>
                        </w:rPr>
                        <w:t>Patient hemma</w:t>
                      </w:r>
                      <w:r w:rsidRPr="00371BF6">
                        <w:rPr>
                          <w:rFonts w:ascii="Calibri" w:hAnsi="Calibri"/>
                          <w:color w:val="000000"/>
                          <w:sz w:val="18"/>
                          <w:szCs w:val="18"/>
                        </w:rPr>
                        <w:t/>
                      </w:r>
                    </w:p>
                  </w:txbxContent>
                </v:textbox>
              </v:oval>
            </w:pict>
          </mc:Fallback>
        </mc:AlternateContent>
      </w:r>
    </w:p>
    <w:p w:rsidRPr="00E51771" w:rsidR="00C26823" w:rsidP="00C26823" w:rsidRDefault="00C26823" w14:paraId="46C4D7C6" w14:textId="77777777">
      <w:pPr>
        <w:spacing w:after="160" w:line="259" w:lineRule="auto"/>
        <w:rPr>
          <w:rFonts w:ascii="Calibri" w:hAnsi="Calibri" w:eastAsia="Calibri" w:cs="Times New Roman"/>
          <w:szCs w:val="22"/>
          <w:lang w:eastAsia="en-US"/>
        </w:rPr>
      </w:pPr>
      <w:r w:rsidRPr="00E51771">
        <w:rPr>
          <w:rFonts w:ascii="Calibri" w:hAnsi="Calibri" w:eastAsia="Calibri" w:cs="Times New Roman"/>
          <w:noProof/>
          <w:szCs w:val="22"/>
        </w:rPr>
        <mc:AlternateContent>
          <mc:Choice Requires="wps">
            <w:drawing>
              <wp:anchor distT="0" distB="0" distL="114300" distR="114300" simplePos="0" relativeHeight="251729920" behindDoc="0" locked="0" layoutInCell="1" allowOverlap="1" wp14:editId="0DC539E5" wp14:anchorId="5F9261F7">
                <wp:simplePos x="0" y="0"/>
                <wp:positionH relativeFrom="margin">
                  <wp:posOffset>1142430</wp:posOffset>
                </wp:positionH>
                <wp:positionV relativeFrom="paragraph">
                  <wp:posOffset>240937</wp:posOffset>
                </wp:positionV>
                <wp:extent cx="4772669" cy="401955"/>
                <wp:effectExtent l="0" t="0" r="27940" b="17145"/>
                <wp:wrapNone/>
                <wp:docPr id="48" name="Textruta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9" cy="401955"/>
                        </a:xfrm>
                        <a:prstGeom prst="rect">
                          <a:avLst/>
                        </a:prstGeom>
                        <a:noFill/>
                        <a:ln w="3175">
                          <a:solidFill>
                            <a:sysClr val="windowText" lastClr="000000"/>
                          </a:solidFill>
                          <a:miter lim="800000"/>
                          <a:headEnd/>
                          <a:tailEnd/>
                        </a:ln>
                        <a:extLst>
                          <a:ext uri="{909E8E84-426E-40DD-AFC4-6F175D3DCCD1}">
                            <a14:hiddenFill xmlns:a14="http://schemas.microsoft.com/office/drawing/2010/main">
                              <a:solidFill>
                                <a:srgbClr val="BBE0E3"/>
                              </a:solidFill>
                            </a14:hiddenFill>
                          </a:ext>
                        </a:extLst>
                      </wps:spPr>
                      <wps:txbx>
                        <w:txbxContent>
                          <w:p w:rsidRPr="00A74535" w:rsidR="00C26823" w:rsidP="00C26823" w:rsidRDefault="00C26823" w14:paraId="06D35D6A" w14:textId="77777777">
                            <w:pPr>
                              <w:autoSpaceDE w:val="0"/>
                              <w:autoSpaceDN w:val="0"/>
                              <w:adjustRightInd w:val="0"/>
                              <w:rPr>
                                <w:sz w:val="18"/>
                                <w:szCs w:val="18"/>
                              </w:rPr>
                            </w:pPr>
                            <w:r w:rsidRPr="006A5111">
                              <w:rPr>
                                <w:b/>
                                <w:sz w:val="18"/>
                                <w:szCs w:val="18"/>
                              </w:rPr>
                              <w:t>Sjuksköterska i kommunal hälso- och sjukvård</w:t>
                            </w:r>
                            <w:r w:rsidRPr="00A74535">
                              <w:rPr>
                                <w:sz w:val="18"/>
                                <w:szCs w:val="18"/>
                              </w:rPr>
                              <w:t xml:space="preserve"> skickar </w:t>
                            </w:r>
                            <w:r>
                              <w:rPr>
                                <w:sz w:val="18"/>
                                <w:szCs w:val="18"/>
                              </w:rPr>
                              <w:t xml:space="preserve">vid behov </w:t>
                            </w:r>
                            <w:r w:rsidRPr="00F913C0">
                              <w:rPr>
                                <w:i/>
                                <w:sz w:val="18"/>
                                <w:szCs w:val="18"/>
                              </w:rPr>
                              <w:t>meddelande utanför vårdtillfälle</w:t>
                            </w:r>
                            <w:r>
                              <w:rPr>
                                <w:sz w:val="18"/>
                                <w:szCs w:val="18"/>
                              </w:rPr>
                              <w:t xml:space="preserve"> </w:t>
                            </w:r>
                            <w:r w:rsidRPr="00A74535">
                              <w:rPr>
                                <w:sz w:val="18"/>
                                <w:szCs w:val="18"/>
                              </w:rPr>
                              <w:t xml:space="preserve">för dialog med läkare i öppenvård om patientens medicinska planering.</w:t>
                            </w:r>
                            <w:r>
                              <w:rPr>
                                <w:sz w:val="18"/>
                                <w:szCs w:val="18"/>
                              </w:rPr>
                              <w:t/>
                            </w:r>
                            <w:r w:rsidRPr="00A74535">
                              <w:rPr>
                                <w:sz w:val="18"/>
                                <w:szCs w:val="18"/>
                              </w:rPr>
                              <w:t xml:space="preserve"/>
                            </w:r>
                          </w:p>
                          <w:p w:rsidR="00C26823" w:rsidP="00C26823" w:rsidRDefault="00C26823" w14:paraId="75B36520" w14:textId="77777777">
                            <w:pPr>
                              <w:autoSpaceDE w:val="0"/>
                              <w:autoSpaceDN w:val="0"/>
                              <w:adjustRightInd w:val="0"/>
                              <w:rPr>
                                <w:sz w:val="18"/>
                                <w:szCs w:val="18"/>
                              </w:rPr>
                            </w:pPr>
                            <w:r w:rsidRPr="007E26D5">
                              <w:rPr>
                                <w:strike/>
                                <w:sz w:val="18"/>
                                <w:szCs w:val="18"/>
                              </w:rPr>
                              <w:br/>
                            </w:r>
                          </w:p>
                          <w:p w:rsidRPr="00C66907" w:rsidR="00C26823" w:rsidP="00C26823" w:rsidRDefault="00C26823" w14:paraId="7E3B709C" w14:textId="77777777">
                            <w:pPr>
                              <w:autoSpaceDE w:val="0"/>
                              <w:autoSpaceDN w:val="0"/>
                              <w:adjustRightInd w:val="0"/>
                              <w:rPr>
                                <w:color w:val="FF0000"/>
                                <w:sz w:val="18"/>
                                <w:szCs w:val="18"/>
                              </w:rPr>
                            </w:pP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Textruta 48" style="position:absolute;margin-left:89.95pt;margin-top:18.95pt;width:375.8pt;height:31.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1" filled="f" fillcolor="#bbe0e3"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" w14:anchorId="5F9261F7">
                <v:textbox inset="2.44403mm,1.222mm,2.44403mm,1.222mm">
                  <w:txbxContent>
                    <w:p w:rsidRPr="00A74535" w:rsidR="00C26823" w:rsidP="00C26823" w:rsidRDefault="00C26823" w14:paraId="06D35D6A" w14:textId="77777777">
                      <w:pPr>
                        <w:autoSpaceDE w:val="0"/>
                        <w:autoSpaceDN w:val="0"/>
                        <w:adjustRightInd w:val="0"/>
                        <w:rPr>
                          <w:sz w:val="18"/>
                          <w:szCs w:val="18"/>
                        </w:rPr>
                      </w:pPr>
                      <w:r w:rsidRPr="006A5111">
                        <w:rPr>
                          <w:b/>
                          <w:sz w:val="18"/>
                          <w:szCs w:val="18"/>
                        </w:rPr>
                        <w:t>Sjuksköterska i kommunal hälso- och sjukvård</w:t>
                      </w:r>
                      <w:r w:rsidRPr="00A74535">
                        <w:rPr>
                          <w:sz w:val="18"/>
                          <w:szCs w:val="18"/>
                        </w:rPr>
                        <w:t xml:space="preserve"> skickar </w:t>
                      </w:r>
                      <w:r>
                        <w:rPr>
                          <w:sz w:val="18"/>
                          <w:szCs w:val="18"/>
                        </w:rPr>
                        <w:t xml:space="preserve">vid behov </w:t>
                      </w:r>
                      <w:r w:rsidRPr="00F913C0">
                        <w:rPr>
                          <w:i/>
                          <w:sz w:val="18"/>
                          <w:szCs w:val="18"/>
                        </w:rPr>
                        <w:t>meddelande utanför vårdtillfälle</w:t>
                      </w:r>
                      <w:r>
                        <w:rPr>
                          <w:sz w:val="18"/>
                          <w:szCs w:val="18"/>
                        </w:rPr>
                        <w:t xml:space="preserve"> </w:t>
                      </w:r>
                      <w:r w:rsidRPr="00A74535">
                        <w:rPr>
                          <w:sz w:val="18"/>
                          <w:szCs w:val="18"/>
                        </w:rPr>
                        <w:t xml:space="preserve">för dialog med läkare i öppenvård om patientens medicinska planering.</w:t>
                      </w:r>
                      <w:r>
                        <w:rPr>
                          <w:sz w:val="18"/>
                          <w:szCs w:val="18"/>
                        </w:rPr>
                        <w:t/>
                      </w:r>
                      <w:r w:rsidRPr="00A74535">
                        <w:rPr>
                          <w:sz w:val="18"/>
                          <w:szCs w:val="18"/>
                        </w:rPr>
                        <w:t xml:space="preserve"/>
                      </w:r>
                    </w:p>
                    <w:p w:rsidR="00C26823" w:rsidP="00C26823" w:rsidRDefault="00C26823" w14:paraId="75B36520" w14:textId="77777777">
                      <w:pPr>
                        <w:autoSpaceDE w:val="0"/>
                        <w:autoSpaceDN w:val="0"/>
                        <w:adjustRightInd w:val="0"/>
                        <w:rPr>
                          <w:sz w:val="18"/>
                          <w:szCs w:val="18"/>
                        </w:rPr>
                      </w:pPr>
                      <w:r w:rsidRPr="007E26D5">
                        <w:rPr>
                          <w:strike/>
                          <w:sz w:val="18"/>
                          <w:szCs w:val="18"/>
                        </w:rPr>
                        <w:br/>
                      </w:r>
                    </w:p>
                    <w:p w:rsidRPr="00C66907" w:rsidR="00C26823" w:rsidP="00C26823" w:rsidRDefault="00C26823" w14:paraId="7E3B709C" w14:textId="77777777">
                      <w:pPr>
                        <w:autoSpaceDE w:val="0"/>
                        <w:autoSpaceDN w:val="0"/>
                        <w:adjustRightInd w:val="0"/>
                        <w:rPr>
                          <w:color w:val="FF0000"/>
                          <w:sz w:val="18"/>
                          <w:szCs w:val="18"/>
                        </w:rPr>
                      </w:pPr>
                    </w:p>
                  </w:txbxContent>
                </v:textbox>
                <w10:wrap anchorx="margin"/>
              </v:shape>
            </w:pict>
          </mc:Fallback>
        </mc:AlternateContent>
      </w:r>
    </w:p>
    <w:p w:rsidRPr="00E51771" w:rsidR="00C26823" w:rsidP="00C26823" w:rsidRDefault="00C26823" w14:paraId="089692D6" w14:textId="77777777">
      <w:pPr>
        <w:spacing w:after="160" w:line="259" w:lineRule="auto"/>
        <w:rPr>
          <w:rFonts w:ascii="Calibri" w:hAnsi="Calibri" w:eastAsia="Calibri" w:cs="Times New Roman"/>
          <w:szCs w:val="22"/>
          <w:lang w:eastAsia="en-US"/>
        </w:rPr>
      </w:pPr>
    </w:p>
    <w:p w:rsidRPr="00E51771" w:rsidR="00C26823" w:rsidP="00C26823" w:rsidRDefault="00C26823" w14:paraId="138BCF4C" w14:textId="77777777">
      <w:pPr>
        <w:spacing w:after="160" w:line="259" w:lineRule="auto"/>
        <w:rPr>
          <w:rFonts w:ascii="Calibri" w:hAnsi="Calibri" w:eastAsia="Calibri" w:cs="Times New Roman"/>
          <w:szCs w:val="22"/>
          <w:lang w:eastAsia="en-US"/>
        </w:rPr>
      </w:pPr>
    </w:p>
    <w:p w:rsidR="00C26823" w:rsidP="00C26823" w:rsidRDefault="00C26823" w14:paraId="759C48E2" w14:textId="77777777">
      <w:pPr>
        <w:pStyle w:val="Rubrik1"/>
      </w:pPr>
      <w:bookmarkStart w:name="_Toc52357767" w:id="183"/>
      <w:bookmarkStart w:name="_Toc72928145" w:id="184"/>
    </w:p>
    <w:p w:rsidRPr="001C3639" w:rsidR="001C3639" w:rsidP="001C3639" w:rsidRDefault="001C3639" w14:paraId="07C63293" w14:textId="77777777">
      <w:pPr>
        <w:rPr>
          <w:lang w:eastAsia="en-US"/>
        </w:rPr>
      </w:pPr>
    </w:p>
    <w:p w:rsidRPr="00DF2BC2" w:rsidR="00C26823" w:rsidP="00C26823" w:rsidRDefault="00C26823" w14:paraId="07A501BD" w14:textId="77777777">
      <w:pPr>
        <w:pStyle w:val="Rubrik1"/>
        <w:rPr>
          <w:b w:val="0"/>
        </w:rPr>
      </w:pPr>
      <w:bookmarkStart w:name="_Toc116986339" w:id="185"/>
      <w:bookmarkStart w:name="_Toc118126140" w:id="186"/>
      <w:r w:rsidRPr="00DF2BC2">
        <w:lastRenderedPageBreak/>
        <w:t>Definitioner och begrepp</w:t>
      </w:r>
      <w:bookmarkEnd w:id="181"/>
      <w:bookmarkEnd w:id="182"/>
      <w:bookmarkEnd w:id="183"/>
      <w:bookmarkEnd w:id="184"/>
      <w:bookmarkEnd w:id="185"/>
      <w:bookmarkEnd w:id="186"/>
      <w:r w:rsidRPr="00DF2BC2">
        <w:t xml:space="preserve"> </w:t>
      </w:r>
    </w:p>
    <w:p w:rsidR="00C26823" w:rsidP="00C26823" w:rsidRDefault="00C26823" w14:paraId="6040580B" w14:textId="77777777">
      <w:pPr>
        <w:spacing w:after="5" w:line="249" w:lineRule="auto"/>
        <w:ind w:left="-5" w:right="647" w:hanging="10"/>
        <w:rPr>
          <w:rFonts w:eastAsia="Calibri"/>
          <w:color w:val="000000"/>
        </w:rPr>
      </w:pPr>
    </w:p>
    <w:p w:rsidRPr="006A5111" w:rsidR="00C26823" w:rsidP="00C26823" w:rsidRDefault="00C26823" w14:paraId="1F7E9A87" w14:textId="77777777">
      <w:pPr>
        <w:spacing w:after="5" w:line="249" w:lineRule="auto"/>
        <w:ind w:left="-5" w:right="647" w:hanging="10"/>
        <w:rPr>
          <w:rFonts w:eastAsia="Calibri"/>
          <w:color w:val="000000"/>
        </w:rPr>
      </w:pPr>
      <w:r w:rsidRPr="006A5111">
        <w:rPr>
          <w:rFonts w:eastAsia="Calibri"/>
          <w:color w:val="000000"/>
        </w:rPr>
        <w:t xml:space="preserve">För en samsyn är det viktigt att tydliggöra gemensamma definitioner och begrepp. Övergripande definitioner är hämtade från Socialstyrelsens termbank. Definitionerna och begreppen beskrivs i bokstavsordning. </w:t>
      </w:r>
      <w:r>
        <w:rPr>
          <w:rFonts w:eastAsia="Calibri"/>
          <w:color w:val="000000"/>
        </w:rPr>
        <w:t/>
      </w:r>
      <w:r w:rsidRPr="006A5111">
        <w:rPr>
          <w:rFonts w:eastAsia="Calibri"/>
          <w:color w:val="000000"/>
        </w:rPr>
        <w:t xml:space="preserve"/>
      </w:r>
    </w:p>
    <w:p w:rsidRPr="006A5111" w:rsidR="00C26823" w:rsidP="00C26823" w:rsidRDefault="00C26823" w14:paraId="56FB0289" w14:textId="77777777">
      <w:pPr>
        <w:spacing w:after="15"/>
        <w:rPr>
          <w:rFonts w:eastAsia="Calibri"/>
          <w:color w:val="000000"/>
        </w:rPr>
      </w:pPr>
    </w:p>
    <w:p w:rsidRPr="00014619" w:rsidR="00C26823" w:rsidP="00C26823" w:rsidRDefault="00C26823" w14:paraId="769D2545" w14:textId="77777777">
      <w:pPr>
        <w:rPr>
          <w:rFonts w:eastAsia="Calibri"/>
          <w:b/>
          <w:szCs w:val="22"/>
        </w:rPr>
      </w:pPr>
      <w:r w:rsidRPr="00014619">
        <w:rPr>
          <w:rFonts w:eastAsia="Calibri"/>
          <w:b/>
          <w:szCs w:val="22"/>
        </w:rPr>
        <w:t>Beräknat utskrivningsdatum</w:t>
      </w:r>
    </w:p>
    <w:p w:rsidRPr="00014619" w:rsidR="00C26823" w:rsidP="00C26823" w:rsidRDefault="00C26823" w14:paraId="05ABD0AA" w14:textId="77777777">
      <w:pPr>
        <w:contextualSpacing/>
        <w:rPr>
          <w:szCs w:val="22"/>
        </w:rPr>
      </w:pPr>
      <w:r w:rsidRPr="00014619">
        <w:rPr>
          <w:shd w:val="clear" w:color="auto" w:fill="FFFFFF"/>
        </w:rPr>
        <w:t xml:space="preserve">Datumet är en grov planering av patientens vårdtid och görs av läkare i slutenvården. Detta datum är vägledande för kommunens och närsjukvårdens/psykiatrisk öppenvårds planering inför utskrivning och bokning av mötestid för identifiering av behov och planering av insatser/åtgärder. </w:t>
      </w:r>
      <w:r w:rsidRPr="00014619">
        <w:rPr>
          <w:szCs w:val="22"/>
        </w:rPr>
        <w:t xml:space="preserve"/>
      </w:r>
    </w:p>
    <w:p w:rsidRPr="00014619" w:rsidR="00C26823" w:rsidP="00C26823" w:rsidRDefault="00C26823" w14:paraId="2B70C255" w14:textId="77777777">
      <w:pPr>
        <w:contextualSpacing/>
        <w:rPr>
          <w:szCs w:val="22"/>
        </w:rPr>
      </w:pPr>
    </w:p>
    <w:p w:rsidRPr="00C372AA" w:rsidR="00C26823" w:rsidP="00C26823" w:rsidRDefault="00C26823" w14:paraId="1FDBEFAD" w14:textId="77777777">
      <w:pPr>
        <w:contextualSpacing/>
        <w:rPr>
          <w:rFonts w:eastAsia="Calibri"/>
          <w:sz w:val="24"/>
          <w:szCs w:val="24"/>
        </w:rPr>
      </w:pPr>
      <w:r w:rsidRPr="00014619">
        <w:t xml:space="preserve">Vid förändrade förutsättningar för patienten som påverkar vårdtiden ska kommun och närsjukvård/psykiatrisk öppenvård omgående få information om detta och ett nytt beräknat utskrivningsdatum via Lifecare.</w:t>
      </w:r>
      <w:proofErr w:type="spellStart"/>
      <w:r w:rsidRPr="00014619">
        <w:t/>
      </w:r>
      <w:proofErr w:type="spellEnd"/>
      <w:r w:rsidRPr="00014619">
        <w:t/>
      </w:r>
      <w:r w:rsidRPr="00C372AA">
        <w:t xml:space="preserve"> </w:t>
      </w:r>
    </w:p>
    <w:p w:rsidR="00C26823" w:rsidP="00C26823" w:rsidRDefault="00C26823" w14:paraId="53868D8C" w14:textId="77777777">
      <w:pPr>
        <w:rPr>
          <w:b/>
        </w:rPr>
      </w:pPr>
    </w:p>
    <w:p w:rsidRPr="006A5111" w:rsidR="00C26823" w:rsidP="00C26823" w:rsidRDefault="00C26823" w14:paraId="6BF11B8F" w14:textId="77777777">
      <w:pPr>
        <w:rPr>
          <w:b/>
        </w:rPr>
      </w:pPr>
      <w:r w:rsidRPr="006A5111">
        <w:rPr>
          <w:b/>
        </w:rPr>
        <w:t xml:space="preserve">Egenvård  </w:t>
      </w:r>
    </w:p>
    <w:p w:rsidRPr="006A5111" w:rsidR="00C26823" w:rsidP="00C26823" w:rsidRDefault="00C26823" w14:paraId="1BBB25C7" w14:textId="77777777">
      <w:pPr>
        <w:spacing w:after="5" w:line="249" w:lineRule="auto"/>
        <w:ind w:left="-5" w:right="647" w:hanging="10"/>
        <w:rPr>
          <w:rFonts w:eastAsia="Calibri"/>
          <w:color w:val="000000"/>
        </w:rPr>
      </w:pPr>
      <w:r w:rsidRPr="006A5111">
        <w:rPr>
          <w:rFonts w:eastAsia="Calibri"/>
          <w:color w:val="000000"/>
        </w:rPr>
        <w:t>Enligt Socialstyrelsen</w:t>
      </w:r>
      <w:hyperlink r:id="rId24">
        <w:r w:rsidRPr="006A5111">
          <w:rPr>
            <w:rFonts w:eastAsia="Calibri"/>
            <w:color w:val="000000"/>
          </w:rPr>
          <w:t xml:space="preserve"> </w:t>
        </w:r>
      </w:hyperlink>
      <w:r w:rsidRPr="006A5111">
        <w:rPr>
          <w:rFonts w:eastAsia="Calibri"/>
          <w:color w:val="000000"/>
        </w:rPr>
        <w:t xml:space="preserve">är egenvård en hälso- och sjukvårdsåtgärd som legitimerad hälso- och sjukvårdspersonal bedömt att en person själv kan ansvara för att utföra med handräckning, alternativt med praktisk hjälp. </w:t>
      </w:r>
    </w:p>
    <w:p w:rsidRPr="006A5111" w:rsidR="00C26823" w:rsidP="00C26823" w:rsidRDefault="00C26823" w14:paraId="75A4FB43" w14:textId="77777777">
      <w:pPr>
        <w:autoSpaceDE w:val="0"/>
        <w:autoSpaceDN w:val="0"/>
        <w:adjustRightInd w:val="0"/>
        <w:rPr>
          <w:rFonts w:eastAsiaTheme="minorEastAsia"/>
          <w:color w:val="000000"/>
          <w:szCs w:val="24"/>
        </w:rPr>
      </w:pPr>
      <w:r w:rsidRPr="006A5111">
        <w:rPr>
          <w:rFonts w:eastAsiaTheme="minorEastAsia"/>
          <w:color w:val="000000"/>
          <w:szCs w:val="24"/>
        </w:rPr>
        <w:t xml:space="preserve">Har personen behov av hjälp med att utföra egenvårdsåtgärderna kan patienten ansöka </w:t>
      </w:r>
      <w:r>
        <w:rPr>
          <w:rFonts w:eastAsiaTheme="minorEastAsia"/>
          <w:color w:val="000000"/>
          <w:szCs w:val="24"/>
        </w:rPr>
        <w:br/>
      </w:r>
      <w:r w:rsidRPr="006A5111">
        <w:rPr>
          <w:rFonts w:eastAsiaTheme="minorEastAsia"/>
          <w:color w:val="000000"/>
          <w:szCs w:val="24"/>
        </w:rPr>
        <w:t xml:space="preserve">hos kommunen om bistånd för handräckning för egenvårdsåtgärden. Behoven prövas enligt socialtjänstlagen. För bedömning av rätt till bistånd för egenvård krävs att en egenvårds-bedömning har gjorts i enlighet med Socialstyrelsens egenvårdsföreskrift (SOSFS2009:6).</w:t>
      </w:r>
      <w:r w:rsidRPr="006A5111">
        <w:rPr>
          <w:rFonts w:eastAsiaTheme="minorEastAsia"/>
          <w:color w:val="000000"/>
          <w:szCs w:val="20"/>
        </w:rPr>
        <w:t/>
      </w:r>
    </w:p>
    <w:p w:rsidRPr="006A5111" w:rsidR="00C26823" w:rsidP="00C26823" w:rsidRDefault="00C26823" w14:paraId="55482D7A" w14:textId="77777777">
      <w:pPr>
        <w:spacing w:after="45"/>
        <w:rPr>
          <w:rFonts w:eastAsia="Calibri"/>
          <w:color w:val="000000"/>
        </w:rPr>
      </w:pPr>
    </w:p>
    <w:p w:rsidRPr="001824B4" w:rsidR="00C26823" w:rsidP="00C26823" w:rsidRDefault="00C26823" w14:paraId="4D059024" w14:textId="77777777">
      <w:pPr>
        <w:spacing w:line="257" w:lineRule="auto"/>
        <w:rPr>
          <w:rFonts w:eastAsiaTheme="minorEastAsia"/>
        </w:rPr>
      </w:pPr>
      <w:r w:rsidRPr="1E57E84E">
        <w:rPr>
          <w:b/>
          <w:bCs/>
        </w:rPr>
        <w:t xml:space="preserve">Fast vårdkontakt och fast läkarkontakt </w:t>
      </w:r>
      <w:r>
        <w:br/>
      </w:r>
      <w:r w:rsidRPr="001824B4">
        <w:rPr>
          <w:rFonts w:eastAsiaTheme="minorEastAsia"/>
        </w:rPr>
        <w:t xml:space="preserve">I Nationell vägledning från Socialstyrelsen </w:t>
      </w:r>
      <w:hyperlink r:id="rId25">
        <w:r w:rsidRPr="001824B4">
          <w:rPr>
            <w:rStyle w:val="Hyperlnk"/>
            <w:rFonts w:eastAsia="Arial"/>
            <w:color w:val="auto"/>
            <w:szCs w:val="22"/>
          </w:rPr>
          <w:t>XX (socialstyrelsen.se)</w:t>
        </w:r>
      </w:hyperlink>
      <w:r w:rsidRPr="001824B4">
        <w:rPr>
          <w:rFonts w:eastAsiaTheme="minorEastAsia"/>
        </w:rPr>
        <w:t xml:space="preserve"> beskrivs att syftet med en fast vårdkontakt är att stärka patientens ställning och att patienten får en tydligt utpekad person som ska bistå och stödja patienten i kontakterna med vården och hjälpa till att samordna vårdens insatser. </w:t>
      </w:r>
      <w:r w:rsidRPr="001824B4">
        <w:br/>
      </w:r>
      <w:r w:rsidRPr="001824B4">
        <w:rPr>
          <w:rFonts w:eastAsiaTheme="minorEastAsia"/>
        </w:rPr>
        <w:t>Patientens behov av trygghet, kontinuitet och säkerhet ska tillgodoses. Olika insatser för patienten ska samordnas på ett ändamålsenligt sätt.</w:t>
      </w:r>
      <w:r w:rsidRPr="001824B4">
        <w:br/>
      </w:r>
    </w:p>
    <w:p w:rsidRPr="001824B4" w:rsidR="00C26823" w:rsidP="00C26823" w:rsidRDefault="00C26823" w14:paraId="6977815A" w14:textId="77777777">
      <w:pPr>
        <w:spacing w:line="257" w:lineRule="auto"/>
        <w:rPr>
          <w:szCs w:val="22"/>
        </w:rPr>
      </w:pPr>
      <w:r w:rsidRPr="001824B4">
        <w:rPr>
          <w:rFonts w:eastAsiaTheme="minorEastAsia"/>
        </w:rPr>
        <w:t>En fast vårdkontakt ska kunna bistå patienter i att samordna vårdens insatser, informera om vårdsituationen, förmedla kontakter med andra relevanta personer inom hälso- och sjukvården och vara kontaktperson för andra delar av hälso- och sjukvården och för socialtjänsten samt i förekommande fall andra berörda myndigheter som t.ex. Försäkringskassan.</w:t>
      </w:r>
      <w:r w:rsidRPr="001824B4">
        <w:rPr>
          <w:rFonts w:eastAsiaTheme="minorEastAsia"/>
        </w:rPr>
        <w:br/>
      </w:r>
      <w:r w:rsidRPr="001824B4">
        <w:br/>
      </w:r>
      <w:r w:rsidRPr="001824B4">
        <w:rPr>
          <w:rFonts w:eastAsia="Arial"/>
          <w:szCs w:val="22"/>
        </w:rPr>
        <w:t>Patienter som har kontakt med flera olika delar av sjukvården, olika enheter, vårdgivare och kommunal hälso- och sjukvård kan få</w:t>
      </w:r>
      <w:r w:rsidRPr="001824B4">
        <w:rPr>
          <w:rFonts w:eastAsia="Arial"/>
          <w:b/>
          <w:bCs/>
          <w:szCs w:val="22"/>
        </w:rPr>
        <w:t xml:space="preserve"> </w:t>
      </w:r>
      <w:r w:rsidRPr="001824B4">
        <w:rPr>
          <w:rFonts w:eastAsia="Arial"/>
          <w:szCs w:val="22"/>
        </w:rPr>
        <w:t>mer än en fast vårdkontakt. De fasta vårdkontakterna ska då kunna samverka och samordna vårdens insatser för en enskild patient.</w:t>
      </w:r>
    </w:p>
    <w:p w:rsidRPr="001824B4" w:rsidR="00C26823" w:rsidP="00C26823" w:rsidRDefault="00C26823" w14:paraId="28AA5674" w14:textId="77777777">
      <w:pPr>
        <w:rPr>
          <w:color w:val="0070C0"/>
          <w:szCs w:val="22"/>
        </w:rPr>
      </w:pPr>
    </w:p>
    <w:p w:rsidR="00C26823" w:rsidP="00C26823" w:rsidRDefault="00C26823" w14:paraId="29C3642D" w14:textId="77777777">
      <w:pPr>
        <w:spacing w:after="5" w:line="249" w:lineRule="auto"/>
        <w:ind w:left="-5" w:right="900" w:hanging="10"/>
        <w:rPr>
          <w:rFonts w:eastAsia="Calibri"/>
          <w:color w:val="000000"/>
        </w:rPr>
      </w:pPr>
      <w:r w:rsidRPr="001824B4">
        <w:rPr>
          <w:rFonts w:eastAsia="Calibri"/>
          <w:color w:val="000000" w:themeColor="text1"/>
        </w:rPr>
        <w:t xml:space="preserve">Enligt Patientlagen</w:t>
      </w:r>
      <w:proofErr w:type="spellStart"/>
      <w:r w:rsidRPr="001824B4">
        <w:rPr>
          <w:rFonts w:eastAsia="Calibri"/>
          <w:color w:val="000000" w:themeColor="text1"/>
        </w:rPr>
        <w:t/>
      </w:r>
      <w:proofErr w:type="spellEnd"/>
      <w:r w:rsidRPr="001824B4">
        <w:rPr>
          <w:rFonts w:eastAsia="Calibri"/>
          <w:color w:val="000000" w:themeColor="text1"/>
        </w:rPr>
        <w:t xml:space="preserve"> </w:t>
      </w:r>
      <w:r w:rsidRPr="001824B4">
        <w:rPr>
          <w:rFonts w:eastAsia="Calibri"/>
          <w:i/>
          <w:iCs/>
          <w:color w:val="000000" w:themeColor="text1"/>
        </w:rPr>
        <w:t>ska</w:t>
      </w:r>
      <w:r w:rsidRPr="001824B4">
        <w:rPr>
          <w:rFonts w:eastAsia="Calibri"/>
          <w:color w:val="000000" w:themeColor="text1"/>
        </w:rPr>
        <w:t xml:space="preserve"> fast vårdkontakt utses om personen begär det, eller om det är nödvändigt för att tillgodose hans eller hennes behov av trygghet, kontinuitet, samordning och säkerhet. Fast vårdkontakt är en hälso- och sjukvårdspersonal och behöver inte vara en läkare. </w:t>
      </w:r>
      <w:r w:rsidRPr="1E57E84E">
        <w:rPr>
          <w:rFonts w:eastAsia="Calibri"/>
          <w:color w:val="000000" w:themeColor="text1"/>
        </w:rPr>
        <w:t xml:space="preserve"/>
      </w:r>
    </w:p>
    <w:p w:rsidRPr="006A5111" w:rsidR="00C26823" w:rsidP="00C26823" w:rsidRDefault="00C26823" w14:paraId="47E6E97D" w14:textId="77777777">
      <w:pPr>
        <w:spacing w:after="5" w:line="249" w:lineRule="auto"/>
        <w:ind w:left="-5" w:right="900" w:hanging="10"/>
        <w:rPr>
          <w:rFonts w:eastAsia="Calibri"/>
          <w:color w:val="000000"/>
        </w:rPr>
      </w:pPr>
      <w:r w:rsidRPr="006A5111">
        <w:rPr>
          <w:rFonts w:eastAsia="Calibri"/>
          <w:color w:val="000000"/>
        </w:rPr>
        <w:lastRenderedPageBreak/>
        <w:t xml:space="preserve">I Halland </w:t>
      </w:r>
      <w:r w:rsidRPr="006A5111">
        <w:rPr>
          <w:rFonts w:eastAsia="Calibri"/>
          <w:color w:val="000000"/>
          <w:u w:val="single" w:color="000000"/>
        </w:rPr>
        <w:t>ska</w:t>
      </w:r>
      <w:r w:rsidRPr="006A5111">
        <w:rPr>
          <w:rFonts w:eastAsia="Calibri"/>
          <w:color w:val="000000"/>
        </w:rPr>
        <w:t xml:space="preserve"> en fast vårdkontakt utses i närsjukvården patienter med behov av samordnade insatser från hälso- och sjukvård och socialtjänst. I psykiatrisk öppenvård kan Fast vårdkontakt utses vid behov.   </w:t>
      </w:r>
      <w:r>
        <w:rPr>
          <w:rFonts w:eastAsia="Calibri"/>
          <w:color w:val="000000"/>
        </w:rPr>
        <w:t xml:space="preserve"/>
      </w:r>
      <w:r w:rsidRPr="008169A9">
        <w:rPr>
          <w:rFonts w:eastAsia="Calibri"/>
        </w:rPr>
        <w:t xml:space="preserve"/>
      </w:r>
    </w:p>
    <w:p w:rsidRPr="006A5111" w:rsidR="00C26823" w:rsidP="00C26823" w:rsidRDefault="00C26823" w14:paraId="009843C5" w14:textId="77777777">
      <w:pPr>
        <w:spacing w:after="5" w:line="249" w:lineRule="auto"/>
        <w:ind w:left="-5" w:right="647" w:hanging="10"/>
        <w:rPr>
          <w:rFonts w:eastAsia="Calibri"/>
          <w:color w:val="000000"/>
        </w:rPr>
      </w:pPr>
    </w:p>
    <w:p w:rsidRPr="001B6DE7" w:rsidR="00C26823" w:rsidP="00C26823" w:rsidRDefault="00C26823" w14:paraId="6C6C8A7F" w14:textId="77777777">
      <w:pPr>
        <w:spacing w:after="5" w:line="249" w:lineRule="auto"/>
        <w:ind w:left="-5" w:right="647" w:hanging="10"/>
        <w:rPr>
          <w:rFonts w:eastAsia="Calibri"/>
          <w:color w:val="000000"/>
        </w:rPr>
      </w:pPr>
      <w:r w:rsidRPr="5CBC1B7B">
        <w:rPr>
          <w:rFonts w:eastAsia="Calibri"/>
          <w:color w:val="000000" w:themeColor="text1"/>
        </w:rPr>
        <w:t xml:space="preserve">I Halland </w:t>
      </w:r>
      <w:r w:rsidRPr="5CBC1B7B">
        <w:rPr>
          <w:rFonts w:eastAsia="Calibri"/>
          <w:color w:val="000000" w:themeColor="text1"/>
          <w:u w:val="single"/>
        </w:rPr>
        <w:t>ska</w:t>
      </w:r>
      <w:r w:rsidRPr="5CBC1B7B">
        <w:rPr>
          <w:rFonts w:eastAsia="Calibri"/>
          <w:color w:val="000000" w:themeColor="text1"/>
        </w:rPr>
        <w:t xml:space="preserve"> även fast läkarkontakt utses för personer inskrivna i hemsjukvård, personer i särskilt boende och personer i boende med särskild service. </w:t>
      </w:r>
      <w:bookmarkStart w:name="_Toc32220371" w:id="187"/>
    </w:p>
    <w:p w:rsidRPr="00A31306" w:rsidR="00C26823" w:rsidP="00C26823" w:rsidRDefault="00C26823" w14:paraId="1B0A113E" w14:textId="77777777">
      <w:pPr>
        <w:rPr>
          <w:rFonts w:eastAsia="Calibri"/>
          <w:b/>
          <w:szCs w:val="22"/>
        </w:rPr>
      </w:pPr>
    </w:p>
    <w:p w:rsidRPr="006A5111" w:rsidR="00C26823" w:rsidP="00C26823" w:rsidRDefault="00C26823" w14:paraId="6C443423" w14:textId="77777777">
      <w:pPr>
        <w:rPr>
          <w:b/>
        </w:rPr>
      </w:pPr>
      <w:r w:rsidRPr="006A5111">
        <w:rPr>
          <w:b/>
        </w:rPr>
        <w:t>Hemgångsklar</w:t>
      </w:r>
      <w:bookmarkEnd w:id="187"/>
      <w:r w:rsidRPr="006A5111">
        <w:rPr>
          <w:b/>
        </w:rPr>
        <w:t xml:space="preserve">  </w:t>
      </w:r>
    </w:p>
    <w:p w:rsidRPr="00A8026D" w:rsidR="00C26823" w:rsidP="00C26823" w:rsidRDefault="00C26823" w14:paraId="0F9120E6" w14:textId="77777777">
      <w:pPr>
        <w:autoSpaceDE w:val="0"/>
        <w:autoSpaceDN w:val="0"/>
        <w:adjustRightInd w:val="0"/>
        <w:spacing w:after="120" w:line="249" w:lineRule="auto"/>
        <w:ind w:left="10" w:right="1" w:hanging="10"/>
        <w:rPr>
          <w:rFonts w:eastAsia="Calibri"/>
        </w:rPr>
      </w:pPr>
      <w:r w:rsidRPr="00494B29">
        <w:rPr>
          <w:rFonts w:eastAsia="Calibri"/>
          <w:i/>
        </w:rPr>
        <w:t>Hemgångsklar</w:t>
      </w:r>
      <w:r w:rsidRPr="006A5111">
        <w:rPr>
          <w:rFonts w:eastAsia="Calibri"/>
        </w:rPr>
        <w:t xml:space="preserve"> är ett stöd i dialogen mellan berörda parter i planeringen för att säkerställa/uppfylla det som krävs för att en patient ska kunna skrivas ut från slutenvården </w:t>
      </w:r>
      <w:r w:rsidRPr="006A5111">
        <w:rPr>
          <w:rFonts w:eastAsia="Calibri"/>
        </w:rPr>
        <w:br/>
        <w:t>på ett tryggt och säkert sätt</w:t>
      </w:r>
      <w:r>
        <w:rPr>
          <w:rFonts w:eastAsia="Calibri"/>
        </w:rPr>
        <w:t xml:space="preserve"> </w:t>
      </w:r>
      <w:r w:rsidRPr="00A8026D">
        <w:rPr>
          <w:rFonts w:eastAsia="Calibri"/>
        </w:rPr>
        <w:t>utifrån patientens aktuella behov.</w:t>
      </w:r>
    </w:p>
    <w:p w:rsidRPr="001B6DE7" w:rsidR="00C26823" w:rsidP="00C26823" w:rsidRDefault="00C26823" w14:paraId="4DA7C689" w14:textId="77777777">
      <w:pPr>
        <w:pStyle w:val="paragraph"/>
        <w:spacing w:before="0" w:beforeAutospacing="0" w:after="0" w:afterAutospacing="0"/>
        <w:textAlignment w:val="baseline"/>
        <w:rPr>
          <w:rFonts w:ascii="Arial" w:hAnsi="Arial" w:cs="Arial" w:eastAsiaTheme="minorHAnsi"/>
        </w:rPr>
      </w:pPr>
      <w:r w:rsidRPr="00A43166">
        <w:rPr>
          <w:rFonts w:ascii="Arial" w:hAnsi="Arial" w:eastAsia="Calibri" w:cs="Arial"/>
          <w:sz w:val="22"/>
          <w:szCs w:val="16"/>
        </w:rPr>
        <w:t xml:space="preserve">Ansvarig part bockar av punkterna i Lifecare efterhand de blir säkerställda/uppfyllda.</w:t>
      </w:r>
      <w:proofErr w:type="spellStart"/>
      <w:r w:rsidRPr="00A43166">
        <w:rPr>
          <w:rFonts w:ascii="Arial" w:hAnsi="Arial" w:eastAsia="Calibri" w:cs="Arial"/>
          <w:sz w:val="22"/>
          <w:szCs w:val="16"/>
        </w:rPr>
        <w:t/>
      </w:r>
      <w:proofErr w:type="spellEnd"/>
      <w:r w:rsidRPr="00A43166">
        <w:rPr>
          <w:rFonts w:ascii="Arial" w:hAnsi="Arial" w:eastAsia="Calibri" w:cs="Arial"/>
          <w:sz w:val="22"/>
          <w:szCs w:val="16"/>
        </w:rPr>
        <w:t xml:space="preserve"/>
      </w:r>
      <w:r w:rsidRPr="00A43166">
        <w:rPr>
          <w:rFonts w:ascii="Arial" w:hAnsi="Arial" w:eastAsia="Calibri" w:cs="Arial"/>
          <w:sz w:val="22"/>
          <w:szCs w:val="16"/>
        </w:rPr>
        <w:br/>
      </w:r>
      <w:r w:rsidRPr="001824B4">
        <w:rPr>
          <w:rStyle w:val="normaltextrun"/>
          <w:rFonts w:ascii="Arial" w:hAnsi="Arial" w:cs="Arial"/>
          <w:sz w:val="22"/>
          <w:szCs w:val="22"/>
        </w:rPr>
        <w:t xml:space="preserve">För en ökad tydlighet i informationsöverföring inför utskrivning ska slutenvården kommentera punkterna i hemgångsklar i Patientinformationen i Lifecare. Detta som komplement till kryss-markeringarna för en trygg utskrivning och tydlighet för mottagande part.</w:t>
      </w:r>
      <w:proofErr w:type="spellStart"/>
      <w:r w:rsidRPr="001824B4">
        <w:rPr>
          <w:rStyle w:val="spellingerror"/>
          <w:rFonts w:ascii="Arial" w:hAnsi="Arial" w:cs="Arial"/>
          <w:sz w:val="22"/>
          <w:szCs w:val="22"/>
        </w:rPr>
        <w:t/>
      </w:r>
      <w:proofErr w:type="spellEnd"/>
      <w:r w:rsidRPr="001824B4">
        <w:rPr>
          <w:rStyle w:val="eop"/>
          <w:rFonts w:ascii="Arial" w:hAnsi="Arial" w:cs="Arial"/>
          <w:sz w:val="22"/>
          <w:szCs w:val="22"/>
        </w:rPr>
        <w:t/>
      </w:r>
      <w:r>
        <w:rPr>
          <w:rStyle w:val="eop"/>
          <w:rFonts w:ascii="Arial" w:hAnsi="Arial" w:cs="Arial"/>
          <w:sz w:val="22"/>
          <w:szCs w:val="22"/>
        </w:rPr>
        <w:br/>
      </w:r>
    </w:p>
    <w:p w:rsidRPr="00A8026D" w:rsidR="00C26823" w:rsidP="00C26823" w:rsidRDefault="00C26823" w14:paraId="38784B57" w14:textId="77777777">
      <w:pPr>
        <w:pStyle w:val="Liststycke"/>
        <w:numPr>
          <w:ilvl w:val="0"/>
          <w:numId w:val="29"/>
        </w:numPr>
        <w:spacing w:after="120"/>
        <w:ind w:left="426" w:right="646" w:hanging="284"/>
        <w:contextualSpacing w:val="0"/>
        <w:rPr>
          <w:rFonts w:cs="Arial"/>
          <w:szCs w:val="24"/>
        </w:rPr>
      </w:pPr>
      <w:r w:rsidRPr="00A8026D">
        <w:rPr>
          <w:rFonts w:cs="Arial"/>
          <w:szCs w:val="24"/>
        </w:rPr>
        <w:t xml:space="preserve">Slutenvården förskriver hjälpmedel för att klara förflyttning inomhus under vårdtiden (gånghjälpmedel/rullstol) och som patienten har behov av efter utskrivning, samt eventuell medicinteknisk utrustning. Slutenvården bedömer behovet av hjälpmedel vid toalettbesök. </w:t>
      </w:r>
      <w:r w:rsidRPr="00A8026D">
        <w:rPr>
          <w:rFonts w:cs="Arial"/>
          <w:szCs w:val="24"/>
        </w:rPr>
        <w:br/>
        <w:t xml:space="preserve">Förflyttas patienten med personlyft på avdelningen ska vikt, längd samt vilken modell av lyftsele som använts rapporteras till mottagande part i </w:t>
      </w:r>
      <w:r w:rsidRPr="00A8026D">
        <w:rPr>
          <w:rFonts w:cs="Arial"/>
          <w:i/>
          <w:szCs w:val="24"/>
        </w:rPr>
        <w:t>Patientinformation</w:t>
      </w:r>
      <w:r w:rsidRPr="00A8026D">
        <w:rPr>
          <w:rFonts w:cs="Arial"/>
          <w:szCs w:val="24"/>
        </w:rPr>
        <w:t xml:space="preserve"> i Lifecare.</w:t>
      </w:r>
      <w:proofErr w:type="spellStart"/>
      <w:r w:rsidRPr="00A8026D">
        <w:rPr>
          <w:rFonts w:cs="Arial"/>
          <w:szCs w:val="24"/>
        </w:rPr>
        <w:t/>
      </w:r>
      <w:proofErr w:type="spellEnd"/>
      <w:r w:rsidRPr="00A8026D">
        <w:rPr>
          <w:rFonts w:cs="Arial"/>
          <w:szCs w:val="24"/>
        </w:rPr>
        <w:t/>
      </w:r>
    </w:p>
    <w:p w:rsidRPr="00A8026D" w:rsidR="00C26823" w:rsidP="00C26823" w:rsidRDefault="00C26823" w14:paraId="79EF0CB6" w14:textId="77777777">
      <w:pPr>
        <w:pStyle w:val="Liststycke"/>
        <w:numPr>
          <w:ilvl w:val="0"/>
          <w:numId w:val="29"/>
        </w:numPr>
        <w:spacing w:after="120"/>
        <w:ind w:left="426" w:right="646" w:hanging="284"/>
        <w:contextualSpacing w:val="0"/>
        <w:rPr>
          <w:rFonts w:cs="Arial"/>
          <w:kern w:val="24"/>
        </w:rPr>
      </w:pPr>
      <w:r w:rsidRPr="00A8026D">
        <w:rPr>
          <w:rFonts w:cs="Arial"/>
          <w:kern w:val="24"/>
        </w:rPr>
        <w:t>Kommunen förskriver hjälpmedel för att klara toalettbesök och förflyttning inomhus i hemmet som kräver en miljöbedömning/montering innan förskrivning.</w:t>
      </w:r>
      <w:r w:rsidRPr="00A8026D">
        <w:rPr>
          <w:rFonts w:cs="Arial"/>
          <w:kern w:val="24"/>
        </w:rPr>
        <w:br/>
        <w:t xml:space="preserve">För patienter som sedan tidigare </w:t>
      </w:r>
      <w:r w:rsidRPr="00A8026D">
        <w:rPr>
          <w:rFonts w:cs="Arial"/>
          <w:kern w:val="24"/>
          <w:u w:val="single"/>
        </w:rPr>
        <w:t>inte</w:t>
      </w:r>
      <w:r w:rsidRPr="00A8026D">
        <w:rPr>
          <w:rFonts w:cs="Arial"/>
          <w:kern w:val="24"/>
        </w:rPr>
        <w:t xml:space="preserve"> är inskrivna eller </w:t>
      </w:r>
      <w:r w:rsidRPr="006F71EA">
        <w:rPr>
          <w:rFonts w:cs="Arial"/>
          <w:kern w:val="24"/>
          <w:u w:val="single"/>
        </w:rPr>
        <w:t>inte</w:t>
      </w:r>
      <w:r>
        <w:rPr>
          <w:rFonts w:cs="Arial"/>
          <w:kern w:val="24"/>
        </w:rPr>
        <w:t xml:space="preserve"> </w:t>
      </w:r>
      <w:r w:rsidRPr="00A8026D">
        <w:rPr>
          <w:rFonts w:cs="Arial"/>
          <w:kern w:val="24"/>
        </w:rPr>
        <w:t>blir inskrivna i hemsjukvården vid utskrivning ansvarar närsjukvården för dessa hjälpmedel.</w:t>
      </w:r>
    </w:p>
    <w:p w:rsidRPr="00A8026D" w:rsidR="00C26823" w:rsidP="00C26823" w:rsidRDefault="00C26823" w14:paraId="62C7A697" w14:textId="77777777">
      <w:pPr>
        <w:numPr>
          <w:ilvl w:val="0"/>
          <w:numId w:val="29"/>
        </w:numPr>
        <w:spacing w:after="120"/>
        <w:ind w:left="426" w:right="646" w:hanging="284"/>
        <w:rPr>
          <w:rFonts w:eastAsia="Calibri"/>
          <w:kern w:val="24"/>
        </w:rPr>
      </w:pPr>
      <w:r w:rsidRPr="00A8026D">
        <w:rPr>
          <w:rFonts w:eastAsia="Calibri"/>
          <w:kern w:val="24"/>
        </w:rPr>
        <w:t>Slutenvården lämnar aktuell läkemedelslista med patient vid utskrivning och säkerställer att läkemedelslistan är verkställd i NCS när patient lämnar avdelningen.</w:t>
      </w:r>
    </w:p>
    <w:p w:rsidRPr="00A8026D" w:rsidR="00C26823" w:rsidP="00C26823" w:rsidRDefault="00C26823" w14:paraId="204ECE17" w14:textId="77777777">
      <w:pPr>
        <w:numPr>
          <w:ilvl w:val="0"/>
          <w:numId w:val="29"/>
        </w:numPr>
        <w:spacing w:after="120"/>
        <w:ind w:left="426" w:right="646" w:hanging="284"/>
        <w:rPr>
          <w:rFonts w:eastAsia="Calibri"/>
          <w:kern w:val="24"/>
        </w:rPr>
      </w:pPr>
      <w:r w:rsidRPr="00A8026D">
        <w:rPr>
          <w:rFonts w:eastAsia="Calibri"/>
          <w:kern w:val="24"/>
        </w:rPr>
        <w:t xml:space="preserve">Slutenvården skickar med samtliga ordinerade läkemedel, specifikt hälso- och sjukvårdsmaterial för 3 dygn och särskilt nutritionsbehov för 4 dygn efter utskrivning (individuella anpassningar av antal dygn</w:t>
      </w:r>
      <w:r w:rsidRPr="001824B4">
        <w:rPr>
          <w:rFonts w:eastAsia="Calibri"/>
          <w:kern w:val="24"/>
        </w:rPr>
        <w:t xml:space="preserve"/>
      </w:r>
      <w:r w:rsidRPr="001824B4">
        <w:rPr>
          <w:rFonts w:eastAsia="Calibri"/>
        </w:rPr>
        <w:t xml:space="preserve"/>
      </w:r>
      <w:r w:rsidRPr="001824B4">
        <w:rPr>
          <w:rFonts w:eastAsia="Calibri"/>
          <w:kern w:val="24"/>
        </w:rPr>
        <w:t/>
      </w:r>
      <w:r w:rsidRPr="00A8026D">
        <w:rPr>
          <w:rFonts w:eastAsia="Calibri"/>
          <w:kern w:val="24"/>
        </w:rPr>
        <w:t xml:space="preserve"/>
      </w:r>
      <w:r>
        <w:rPr>
          <w:rFonts w:eastAsia="Calibri"/>
          <w:kern w:val="24"/>
        </w:rPr>
        <w:t xml:space="preserve"/>
      </w:r>
      <w:r w:rsidRPr="00A8026D">
        <w:rPr>
          <w:rStyle w:val="normaltextrun"/>
        </w:rPr>
        <w:t/>
      </w:r>
      <w:r w:rsidRPr="00A8026D">
        <w:t xml:space="preserve"> </w:t>
      </w:r>
      <w:r>
        <w:t>kan behövas för att säkerställa en trygg hemgång och sker i dialog med kommunen.</w:t>
      </w:r>
    </w:p>
    <w:p w:rsidRPr="006A5111" w:rsidR="00C26823" w:rsidP="00C26823" w:rsidRDefault="00C26823" w14:paraId="0A451D07" w14:textId="77777777">
      <w:pPr>
        <w:numPr>
          <w:ilvl w:val="0"/>
          <w:numId w:val="29"/>
        </w:numPr>
        <w:spacing w:after="120"/>
        <w:ind w:left="426" w:right="646" w:hanging="284"/>
        <w:rPr>
          <w:rFonts w:eastAsia="Calibri"/>
          <w:kern w:val="24"/>
        </w:rPr>
      </w:pPr>
      <w:r w:rsidRPr="006A5111">
        <w:rPr>
          <w:rFonts w:eastAsia="Calibri"/>
          <w:kern w:val="24"/>
        </w:rPr>
        <w:t>Slutenvården ger nödvändig information som egenvårdsintyg eller omvårdsepikris, samt säkrar specifik kunskap hos mottagande part utifrån patientens hälso- och sjukvårdsbehov.</w:t>
      </w:r>
    </w:p>
    <w:p w:rsidRPr="006A5111" w:rsidR="00C26823" w:rsidP="00C26823" w:rsidRDefault="00C26823" w14:paraId="187752C3" w14:textId="77777777">
      <w:pPr>
        <w:spacing w:after="5" w:line="249" w:lineRule="auto"/>
        <w:ind w:left="-5" w:right="647" w:hanging="10"/>
        <w:rPr>
          <w:rFonts w:eastAsia="Calibri"/>
          <w:color w:val="000000"/>
        </w:rPr>
      </w:pPr>
    </w:p>
    <w:p w:rsidRPr="006A5111" w:rsidR="00C26823" w:rsidP="00C26823" w:rsidRDefault="00C26823" w14:paraId="34AEC5AD" w14:textId="77777777">
      <w:pPr>
        <w:rPr>
          <w:b/>
        </w:rPr>
      </w:pPr>
      <w:r w:rsidRPr="006A5111">
        <w:rPr>
          <w:b/>
        </w:rPr>
        <w:t xml:space="preserve">Hemsjukvård i Halland  </w:t>
      </w:r>
    </w:p>
    <w:p w:rsidR="00C26823" w:rsidP="00C26823" w:rsidRDefault="00C26823" w14:paraId="2FE25896" w14:textId="77777777">
      <w:pPr>
        <w:spacing w:after="5" w:line="249" w:lineRule="auto"/>
        <w:ind w:left="-5" w:right="647" w:hanging="10"/>
        <w:rPr>
          <w:rFonts w:eastAsia="Calibri"/>
          <w:color w:val="FF0000"/>
        </w:rPr>
      </w:pPr>
      <w:r w:rsidRPr="006A5111">
        <w:rPr>
          <w:rFonts w:eastAsia="Calibri"/>
          <w:color w:val="000000"/>
        </w:rPr>
        <w:t>Hemsjukvård i Halland avser hälso- och sjukvård när den ges i personens bostad eller motsvarande och där ansvaret för hälso- och sjukvårdsinsatserna är sammanhängande över tid. Hemsjukvårdens uppdrag omfattar också enstaka hembesök hos personer som inte är inskrivna i hemsjukvården. Bedömning av behov av inskrivning i hemsjukvård initieras av närsjukvård/psykiatrisk öppenvård eller av personal i kommunen.</w:t>
      </w:r>
      <w:r w:rsidRPr="006A5111">
        <w:rPr>
          <w:rFonts w:eastAsia="Calibri"/>
          <w:color w:val="FF0000"/>
        </w:rPr>
        <w:t xml:space="preserve"> </w:t>
      </w:r>
    </w:p>
    <w:p w:rsidR="00C26823" w:rsidP="00C26823" w:rsidRDefault="00C26823" w14:paraId="196D4B0F" w14:textId="77777777">
      <w:pPr>
        <w:spacing w:after="5" w:line="249" w:lineRule="auto"/>
        <w:ind w:left="-5" w:right="647" w:hanging="10"/>
        <w:rPr>
          <w:rFonts w:eastAsia="Calibri"/>
          <w:color w:val="FF0000"/>
        </w:rPr>
      </w:pPr>
    </w:p>
    <w:p w:rsidRPr="006A5111" w:rsidR="00827551" w:rsidP="00C26823" w:rsidRDefault="00827551" w14:paraId="5A457918" w14:textId="77777777">
      <w:pPr>
        <w:spacing w:after="5" w:line="249" w:lineRule="auto"/>
        <w:ind w:left="-5" w:right="647" w:hanging="10"/>
        <w:rPr>
          <w:rFonts w:eastAsia="Calibri"/>
          <w:color w:val="FF0000"/>
        </w:rPr>
      </w:pPr>
    </w:p>
    <w:p w:rsidRPr="006A5111" w:rsidR="00C26823" w:rsidP="00C26823" w:rsidRDefault="00C26823" w14:paraId="10E54CC1" w14:textId="77777777">
      <w:pPr>
        <w:spacing w:after="15"/>
        <w:rPr>
          <w:b/>
        </w:rPr>
      </w:pPr>
      <w:r w:rsidRPr="006A5111">
        <w:rPr>
          <w:b/>
        </w:rPr>
        <w:lastRenderedPageBreak/>
        <w:t xml:space="preserve">Kommunalt finansierad hälso- och sjukvård </w:t>
      </w:r>
    </w:p>
    <w:p w:rsidR="00C26823" w:rsidP="00C26823" w:rsidRDefault="00C26823" w14:paraId="47BE3478" w14:textId="77777777">
      <w:pPr>
        <w:spacing w:after="5" w:line="249" w:lineRule="auto"/>
        <w:ind w:left="-5" w:right="647" w:hanging="10"/>
        <w:rPr>
          <w:rFonts w:eastAsia="Calibri"/>
          <w:color w:val="000000"/>
        </w:rPr>
      </w:pPr>
      <w:r w:rsidRPr="006A5111">
        <w:rPr>
          <w:rFonts w:eastAsia="Calibri"/>
          <w:color w:val="000000"/>
        </w:rPr>
        <w:t xml:space="preserve">Hälso- och sjukvård som ges av sjuksköterska, arbetsterapeut eller fysioterapeut, samt medarbetare med delegering att utföra hälso- och sjukvårdsuppgifter. </w:t>
      </w:r>
    </w:p>
    <w:p w:rsidR="00C26823" w:rsidP="00C26823" w:rsidRDefault="00C26823" w14:paraId="66EFCDD0" w14:textId="77777777">
      <w:pPr>
        <w:rPr>
          <w:b/>
        </w:rPr>
      </w:pPr>
    </w:p>
    <w:p w:rsidRPr="006A5111" w:rsidR="00C26823" w:rsidP="00C26823" w:rsidRDefault="00C26823" w14:paraId="18B785D2" w14:textId="77777777">
      <w:pPr>
        <w:rPr>
          <w:b/>
        </w:rPr>
      </w:pPr>
      <w:r w:rsidRPr="006A5111">
        <w:rPr>
          <w:b/>
        </w:rPr>
        <w:t xml:space="preserve">Närsjukvård – Vårdval Halland </w:t>
      </w:r>
    </w:p>
    <w:p w:rsidRPr="006A5111" w:rsidR="00C26823" w:rsidP="00C26823" w:rsidRDefault="00C26823" w14:paraId="53959A49" w14:textId="77777777">
      <w:pPr>
        <w:spacing w:after="5" w:line="249" w:lineRule="auto"/>
        <w:ind w:left="-5" w:right="647" w:hanging="10"/>
        <w:rPr>
          <w:rFonts w:eastAsia="Calibri"/>
          <w:color w:val="000000"/>
        </w:rPr>
      </w:pPr>
      <w:r w:rsidRPr="006A5111">
        <w:rPr>
          <w:rFonts w:eastAsia="Calibri"/>
          <w:color w:val="000000"/>
        </w:rPr>
        <w:t xml:space="preserve">Hälso- och sjukvårdsverksamhet som utan avgränsning vad gäller sjukdomar, ålder eller patientgrupper svarar för befolkningens behov av grundläggande medicinsk behandling, omvårdnad, förebyggande arbete och rehabilitering och som inte kräver sjukhusens medicinska och tekniska resurser.   </w:t>
      </w:r>
    </w:p>
    <w:p w:rsidRPr="001B6DE7" w:rsidR="00C26823" w:rsidP="00C26823" w:rsidRDefault="00C26823" w14:paraId="2D4CC9EC" w14:textId="77777777">
      <w:pPr>
        <w:spacing w:after="5" w:line="249" w:lineRule="auto"/>
        <w:ind w:left="-5" w:right="647" w:hanging="10"/>
        <w:rPr>
          <w:rFonts w:eastAsia="Calibri"/>
          <w:color w:val="000000"/>
        </w:rPr>
      </w:pPr>
      <w:r w:rsidRPr="006A5111">
        <w:rPr>
          <w:rFonts w:eastAsia="Calibri"/>
          <w:color w:val="000000"/>
        </w:rPr>
        <w:t xml:space="preserve">Region Halland ansvarar för att det finns läkare i hemsjukvården inklusive särskilt boende, enligt hänvisning till </w:t>
      </w:r>
      <w:hyperlink w:history="1" r:id="rId26">
        <w:r w:rsidRPr="006A5111">
          <w:rPr>
            <w:rFonts w:eastAsiaTheme="majorEastAsia"/>
            <w:color w:val="0000FF"/>
            <w:u w:val="single"/>
          </w:rPr>
          <w:t>Överenskommelse om hemsjukvården i Halland.</w:t>
        </w:r>
      </w:hyperlink>
    </w:p>
    <w:p w:rsidR="00C26823" w:rsidP="00C26823" w:rsidRDefault="00C26823" w14:paraId="75EB2FAF" w14:textId="77777777">
      <w:pPr>
        <w:rPr>
          <w:b/>
        </w:rPr>
      </w:pPr>
    </w:p>
    <w:p w:rsidRPr="006A5111" w:rsidR="00C26823" w:rsidP="00C26823" w:rsidRDefault="00C26823" w14:paraId="5A913B51" w14:textId="77777777">
      <w:pPr>
        <w:rPr>
          <w:b/>
        </w:rPr>
      </w:pPr>
      <w:r w:rsidRPr="006A5111">
        <w:rPr>
          <w:b/>
        </w:rPr>
        <w:t>Psykiatrisk öppenvård</w:t>
      </w:r>
    </w:p>
    <w:p w:rsidRPr="006A5111" w:rsidR="00C26823" w:rsidP="00C26823" w:rsidRDefault="00C26823" w14:paraId="109D7E40" w14:textId="77777777">
      <w:pPr>
        <w:spacing w:after="43"/>
        <w:rPr>
          <w:rFonts w:eastAsia="Calibri"/>
          <w:color w:val="000000"/>
          <w:szCs w:val="24"/>
        </w:rPr>
      </w:pPr>
      <w:r w:rsidRPr="006A5111">
        <w:rPr>
          <w:rFonts w:eastAsia="Calibri"/>
          <w:color w:val="000000"/>
          <w:szCs w:val="24"/>
        </w:rPr>
        <w:t xml:space="preserve">Specialistpsykiatrisk öppenvård behandlar svår psykisk ohälsa. Barn- och ungdomspsykiatrin svarar för utredning, diagnostik och behandling för barn och ungdomar upp till 18 år. De vuxenpsykiatriska mottagningarna ingår i Vårdval Halland specialistvård och svarar för utredning, diagnostik och behandling för personer 18 år eller äldre. </w:t>
      </w:r>
    </w:p>
    <w:p w:rsidRPr="006A5111" w:rsidR="00C26823" w:rsidP="00C26823" w:rsidRDefault="00C26823" w14:paraId="05011F57" w14:textId="77777777">
      <w:pPr>
        <w:spacing w:after="43"/>
        <w:rPr>
          <w:rFonts w:eastAsia="Calibri"/>
          <w:color w:val="000000"/>
          <w:szCs w:val="24"/>
        </w:rPr>
      </w:pPr>
    </w:p>
    <w:p w:rsidRPr="006A5111" w:rsidR="00C26823" w:rsidP="00C26823" w:rsidRDefault="00C26823" w14:paraId="171C0807" w14:textId="77777777">
      <w:pPr>
        <w:rPr>
          <w:b/>
        </w:rPr>
      </w:pPr>
      <w:r w:rsidRPr="006A5111">
        <w:rPr>
          <w:b/>
        </w:rPr>
        <w:t>Samordnad individuell plan, SIP</w:t>
      </w:r>
    </w:p>
    <w:p w:rsidRPr="008169A9" w:rsidR="00C26823" w:rsidP="00C26823" w:rsidRDefault="00C26823" w14:paraId="296CA998" w14:textId="77777777">
      <w:pPr>
        <w:autoSpaceDE w:val="0"/>
        <w:autoSpaceDN w:val="0"/>
        <w:adjustRightInd w:val="0"/>
        <w:rPr>
          <w:rFonts w:eastAsia="Calibri"/>
        </w:rPr>
      </w:pPr>
      <w:r w:rsidRPr="006A5111">
        <w:rPr>
          <w:rFonts w:eastAsia="Calibri"/>
          <w:color w:val="333333"/>
        </w:rPr>
        <w:t xml:space="preserve">SIP är patientens plan. Syftet med en samordnad individuell plan är att säkra samordning av insatserna så att personen får rätt stöd och vård, samt att ge personen ökat inflytande och delaktighet. SIP upprättas enligt Lag (2017:612) om samordning vid utskrivning från slutenvården, samt </w:t>
      </w:r>
      <w:r w:rsidRPr="002D1F38">
        <w:rPr>
          <w:rFonts w:eastAsia="Calibri"/>
        </w:rPr>
        <w:t xml:space="preserve">i öppenvård </w:t>
      </w:r>
      <w:r w:rsidRPr="006A5111">
        <w:rPr>
          <w:rFonts w:eastAsia="Calibri"/>
          <w:color w:val="333333"/>
        </w:rPr>
        <w:t xml:space="preserve">utifrån bestämmelse i socialtjänstlagen och hälso-och sjukvårdslagen, 2 kap.7§ SoL och 16 kap. 4 § HSL. </w:t>
      </w:r>
      <w:r>
        <w:rPr>
          <w:rFonts w:eastAsia="Calibri"/>
          <w:color w:val="333333"/>
        </w:rPr>
        <w:t xml:space="preserve"/>
      </w:r>
      <w:r w:rsidRPr="006A5111">
        <w:rPr>
          <w:rFonts w:eastAsia="Calibri"/>
          <w:color w:val="333333"/>
        </w:rPr>
        <w:t xml:space="preserve"/>
      </w:r>
      <w:proofErr w:type="spellStart"/>
      <w:r w:rsidRPr="006A5111">
        <w:rPr>
          <w:rFonts w:eastAsia="Calibri"/>
          <w:color w:val="333333"/>
        </w:rPr>
        <w:t/>
      </w:r>
      <w:proofErr w:type="spellEnd"/>
      <w:r w:rsidRPr="006A5111">
        <w:rPr>
          <w:rFonts w:eastAsia="Calibri"/>
          <w:color w:val="333333"/>
        </w:rPr>
        <w:t xml:space="preserve"/>
      </w:r>
      <w:r w:rsidRPr="008169A9">
        <w:rPr>
          <w:rFonts w:eastAsia="Calibri"/>
        </w:rPr>
        <w:t xml:space="preserve">Se även beskrivning sidan 3 i denna rutin. </w:t>
      </w:r>
    </w:p>
    <w:p w:rsidRPr="006A5111" w:rsidR="00C26823" w:rsidP="00C26823" w:rsidRDefault="00C26823" w14:paraId="48B2F6C6" w14:textId="77777777">
      <w:pPr>
        <w:autoSpaceDE w:val="0"/>
        <w:autoSpaceDN w:val="0"/>
        <w:adjustRightInd w:val="0"/>
        <w:rPr>
          <w:rFonts w:eastAsia="Calibri"/>
          <w:color w:val="333333"/>
        </w:rPr>
      </w:pPr>
    </w:p>
    <w:p w:rsidRPr="006A5111" w:rsidR="00C26823" w:rsidP="00C26823" w:rsidRDefault="00C26823" w14:paraId="14B1D982" w14:textId="77777777">
      <w:pPr>
        <w:rPr>
          <w:b/>
        </w:rPr>
      </w:pPr>
      <w:bookmarkStart w:name="_Toc32220377" w:id="188"/>
      <w:r w:rsidRPr="006A5111">
        <w:rPr>
          <w:b/>
        </w:rPr>
        <w:t>Sluten vård</w:t>
      </w:r>
      <w:bookmarkEnd w:id="188"/>
      <w:r w:rsidRPr="006A5111">
        <w:rPr>
          <w:b/>
        </w:rPr>
        <w:t xml:space="preserve">  </w:t>
      </w:r>
    </w:p>
    <w:p w:rsidRPr="006A5111" w:rsidR="00C26823" w:rsidP="00C26823" w:rsidRDefault="00C26823" w14:paraId="05F1FFF6" w14:textId="77777777">
      <w:pPr>
        <w:ind w:right="357"/>
        <w:rPr>
          <w:rFonts w:eastAsia="Calibri"/>
          <w:color w:val="000000"/>
        </w:rPr>
      </w:pPr>
      <w:r w:rsidRPr="006A5111">
        <w:rPr>
          <w:rFonts w:eastAsia="Calibri"/>
          <w:color w:val="333333"/>
        </w:rPr>
        <w:t xml:space="preserve">Hälso- och sjukvård när den ges till patient vars tillstånd kräver resurser som inte kan tillgodoses inom öppen vård eller hemsjukvård.  </w:t>
      </w:r>
    </w:p>
    <w:p w:rsidRPr="006A5111" w:rsidR="00C26823" w:rsidP="00C26823" w:rsidRDefault="00C26823" w14:paraId="2FF52888" w14:textId="77777777">
      <w:pPr>
        <w:keepNext/>
        <w:keepLines/>
        <w:outlineLvl w:val="1"/>
        <w:rPr>
          <w:rFonts w:eastAsia="Calibri"/>
          <w:b/>
          <w:color w:val="000000"/>
          <w:sz w:val="24"/>
        </w:rPr>
      </w:pPr>
    </w:p>
    <w:p w:rsidRPr="006A5111" w:rsidR="00C26823" w:rsidP="00C26823" w:rsidRDefault="00C26823" w14:paraId="6B20AAAB" w14:textId="77777777">
      <w:pPr>
        <w:rPr>
          <w:b/>
        </w:rPr>
      </w:pPr>
      <w:r w:rsidRPr="006A5111">
        <w:rPr>
          <w:b/>
        </w:rPr>
        <w:t xml:space="preserve">Socialtjänst  </w:t>
      </w:r>
    </w:p>
    <w:p w:rsidRPr="006A5111" w:rsidR="00C26823" w:rsidP="00C26823" w:rsidRDefault="00C26823" w14:paraId="5F4043FA" w14:textId="77777777">
      <w:pPr>
        <w:spacing w:after="5" w:line="249" w:lineRule="auto"/>
        <w:ind w:left="-5" w:right="647" w:hanging="10"/>
        <w:rPr>
          <w:rFonts w:eastAsia="Calibri"/>
          <w:color w:val="000000"/>
        </w:rPr>
      </w:pPr>
      <w:r w:rsidRPr="006A5111">
        <w:rPr>
          <w:rFonts w:eastAsia="Calibri"/>
          <w:color w:val="000000"/>
        </w:rPr>
        <w:t xml:space="preserve">Insatser för enskilda enligt författningarna om socialtjänst (Socialtjänstlagen, SoL) och Lag om stöd och service till vissa funktionshindrade (LSS) samt insatser enligt de särskilda författningarna om vård utan samtycke av unga eller av missbrukare (LVU, LVM). Den enskilde eller legal företrädare ansöker om insatser enligt Socialtjänstlagen eller LSS. Behovet utreds och ansökan beviljas eller avslås. Enskilda har rätt att överklaga beslutet till domstol. I de fall enskilda beviljas insats, verkställs beslutet. I vissa fall tillämpas ett valfrihetssystem, som ger den enskilde möjligheten att välja utförare.  </w:t>
      </w:r>
      <w:r>
        <w:rPr>
          <w:rFonts w:eastAsia="Calibri"/>
          <w:color w:val="000000"/>
        </w:rPr>
        <w:t xml:space="preserve"/>
      </w:r>
      <w:proofErr w:type="spellStart"/>
      <w:r>
        <w:rPr>
          <w:rFonts w:eastAsia="Calibri"/>
          <w:color w:val="000000"/>
        </w:rPr>
        <w:t/>
      </w:r>
      <w:proofErr w:type="spellEnd"/>
      <w:r w:rsidRPr="006A5111">
        <w:rPr>
          <w:rFonts w:eastAsia="Calibri"/>
          <w:color w:val="000000"/>
        </w:rPr>
        <w:t xml:space="preserve"/>
      </w:r>
    </w:p>
    <w:p w:rsidRPr="006A5111" w:rsidR="00C26823" w:rsidP="00C26823" w:rsidRDefault="00C26823" w14:paraId="3F7CB05A" w14:textId="77777777">
      <w:pPr>
        <w:spacing w:after="15"/>
        <w:rPr>
          <w:rFonts w:eastAsia="Calibri"/>
          <w:color w:val="FF0000"/>
        </w:rPr>
      </w:pPr>
      <w:r w:rsidRPr="006A5111">
        <w:rPr>
          <w:rFonts w:eastAsia="Calibri"/>
          <w:color w:val="FF0000"/>
        </w:rPr>
        <w:t xml:space="preserve"> </w:t>
      </w:r>
    </w:p>
    <w:p w:rsidRPr="006A5111" w:rsidR="00C26823" w:rsidP="00C26823" w:rsidRDefault="00C26823" w14:paraId="2D864111" w14:textId="77777777">
      <w:pPr>
        <w:rPr>
          <w:b/>
        </w:rPr>
      </w:pPr>
      <w:bookmarkStart w:name="_Toc32220379" w:id="189"/>
      <w:r w:rsidRPr="006A5111">
        <w:rPr>
          <w:b/>
        </w:rPr>
        <w:t>Utskrivningsklar</w:t>
      </w:r>
      <w:bookmarkEnd w:id="189"/>
      <w:r w:rsidRPr="006A5111">
        <w:rPr>
          <w:b/>
        </w:rPr>
        <w:t xml:space="preserve"> </w:t>
      </w:r>
    </w:p>
    <w:p w:rsidRPr="002D1F38" w:rsidR="00C26823" w:rsidP="00C26823" w:rsidRDefault="00C26823" w14:paraId="127AF0E3" w14:textId="77777777">
      <w:pPr>
        <w:shd w:val="clear" w:color="auto" w:fill="FFFFFF"/>
        <w:autoSpaceDE w:val="0"/>
        <w:autoSpaceDN w:val="0"/>
        <w:adjustRightInd w:val="0"/>
        <w:contextualSpacing/>
        <w:rPr>
          <w:rFonts w:eastAsia="Calibri" w:cs="Times New Roman"/>
        </w:rPr>
      </w:pPr>
      <w:r w:rsidRPr="006A5111">
        <w:rPr>
          <w:rFonts w:eastAsia="Calibri"/>
          <w:color w:val="000000"/>
        </w:rPr>
        <w:t xml:space="preserve">Den behandlande läkaren har bedömt att patienten inte längre behöver vård vid en enhet inom slutenvården. Bedömningen av om en patient är utskrivningsklar är en professionell bedömning som den behandlande läkaren ska göra utifrån sitt yrkesansvar, vetenskap och beprövad erfarenhet. Meddelandet skrivs i Lifecare samma dag som patienten bedöms vara utskrivningsklar, vilket innebär att patienten inte längre behöver den slutna vårdens resurser/insatser kopplat till aktuellt vårdtillfälle.</w:t>
      </w:r>
      <w:r w:rsidRPr="006A0513">
        <w:rPr>
          <w:rFonts w:eastAsia="Calibri"/>
          <w:color w:val="000000"/>
        </w:rPr>
        <w:t xml:space="preserve"/>
      </w:r>
      <w:r w:rsidRPr="006A0513">
        <w:rPr>
          <w:szCs w:val="22"/>
        </w:rPr>
        <w:t xml:space="preserve"/>
      </w:r>
      <w:proofErr w:type="spellStart"/>
      <w:r w:rsidRPr="006A0513">
        <w:rPr>
          <w:szCs w:val="22"/>
        </w:rPr>
        <w:t/>
      </w:r>
      <w:proofErr w:type="spellEnd"/>
      <w:r w:rsidRPr="006A0513">
        <w:rPr>
          <w:szCs w:val="22"/>
        </w:rPr>
        <w:t xml:space="preserve"/>
      </w:r>
      <w:r w:rsidRPr="006A0513">
        <w:t/>
      </w:r>
    </w:p>
    <w:p w:rsidR="00C26823" w:rsidP="00C26823" w:rsidRDefault="00C26823" w14:paraId="1177E16D" w14:textId="77777777">
      <w:pPr>
        <w:spacing w:after="5" w:line="249" w:lineRule="auto"/>
        <w:ind w:left="-5" w:right="647" w:hanging="10"/>
        <w:rPr>
          <w:rFonts w:eastAsia="Calibri"/>
          <w:color w:val="000000"/>
        </w:rPr>
      </w:pPr>
    </w:p>
    <w:p w:rsidRPr="006A5111" w:rsidR="0028503D" w:rsidP="00C26823" w:rsidRDefault="0028503D" w14:paraId="1CF520F9" w14:textId="77777777">
      <w:pPr>
        <w:spacing w:after="5" w:line="249" w:lineRule="auto"/>
        <w:ind w:left="-5" w:right="647" w:hanging="10"/>
        <w:rPr>
          <w:rFonts w:eastAsia="Calibri"/>
          <w:color w:val="000000"/>
        </w:rPr>
      </w:pPr>
    </w:p>
    <w:p w:rsidR="00C26823" w:rsidP="00C26823" w:rsidRDefault="00C26823" w14:paraId="3F0FC579" w14:textId="77777777">
      <w:pPr>
        <w:rPr>
          <w:b/>
        </w:rPr>
      </w:pPr>
      <w:bookmarkStart w:name="_Toc32220380" w:id="190"/>
    </w:p>
    <w:p w:rsidRPr="006A5111" w:rsidR="00C26823" w:rsidP="00C26823" w:rsidRDefault="00C26823" w14:paraId="5B17999C" w14:textId="77777777">
      <w:pPr>
        <w:rPr>
          <w:b/>
        </w:rPr>
      </w:pPr>
      <w:r>
        <w:rPr>
          <w:b/>
        </w:rPr>
        <w:t>Planering</w:t>
      </w:r>
      <w:r w:rsidRPr="006A5111">
        <w:rPr>
          <w:b/>
        </w:rPr>
        <w:t/>
      </w:r>
      <w:bookmarkEnd w:id="190"/>
      <w:r>
        <w:rPr>
          <w:b/>
        </w:rPr>
        <w:t xml:space="preserve"> inför utskrivning </w:t>
      </w:r>
    </w:p>
    <w:p w:rsidRPr="00FA3452" w:rsidR="00C26823" w:rsidP="00C26823" w:rsidRDefault="00C26823" w14:paraId="336CC9AB" w14:textId="77777777">
      <w:pPr>
        <w:pStyle w:val="Kommentarer"/>
        <w:rPr>
          <w:rFonts w:eastAsia="Calibri"/>
          <w:sz w:val="22"/>
          <w:szCs w:val="22"/>
        </w:rPr>
      </w:pPr>
      <w:r w:rsidRPr="00D62347">
        <w:rPr>
          <w:sz w:val="22"/>
          <w:szCs w:val="22"/>
        </w:rPr>
        <w:t xml:space="preserve">Planering inför utskrivning ska genomföras för patienter som bedöms ha behov av insatser från kommunen direkt efter utskrivning. Syftet är att säkerställa en trygg utskrivning. Planeringen genomförs i dialog mellan patienten, kommunen, slutenvården samt närstående efter samtycke från patient och vid behov. Patienten och närstående ska ges förutsättningar till ett aktivt deltagande.</w:t>
      </w:r>
      <w:r w:rsidRPr="00D62347">
        <w:rPr>
          <w:rFonts w:eastAsia="Calibri"/>
          <w:sz w:val="22"/>
          <w:szCs w:val="22"/>
        </w:rPr>
        <w:t/>
      </w:r>
    </w:p>
    <w:p w:rsidR="00C26823" w:rsidP="00C26823" w:rsidRDefault="00C26823" w14:paraId="6F817059" w14:textId="77777777">
      <w:pPr>
        <w:spacing w:after="5" w:line="249" w:lineRule="auto"/>
        <w:rPr>
          <w:rFonts w:eastAsia="Calibri"/>
          <w:color w:val="000000"/>
        </w:rPr>
      </w:pPr>
    </w:p>
    <w:p w:rsidR="00C26823" w:rsidP="00C26823" w:rsidRDefault="00C26823" w14:paraId="53BFEE42" w14:textId="77777777"/>
    <w:p w:rsidRPr="005B17E9" w:rsidR="00C26823" w:rsidP="00C26823" w:rsidRDefault="00C26823" w14:paraId="0524316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C26823" w:rsidTr="000F0A5E" w14:paraId="1DA51EA5"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C26823" w:rsidP="000F0A5E" w:rsidRDefault="00C26823" w14:paraId="5888AEBC" w14:textId="77777777">
            <w:pPr>
              <w:pStyle w:val="Rubrik1"/>
            </w:pPr>
            <w:bookmarkStart w:name="_Toc116986340" w:id="191"/>
            <w:bookmarkStart w:name="_Toc118126141" w:id="192"/>
            <w:r w:rsidRPr="00903BFD">
              <w:t>Uppdaterat från föregående version</w:t>
            </w:r>
            <w:bookmarkEnd w:id="191"/>
            <w:bookmarkEnd w:id="192"/>
          </w:p>
          <w:p w:rsidR="00412E14" w:rsidP="00412E14" w:rsidRDefault="00B350DD" w14:paraId="6BE7B33B" w14:textId="3FB1744D">
            <w:pPr>
              <w:rPr>
                <w:rFonts w:ascii="Calibri" w:hAnsi="Calibri" w:cs="Calibri"/>
                <w:szCs w:val="22"/>
              </w:rPr>
            </w:pPr>
            <w:r>
              <w:rPr>
                <w:szCs w:val="22"/>
              </w:rPr>
              <w:t xml:space="preserve">Redaktionella ändringar, förtydligande av text gällande kallelsen till SIP upprättade i öppenvård där</w:t>
            </w:r>
            <w:r w:rsidR="00412E14">
              <w:t xml:space="preserve"/>
            </w:r>
            <w:r w:rsidR="00906F9D">
              <w:t/>
            </w:r>
            <w:r w:rsidR="00412E14">
              <w:t xml:space="preserve"> </w:t>
            </w:r>
            <w:r w:rsidR="00412E14">
              <w:rPr>
                <w:i/>
                <w:iCs/>
              </w:rPr>
              <w:t xml:space="preserve">i anslutning till ett slutenvårdstillfälle i gult spår </w:t>
            </w:r>
            <w:r w:rsidR="00906F9D">
              <w:rPr>
                <w:i/>
                <w:iCs/>
              </w:rPr>
              <w:t xml:space="preserve"/>
            </w:r>
            <w:r w:rsidR="00906F9D">
              <w:t>har lagt till</w:t>
            </w:r>
            <w:r w:rsidR="00B867A3">
              <w:t xml:space="preserve"> (s.18)</w:t>
            </w:r>
            <w:r w:rsidR="00412E14">
              <w:rPr>
                <w:i/>
                <w:iCs/>
              </w:rPr>
              <w:t>.</w:t>
            </w:r>
            <w:r w:rsidR="00AB3A07">
              <w:t xml:space="preserve"> Text </w:t>
            </w:r>
            <w:r w:rsidR="003A51EE">
              <w:t>s</w:t>
            </w:r>
            <w:r w:rsidRPr="23149639" w:rsidR="00AB3A07">
              <w:rPr>
                <w:rFonts w:eastAsia="Calibri" w:cs="Times New Roman"/>
              </w:rPr>
              <w:t xml:space="preserve">ända </w:t>
            </w:r>
            <w:r w:rsidRPr="23149639" w:rsidR="00AB3A07">
              <w:rPr>
                <w:rFonts w:eastAsia="Calibri" w:cs="Times New Roman"/>
                <w:i/>
                <w:iCs/>
              </w:rPr>
              <w:t xml:space="preserve">kallelse </w:t>
            </w:r>
            <w:r w:rsidRPr="23149639" w:rsidR="00AB3A07">
              <w:rPr>
                <w:rFonts w:eastAsia="Calibri" w:cs="Times New Roman"/>
              </w:rPr>
              <w:t>till möte för upprättande</w:t>
            </w:r>
            <w:r w:rsidR="00AB3A07">
              <w:rPr>
                <w:rFonts w:eastAsia="Calibri" w:cs="Times New Roman"/>
              </w:rPr>
              <w:t xml:space="preserve"> </w:t>
            </w:r>
            <w:r w:rsidRPr="23149639" w:rsidR="00AB3A07">
              <w:rPr>
                <w:rFonts w:eastAsia="Calibri" w:cs="Times New Roman"/>
              </w:rPr>
              <w:t>av SIP till berörda parter</w:t>
            </w:r>
            <w:r w:rsidR="00412E14">
              <w:t xml:space="preserve"> </w:t>
            </w:r>
            <w:r w:rsidR="003A51EE">
              <w:t xml:space="preserve">har förtydligats gällande uppföljning (s.</w:t>
            </w:r>
            <w:r w:rsidR="001C3639">
              <w:t/>
            </w:r>
            <w:r w:rsidR="00442615">
              <w:t xml:space="preserve"> </w:t>
            </w:r>
            <w:r w:rsidR="001C3639">
              <w:t xml:space="preserve">22). Text gällande kallelsen till möte för upprättande av SIP i rött spår har fått tillägget att det även gäller uppföljning (s. 23).</w:t>
            </w:r>
            <w:r w:rsidR="00412E14">
              <w:t/>
            </w:r>
            <w:r w:rsidR="00B867A3">
              <w:t xml:space="preserve"/>
            </w:r>
            <w:r w:rsidR="002825BD">
              <w:t/>
            </w:r>
            <w:r w:rsidR="00B867A3">
              <w:t xml:space="preserve"/>
            </w:r>
            <w:r w:rsidR="00AB3A07">
              <w:t/>
            </w:r>
            <w:r w:rsidR="002825BD">
              <w:t/>
            </w:r>
            <w:r w:rsidR="00412E14">
              <w:t/>
            </w:r>
          </w:p>
          <w:p w:rsidR="00C26823" w:rsidP="000F0A5E" w:rsidRDefault="00C26823" w14:paraId="7C96D934" w14:textId="32D3CCF4">
            <w:pPr>
              <w:rPr>
                <w:lang w:eastAsia="en-US"/>
              </w:rPr>
            </w:pPr>
          </w:p>
          <w:p w:rsidR="00C26823" w:rsidP="000F0A5E" w:rsidRDefault="00C26823" w14:paraId="10E9F116" w14:textId="5A308437">
            <w:pPr>
              <w:rPr>
                <w:b/>
                <w:bCs/>
                <w:color w:val="808080" w:themeColor="background1" w:themeShade="80"/>
                <w:lang w:eastAsia="en-US"/>
              </w:rPr>
            </w:pPr>
            <w:r w:rsidRPr="00C26823">
              <w:rPr>
                <w:b/>
                <w:bCs/>
                <w:color w:val="808080" w:themeColor="background1" w:themeShade="80"/>
                <w:lang w:eastAsia="en-US"/>
              </w:rPr>
              <w:t>Tidigare versionsuppdateringar</w:t>
            </w:r>
          </w:p>
          <w:p w:rsidRPr="00B77F75" w:rsidR="00B77F75" w:rsidP="00B77F75" w:rsidRDefault="00B77F75" w14:paraId="07D27006" w14:textId="77777777">
            <w:pPr>
              <w:spacing w:line="329" w:lineRule="atLeast"/>
              <w:textAlignment w:val="baseline"/>
              <w:rPr>
                <w:color w:val="7F7F7F" w:themeColor="text1" w:themeTint="80"/>
                <w:szCs w:val="22"/>
              </w:rPr>
            </w:pPr>
            <w:r w:rsidRPr="00B77F75">
              <w:rPr>
                <w:color w:val="7F7F7F" w:themeColor="text1" w:themeTint="80"/>
                <w:szCs w:val="22"/>
              </w:rPr>
              <w:t>Ändrad tidsram för ifyllnad av planeringsunderlaget till inom 48 timmar, i syfte att minimera svaren ”vej ej”.</w:t>
            </w:r>
            <w:proofErr w:type="spellStart"/>
            <w:r w:rsidRPr="00B77F75">
              <w:rPr>
                <w:color w:val="7F7F7F" w:themeColor="text1" w:themeTint="80"/>
                <w:szCs w:val="22"/>
              </w:rPr>
              <w:t/>
            </w:r>
            <w:proofErr w:type="spellEnd"/>
            <w:r w:rsidRPr="00B77F75">
              <w:rPr>
                <w:color w:val="7F7F7F" w:themeColor="text1" w:themeTint="80"/>
                <w:szCs w:val="22"/>
              </w:rPr>
              <w:t xml:space="preserve"/>
            </w:r>
          </w:p>
          <w:p w:rsidRPr="00B77F75" w:rsidR="00B77F75" w:rsidP="00B77F75" w:rsidRDefault="00B77F75" w14:paraId="2F203E45" w14:textId="77777777">
            <w:pPr>
              <w:spacing w:line="329" w:lineRule="atLeast"/>
              <w:textAlignment w:val="baseline"/>
              <w:rPr>
                <w:color w:val="7F7F7F" w:themeColor="text1" w:themeTint="80"/>
                <w:szCs w:val="22"/>
              </w:rPr>
            </w:pPr>
            <w:r w:rsidRPr="00B77F75">
              <w:rPr>
                <w:color w:val="7F7F7F" w:themeColor="text1" w:themeTint="80"/>
                <w:szCs w:val="22"/>
              </w:rPr>
              <w:t>Slutenvården ska kontakta kommunen om beräknat utskrivningsdatum tidigareläggs eller flyttas fram mer än ett dygn.</w:t>
            </w:r>
          </w:p>
          <w:p w:rsidRPr="00B77F75" w:rsidR="00B77F75" w:rsidP="00B77F75" w:rsidRDefault="00B77F75" w14:paraId="0301975D" w14:textId="77777777">
            <w:pPr>
              <w:spacing w:line="329" w:lineRule="atLeast"/>
              <w:textAlignment w:val="baseline"/>
              <w:rPr>
                <w:color w:val="7F7F7F" w:themeColor="text1" w:themeTint="80"/>
                <w:szCs w:val="22"/>
              </w:rPr>
            </w:pPr>
            <w:r w:rsidRPr="00B77F75">
              <w:rPr>
                <w:color w:val="7F7F7F" w:themeColor="text1" w:themeTint="80"/>
                <w:szCs w:val="22"/>
              </w:rPr>
              <w:t>Gult spår har kompletterats med målgrupper för vilka Samordnad individuell plan (SIP) ska upprättas i hemmet efter.</w:t>
            </w:r>
          </w:p>
          <w:p w:rsidRPr="00B77F75" w:rsidR="00B77F75" w:rsidP="00B77F75" w:rsidRDefault="00B77F75" w14:paraId="6F188A66" w14:textId="77777777">
            <w:pPr>
              <w:spacing w:line="329" w:lineRule="atLeast"/>
              <w:textAlignment w:val="baseline"/>
              <w:rPr>
                <w:color w:val="7F7F7F" w:themeColor="text1" w:themeTint="80"/>
                <w:szCs w:val="22"/>
              </w:rPr>
            </w:pPr>
            <w:r w:rsidRPr="00B77F75">
              <w:rPr>
                <w:color w:val="7F7F7F" w:themeColor="text1" w:themeTint="80"/>
                <w:szCs w:val="22"/>
              </w:rPr>
              <w:t>Planeringsunderlag som leder till rött spår ska inte ändras med undantag för personer boende i SÄBO och planering av mötestid ska göras skyndsamt.</w:t>
            </w:r>
          </w:p>
          <w:p w:rsidRPr="00B77F75" w:rsidR="00B77F75" w:rsidP="00B77F75" w:rsidRDefault="00B77F75" w14:paraId="1B824D11" w14:textId="77777777">
            <w:pPr>
              <w:spacing w:line="329" w:lineRule="atLeast"/>
              <w:textAlignment w:val="baseline"/>
              <w:rPr>
                <w:color w:val="7F7F7F" w:themeColor="text1" w:themeTint="80"/>
                <w:szCs w:val="22"/>
              </w:rPr>
            </w:pPr>
            <w:r w:rsidRPr="00B77F75">
              <w:rPr>
                <w:color w:val="7F7F7F" w:themeColor="text1" w:themeTint="80"/>
                <w:szCs w:val="22"/>
              </w:rPr>
              <w:t xml:space="preserve">Slutenvården ska kommentera punkterna i Hemgångsklar i Patientinformationsvyn i Lifecare för en ökad tydlighet i informationsöverföringen.</w:t>
            </w:r>
            <w:proofErr w:type="spellStart"/>
            <w:r w:rsidRPr="00B77F75">
              <w:rPr>
                <w:color w:val="7F7F7F" w:themeColor="text1" w:themeTint="80"/>
                <w:szCs w:val="22"/>
              </w:rPr>
              <w:t/>
            </w:r>
            <w:proofErr w:type="spellEnd"/>
            <w:r w:rsidRPr="00B77F75">
              <w:rPr>
                <w:color w:val="7F7F7F" w:themeColor="text1" w:themeTint="80"/>
                <w:szCs w:val="22"/>
              </w:rPr>
              <w:t xml:space="preserve"/>
            </w:r>
          </w:p>
          <w:p w:rsidRPr="00B77F75" w:rsidR="00B77F75" w:rsidP="00B77F75" w:rsidRDefault="00B77F75" w14:paraId="70D33FD8" w14:textId="77777777">
            <w:pPr>
              <w:spacing w:line="329" w:lineRule="atLeast"/>
              <w:textAlignment w:val="baseline"/>
              <w:rPr>
                <w:color w:val="7F7F7F" w:themeColor="text1" w:themeTint="80"/>
                <w:sz w:val="27"/>
                <w:szCs w:val="27"/>
              </w:rPr>
            </w:pPr>
            <w:r w:rsidRPr="00B77F75">
              <w:rPr>
                <w:color w:val="7F7F7F" w:themeColor="text1" w:themeTint="80"/>
                <w:szCs w:val="22"/>
              </w:rPr>
              <w:t>Definitioner och begrepp har i delar kompletterats och förtydligats.</w:t>
            </w:r>
            <w:r w:rsidRPr="00B77F75">
              <w:rPr>
                <w:color w:val="7F7F7F" w:themeColor="text1" w:themeTint="80"/>
                <w:sz w:val="27"/>
                <w:szCs w:val="27"/>
              </w:rPr>
              <w:t/>
            </w:r>
          </w:p>
          <w:p w:rsidRPr="00C26823" w:rsidR="00B77F75" w:rsidP="000F0A5E" w:rsidRDefault="00B77F75" w14:paraId="2C20F7E2" w14:textId="77777777">
            <w:pPr>
              <w:rPr>
                <w:b/>
                <w:bCs/>
                <w:color w:val="808080" w:themeColor="background1" w:themeShade="80"/>
                <w:lang w:eastAsia="en-US"/>
              </w:rPr>
            </w:pPr>
          </w:p>
          <w:p w:rsidRPr="00C26823" w:rsidR="00C26823" w:rsidP="000F0A5E" w:rsidRDefault="00C26823" w14:paraId="124D260C" w14:textId="45FFA47D">
            <w:pPr>
              <w:rPr>
                <w:color w:val="808080" w:themeColor="background1" w:themeShade="80"/>
                <w:lang w:eastAsia="en-US"/>
              </w:rPr>
            </w:pPr>
            <w:r w:rsidRPr="00C26823">
              <w:rPr>
                <w:color w:val="808080" w:themeColor="background1" w:themeShade="80"/>
              </w:rPr>
              <w:t xml:space="preserve">Förtydligat punkt 2 </w:t>
            </w:r>
            <w:r w:rsidRPr="00C26823">
              <w:rPr>
                <w:rFonts w:eastAsia="Calibri"/>
                <w:i/>
                <w:color w:val="808080" w:themeColor="background1" w:themeShade="80"/>
              </w:rPr>
              <w:t>Hemgångsklar</w:t>
            </w:r>
            <w:r w:rsidRPr="00C26823">
              <w:rPr>
                <w:color w:val="808080" w:themeColor="background1" w:themeShade="80"/>
              </w:rPr>
              <w:t xml:space="preserve"> på s8 samt s 22</w:t>
            </w:r>
          </w:p>
          <w:p w:rsidRPr="000107CE" w:rsidR="00C26823" w:rsidP="000F0A5E" w:rsidRDefault="00C26823" w14:paraId="136F0047" w14:textId="77777777">
            <w:pPr>
              <w:rPr>
                <w:lang w:eastAsia="en-US"/>
              </w:rPr>
            </w:pPr>
          </w:p>
          <w:p w:rsidRPr="005B17E9" w:rsidR="00C26823" w:rsidP="000F0A5E" w:rsidRDefault="00C26823" w14:paraId="42179468" w14:textId="77777777"/>
        </w:tc>
      </w:tr>
    </w:tbl>
    <w:p w:rsidRPr="005B17E9" w:rsidR="00C26823" w:rsidP="00C26823" w:rsidRDefault="00C26823" w14:paraId="629550A5" w14:textId="77777777"/>
    <w:sectPr w:rsidRPr="005B17E9" w:rsidR="00C26823" w:rsidSect="000636E3">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FD19" w14:textId="77777777" w:rsidR="00460A30" w:rsidRDefault="00460A30" w:rsidP="00332D94">
      <w:r>
        <w:separator/>
      </w:r>
    </w:p>
  </w:endnote>
  <w:endnote w:type="continuationSeparator" w:id="0">
    <w:p w14:paraId="5AC23D08" w14:textId="77777777" w:rsidR="00460A30" w:rsidRDefault="00460A30"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03D" w:rsidRDefault="0028503D"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03D" w:rsidRDefault="0028503D"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28503D" w:rsidP="0086669C" w:rsidRDefault="0028503D" w14:paraId="3D266039" w14:textId="77777777">
          <w:pPr>
            <w:pStyle w:val="Sidfot"/>
            <w:rPr>
              <w:sz w:val="20"/>
            </w:rPr>
          </w:pPr>
          <w:r w:rsidRPr="00730DA5">
            <w:rPr>
              <w:sz w:val="20"/>
            </w:rPr>
            <w:t>Rutin: Samverkansrutin för vård- och omsorgsplanering i öppenvård och utskrivningsplanering från sluten hälso- och sjukvård</w:t>
          </w:r>
        </w:p>
      </w:tc>
      <w:tc>
        <w:tcPr>
          <w:tcW w:w="1933" w:type="dxa"/>
        </w:tcPr>
        <w:p w:rsidR="0028503D" w:rsidP="0086669C" w:rsidRDefault="0028503D"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28503D" w:rsidP="0086669C" w:rsidRDefault="0028503D" w14:paraId="587C5A37" w14:textId="03C78902">
          <w:pPr>
            <w:pStyle w:val="Sidfot"/>
            <w:rPr>
              <w:sz w:val="20"/>
            </w:rPr>
          </w:pPr>
          <w:r w:rsidRPr="37904626">
            <w:rPr>
              <w:sz w:val="20"/>
              <w:szCs w:val="20"/>
            </w:rPr>
            <w:t xml:space="preserve">Fastställd av: Hälso- och sjukvårdsdirektör, Godkänt: 2022-11-04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8503D" w:rsidP="0086669C" w:rsidRDefault="0028503D" w14:paraId="359DDFB3" w14:textId="77777777">
          <w:pPr>
            <w:pStyle w:val="Sidfot"/>
            <w:jc w:val="right"/>
            <w:rPr>
              <w:sz w:val="20"/>
            </w:rPr>
          </w:pPr>
        </w:p>
      </w:tc>
    </w:tr>
    <w:tr w:rsidR="0086669C" w:rsidTr="00220BF1" w14:paraId="450F38E4" w14:textId="77777777">
      <w:tc>
        <w:tcPr>
          <w:tcW w:w="7083" w:type="dxa"/>
        </w:tcPr>
        <w:p w:rsidRPr="37904626" w:rsidR="0028503D" w:rsidP="0086669C" w:rsidRDefault="0028503D" w14:paraId="62B6D4D4" w14:textId="77777777">
          <w:pPr>
            <w:pStyle w:val="Sidfot"/>
            <w:rPr>
              <w:sz w:val="20"/>
              <w:szCs w:val="20"/>
            </w:rPr>
          </w:pPr>
          <w:r>
            <w:rPr>
              <w:sz w:val="20"/>
            </w:rPr>
            <w:t xml:space="preserve">Huvudförfattare: Engvall Britta RK HÄLSO- OCH SJUKVÅRD</w:t>
          </w:r>
          <w:r w:rsidRPr="001E66B2">
            <w:rPr>
              <w:sz w:val="20"/>
            </w:rPr>
            <w:t/>
          </w:r>
        </w:p>
      </w:tc>
      <w:tc>
        <w:tcPr>
          <w:tcW w:w="1933" w:type="dxa"/>
        </w:tcPr>
        <w:p w:rsidRPr="00CE3B56" w:rsidR="0028503D" w:rsidP="0086669C" w:rsidRDefault="0028503D" w14:paraId="1B0FB7E9" w14:textId="77777777">
          <w:pPr>
            <w:pStyle w:val="Sidfot"/>
            <w:jc w:val="right"/>
            <w:rPr>
              <w:sz w:val="20"/>
            </w:rPr>
          </w:pPr>
        </w:p>
      </w:tc>
    </w:tr>
  </w:tbl>
  <w:p w:rsidR="0028503D" w:rsidRDefault="0028503D"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28503D" w:rsidP="000D6F1B" w:rsidRDefault="0028503D" w14:paraId="20748AEE" w14:textId="77777777">
          <w:pPr>
            <w:pStyle w:val="Sidfot"/>
            <w:rPr>
              <w:sz w:val="20"/>
            </w:rPr>
          </w:pPr>
          <w:r w:rsidRPr="00730DA5">
            <w:rPr>
              <w:sz w:val="20"/>
            </w:rPr>
            <w:t>Rutin: Samverkansrutin för vård- och omsorgsplanering i öppenvård och utskrivningsplanering från sluten hälso- och sjukvård</w:t>
          </w:r>
        </w:p>
      </w:tc>
      <w:tc>
        <w:tcPr>
          <w:tcW w:w="1933" w:type="dxa"/>
        </w:tcPr>
        <w:p w:rsidR="0028503D" w:rsidP="000D6F1B" w:rsidRDefault="0028503D"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28503D" w:rsidP="000D6F1B" w:rsidRDefault="0028503D" w14:paraId="4CE66246" w14:textId="1B30AB59">
          <w:pPr>
            <w:pStyle w:val="Sidfot"/>
            <w:rPr>
              <w:sz w:val="20"/>
            </w:rPr>
          </w:pPr>
          <w:r w:rsidRPr="37904626">
            <w:rPr>
              <w:sz w:val="20"/>
              <w:szCs w:val="20"/>
            </w:rPr>
            <w:t xml:space="preserve">Fastställd av: Hälso- och sjukvårdsdirektör, Godkänt: 2022-11-04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8503D" w:rsidP="000D6F1B" w:rsidRDefault="0028503D" w14:paraId="3D5506B3" w14:textId="77777777">
          <w:pPr>
            <w:pStyle w:val="Sidfot"/>
            <w:jc w:val="right"/>
            <w:rPr>
              <w:sz w:val="20"/>
            </w:rPr>
          </w:pPr>
        </w:p>
      </w:tc>
    </w:tr>
    <w:tr w:rsidR="000D6F1B" w:rsidTr="00595120" w14:paraId="0A90BD92" w14:textId="77777777">
      <w:tc>
        <w:tcPr>
          <w:tcW w:w="7083" w:type="dxa"/>
        </w:tcPr>
        <w:p w:rsidRPr="37904626" w:rsidR="0028503D" w:rsidP="000D6F1B" w:rsidRDefault="0028503D" w14:paraId="41CB39C8" w14:textId="77777777">
          <w:pPr>
            <w:pStyle w:val="Sidfot"/>
            <w:rPr>
              <w:sz w:val="20"/>
              <w:szCs w:val="20"/>
            </w:rPr>
          </w:pPr>
          <w:r>
            <w:rPr>
              <w:sz w:val="20"/>
            </w:rPr>
            <w:t xml:space="preserve">Huvudförfattare: Engvall Britta RK HÄLSO- OCH SJUKVÅRD</w:t>
          </w:r>
          <w:r w:rsidRPr="001E66B2">
            <w:rPr>
              <w:sz w:val="20"/>
            </w:rPr>
            <w:t/>
          </w:r>
        </w:p>
      </w:tc>
      <w:tc>
        <w:tcPr>
          <w:tcW w:w="1933" w:type="dxa"/>
        </w:tcPr>
        <w:p w:rsidRPr="00CE3B56" w:rsidR="0028503D" w:rsidP="000D6F1B" w:rsidRDefault="0028503D" w14:paraId="2C7473F1" w14:textId="77777777">
          <w:pPr>
            <w:pStyle w:val="Sidfot"/>
            <w:jc w:val="right"/>
            <w:rPr>
              <w:sz w:val="20"/>
            </w:rPr>
          </w:pPr>
        </w:p>
      </w:tc>
    </w:tr>
  </w:tbl>
  <w:p w:rsidR="0028503D" w:rsidRDefault="0028503D"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28503D" w:rsidP="000D6F1B" w:rsidRDefault="0028503D" w14:paraId="70DA62BB" w14:textId="77777777">
          <w:pPr>
            <w:pStyle w:val="Sidfot"/>
            <w:rPr>
              <w:sz w:val="20"/>
            </w:rPr>
          </w:pPr>
          <w:r w:rsidRPr="00730DA5">
            <w:rPr>
              <w:sz w:val="20"/>
            </w:rPr>
            <w:t>Rutin: Samverkansrutin för vård- och omsorgsplanering i öppenvård och utskrivningsplanering från sluten hälso- och sjukvård</w:t>
          </w:r>
        </w:p>
      </w:tc>
      <w:tc>
        <w:tcPr>
          <w:tcW w:w="1933" w:type="dxa"/>
        </w:tcPr>
        <w:p w:rsidR="0028503D" w:rsidP="000D6F1B" w:rsidRDefault="0028503D"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28503D" w:rsidP="000D6F1B" w:rsidRDefault="0028503D" w14:paraId="2B59EE43" w14:textId="7DDD34D0">
          <w:pPr>
            <w:pStyle w:val="Sidfot"/>
            <w:rPr>
              <w:sz w:val="20"/>
            </w:rPr>
          </w:pPr>
          <w:r w:rsidRPr="37904626">
            <w:rPr>
              <w:sz w:val="20"/>
              <w:szCs w:val="20"/>
            </w:rPr>
            <w:t xml:space="preserve">Fastställd av: Hälso- och sjukvårdsdirektör, Godkänt: 2022-11-04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8503D" w:rsidP="000D6F1B" w:rsidRDefault="0028503D" w14:paraId="3416583C" w14:textId="77777777">
          <w:pPr>
            <w:pStyle w:val="Sidfot"/>
            <w:jc w:val="right"/>
            <w:rPr>
              <w:sz w:val="20"/>
            </w:rPr>
          </w:pPr>
        </w:p>
      </w:tc>
    </w:tr>
    <w:tr w:rsidR="000D6F1B" w:rsidTr="00595120" w14:paraId="19CABEE9" w14:textId="77777777">
      <w:tc>
        <w:tcPr>
          <w:tcW w:w="7083" w:type="dxa"/>
        </w:tcPr>
        <w:p w:rsidRPr="37904626" w:rsidR="0028503D" w:rsidP="000D6F1B" w:rsidRDefault="0028503D" w14:paraId="3A930822" w14:textId="77777777">
          <w:pPr>
            <w:pStyle w:val="Sidfot"/>
            <w:rPr>
              <w:sz w:val="20"/>
              <w:szCs w:val="20"/>
            </w:rPr>
          </w:pPr>
          <w:r>
            <w:rPr>
              <w:sz w:val="20"/>
            </w:rPr>
            <w:t xml:space="preserve">Huvudförfattare: Engvall Britta RK HÄLSO- OCH SJUKVÅRD</w:t>
          </w:r>
          <w:r w:rsidRPr="001E66B2">
            <w:rPr>
              <w:sz w:val="20"/>
            </w:rPr>
            <w:t/>
          </w:r>
        </w:p>
      </w:tc>
      <w:tc>
        <w:tcPr>
          <w:tcW w:w="1933" w:type="dxa"/>
        </w:tcPr>
        <w:p w:rsidRPr="00CE3B56" w:rsidR="0028503D" w:rsidP="000D6F1B" w:rsidRDefault="0028503D" w14:paraId="35ABC5A9" w14:textId="77777777">
          <w:pPr>
            <w:pStyle w:val="Sidfot"/>
            <w:jc w:val="right"/>
            <w:rPr>
              <w:sz w:val="20"/>
            </w:rPr>
          </w:pPr>
        </w:p>
      </w:tc>
    </w:tr>
  </w:tbl>
  <w:p w:rsidR="0028503D" w:rsidRDefault="0028503D"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03D" w:rsidRDefault="0028503D"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8503D" w:rsidP="0086669C" w:rsidRDefault="0028503D" w14:paraId="0BD4DF7E" w14:textId="77777777">
          <w:pPr>
            <w:pStyle w:val="Sidfot"/>
            <w:rPr>
              <w:sz w:val="20"/>
            </w:rPr>
          </w:pPr>
          <w:r w:rsidRPr="00730DA5">
            <w:rPr>
              <w:sz w:val="20"/>
            </w:rPr>
            <w:t>Rutin: Samverkansrutin för vård- och omsorgsplanering i öppenvård och utskrivningsplanering från sluten hälso- och sjukvård</w:t>
          </w:r>
        </w:p>
      </w:tc>
      <w:tc>
        <w:tcPr>
          <w:tcW w:w="1933" w:type="dxa"/>
        </w:tcPr>
        <w:p w:rsidR="0028503D" w:rsidP="0086669C" w:rsidRDefault="0028503D"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8503D" w:rsidP="0086669C" w:rsidRDefault="0028503D" w14:paraId="22DEC7FD" w14:textId="77777777">
          <w:pPr>
            <w:pStyle w:val="Sidfot"/>
            <w:rPr>
              <w:sz w:val="20"/>
            </w:rPr>
          </w:pPr>
          <w:r w:rsidRPr="37904626">
            <w:rPr>
              <w:sz w:val="20"/>
              <w:szCs w:val="20"/>
            </w:rPr>
            <w:t xml:space="preserve">Fastställd av: Hälso- och sjukvårdsdirektör, Godkänt: 2022-11-04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8503D" w:rsidP="0086669C" w:rsidRDefault="0028503D" w14:paraId="57AAF9EB" w14:textId="77777777">
          <w:pPr>
            <w:pStyle w:val="Sidfot"/>
            <w:jc w:val="right"/>
            <w:rPr>
              <w:sz w:val="20"/>
            </w:rPr>
          </w:pPr>
        </w:p>
      </w:tc>
    </w:tr>
    <w:tr w:rsidR="00256277" w:rsidTr="00220BF1" w14:paraId="0B40B905" w14:textId="77777777">
      <w:tc>
        <w:tcPr>
          <w:tcW w:w="7083" w:type="dxa"/>
        </w:tcPr>
        <w:p w:rsidRPr="37904626" w:rsidR="0028503D" w:rsidP="0086669C" w:rsidRDefault="0028503D" w14:paraId="75CFE404" w14:textId="77777777">
          <w:pPr>
            <w:pStyle w:val="Sidfot"/>
            <w:rPr>
              <w:sz w:val="20"/>
              <w:szCs w:val="20"/>
            </w:rPr>
          </w:pPr>
          <w:r>
            <w:rPr>
              <w:sz w:val="20"/>
            </w:rPr>
            <w:t xml:space="preserve">Huvudförfattare: Engvall Britta RK HÄLSO- OCH SJUKVÅRD</w:t>
          </w:r>
          <w:r w:rsidRPr="001E66B2">
            <w:rPr>
              <w:sz w:val="20"/>
            </w:rPr>
            <w:t/>
          </w:r>
        </w:p>
      </w:tc>
      <w:tc>
        <w:tcPr>
          <w:tcW w:w="1933" w:type="dxa"/>
        </w:tcPr>
        <w:p w:rsidRPr="00CE3B56" w:rsidR="0028503D" w:rsidP="0086669C" w:rsidRDefault="0028503D" w14:paraId="436B6CFB" w14:textId="77777777">
          <w:pPr>
            <w:pStyle w:val="Sidfot"/>
            <w:jc w:val="right"/>
            <w:rPr>
              <w:sz w:val="20"/>
            </w:rPr>
          </w:pPr>
        </w:p>
      </w:tc>
    </w:tr>
  </w:tbl>
  <w:p w:rsidR="0028503D" w:rsidRDefault="0028503D"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03D" w:rsidRDefault="0028503D"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4831" w14:textId="77777777" w:rsidR="00460A30" w:rsidRDefault="00460A30" w:rsidP="00332D94">
      <w:r>
        <w:separator/>
      </w:r>
    </w:p>
  </w:footnote>
  <w:footnote w:type="continuationSeparator" w:id="0">
    <w:p w14:paraId="7E24F978" w14:textId="77777777" w:rsidR="00460A30" w:rsidRDefault="00460A30"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03D" w:rsidRDefault="0028503D"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28503D" w:rsidP="00E219F1" w:rsidRDefault="0028503D"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28503D" w:rsidP="00E219F1" w:rsidRDefault="0028503D"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28503D" w:rsidP="00E219F1" w:rsidRDefault="0028503D"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28503D" w:rsidP="000D6F1B" w:rsidRDefault="0028503D"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28503D" w:rsidP="000D6F1B" w:rsidRDefault="0028503D"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28503D" w:rsidRDefault="0028503D"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28503D" w:rsidP="000D6F1B" w:rsidRDefault="0028503D"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28503D" w:rsidP="000D6F1B" w:rsidRDefault="0028503D"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28503D" w:rsidP="000D6F1B" w:rsidRDefault="0028503D"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28503D" w:rsidP="00E219F1" w:rsidRDefault="0028503D"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28503D" w:rsidP="00E219F1" w:rsidRDefault="0028503D"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28503D" w:rsidP="00E219F1" w:rsidRDefault="0028503D"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03D" w:rsidRDefault="0028503D"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EEE"/>
    <w:multiLevelType w:val="hybridMultilevel"/>
    <w:tmpl w:val="ABA0C128"/>
    <w:lvl w:ilvl="0" w:tplc="D80011B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B80243"/>
    <w:multiLevelType w:val="hybridMultilevel"/>
    <w:tmpl w:val="D1BE1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062FA6"/>
    <w:multiLevelType w:val="hybridMultilevel"/>
    <w:tmpl w:val="D5129E4E"/>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AF5354"/>
    <w:multiLevelType w:val="hybridMultilevel"/>
    <w:tmpl w:val="2C66CA06"/>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6" w15:restartNumberingAfterBreak="0">
    <w:nsid w:val="1AEE47E4"/>
    <w:multiLevelType w:val="hybridMultilevel"/>
    <w:tmpl w:val="787CD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D8273C"/>
    <w:multiLevelType w:val="hybridMultilevel"/>
    <w:tmpl w:val="B9ACACFC"/>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8" w15:restartNumberingAfterBreak="0">
    <w:nsid w:val="1E886ECA"/>
    <w:multiLevelType w:val="hybridMultilevel"/>
    <w:tmpl w:val="0EECA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992E1B"/>
    <w:multiLevelType w:val="hybridMultilevel"/>
    <w:tmpl w:val="1FFEC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C53B76"/>
    <w:multiLevelType w:val="hybridMultilevel"/>
    <w:tmpl w:val="38EC1E3C"/>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E05B0A"/>
    <w:multiLevelType w:val="hybridMultilevel"/>
    <w:tmpl w:val="8D324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0C28D7"/>
    <w:multiLevelType w:val="hybridMultilevel"/>
    <w:tmpl w:val="D8CEEB3A"/>
    <w:lvl w:ilvl="0" w:tplc="CD04BEDE">
      <w:start w:val="1"/>
      <w:numFmt w:val="bullet"/>
      <w:lvlText w:val=""/>
      <w:lvlJc w:val="left"/>
      <w:pPr>
        <w:ind w:left="720" w:hanging="360"/>
      </w:pPr>
      <w:rPr>
        <w:rFonts w:ascii="Symbol" w:hAnsi="Symbol"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17DF7"/>
    <w:multiLevelType w:val="hybridMultilevel"/>
    <w:tmpl w:val="4E881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A45FEA"/>
    <w:multiLevelType w:val="hybridMultilevel"/>
    <w:tmpl w:val="D512AB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DC1B3A"/>
    <w:multiLevelType w:val="hybridMultilevel"/>
    <w:tmpl w:val="28EEBB9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563C93"/>
    <w:multiLevelType w:val="hybridMultilevel"/>
    <w:tmpl w:val="358E1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3F48D8"/>
    <w:multiLevelType w:val="hybridMultilevel"/>
    <w:tmpl w:val="A4B2D59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1" w15:restartNumberingAfterBreak="0">
    <w:nsid w:val="4787440C"/>
    <w:multiLevelType w:val="multilevel"/>
    <w:tmpl w:val="775A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4" w15:restartNumberingAfterBreak="0">
    <w:nsid w:val="55950B6F"/>
    <w:multiLevelType w:val="hybridMultilevel"/>
    <w:tmpl w:val="AC20BDB6"/>
    <w:lvl w:ilvl="0" w:tplc="A40AC51C">
      <w:start w:val="1"/>
      <w:numFmt w:val="bullet"/>
      <w:lvlText w:val="•"/>
      <w:lvlJc w:val="left"/>
      <w:pPr>
        <w:tabs>
          <w:tab w:val="num" w:pos="720"/>
        </w:tabs>
        <w:ind w:left="720" w:hanging="360"/>
      </w:pPr>
      <w:rPr>
        <w:rFonts w:ascii="Arial" w:hAnsi="Arial" w:hint="default"/>
      </w:rPr>
    </w:lvl>
    <w:lvl w:ilvl="1" w:tplc="4FFE58CE">
      <w:start w:val="1"/>
      <w:numFmt w:val="bullet"/>
      <w:lvlText w:val="•"/>
      <w:lvlJc w:val="left"/>
      <w:pPr>
        <w:tabs>
          <w:tab w:val="num" w:pos="1440"/>
        </w:tabs>
        <w:ind w:left="1440" w:hanging="360"/>
      </w:pPr>
      <w:rPr>
        <w:rFonts w:ascii="Arial" w:hAnsi="Arial" w:hint="default"/>
      </w:rPr>
    </w:lvl>
    <w:lvl w:ilvl="2" w:tplc="5CF481C2" w:tentative="1">
      <w:start w:val="1"/>
      <w:numFmt w:val="bullet"/>
      <w:lvlText w:val="•"/>
      <w:lvlJc w:val="left"/>
      <w:pPr>
        <w:tabs>
          <w:tab w:val="num" w:pos="2160"/>
        </w:tabs>
        <w:ind w:left="2160" w:hanging="360"/>
      </w:pPr>
      <w:rPr>
        <w:rFonts w:ascii="Arial" w:hAnsi="Arial" w:hint="default"/>
      </w:rPr>
    </w:lvl>
    <w:lvl w:ilvl="3" w:tplc="77602500" w:tentative="1">
      <w:start w:val="1"/>
      <w:numFmt w:val="bullet"/>
      <w:lvlText w:val="•"/>
      <w:lvlJc w:val="left"/>
      <w:pPr>
        <w:tabs>
          <w:tab w:val="num" w:pos="2880"/>
        </w:tabs>
        <w:ind w:left="2880" w:hanging="360"/>
      </w:pPr>
      <w:rPr>
        <w:rFonts w:ascii="Arial" w:hAnsi="Arial" w:hint="default"/>
      </w:rPr>
    </w:lvl>
    <w:lvl w:ilvl="4" w:tplc="B9D4AE3E" w:tentative="1">
      <w:start w:val="1"/>
      <w:numFmt w:val="bullet"/>
      <w:lvlText w:val="•"/>
      <w:lvlJc w:val="left"/>
      <w:pPr>
        <w:tabs>
          <w:tab w:val="num" w:pos="3600"/>
        </w:tabs>
        <w:ind w:left="3600" w:hanging="360"/>
      </w:pPr>
      <w:rPr>
        <w:rFonts w:ascii="Arial" w:hAnsi="Arial" w:hint="default"/>
      </w:rPr>
    </w:lvl>
    <w:lvl w:ilvl="5" w:tplc="FEB85D66" w:tentative="1">
      <w:start w:val="1"/>
      <w:numFmt w:val="bullet"/>
      <w:lvlText w:val="•"/>
      <w:lvlJc w:val="left"/>
      <w:pPr>
        <w:tabs>
          <w:tab w:val="num" w:pos="4320"/>
        </w:tabs>
        <w:ind w:left="4320" w:hanging="360"/>
      </w:pPr>
      <w:rPr>
        <w:rFonts w:ascii="Arial" w:hAnsi="Arial" w:hint="default"/>
      </w:rPr>
    </w:lvl>
    <w:lvl w:ilvl="6" w:tplc="6D9C5BEE" w:tentative="1">
      <w:start w:val="1"/>
      <w:numFmt w:val="bullet"/>
      <w:lvlText w:val="•"/>
      <w:lvlJc w:val="left"/>
      <w:pPr>
        <w:tabs>
          <w:tab w:val="num" w:pos="5040"/>
        </w:tabs>
        <w:ind w:left="5040" w:hanging="360"/>
      </w:pPr>
      <w:rPr>
        <w:rFonts w:ascii="Arial" w:hAnsi="Arial" w:hint="default"/>
      </w:rPr>
    </w:lvl>
    <w:lvl w:ilvl="7" w:tplc="3848A700" w:tentative="1">
      <w:start w:val="1"/>
      <w:numFmt w:val="bullet"/>
      <w:lvlText w:val="•"/>
      <w:lvlJc w:val="left"/>
      <w:pPr>
        <w:tabs>
          <w:tab w:val="num" w:pos="5760"/>
        </w:tabs>
        <w:ind w:left="5760" w:hanging="360"/>
      </w:pPr>
      <w:rPr>
        <w:rFonts w:ascii="Arial" w:hAnsi="Arial" w:hint="default"/>
      </w:rPr>
    </w:lvl>
    <w:lvl w:ilvl="8" w:tplc="1CB6FB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91276F"/>
    <w:multiLevelType w:val="hybridMultilevel"/>
    <w:tmpl w:val="F2B6B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EA5F60"/>
    <w:multiLevelType w:val="hybridMultilevel"/>
    <w:tmpl w:val="87A66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097743"/>
    <w:multiLevelType w:val="hybridMultilevel"/>
    <w:tmpl w:val="0B1A5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852999"/>
    <w:multiLevelType w:val="hybridMultilevel"/>
    <w:tmpl w:val="095A0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2" w15:restartNumberingAfterBreak="0">
    <w:nsid w:val="6E03287B"/>
    <w:multiLevelType w:val="hybridMultilevel"/>
    <w:tmpl w:val="941C8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4" w15:restartNumberingAfterBreak="0">
    <w:nsid w:val="7BBF1577"/>
    <w:multiLevelType w:val="hybridMultilevel"/>
    <w:tmpl w:val="51906FFA"/>
    <w:lvl w:ilvl="0" w:tplc="39A8505C">
      <w:start w:val="1"/>
      <w:numFmt w:val="bullet"/>
      <w:lvlText w:val="•"/>
      <w:lvlJc w:val="left"/>
      <w:pPr>
        <w:tabs>
          <w:tab w:val="num" w:pos="720"/>
        </w:tabs>
        <w:ind w:left="720" w:hanging="360"/>
      </w:pPr>
      <w:rPr>
        <w:rFonts w:ascii="Arial" w:hAnsi="Arial" w:hint="default"/>
      </w:rPr>
    </w:lvl>
    <w:lvl w:ilvl="1" w:tplc="5BAA2192" w:tentative="1">
      <w:start w:val="1"/>
      <w:numFmt w:val="bullet"/>
      <w:lvlText w:val="•"/>
      <w:lvlJc w:val="left"/>
      <w:pPr>
        <w:tabs>
          <w:tab w:val="num" w:pos="1440"/>
        </w:tabs>
        <w:ind w:left="1440" w:hanging="360"/>
      </w:pPr>
      <w:rPr>
        <w:rFonts w:ascii="Arial" w:hAnsi="Arial" w:hint="default"/>
      </w:rPr>
    </w:lvl>
    <w:lvl w:ilvl="2" w:tplc="2E605E14" w:tentative="1">
      <w:start w:val="1"/>
      <w:numFmt w:val="bullet"/>
      <w:lvlText w:val="•"/>
      <w:lvlJc w:val="left"/>
      <w:pPr>
        <w:tabs>
          <w:tab w:val="num" w:pos="2160"/>
        </w:tabs>
        <w:ind w:left="2160" w:hanging="360"/>
      </w:pPr>
      <w:rPr>
        <w:rFonts w:ascii="Arial" w:hAnsi="Arial" w:hint="default"/>
      </w:rPr>
    </w:lvl>
    <w:lvl w:ilvl="3" w:tplc="8BC21826" w:tentative="1">
      <w:start w:val="1"/>
      <w:numFmt w:val="bullet"/>
      <w:lvlText w:val="•"/>
      <w:lvlJc w:val="left"/>
      <w:pPr>
        <w:tabs>
          <w:tab w:val="num" w:pos="2880"/>
        </w:tabs>
        <w:ind w:left="2880" w:hanging="360"/>
      </w:pPr>
      <w:rPr>
        <w:rFonts w:ascii="Arial" w:hAnsi="Arial" w:hint="default"/>
      </w:rPr>
    </w:lvl>
    <w:lvl w:ilvl="4" w:tplc="EB7EDE44" w:tentative="1">
      <w:start w:val="1"/>
      <w:numFmt w:val="bullet"/>
      <w:lvlText w:val="•"/>
      <w:lvlJc w:val="left"/>
      <w:pPr>
        <w:tabs>
          <w:tab w:val="num" w:pos="3600"/>
        </w:tabs>
        <w:ind w:left="3600" w:hanging="360"/>
      </w:pPr>
      <w:rPr>
        <w:rFonts w:ascii="Arial" w:hAnsi="Arial" w:hint="default"/>
      </w:rPr>
    </w:lvl>
    <w:lvl w:ilvl="5" w:tplc="5C00BF94" w:tentative="1">
      <w:start w:val="1"/>
      <w:numFmt w:val="bullet"/>
      <w:lvlText w:val="•"/>
      <w:lvlJc w:val="left"/>
      <w:pPr>
        <w:tabs>
          <w:tab w:val="num" w:pos="4320"/>
        </w:tabs>
        <w:ind w:left="4320" w:hanging="360"/>
      </w:pPr>
      <w:rPr>
        <w:rFonts w:ascii="Arial" w:hAnsi="Arial" w:hint="default"/>
      </w:rPr>
    </w:lvl>
    <w:lvl w:ilvl="6" w:tplc="164E15F6" w:tentative="1">
      <w:start w:val="1"/>
      <w:numFmt w:val="bullet"/>
      <w:lvlText w:val="•"/>
      <w:lvlJc w:val="left"/>
      <w:pPr>
        <w:tabs>
          <w:tab w:val="num" w:pos="5040"/>
        </w:tabs>
        <w:ind w:left="5040" w:hanging="360"/>
      </w:pPr>
      <w:rPr>
        <w:rFonts w:ascii="Arial" w:hAnsi="Arial" w:hint="default"/>
      </w:rPr>
    </w:lvl>
    <w:lvl w:ilvl="7" w:tplc="C41263CC" w:tentative="1">
      <w:start w:val="1"/>
      <w:numFmt w:val="bullet"/>
      <w:lvlText w:val="•"/>
      <w:lvlJc w:val="left"/>
      <w:pPr>
        <w:tabs>
          <w:tab w:val="num" w:pos="5760"/>
        </w:tabs>
        <w:ind w:left="5760" w:hanging="360"/>
      </w:pPr>
      <w:rPr>
        <w:rFonts w:ascii="Arial" w:hAnsi="Arial" w:hint="default"/>
      </w:rPr>
    </w:lvl>
    <w:lvl w:ilvl="8" w:tplc="EB4699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7C56F9"/>
    <w:multiLevelType w:val="hybridMultilevel"/>
    <w:tmpl w:val="4A422584"/>
    <w:lvl w:ilvl="0" w:tplc="77429DE8">
      <w:numFmt w:val="bullet"/>
      <w:lvlText w:val="-"/>
      <w:lvlJc w:val="left"/>
      <w:pPr>
        <w:ind w:left="928" w:hanging="360"/>
      </w:pPr>
      <w:rPr>
        <w:rFonts w:ascii="Calibri" w:eastAsia="Calibri" w:hAnsi="Calibri" w:cs="Calibri"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36"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2048602657">
    <w:abstractNumId w:val="31"/>
  </w:num>
  <w:num w:numId="2" w16cid:durableId="790588946">
    <w:abstractNumId w:val="36"/>
  </w:num>
  <w:num w:numId="3" w16cid:durableId="232355273">
    <w:abstractNumId w:val="33"/>
  </w:num>
  <w:num w:numId="4" w16cid:durableId="1226530798">
    <w:abstractNumId w:val="18"/>
  </w:num>
  <w:num w:numId="5" w16cid:durableId="897326462">
    <w:abstractNumId w:val="20"/>
  </w:num>
  <w:num w:numId="6" w16cid:durableId="651907516">
    <w:abstractNumId w:val="30"/>
  </w:num>
  <w:num w:numId="7" w16cid:durableId="887765099">
    <w:abstractNumId w:val="4"/>
  </w:num>
  <w:num w:numId="8" w16cid:durableId="1641419872">
    <w:abstractNumId w:val="22"/>
  </w:num>
  <w:num w:numId="9" w16cid:durableId="141392139">
    <w:abstractNumId w:val="29"/>
  </w:num>
  <w:num w:numId="10" w16cid:durableId="1554536329">
    <w:abstractNumId w:val="19"/>
  </w:num>
  <w:num w:numId="11" w16cid:durableId="430275573">
    <w:abstractNumId w:val="1"/>
  </w:num>
  <w:num w:numId="12" w16cid:durableId="20533099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7879602">
    <w:abstractNumId w:val="12"/>
  </w:num>
  <w:num w:numId="14" w16cid:durableId="777913104">
    <w:abstractNumId w:val="10"/>
  </w:num>
  <w:num w:numId="15" w16cid:durableId="38282111">
    <w:abstractNumId w:val="3"/>
  </w:num>
  <w:num w:numId="16" w16cid:durableId="938100284">
    <w:abstractNumId w:val="7"/>
  </w:num>
  <w:num w:numId="17" w16cid:durableId="1315262601">
    <w:abstractNumId w:val="9"/>
  </w:num>
  <w:num w:numId="18" w16cid:durableId="133716071">
    <w:abstractNumId w:val="2"/>
  </w:num>
  <w:num w:numId="19" w16cid:durableId="1808007196">
    <w:abstractNumId w:val="13"/>
  </w:num>
  <w:num w:numId="20" w16cid:durableId="1892573422">
    <w:abstractNumId w:val="14"/>
  </w:num>
  <w:num w:numId="21" w16cid:durableId="782308627">
    <w:abstractNumId w:val="8"/>
  </w:num>
  <w:num w:numId="22" w16cid:durableId="789592716">
    <w:abstractNumId w:val="32"/>
  </w:num>
  <w:num w:numId="23" w16cid:durableId="1833254855">
    <w:abstractNumId w:val="6"/>
  </w:num>
  <w:num w:numId="24" w16cid:durableId="1220480064">
    <w:abstractNumId w:val="17"/>
  </w:num>
  <w:num w:numId="25" w16cid:durableId="697268931">
    <w:abstractNumId w:val="16"/>
  </w:num>
  <w:num w:numId="26" w16cid:durableId="1624725603">
    <w:abstractNumId w:val="5"/>
  </w:num>
  <w:num w:numId="27" w16cid:durableId="390857217">
    <w:abstractNumId w:val="28"/>
  </w:num>
  <w:num w:numId="28" w16cid:durableId="82804676">
    <w:abstractNumId w:val="25"/>
  </w:num>
  <w:num w:numId="29" w16cid:durableId="1981375413">
    <w:abstractNumId w:val="35"/>
  </w:num>
  <w:num w:numId="30" w16cid:durableId="2054963607">
    <w:abstractNumId w:val="15"/>
  </w:num>
  <w:num w:numId="31" w16cid:durableId="1893076981">
    <w:abstractNumId w:val="26"/>
  </w:num>
  <w:num w:numId="32" w16cid:durableId="1714235170">
    <w:abstractNumId w:val="34"/>
  </w:num>
  <w:num w:numId="33" w16cid:durableId="1925530485">
    <w:abstractNumId w:val="24"/>
  </w:num>
  <w:num w:numId="34" w16cid:durableId="530266486">
    <w:abstractNumId w:val="11"/>
  </w:num>
  <w:num w:numId="35" w16cid:durableId="662700319">
    <w:abstractNumId w:val="0"/>
  </w:num>
  <w:num w:numId="36" w16cid:durableId="769741246">
    <w:abstractNumId w:val="27"/>
  </w:num>
  <w:num w:numId="37" w16cid:durableId="9570245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167844"/>
    <w:rsid w:val="0018206E"/>
    <w:rsid w:val="00197CB9"/>
    <w:rsid w:val="001C3639"/>
    <w:rsid w:val="001C72FF"/>
    <w:rsid w:val="002134CA"/>
    <w:rsid w:val="00225E0B"/>
    <w:rsid w:val="00246F62"/>
    <w:rsid w:val="00255BDE"/>
    <w:rsid w:val="00271080"/>
    <w:rsid w:val="002825BD"/>
    <w:rsid w:val="0028503D"/>
    <w:rsid w:val="002C3828"/>
    <w:rsid w:val="002D0241"/>
    <w:rsid w:val="002D4416"/>
    <w:rsid w:val="002D4C8B"/>
    <w:rsid w:val="002E0A96"/>
    <w:rsid w:val="00324FD1"/>
    <w:rsid w:val="00332D94"/>
    <w:rsid w:val="003370E4"/>
    <w:rsid w:val="003A2FF6"/>
    <w:rsid w:val="003A51EE"/>
    <w:rsid w:val="003C5B41"/>
    <w:rsid w:val="003D2710"/>
    <w:rsid w:val="003E537C"/>
    <w:rsid w:val="00406C20"/>
    <w:rsid w:val="00412E14"/>
    <w:rsid w:val="004223A0"/>
    <w:rsid w:val="00442615"/>
    <w:rsid w:val="00460A30"/>
    <w:rsid w:val="004625ED"/>
    <w:rsid w:val="004A1A87"/>
    <w:rsid w:val="004A4717"/>
    <w:rsid w:val="004B5342"/>
    <w:rsid w:val="004F7569"/>
    <w:rsid w:val="005140DE"/>
    <w:rsid w:val="0052253F"/>
    <w:rsid w:val="005A6C22"/>
    <w:rsid w:val="005B17E9"/>
    <w:rsid w:val="005D151B"/>
    <w:rsid w:val="005D2BBE"/>
    <w:rsid w:val="005F0205"/>
    <w:rsid w:val="0061059F"/>
    <w:rsid w:val="00614116"/>
    <w:rsid w:val="006258B6"/>
    <w:rsid w:val="00633C84"/>
    <w:rsid w:val="00647E41"/>
    <w:rsid w:val="006534D8"/>
    <w:rsid w:val="00660EC5"/>
    <w:rsid w:val="00692E84"/>
    <w:rsid w:val="00693B29"/>
    <w:rsid w:val="00696200"/>
    <w:rsid w:val="006C4A08"/>
    <w:rsid w:val="00713D71"/>
    <w:rsid w:val="0074069B"/>
    <w:rsid w:val="0075659A"/>
    <w:rsid w:val="00775E0C"/>
    <w:rsid w:val="0078071F"/>
    <w:rsid w:val="00782835"/>
    <w:rsid w:val="007A671E"/>
    <w:rsid w:val="007B5193"/>
    <w:rsid w:val="007C5C37"/>
    <w:rsid w:val="008018BE"/>
    <w:rsid w:val="008160E0"/>
    <w:rsid w:val="00827551"/>
    <w:rsid w:val="008520E1"/>
    <w:rsid w:val="00901895"/>
    <w:rsid w:val="00903BFD"/>
    <w:rsid w:val="00906F9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B3A07"/>
    <w:rsid w:val="00AC09E7"/>
    <w:rsid w:val="00B2523E"/>
    <w:rsid w:val="00B350DD"/>
    <w:rsid w:val="00B451DD"/>
    <w:rsid w:val="00B57815"/>
    <w:rsid w:val="00B676F4"/>
    <w:rsid w:val="00B77F75"/>
    <w:rsid w:val="00B867A3"/>
    <w:rsid w:val="00B91D99"/>
    <w:rsid w:val="00BC0A3F"/>
    <w:rsid w:val="00BD0566"/>
    <w:rsid w:val="00BD31C6"/>
    <w:rsid w:val="00C12ABD"/>
    <w:rsid w:val="00C1580D"/>
    <w:rsid w:val="00C17F9A"/>
    <w:rsid w:val="00C23F58"/>
    <w:rsid w:val="00C26823"/>
    <w:rsid w:val="00C43323"/>
    <w:rsid w:val="00CA74D0"/>
    <w:rsid w:val="00CB3BB1"/>
    <w:rsid w:val="00CC0153"/>
    <w:rsid w:val="00CD2DA0"/>
    <w:rsid w:val="00CE5E00"/>
    <w:rsid w:val="00D550AD"/>
    <w:rsid w:val="00D67040"/>
    <w:rsid w:val="00DD12E6"/>
    <w:rsid w:val="00DD2DDE"/>
    <w:rsid w:val="00E03E34"/>
    <w:rsid w:val="00E3637A"/>
    <w:rsid w:val="00E521D7"/>
    <w:rsid w:val="00E71832"/>
    <w:rsid w:val="00E83A80"/>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4BFF00"/>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1"/>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uiPriority w:val="9"/>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uiPriority w:val="9"/>
    <w:rsid w:val="00460A30"/>
    <w:rPr>
      <w:rFonts w:ascii="Arial" w:hAnsi="Arial" w:cs="Arial"/>
      <w:b/>
      <w:sz w:val="22"/>
      <w:szCs w:val="26"/>
    </w:rPr>
  </w:style>
  <w:style w:type="character" w:customStyle="1" w:styleId="normaltextrun">
    <w:name w:val="normaltextrun"/>
    <w:basedOn w:val="Standardstycketeckensnitt"/>
    <w:rsid w:val="003370E4"/>
  </w:style>
  <w:style w:type="character" w:customStyle="1" w:styleId="Rubrik3Char">
    <w:name w:val="Rubrik 3 Char"/>
    <w:basedOn w:val="Standardstycketeckensnitt"/>
    <w:link w:val="Rubrik3"/>
    <w:rsid w:val="00C26823"/>
    <w:rPr>
      <w:rFonts w:ascii="Arial" w:hAnsi="Arial" w:cs="Arial"/>
      <w:sz w:val="22"/>
      <w:szCs w:val="26"/>
    </w:rPr>
  </w:style>
  <w:style w:type="character" w:customStyle="1" w:styleId="SidhuvudChar">
    <w:name w:val="Sidhuvud Char"/>
    <w:basedOn w:val="Standardstycketeckensnitt"/>
    <w:rsid w:val="00C26823"/>
    <w:rPr>
      <w:rFonts w:ascii="Arial" w:hAnsi="Arial" w:cs="Arial"/>
      <w:sz w:val="22"/>
      <w:szCs w:val="26"/>
    </w:rPr>
  </w:style>
  <w:style w:type="character" w:styleId="Platshllartext">
    <w:name w:val="Placeholder Text"/>
    <w:basedOn w:val="Standardstycketeckensnitt"/>
    <w:uiPriority w:val="99"/>
    <w:semiHidden/>
    <w:rsid w:val="00C26823"/>
    <w:rPr>
      <w:color w:val="808080"/>
    </w:rPr>
  </w:style>
  <w:style w:type="paragraph" w:styleId="Kommentarer">
    <w:name w:val="annotation text"/>
    <w:basedOn w:val="Normal"/>
    <w:link w:val="KommentarerChar"/>
    <w:unhideWhenUsed/>
    <w:rsid w:val="00C26823"/>
    <w:rPr>
      <w:sz w:val="20"/>
      <w:szCs w:val="20"/>
    </w:rPr>
  </w:style>
  <w:style w:type="character" w:customStyle="1" w:styleId="KommentarerChar">
    <w:name w:val="Kommentarer Char"/>
    <w:basedOn w:val="Standardstycketeckensnitt"/>
    <w:link w:val="Kommentarer"/>
    <w:rsid w:val="00C26823"/>
    <w:rPr>
      <w:rFonts w:ascii="Arial" w:hAnsi="Arial" w:cs="Arial"/>
    </w:rPr>
  </w:style>
  <w:style w:type="character" w:styleId="Kommentarsreferens">
    <w:name w:val="annotation reference"/>
    <w:basedOn w:val="Standardstycketeckensnitt"/>
    <w:semiHidden/>
    <w:unhideWhenUsed/>
    <w:rsid w:val="00C26823"/>
    <w:rPr>
      <w:sz w:val="16"/>
      <w:szCs w:val="16"/>
    </w:rPr>
  </w:style>
  <w:style w:type="paragraph" w:styleId="Kommentarsmne">
    <w:name w:val="annotation subject"/>
    <w:basedOn w:val="Kommentarer"/>
    <w:next w:val="Kommentarer"/>
    <w:link w:val="KommentarsmneChar"/>
    <w:semiHidden/>
    <w:unhideWhenUsed/>
    <w:rsid w:val="00C26823"/>
    <w:rPr>
      <w:b/>
      <w:bCs/>
    </w:rPr>
  </w:style>
  <w:style w:type="character" w:customStyle="1" w:styleId="KommentarsmneChar">
    <w:name w:val="Kommentarsämne Char"/>
    <w:basedOn w:val="KommentarerChar"/>
    <w:link w:val="Kommentarsmne"/>
    <w:semiHidden/>
    <w:rsid w:val="00C26823"/>
    <w:rPr>
      <w:rFonts w:ascii="Arial" w:hAnsi="Arial" w:cs="Arial"/>
      <w:b/>
      <w:bCs/>
    </w:rPr>
  </w:style>
  <w:style w:type="character" w:customStyle="1" w:styleId="eop">
    <w:name w:val="eop"/>
    <w:basedOn w:val="Standardstycketeckensnitt"/>
    <w:rsid w:val="00C26823"/>
  </w:style>
  <w:style w:type="paragraph" w:customStyle="1" w:styleId="paragraph">
    <w:name w:val="paragraph"/>
    <w:basedOn w:val="Normal"/>
    <w:rsid w:val="00C26823"/>
    <w:pPr>
      <w:spacing w:before="100" w:beforeAutospacing="1" w:after="100" w:afterAutospacing="1"/>
    </w:pPr>
    <w:rPr>
      <w:rFonts w:ascii="Times New Roman" w:hAnsi="Times New Roman" w:cs="Times New Roman"/>
      <w:sz w:val="24"/>
      <w:szCs w:val="24"/>
    </w:rPr>
  </w:style>
  <w:style w:type="character" w:customStyle="1" w:styleId="spellingerror">
    <w:name w:val="spellingerror"/>
    <w:basedOn w:val="Standardstycketeckensnitt"/>
    <w:rsid w:val="00C26823"/>
  </w:style>
  <w:style w:type="character" w:styleId="Olstomnmnande">
    <w:name w:val="Unresolved Mention"/>
    <w:basedOn w:val="Standardstycketeckensnitt"/>
    <w:uiPriority w:val="99"/>
    <w:semiHidden/>
    <w:unhideWhenUsed/>
    <w:rsid w:val="00C26823"/>
    <w:rPr>
      <w:color w:val="605E5C"/>
      <w:shd w:val="clear" w:color="auto" w:fill="E1DFDD"/>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1">
    <w:name w:val="Sidhuvud Char1"/>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9271">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ardgivare.regionhalland.se/" TargetMode="External"/><Relationship Id="rId26" Type="http://schemas.openxmlformats.org/officeDocument/2006/relationships/hyperlink" Target="https://vardgivare.regionhalland.se/uppdrag-samverkan/hemsjukvard-i-halland/"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ocialstyrelsen.se/globalassets/sharepoint-dokument/artikelkatalog/vagledning/2017-10-25.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l&#228;nk/"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vardgivare.regionhalland.se/uppdrag-avtal/socialtjanst-och-naraliggande-halso-och-sjukvard/"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d7020d13-187d-4fc8-9816-bd01783b86ee">
      <Value>18</Value>
      <Value>116</Value>
      <Value>3</Value>
      <Value>9</Value>
      <Value>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Samordning och samverkan</TermName>
          <TermId xmlns="http://schemas.microsoft.com/office/infopath/2007/PartnerControls">bc90fbc8-c9f4-46cf-988a-441c1a110b45</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Engvall Britta RK HÄLSO- OCH SJUKVÅRD</DisplayName>
        <AccountId>97</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2022-11-03T23:00:00+00:00</RHI_ApprovedDate>
    <FSCD_Source xmlns="d7020d13-187d-4fc8-9816-bd01783b86ee">92a44bcc-de74-480a-987b-0f08d5337d44#e79df2dc-2a29-408a-a817-2f5ed3f46219</FSCD_Source>
    <FSCD_DocumentEdition xmlns="d7020d13-187d-4fc8-9816-bd01783b86ee">3</FSCD_DocumentEdition>
    <FSCD_ApprovedBy xmlns="d7020d13-187d-4fc8-9816-bd01783b86ee">
      <UserInfo>
        <DisplayName/>
        <AccountId>41</AccountId>
        <AccountType/>
      </UserInfo>
    </FSCD_ApprovedBy>
    <FSCD_DocumentId xmlns="d7020d13-187d-4fc8-9816-bd01783b86ee">1494d89e-ebad-404f-9152-63aec2f74a3e</FSCD_DocumentId>
    <FSCD_IsPublished xmlns="d7020d13-187d-4fc8-9816-bd01783b86ee">3.0</FSCD_IsPublished>
    <RHI_ApprovedDate_Temp xmlns="a97f9b0c-1ea2-4ed0-8c65-79406306dd43">2022-11-03T23:00:00+00:00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3</FSCD_DocumentEdition_Temp>
    <FSCD_DocumentId_Temp xmlns="a97f9b0c-1ea2-4ed0-8c65-79406306dd43">1494d89e-ebad-404f-9152-63aec2f74a3e</FSCD_DocumentId_Temp>
    <FSCD_ReviewReminder xmlns="d7020d13-187d-4fc8-9816-bd01783b86ee">12</FSCD_ReviewRemin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7D6CA-6B3B-496A-9858-BF05F75719C1}">
  <ds:schemaRefs>
    <ds:schemaRef ds:uri="http://schemas.microsoft.com/office/2006/metadata/customXsn"/>
  </ds:schemaRefs>
</ds:datastoreItem>
</file>

<file path=customXml/itemProps2.xml><?xml version="1.0" encoding="utf-8"?>
<ds:datastoreItem xmlns:ds="http://schemas.openxmlformats.org/officeDocument/2006/customXml" ds:itemID="{688B05FF-B94F-4026-9894-0034B1EF792B}">
  <ds:schemaRefs>
    <ds:schemaRef ds:uri="http://schemas.openxmlformats.org/officeDocument/2006/bibliography"/>
  </ds:schemaRefs>
</ds:datastoreItem>
</file>

<file path=customXml/itemProps3.xml><?xml version="1.0" encoding="utf-8"?>
<ds:datastoreItem xmlns:ds="http://schemas.openxmlformats.org/officeDocument/2006/customXml" ds:itemID="{C3FA42D3-2327-4665-B336-45D9A9728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A869-F032-41F2-B112-37A19C979E2F}">
  <ds:schemaRefs>
    <ds:schemaRef ds:uri="http://purl.org/dc/terms/"/>
    <ds:schemaRef ds:uri="http://schemas.microsoft.com/office/2006/metadata/properties"/>
    <ds:schemaRef ds:uri="http://schemas.microsoft.com/office/2006/documentManagement/types"/>
    <ds:schemaRef ds:uri="d7020d13-187d-4fc8-9816-bd01783b86ee"/>
    <ds:schemaRef ds:uri="http://schemas.openxmlformats.org/package/2006/metadata/core-properties"/>
    <ds:schemaRef ds:uri="http://purl.org/dc/dcmitype/"/>
    <ds:schemaRef ds:uri="a97f9b0c-1ea2-4ed0-8c65-79406306dd43"/>
    <ds:schemaRef ds:uri="http://www.w3.org/XML/1998/namespace"/>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8014</Words>
  <Characters>42476</Characters>
  <Application>Microsoft Office Word</Application>
  <DocSecurity>0</DocSecurity>
  <Lines>353</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Samverkansrutin för vård- och omsorgsplanering i öppenvård och utskrivningsplanering från sluten hälso- och sjukvård</vt:lpstr>
      <vt:lpstr>Innehållsmall styrda dokument (grunddokument)</vt:lpstr>
    </vt:vector>
  </TitlesOfParts>
  <Company>Microsoft</Company>
  <LinksUpToDate>false</LinksUpToDate>
  <CharactersWithSpaces>50390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Samverkansrutin för vård- och omsorgsplanering i öppenvård och utskrivningsplanering från sluten hälso- och sjukvård</dc:title>
  <dc:creator>Sinkjaer Sköld Edna RK STAB</dc:creator>
  <cp:lastModifiedBy>Samuelsson Åsa RK HÄLSO- OCH SJUKVÅRD</cp:lastModifiedBy>
  <cp:revision>27</cp:revision>
  <cp:lastPrinted>2016-02-02T09:39:00Z</cp:lastPrinted>
  <dcterms:created xsi:type="dcterms:W3CDTF">2020-09-30T09:30:00Z</dcterms:created>
  <dcterms:modified xsi:type="dcterms:W3CDTF">2024-02-19T08:37:00Z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1494d89e-ebad-404f-9152-63aec2f74a3e</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116;#Samordning och samverkan|bc90fbc8-c9f4-46cf-988a-441c1a110b45</vt:lpwstr>
  </property>
  <property fmtid="{D5CDD505-2E9C-101B-9397-08002B2CF9AE}" pid="9" name="RHI_ApprovedRole">
    <vt:lpwstr>4;#Hälso- och sjukvårdsdirektör|88a42f71-2423-4191-94cd-48b5a933efeb</vt:lpwstr>
  </property>
  <property fmtid="{D5CDD505-2E9C-101B-9397-08002B2CF9AE}" pid="10" name="URL">
    <vt:lpwstr/>
  </property>
</Properties>
</file>