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A95FA2" w:rsidR="00A7651D" w:rsidP="00A95FA2" w:rsidRDefault="00A95FA2" w14:paraId="5757EFB1" w14:textId="420CF6AD">
      <w:pPr>
        <w:pStyle w:val="Rubrik"/>
      </w:pPr>
      <w:proofErr w:type="spellStart"/>
      <w:r w:rsidRPr="00A95FA2">
        <w:t>Clostridioides</w:t>
      </w:r>
      <w:proofErr w:type="spellEnd"/>
      <w:r w:rsidRPr="00A95FA2">
        <w:t xml:space="preserve"> </w:t>
      </w:r>
      <w:proofErr w:type="spellStart"/>
      <w:r w:rsidRPr="00A95FA2">
        <w:t>difficile-orsakad diarré</w:t>
      </w:r>
      <w:proofErr w:type="spellEnd"/>
      <w:r w:rsidRPr="00A95FA2">
        <w:t/>
      </w:r>
    </w:p>
    <w:p w:rsidR="008160E0" w:rsidP="00EA3323" w:rsidRDefault="008160E0" w14:paraId="639342F3"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37C4277" w14:textId="77777777">
      <w:pPr>
        <w:rPr>
          <w:b/>
        </w:rPr>
      </w:pPr>
    </w:p>
    <w:p w:rsidR="008160E0" w:rsidP="00EA3323" w:rsidRDefault="008160E0" w14:paraId="710E8F11" w14:textId="77777777">
      <w:pPr>
        <w:rPr>
          <w:b/>
        </w:rPr>
      </w:pPr>
      <w:r>
        <w:rPr>
          <w:b/>
        </w:rPr>
        <w:t>Hitta i dokumentet</w:t>
      </w:r>
    </w:p>
    <w:p w:rsidR="008160E0" w:rsidP="00EA3323" w:rsidRDefault="008160E0" w14:paraId="56937616" w14:textId="77777777">
      <w:pPr>
        <w:rPr>
          <w:b/>
        </w:rPr>
      </w:pPr>
    </w:p>
    <w:p w:rsidR="008160E0" w:rsidP="00EA3323" w:rsidRDefault="008160E0" w14:paraId="72260E05"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857788" w:rsidRDefault="008160E0" w14:paraId="4047427A" w14:textId="6C15077A">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3681562">
        <w:r w:rsidRPr="003A36D2" w:rsidR="00857788">
          <w:rPr>
            <w:rStyle w:val="Hyperlnk"/>
          </w:rPr>
          <w:t>Syfte</w:t>
        </w:r>
      </w:hyperlink>
    </w:p>
    <w:p w:rsidR="00857788" w:rsidRDefault="008208C9" w14:paraId="08CE0AEE" w14:textId="3171E054">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3">
        <w:r w:rsidRPr="003A36D2" w:rsidR="00857788">
          <w:rPr>
            <w:rStyle w:val="Hyperlnk"/>
          </w:rPr>
          <w:t>Bakgrund Clostridioides difficile</w:t>
        </w:r>
      </w:hyperlink>
    </w:p>
    <w:p w:rsidR="00857788" w:rsidRDefault="008208C9" w14:paraId="6386004F" w14:textId="3C48A12F">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4">
        <w:r w:rsidRPr="003A36D2" w:rsidR="00857788">
          <w:rPr>
            <w:rStyle w:val="Hyperlnk"/>
          </w:rPr>
          <w:t>Smittspridning</w:t>
        </w:r>
      </w:hyperlink>
    </w:p>
    <w:p w:rsidR="00857788" w:rsidRDefault="008208C9" w14:paraId="26C6CB37" w14:textId="75FD3882">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5">
        <w:r w:rsidRPr="003A36D2" w:rsidR="00857788">
          <w:rPr>
            <w:rStyle w:val="Hyperlnk"/>
          </w:rPr>
          <w:t>Diagnos/provtagning</w:t>
        </w:r>
      </w:hyperlink>
    </w:p>
    <w:p w:rsidR="00857788" w:rsidRDefault="008208C9" w14:paraId="336EC1C4" w14:textId="241BCE51">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6">
        <w:r w:rsidRPr="003A36D2" w:rsidR="00857788">
          <w:rPr>
            <w:rStyle w:val="Hyperlnk"/>
          </w:rPr>
          <w:t>Patient</w:t>
        </w:r>
      </w:hyperlink>
    </w:p>
    <w:p w:rsidR="00857788" w:rsidRDefault="008208C9" w14:paraId="3B0C4C4D" w14:textId="386AAE7E">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7">
        <w:r w:rsidRPr="003A36D2" w:rsidR="00857788">
          <w:rPr>
            <w:rStyle w:val="Hyperlnk"/>
          </w:rPr>
          <w:t>Medpatient</w:t>
        </w:r>
      </w:hyperlink>
    </w:p>
    <w:p w:rsidR="00857788" w:rsidRDefault="008208C9" w14:paraId="61D8067B" w14:textId="0A9A91BD">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8">
        <w:r w:rsidRPr="003A36D2" w:rsidR="00857788">
          <w:rPr>
            <w:rStyle w:val="Hyperlnk"/>
          </w:rPr>
          <w:t>Personal</w:t>
        </w:r>
      </w:hyperlink>
    </w:p>
    <w:p w:rsidR="00857788" w:rsidRDefault="008208C9" w14:paraId="377D74BA" w14:textId="2F2958AE">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69">
        <w:r w:rsidRPr="003A36D2" w:rsidR="00857788">
          <w:rPr>
            <w:rStyle w:val="Hyperlnk"/>
            <w:rFonts w:eastAsia="Calibri"/>
            <w:b/>
            <w:lang w:eastAsia="en-US"/>
          </w:rPr>
          <w:t>Städ</w:t>
        </w:r>
      </w:hyperlink>
    </w:p>
    <w:p w:rsidR="00857788" w:rsidRDefault="008208C9" w14:paraId="62F3C774" w14:textId="752AF141">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70">
        <w:r w:rsidRPr="003A36D2" w:rsidR="00857788">
          <w:rPr>
            <w:rStyle w:val="Hyperlnk"/>
          </w:rPr>
          <w:t>Tvätt och avfall</w:t>
        </w:r>
      </w:hyperlink>
    </w:p>
    <w:p w:rsidR="00857788" w:rsidRDefault="008208C9" w14:paraId="3D379CB6" w14:textId="518BE36B">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71">
        <w:r w:rsidRPr="003A36D2" w:rsidR="00857788">
          <w:rPr>
            <w:rStyle w:val="Hyperlnk"/>
          </w:rPr>
          <w:t>Utbrott</w:t>
        </w:r>
      </w:hyperlink>
    </w:p>
    <w:p w:rsidR="00857788" w:rsidRDefault="008208C9" w14:paraId="1983B75B" w14:textId="67E954EF">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72">
        <w:r w:rsidRPr="003A36D2" w:rsidR="00857788">
          <w:rPr>
            <w:rStyle w:val="Hyperlnk"/>
          </w:rPr>
          <w:t>Ytterligare information</w:t>
        </w:r>
      </w:hyperlink>
    </w:p>
    <w:p w:rsidR="00857788" w:rsidRDefault="008208C9" w14:paraId="6D1DCB3D" w14:textId="3EA24F40">
      <w:pPr>
        <w:pStyle w:val="Innehll1"/>
        <w:rPr>
          <w:rFonts w:asciiTheme="minorHAnsi" w:hAnsiTheme="minorHAnsi" w:eastAsiaTheme="minorEastAsia" w:cstheme="minorBidi"/>
          <w:color w:val="auto"/>
          <w:kern w:val="2"/>
          <w:sz w:val="22"/>
          <w:szCs w:val="22"/>
          <w:u w:val="none"/>
          <w14:ligatures w14:val="standardContextual"/>
        </w:rPr>
      </w:pPr>
      <w:hyperlink w:history="1" w:anchor="_Toc143681573">
        <w:r w:rsidRPr="003A36D2" w:rsidR="00857788">
          <w:rPr>
            <w:rStyle w:val="Hyperlnk"/>
          </w:rPr>
          <w:t>Uppdaterat från föregående version</w:t>
        </w:r>
      </w:hyperlink>
    </w:p>
    <w:p w:rsidR="008160E0" w:rsidP="008160E0" w:rsidRDefault="008160E0" w14:paraId="0AA7AB7C" w14:textId="2B0AD14E">
      <w:pPr>
        <w:pStyle w:val="Innehll1"/>
      </w:pPr>
      <w:r>
        <w:fldChar w:fldCharType="end"/>
      </w:r>
    </w:p>
    <w:p w:rsidR="008160E0" w:rsidP="008160E0" w:rsidRDefault="008160E0" w14:paraId="5D6A7010"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575A029B" w14:textId="77777777">
      <w:pPr>
        <w:rPr>
          <w:b/>
        </w:rPr>
      </w:pPr>
      <w:r>
        <w:rPr>
          <w:b/>
          <w:noProof/>
        </w:rPr>
        <mc:AlternateContent>
          <mc:Choice Requires="wps">
            <w:drawing>
              <wp:anchor distT="0" distB="0" distL="114300" distR="114300" simplePos="0" relativeHeight="251659264" behindDoc="0" locked="0" layoutInCell="1" allowOverlap="1" wp14:editId="47F6EBD0" wp14:anchorId="58FB9E5B">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5DA16959"/>
            </w:pict>
          </mc:Fallback>
        </mc:AlternateContent>
      </w:r>
    </w:p>
    <w:bookmarkEnd w:id="0"/>
    <w:bookmarkEnd w:id="1"/>
    <w:bookmarkEnd w:id="2"/>
    <w:p w:rsidR="00EA3323" w:rsidP="00EA3323" w:rsidRDefault="00EA3323" w14:paraId="3322EA9F" w14:textId="67E71035"/>
    <w:p w:rsidRPr="00053F93" w:rsidR="00F63D09" w:rsidP="00F63D09" w:rsidRDefault="00F63D09" w14:paraId="14B19A7C" w14:textId="77777777">
      <w:pPr>
        <w:pStyle w:val="Rubrik1"/>
      </w:pPr>
      <w:bookmarkStart w:name="_Toc113444421" w:id="3"/>
      <w:bookmarkStart w:name="_Toc135049497" w:id="4"/>
      <w:bookmarkStart w:name="_Toc143681562" w:id="5"/>
      <w:r w:rsidRPr="00053F93">
        <w:t>Syfte</w:t>
      </w:r>
      <w:bookmarkEnd w:id="3"/>
      <w:bookmarkEnd w:id="4"/>
      <w:bookmarkEnd w:id="5"/>
    </w:p>
    <w:p w:rsidR="00F63D09" w:rsidP="00F63D09" w:rsidRDefault="00F63D09" w14:paraId="7C803BA5" w14:textId="77777777">
      <w:pPr>
        <w:pStyle w:val="Ingetavstnd"/>
        <w:rPr>
          <w:rFonts w:ascii="Arial" w:hAnsi="Arial" w:cs="Arial"/>
          <w:bCs/>
        </w:rPr>
      </w:pPr>
      <w:r w:rsidRPr="00053F93">
        <w:rPr>
          <w:rFonts w:ascii="Arial" w:hAnsi="Arial" w:cs="Arial"/>
          <w:bCs/>
        </w:rPr>
        <w:t xml:space="preserve">Korrekt vårdhygieniskt omhändertagande av patient med misstänkt eller konstaterad </w:t>
      </w:r>
      <w:r>
        <w:rPr>
          <w:rFonts w:ascii="Arial" w:hAnsi="Arial" w:cs="Arial"/>
          <w:bCs/>
        </w:rPr>
        <w:br/>
      </w:r>
      <w:proofErr w:type="spellStart"/>
      <w:r>
        <w:rPr>
          <w:rFonts w:ascii="Arial" w:hAnsi="Arial" w:cs="Arial"/>
          <w:bCs/>
        </w:rPr>
        <w:t>Clostridioides</w:t>
      </w:r>
      <w:proofErr w:type="spellEnd"/>
      <w:r w:rsidRPr="00053F93">
        <w:rPr>
          <w:rFonts w:ascii="Arial" w:hAnsi="Arial" w:cs="Arial"/>
          <w:bCs/>
        </w:rPr>
        <w:t xml:space="preserve"> </w:t>
      </w:r>
      <w:proofErr w:type="spellStart"/>
      <w:r w:rsidRPr="00053F93">
        <w:rPr>
          <w:rFonts w:ascii="Arial" w:hAnsi="Arial" w:cs="Arial"/>
          <w:bCs/>
        </w:rPr>
        <w:t>difficile-orsakad diarré för att förhindra smittspridning.</w:t>
      </w:r>
      <w:proofErr w:type="spellEnd"/>
      <w:r w:rsidRPr="00053F93">
        <w:rPr>
          <w:rFonts w:ascii="Arial" w:hAnsi="Arial" w:cs="Arial"/>
          <w:bCs/>
        </w:rPr>
        <w:t/>
      </w:r>
    </w:p>
    <w:p w:rsidR="00F63D09" w:rsidP="00F63D09" w:rsidRDefault="00F63D09" w14:paraId="5E7D1669" w14:textId="77777777">
      <w:pPr>
        <w:pStyle w:val="Ingetavstnd"/>
        <w:rPr>
          <w:rFonts w:ascii="Arial" w:hAnsi="Arial" w:cs="Arial"/>
          <w:bCs/>
        </w:rPr>
      </w:pPr>
    </w:p>
    <w:p w:rsidRPr="00C47F0C" w:rsidR="00F63D09" w:rsidP="00F63D09" w:rsidRDefault="00F63D09" w14:paraId="7FD1A284" w14:textId="77777777">
      <w:pPr>
        <w:pStyle w:val="Ingetavstnd"/>
        <w:rPr>
          <w:rFonts w:ascii="Arial" w:hAnsi="Arial" w:cs="Arial"/>
          <w:bCs/>
        </w:rPr>
      </w:pPr>
      <w:r w:rsidRPr="00C47F0C">
        <w:rPr>
          <w:rStyle w:val="normaltextrun"/>
          <w:rFonts w:ascii="Arial" w:hAnsi="Arial" w:cs="Arial"/>
          <w:color w:val="000000"/>
          <w:shd w:val="clear" w:color="auto" w:fill="FFFFFF"/>
        </w:rPr>
        <w:t xml:space="preserve">Alla patienter har, enligt Hälso- och sjukvårdslagen, rätt till samma medicinska omhändertagande, bemötande och omvårdnad. Medicinsk utredning och behandling får inte förhindras eller fördröjas på grund av misstänkt eller konstaterad C. difficile.</w:t>
      </w:r>
      <w:proofErr w:type="spellStart"/>
      <w:r w:rsidRPr="00C47F0C">
        <w:rPr>
          <w:rStyle w:val="normaltextrun"/>
          <w:rFonts w:ascii="Arial" w:hAnsi="Arial" w:cs="Arial"/>
          <w:color w:val="000000"/>
          <w:shd w:val="clear" w:color="auto" w:fill="FFFFFF"/>
        </w:rPr>
        <w:t/>
      </w:r>
      <w:proofErr w:type="spellEnd"/>
      <w:r w:rsidRPr="00C47F0C">
        <w:rPr>
          <w:rStyle w:val="normaltextrun"/>
          <w:rFonts w:ascii="Arial" w:hAnsi="Arial" w:cs="Arial"/>
          <w:color w:val="000000"/>
          <w:shd w:val="clear" w:color="auto" w:fill="FFFFFF"/>
        </w:rPr>
        <w:t/>
      </w:r>
      <w:r w:rsidRPr="00C47F0C">
        <w:rPr>
          <w:rStyle w:val="eop"/>
          <w:rFonts w:ascii="Arial" w:hAnsi="Arial" w:cs="Arial"/>
          <w:color w:val="000000"/>
          <w:shd w:val="clear" w:color="auto" w:fill="FFFFFF"/>
        </w:rPr>
        <w:t> </w:t>
      </w:r>
    </w:p>
    <w:p w:rsidRPr="00C47F0C" w:rsidR="00F63D09" w:rsidP="00F63D09" w:rsidRDefault="00F63D09" w14:paraId="2854A322" w14:textId="77777777"/>
    <w:p w:rsidRPr="00C47F0C" w:rsidR="00F63D09" w:rsidP="00F63D09" w:rsidRDefault="00F63D09" w14:paraId="52030885" w14:textId="77777777">
      <w:pPr>
        <w:pStyle w:val="Rubrik1"/>
      </w:pPr>
      <w:bookmarkStart w:name="_Toc113444422" w:id="6"/>
      <w:bookmarkStart w:name="_Toc135049498" w:id="7"/>
      <w:bookmarkStart w:name="_Toc143681563" w:id="8"/>
      <w:r w:rsidRPr="00C47F0C">
        <w:t xml:space="preserve">Bakgrund Clostridioides</w:t>
      </w:r>
      <w:proofErr w:type="spellStart"/>
      <w:r w:rsidRPr="00C47F0C">
        <w:t/>
      </w:r>
      <w:proofErr w:type="spellEnd"/>
      <w:r w:rsidRPr="00C47F0C">
        <w:t xml:space="preserve"> </w:t>
      </w:r>
      <w:proofErr w:type="spellStart"/>
      <w:r w:rsidRPr="00C47F0C">
        <w:t>difficile</w:t>
      </w:r>
      <w:bookmarkEnd w:id="6"/>
      <w:bookmarkEnd w:id="7"/>
      <w:bookmarkEnd w:id="8"/>
      <w:proofErr w:type="spellEnd"/>
    </w:p>
    <w:p w:rsidRPr="00C47F0C" w:rsidR="00F63D09" w:rsidP="00F63D09" w:rsidRDefault="00F63D09" w14:paraId="596AC6DC" w14:textId="77777777">
      <w:pPr>
        <w:pStyle w:val="Default"/>
        <w:rPr>
          <w:sz w:val="22"/>
          <w:szCs w:val="22"/>
        </w:rPr>
      </w:pPr>
      <w:r w:rsidRPr="00C47F0C">
        <w:rPr>
          <w:sz w:val="22"/>
          <w:szCs w:val="22"/>
        </w:rPr>
        <w:t xml:space="preserve">C. difficile är en sporbildande bakterie och kan orsaka diarrétillstånd om den egna tarmfloran rubbas. Flertalet personer har bakterien i tarmen utan att visa tecken till sjukdom. Antibiotika minskar mängden “goda” bakterier i tarmen, vilket gör att C. difficile bakterier får utrymme att kolonisera tarmen och där producera toxiner. Toxinerna inflammerar slemhinnan som orsakar diarréer.</w:t>
      </w:r>
      <w:proofErr w:type="spellStart"/>
      <w:r w:rsidRPr="00C47F0C">
        <w:rPr>
          <w:sz w:val="22"/>
          <w:szCs w:val="22"/>
        </w:rPr>
        <w:t/>
      </w:r>
      <w:proofErr w:type="spellEnd"/>
      <w:r w:rsidRPr="00C47F0C">
        <w:rPr>
          <w:sz w:val="22"/>
          <w:szCs w:val="22"/>
        </w:rPr>
        <w:t xml:space="preserve"/>
      </w:r>
      <w:proofErr w:type="spellStart"/>
      <w:r w:rsidRPr="00C47F0C">
        <w:rPr>
          <w:sz w:val="22"/>
          <w:szCs w:val="22"/>
        </w:rPr>
        <w:t/>
      </w:r>
      <w:proofErr w:type="spellEnd"/>
      <w:r w:rsidRPr="00C47F0C">
        <w:rPr>
          <w:sz w:val="22"/>
          <w:szCs w:val="22"/>
        </w:rPr>
        <w:t xml:space="preserve"/>
      </w:r>
    </w:p>
    <w:p w:rsidRPr="00C47F0C" w:rsidR="00F63D09" w:rsidP="00F63D09" w:rsidRDefault="00F63D09" w14:paraId="705BB904" w14:textId="77777777">
      <w:pPr>
        <w:rPr>
          <w:szCs w:val="22"/>
        </w:rPr>
      </w:pPr>
    </w:p>
    <w:p w:rsidRPr="00A74E70" w:rsidR="00F63D09" w:rsidP="00F63D09" w:rsidRDefault="00F63D09" w14:paraId="09D5B928" w14:textId="77777777">
      <w:pPr>
        <w:rPr>
          <w:rFonts w:asciiTheme="minorHAnsi" w:hAnsiTheme="minorHAnsi"/>
          <w:szCs w:val="22"/>
        </w:rPr>
      </w:pPr>
      <w:r w:rsidRPr="00C47F0C">
        <w:rPr>
          <w:szCs w:val="22"/>
        </w:rPr>
        <w:t xml:space="preserve">Patienter som drabbas insjuknar med varierande svårighetsgrad, från milda symtom till livshotande septisk sjukdom med pseudomembranös kolit och chock. Under senare år har stammar med ökad virulens av C. difficile påträffats (bland annat ribotyp 027). Flera av dessa stammar tycks vara mer spridningsbenägna, orsakar allvarligare symtom och de är ofta även mer resistenta mot antibiotika.</w:t>
      </w:r>
      <w:proofErr w:type="spellStart"/>
      <w:r w:rsidRPr="00C47F0C">
        <w:rPr>
          <w:szCs w:val="22"/>
        </w:rPr>
        <w:t/>
      </w:r>
      <w:proofErr w:type="spellEnd"/>
      <w:r w:rsidRPr="00C47F0C">
        <w:rPr>
          <w:szCs w:val="22"/>
        </w:rPr>
        <w:t xml:space="preserve"/>
      </w:r>
      <w:proofErr w:type="spellStart"/>
      <w:r w:rsidRPr="00C47F0C">
        <w:rPr>
          <w:szCs w:val="22"/>
        </w:rPr>
        <w:t/>
      </w:r>
      <w:proofErr w:type="spellEnd"/>
      <w:r w:rsidRPr="00C47F0C">
        <w:rPr>
          <w:szCs w:val="22"/>
        </w:rPr>
        <w:t xml:space="preserve"/>
      </w:r>
      <w:proofErr w:type="spellStart"/>
      <w:r w:rsidRPr="00C47F0C">
        <w:rPr>
          <w:szCs w:val="22"/>
        </w:rPr>
        <w:t/>
      </w:r>
      <w:proofErr w:type="spellEnd"/>
      <w:r w:rsidRPr="00C47F0C">
        <w:rPr>
          <w:szCs w:val="22"/>
        </w:rPr>
        <w:t xml:space="preserve"/>
      </w:r>
      <w:r>
        <w:rPr>
          <w:szCs w:val="22"/>
          <w:shd w:val="clear" w:color="auto" w:fill="FFFFFF"/>
        </w:rPr>
        <w:t xml:space="preserve"> </w:t>
      </w:r>
      <w:r w:rsidRPr="00A74E70">
        <w:rPr>
          <w:szCs w:val="22"/>
        </w:rPr>
        <w:t xml:space="preserve">Detta manar till ökad uppmärksamhet på svåra sjukdomsfall eller anhopning av fall. </w:t>
      </w:r>
    </w:p>
    <w:p w:rsidRPr="00C47F0C" w:rsidR="00F63D09" w:rsidP="00F63D09" w:rsidRDefault="00F63D09" w14:paraId="672CD9D1" w14:textId="77777777">
      <w:pPr>
        <w:pStyle w:val="Default"/>
        <w:rPr>
          <w:sz w:val="22"/>
          <w:szCs w:val="22"/>
        </w:rPr>
      </w:pPr>
    </w:p>
    <w:p w:rsidRPr="00C47F0C" w:rsidR="00F63D09" w:rsidP="00F63D09" w:rsidRDefault="00F63D09" w14:paraId="3EAD2029" w14:textId="77777777">
      <w:pPr>
        <w:pStyle w:val="Default"/>
        <w:rPr>
          <w:sz w:val="22"/>
          <w:szCs w:val="22"/>
        </w:rPr>
      </w:pPr>
      <w:r w:rsidRPr="00C47F0C">
        <w:rPr>
          <w:sz w:val="22"/>
          <w:szCs w:val="22"/>
        </w:rPr>
        <w:t xml:space="preserve">Symtomen debuterar vanligen under pågående antibiotikabehandling, men kan komma lång tid efter avslutad behandling (vanligen dock inom sex veckor). C. difficile infektion är allt från vattnig illaluktande, ibland blodtillblandad diarré med krampartad buksmärta till omfattade skada på tarmslemhinnan. </w:t>
      </w:r>
      <w:proofErr w:type="spellStart"/>
      <w:r w:rsidRPr="00C47F0C">
        <w:rPr>
          <w:sz w:val="22"/>
          <w:szCs w:val="22"/>
        </w:rPr>
        <w:t/>
      </w:r>
      <w:proofErr w:type="spellEnd"/>
      <w:r w:rsidRPr="00C47F0C">
        <w:rPr>
          <w:sz w:val="22"/>
          <w:szCs w:val="22"/>
        </w:rPr>
        <w:t xml:space="preserve"/>
      </w:r>
    </w:p>
    <w:p w:rsidRPr="00053F93" w:rsidR="00F63D09" w:rsidP="00F63D09" w:rsidRDefault="00F63D09" w14:paraId="12B79AB1" w14:textId="77777777">
      <w:pPr>
        <w:pStyle w:val="Default"/>
        <w:rPr>
          <w:rFonts w:asciiTheme="minorHAnsi" w:hAnsiTheme="minorHAnsi"/>
          <w:sz w:val="22"/>
          <w:szCs w:val="22"/>
        </w:rPr>
      </w:pPr>
    </w:p>
    <w:p w:rsidRPr="00053F93" w:rsidR="00F63D09" w:rsidP="00F63D09" w:rsidRDefault="00F63D09" w14:paraId="28B62AF4" w14:textId="77777777">
      <w:pPr>
        <w:pStyle w:val="Rubrik1"/>
      </w:pPr>
      <w:bookmarkStart w:name="_Toc113444423" w:id="9"/>
      <w:bookmarkStart w:name="_Toc135049499" w:id="10"/>
      <w:bookmarkStart w:name="_Toc143681564" w:id="11"/>
      <w:r w:rsidRPr="00053F93">
        <w:t>Smittspridning</w:t>
      </w:r>
      <w:bookmarkEnd w:id="9"/>
      <w:bookmarkEnd w:id="10"/>
      <w:bookmarkEnd w:id="11"/>
      <w:r w:rsidRPr="00053F93">
        <w:t xml:space="preserve"> </w:t>
      </w:r>
    </w:p>
    <w:p w:rsidR="00F63D09" w:rsidP="00F63D09" w:rsidRDefault="00F63D09" w14:paraId="6F9AA463" w14:textId="77777777">
      <w:pPr>
        <w:pStyle w:val="Default"/>
        <w:rPr>
          <w:sz w:val="22"/>
          <w:szCs w:val="22"/>
        </w:rPr>
      </w:pPr>
      <w:r w:rsidRPr="30C4CEC6">
        <w:rPr>
          <w:sz w:val="22"/>
          <w:szCs w:val="22"/>
        </w:rPr>
        <w:t xml:space="preserve">Sporer i miljön kan överleva under lång tid och har god motståndskraft mot våra vanliga desinfektionsmedel. Smittspridning sker i huvudsak via direkt eller indirekt kontakt såsom livsmedel, förorenade händer eller föremål. </w:t>
      </w:r>
    </w:p>
    <w:p w:rsidR="00F63D09" w:rsidP="00F63D09" w:rsidRDefault="00F63D09" w14:paraId="1AA14A53" w14:textId="77777777">
      <w:pPr>
        <w:pStyle w:val="Default"/>
        <w:rPr>
          <w:sz w:val="22"/>
          <w:szCs w:val="22"/>
        </w:rPr>
      </w:pPr>
    </w:p>
    <w:p w:rsidR="00F63D09" w:rsidP="00F63D09" w:rsidRDefault="00F63D09" w14:paraId="38AD1C68" w14:textId="77777777">
      <w:pPr>
        <w:pStyle w:val="Default"/>
        <w:rPr>
          <w:sz w:val="22"/>
          <w:szCs w:val="22"/>
        </w:rPr>
      </w:pPr>
      <w:r w:rsidRPr="3BB99402">
        <w:rPr>
          <w:sz w:val="22"/>
          <w:szCs w:val="22"/>
        </w:rPr>
        <w:t xml:space="preserve">Bakterien finns i huvudsak i tarmen och sprids genom fekal-oral-smitta samt kontaktsmitta via förorenade händer, kläder och föremål. Bakterien är mycket motståndskraftig mot yttre påverkan och svår att avdöda. Sporer kan därför lätt spridas i vårdmiljön. Rengöring och desinfektion av vårdlokaler och utrustning begränsar risken för smittspridning. </w:t>
      </w:r>
      <w:r w:rsidRPr="3BB99402">
        <w:rPr>
          <w:sz w:val="22"/>
          <w:szCs w:val="22"/>
        </w:rPr>
        <w:lastRenderedPageBreak/>
        <w:t xml:space="preserve"/>
      </w:r>
    </w:p>
    <w:p w:rsidR="00F63D09" w:rsidP="00F63D09" w:rsidRDefault="00F63D09" w14:paraId="64279BD8" w14:textId="77777777">
      <w:pPr>
        <w:pStyle w:val="Default"/>
        <w:rPr>
          <w:sz w:val="22"/>
          <w:szCs w:val="22"/>
        </w:rPr>
      </w:pPr>
      <w:r w:rsidRPr="3BB99402">
        <w:rPr>
          <w:sz w:val="22"/>
          <w:szCs w:val="22"/>
        </w:rPr>
        <w:t xml:space="preserve">Patient med C. difficile anses smittsam endast vid förekomst av diarré. </w:t>
      </w:r>
      <w:proofErr w:type="spellStart"/>
      <w:r w:rsidRPr="3BB99402">
        <w:rPr>
          <w:sz w:val="22"/>
          <w:szCs w:val="22"/>
        </w:rPr>
        <w:t/>
      </w:r>
      <w:proofErr w:type="spellEnd"/>
      <w:r w:rsidRPr="3BB99402">
        <w:rPr>
          <w:sz w:val="22"/>
          <w:szCs w:val="22"/>
        </w:rPr>
        <w:t xml:space="preserve"/>
      </w:r>
    </w:p>
    <w:p w:rsidRPr="00053F93" w:rsidR="00F63D09" w:rsidP="00F63D09" w:rsidRDefault="00F63D09" w14:paraId="5E92940B" w14:textId="77777777">
      <w:pPr>
        <w:pStyle w:val="Default"/>
        <w:rPr>
          <w:sz w:val="22"/>
          <w:szCs w:val="22"/>
        </w:rPr>
      </w:pPr>
    </w:p>
    <w:p w:rsidRPr="00053F93" w:rsidR="00F63D09" w:rsidP="00F63D09" w:rsidRDefault="00F63D09" w14:paraId="38465D63" w14:textId="77777777">
      <w:pPr>
        <w:pStyle w:val="Rubrik1"/>
      </w:pPr>
      <w:bookmarkStart w:name="_Toc461602244" w:id="12"/>
      <w:bookmarkStart w:name="_Toc113444424" w:id="13"/>
      <w:bookmarkStart w:name="_Toc135049500" w:id="14"/>
      <w:bookmarkStart w:name="_Toc143681565" w:id="15"/>
      <w:r w:rsidRPr="00053F93">
        <w:t>Diagnos/provtagning</w:t>
      </w:r>
      <w:bookmarkEnd w:id="12"/>
      <w:bookmarkEnd w:id="13"/>
      <w:bookmarkEnd w:id="14"/>
      <w:bookmarkEnd w:id="15"/>
    </w:p>
    <w:p w:rsidR="00F63D09" w:rsidP="00F63D09" w:rsidRDefault="00F63D09" w14:paraId="7E796E4F" w14:textId="77777777">
      <w:pPr>
        <w:pStyle w:val="Default"/>
        <w:rPr>
          <w:sz w:val="22"/>
          <w:szCs w:val="22"/>
        </w:rPr>
      </w:pPr>
      <w:r w:rsidRPr="00053F93">
        <w:rPr>
          <w:sz w:val="22"/>
          <w:szCs w:val="22"/>
        </w:rPr>
        <w:t xml:space="preserve">Provtagning skall ske från faeces, se länk till </w:t>
      </w:r>
      <w:proofErr w:type="spellStart"/>
      <w:r w:rsidRPr="00053F93">
        <w:rPr>
          <w:sz w:val="22"/>
          <w:szCs w:val="22"/>
        </w:rPr>
        <w:t/>
      </w:r>
      <w:proofErr w:type="spellEnd"/>
      <w:r w:rsidRPr="00053F93">
        <w:rPr>
          <w:sz w:val="22"/>
          <w:szCs w:val="22"/>
        </w:rPr>
        <w:t xml:space="preserve"/>
      </w:r>
      <w:hyperlink w:history="1" r:id="rId18">
        <w:r w:rsidRPr="00CB7620">
          <w:rPr>
            <w:rStyle w:val="Hyperlnk"/>
            <w:sz w:val="22"/>
            <w:szCs w:val="22"/>
          </w:rPr>
          <w:t>Provtagningsanvisning</w:t>
        </w:r>
      </w:hyperlink>
      <w:r>
        <w:rPr>
          <w:sz w:val="22"/>
          <w:szCs w:val="22"/>
        </w:rPr>
        <w:t>.</w:t>
      </w:r>
    </w:p>
    <w:p w:rsidRPr="002054C9" w:rsidR="00F63D09" w:rsidP="00F63D09" w:rsidRDefault="00F63D09" w14:paraId="1389DA9E" w14:textId="77777777">
      <w:pPr>
        <w:pStyle w:val="Default"/>
        <w:rPr>
          <w:sz w:val="22"/>
          <w:szCs w:val="22"/>
        </w:rPr>
      </w:pPr>
      <w:r w:rsidRPr="002054C9">
        <w:rPr>
          <w:sz w:val="22"/>
          <w:szCs w:val="22"/>
        </w:rPr>
        <w:t>Åtgärder för att begränsa smittspridning ska påbörjas genast och provsvar behöver inte inväntas.</w:t>
      </w:r>
      <w:r w:rsidRPr="002054C9">
        <w:rPr>
          <w:color w:val="auto"/>
          <w:sz w:val="22"/>
          <w:szCs w:val="22"/>
        </w:rPr>
        <w:t xml:space="preserve"> </w:t>
      </w:r>
      <w:r w:rsidRPr="002054C9">
        <w:rPr>
          <w:sz w:val="22"/>
          <w:szCs w:val="22"/>
        </w:rPr>
        <w:t xml:space="preserve">För symtomfria bärare finns inga restriktioner och de behöver heller inte behandlas eller provtas. Uppföljande provtagning av faeces vid symtomfrihet behövs inte. </w:t>
      </w:r>
      <w:proofErr w:type="spellStart"/>
      <w:r w:rsidRPr="002054C9">
        <w:rPr>
          <w:sz w:val="22"/>
          <w:szCs w:val="22"/>
        </w:rPr>
        <w:t/>
      </w:r>
      <w:proofErr w:type="spellEnd"/>
      <w:r w:rsidRPr="002054C9">
        <w:rPr>
          <w:sz w:val="22"/>
          <w:szCs w:val="22"/>
        </w:rPr>
        <w:t xml:space="preserve"/>
      </w:r>
      <w:proofErr w:type="spellStart"/>
      <w:r w:rsidRPr="002054C9">
        <w:rPr>
          <w:sz w:val="22"/>
          <w:szCs w:val="22"/>
        </w:rPr>
        <w:t/>
      </w:r>
      <w:proofErr w:type="spellEnd"/>
      <w:r w:rsidRPr="002054C9">
        <w:rPr>
          <w:sz w:val="22"/>
          <w:szCs w:val="22"/>
        </w:rPr>
        <w:t xml:space="preserve"/>
      </w:r>
    </w:p>
    <w:p w:rsidRPr="002054C9" w:rsidR="00F63D09" w:rsidP="00F63D09" w:rsidRDefault="00F63D09" w14:paraId="2A949413" w14:textId="77777777">
      <w:pPr>
        <w:pStyle w:val="Default"/>
        <w:rPr>
          <w:color w:val="auto"/>
          <w:sz w:val="22"/>
          <w:szCs w:val="22"/>
        </w:rPr>
      </w:pPr>
    </w:p>
    <w:p w:rsidRPr="002054C9" w:rsidR="00F63D09" w:rsidP="00F63D09" w:rsidRDefault="00F63D09" w14:paraId="21016AFB" w14:textId="77777777">
      <w:pPr>
        <w:pStyle w:val="Rubrik1"/>
      </w:pPr>
      <w:bookmarkStart w:name="_Toc461602245" w:id="16"/>
      <w:bookmarkStart w:name="_Toc113444425" w:id="17"/>
      <w:bookmarkStart w:name="_Toc135049501" w:id="18"/>
      <w:bookmarkStart w:name="_Toc143681566" w:id="19"/>
      <w:r w:rsidRPr="002054C9">
        <w:t>Patient</w:t>
      </w:r>
      <w:bookmarkEnd w:id="16"/>
      <w:bookmarkEnd w:id="17"/>
      <w:bookmarkEnd w:id="18"/>
      <w:bookmarkEnd w:id="19"/>
      <w:r w:rsidRPr="002054C9">
        <w:t xml:space="preserve"> </w:t>
      </w:r>
    </w:p>
    <w:p w:rsidR="00F63D09" w:rsidP="00F63D09" w:rsidRDefault="00F63D09" w14:paraId="4E71DD00" w14:textId="77777777">
      <w:pPr>
        <w:pStyle w:val="Liststycke"/>
        <w:numPr>
          <w:ilvl w:val="0"/>
          <w:numId w:val="14"/>
        </w:numPr>
      </w:pPr>
      <w:r w:rsidRPr="002054C9">
        <w:t xml:space="preserve">Patient skall vårdas på enkelrum med egen toalett </w:t>
      </w:r>
    </w:p>
    <w:p w:rsidRPr="002054C9" w:rsidR="00F63D09" w:rsidP="00F63D09" w:rsidRDefault="00F63D09" w14:paraId="01381D39" w14:textId="77777777">
      <w:pPr>
        <w:pStyle w:val="Liststycke"/>
        <w:numPr>
          <w:ilvl w:val="0"/>
          <w:numId w:val="14"/>
        </w:numPr>
      </w:pPr>
      <w:r w:rsidRPr="002054C9">
        <w:t xml:space="preserve">Patienter informeras om god handhygien och ska vid behov få hjälp att utföra detta, följ länk för </w:t>
      </w:r>
      <w:hyperlink w:history="1" r:id="rId19">
        <w:r w:rsidRPr="00E50CAE">
          <w:rPr>
            <w:rStyle w:val="Hyperlnk"/>
          </w:rPr>
          <w:t>Patientinformation</w:t>
        </w:r>
      </w:hyperlink>
      <w:r w:rsidRPr="002054C9">
        <w:t xml:space="preserve"> angående handhygien samt information om C. difficile</w:t>
      </w:r>
      <w:proofErr w:type="spellStart"/>
      <w:r w:rsidRPr="002054C9">
        <w:t/>
      </w:r>
      <w:proofErr w:type="spellEnd"/>
    </w:p>
    <w:p w:rsidRPr="00B56AA5" w:rsidR="00F63D09" w:rsidP="00F63D09" w:rsidRDefault="00F63D09" w14:paraId="60C5CD7A" w14:textId="77777777">
      <w:pPr>
        <w:pStyle w:val="Liststycke"/>
        <w:numPr>
          <w:ilvl w:val="0"/>
          <w:numId w:val="14"/>
        </w:numPr>
        <w:spacing w:after="200"/>
        <w:rPr>
          <w:rFonts w:eastAsiaTheme="minorEastAsia"/>
        </w:rPr>
      </w:pPr>
      <w:r w:rsidRPr="00B15BF6">
        <w:rPr>
          <w:rFonts w:eastAsiaTheme="minorEastAsia"/>
        </w:rPr>
        <w:t>Isolering av patient hävs efter 2 dygns symtomfrihet (provtagning för smittfrihet ska inte utföras)</w:t>
      </w:r>
    </w:p>
    <w:p w:rsidRPr="00C73D49" w:rsidR="00F63D09" w:rsidP="00F63D09" w:rsidRDefault="00F63D09" w14:paraId="1F689CE3" w14:textId="77777777">
      <w:pPr>
        <w:pStyle w:val="Liststycke"/>
        <w:numPr>
          <w:ilvl w:val="0"/>
          <w:numId w:val="14"/>
        </w:numPr>
        <w:spacing w:after="200"/>
        <w:rPr>
          <w:rFonts w:eastAsiaTheme="minorEastAsia"/>
        </w:rPr>
      </w:pPr>
      <w:r w:rsidRPr="00C73D49">
        <w:rPr>
          <w:rFonts w:eastAsiaTheme="minorEastAsia"/>
        </w:rPr>
        <w:t>Vårdrummet städas enligt riktlinje och patienten duschar och får rena kläder</w:t>
      </w:r>
    </w:p>
    <w:p w:rsidRPr="00C73D49" w:rsidR="00F63D09" w:rsidP="00F63D09" w:rsidRDefault="00F63D09" w14:paraId="0B576E0F" w14:textId="77777777">
      <w:pPr>
        <w:pStyle w:val="Rubrik1"/>
      </w:pPr>
      <w:bookmarkStart w:name="_Toc135049502" w:id="20"/>
      <w:bookmarkStart w:name="_Toc143681567" w:id="21"/>
      <w:r w:rsidRPr="00C73D49">
        <w:t>Medpatient</w:t>
      </w:r>
      <w:bookmarkEnd w:id="20"/>
      <w:bookmarkEnd w:id="21"/>
    </w:p>
    <w:p w:rsidRPr="00C73D49" w:rsidR="00F63D09" w:rsidP="00F63D09" w:rsidRDefault="00F63D09" w14:paraId="3425F4C4" w14:textId="77777777">
      <w:pPr>
        <w:pStyle w:val="Liststycke"/>
        <w:numPr>
          <w:ilvl w:val="0"/>
          <w:numId w:val="15"/>
        </w:numPr>
      </w:pPr>
      <w:proofErr w:type="spellStart"/>
      <w:r>
        <w:t>Provtas endast vid symtom</w:t>
      </w:r>
      <w:proofErr w:type="spellEnd"/>
      <w:r>
        <w:t xml:space="preserve"/>
      </w:r>
    </w:p>
    <w:p w:rsidR="00F63D09" w:rsidP="00F63D09" w:rsidRDefault="00F63D09" w14:paraId="2F2BC956" w14:textId="77777777">
      <w:pPr>
        <w:pStyle w:val="Liststycke"/>
        <w:numPr>
          <w:ilvl w:val="0"/>
          <w:numId w:val="15"/>
        </w:numPr>
      </w:pPr>
      <w:r w:rsidRPr="3B15D377">
        <w:t>Exponerad medpatient kan vårdas ihop med annan patient efter att smittad patient flyttats ut till enkelrum</w:t>
      </w:r>
    </w:p>
    <w:p w:rsidRPr="0059569A" w:rsidR="00F63D09" w:rsidP="00F63D09" w:rsidRDefault="00F63D09" w14:paraId="3DD7C2AE" w14:textId="77777777">
      <w:pPr>
        <w:pStyle w:val="Liststycke"/>
        <w:numPr>
          <w:ilvl w:val="0"/>
          <w:numId w:val="0"/>
        </w:numPr>
        <w:ind w:left="720"/>
        <w:rPr>
          <w:rFonts w:eastAsiaTheme="minorEastAsia"/>
        </w:rPr>
      </w:pPr>
    </w:p>
    <w:p w:rsidRPr="002054C9" w:rsidR="00F63D09" w:rsidP="00F63D09" w:rsidRDefault="00F63D09" w14:paraId="19547045" w14:textId="77777777">
      <w:pPr>
        <w:pStyle w:val="paragraph"/>
        <w:spacing w:before="0" w:beforeAutospacing="0" w:after="0" w:afterAutospacing="0"/>
        <w:textAlignment w:val="baseline"/>
        <w:rPr>
          <w:rFonts w:ascii="Segoe UI" w:hAnsi="Segoe UI" w:cs="Segoe UI"/>
          <w:b/>
          <w:bCs/>
          <w:sz w:val="18"/>
          <w:szCs w:val="18"/>
        </w:rPr>
      </w:pPr>
      <w:r w:rsidRPr="002054C9">
        <w:rPr>
          <w:rStyle w:val="normaltextrun"/>
          <w:rFonts w:ascii="Arial" w:hAnsi="Arial" w:cs="Arial"/>
          <w:b/>
          <w:bCs/>
          <w:sz w:val="26"/>
          <w:szCs w:val="26"/>
        </w:rPr>
        <w:t>Rutiner vid undersökning/behandling/utskrivning </w:t>
      </w:r>
    </w:p>
    <w:p w:rsidR="00F63D09" w:rsidP="00F63D09" w:rsidRDefault="00F63D09" w14:paraId="5763BF7C" w14:textId="77777777">
      <w:pPr>
        <w:pStyle w:val="paragraph"/>
        <w:spacing w:before="0" w:beforeAutospacing="0" w:after="0" w:afterAutospacing="0"/>
        <w:textAlignment w:val="baseline"/>
        <w:rPr>
          <w:rStyle w:val="eop"/>
          <w:rFonts w:ascii="Arial" w:hAnsi="Arial" w:cs="Arial"/>
          <w:sz w:val="22"/>
          <w:szCs w:val="22"/>
        </w:rPr>
      </w:pPr>
      <w:r w:rsidRPr="002054C9">
        <w:rPr>
          <w:rStyle w:val="normaltextrun"/>
          <w:rFonts w:ascii="Arial" w:hAnsi="Arial" w:cs="Arial"/>
          <w:sz w:val="22"/>
          <w:szCs w:val="22"/>
        </w:rPr>
        <w:t xml:space="preserve">Vid undersökning eller behandling vid annan enhet samt utskrivning/överflyttning till annan vårdform underrättas berörd personal om gällande hygienrutiner, vid behov i samråd med Vårdhygien Halland. Patienten bör duscha, få rena kläder samt renbäddad säng inför undersökningen/överflyttningen. </w:t>
      </w:r>
      <w:proofErr w:type="spellStart"/>
      <w:r w:rsidRPr="002054C9">
        <w:rPr>
          <w:rStyle w:val="normaltextrun"/>
          <w:rFonts w:ascii="Arial" w:hAnsi="Arial" w:cs="Arial"/>
          <w:sz w:val="22"/>
          <w:szCs w:val="22"/>
        </w:rPr>
        <w:t/>
      </w:r>
      <w:proofErr w:type="spellEnd"/>
      <w:r w:rsidRPr="002054C9">
        <w:rPr>
          <w:rStyle w:val="normaltextrun"/>
          <w:rFonts w:ascii="Arial" w:hAnsi="Arial" w:cs="Arial"/>
          <w:sz w:val="22"/>
          <w:szCs w:val="22"/>
        </w:rPr>
        <w:t xml:space="preserve"/>
      </w:r>
    </w:p>
    <w:p w:rsidRPr="003F4C9F" w:rsidR="00F63D09" w:rsidP="00F63D09" w:rsidRDefault="00F63D09" w14:paraId="28B5EFA2" w14:textId="77777777">
      <w:pPr>
        <w:pStyle w:val="paragraph"/>
        <w:spacing w:before="0" w:beforeAutospacing="0" w:after="0" w:afterAutospacing="0"/>
        <w:textAlignment w:val="baseline"/>
        <w:rPr>
          <w:rFonts w:ascii="Segoe UI" w:hAnsi="Segoe UI" w:cs="Segoe UI"/>
          <w:sz w:val="18"/>
          <w:szCs w:val="18"/>
        </w:rPr>
      </w:pPr>
    </w:p>
    <w:p w:rsidRPr="002054C9" w:rsidR="00F63D09" w:rsidP="00F63D09" w:rsidRDefault="00F63D09" w14:paraId="66B6EFCB" w14:textId="77777777">
      <w:pPr>
        <w:pStyle w:val="Rubrik1"/>
        <w:rPr>
          <w:i/>
          <w:iCs/>
        </w:rPr>
      </w:pPr>
      <w:bookmarkStart w:name="_Toc461602246" w:id="22"/>
      <w:bookmarkStart w:name="_Toc113444426" w:id="23"/>
      <w:bookmarkStart w:name="_Toc135049503" w:id="24"/>
      <w:bookmarkStart w:name="_Toc143681568" w:id="25"/>
      <w:r w:rsidRPr="002054C9">
        <w:t>Personal</w:t>
      </w:r>
      <w:bookmarkEnd w:id="22"/>
      <w:bookmarkEnd w:id="23"/>
      <w:bookmarkEnd w:id="24"/>
      <w:bookmarkEnd w:id="25"/>
    </w:p>
    <w:p w:rsidRPr="002054C9" w:rsidR="00F63D09" w:rsidP="00F63D09" w:rsidRDefault="00F63D09" w14:paraId="131A25B3" w14:textId="77777777">
      <w:r w:rsidRPr="002054C9">
        <w:t xml:space="preserve">Tillämpa basala hygienrutiner vid vård av patient med misstänkt eller konstaterad C. difficile orsakad diarré. </w:t>
      </w:r>
      <w:proofErr w:type="spellStart"/>
      <w:r w:rsidRPr="002054C9">
        <w:t/>
      </w:r>
      <w:proofErr w:type="spellEnd"/>
      <w:r w:rsidRPr="002054C9">
        <w:t xml:space="preserve"/>
      </w:r>
    </w:p>
    <w:p w:rsidRPr="003F4C9F" w:rsidR="00F63D09" w:rsidP="00F63D09" w:rsidRDefault="00F63D09" w14:paraId="6D250D88" w14:textId="77777777">
      <w:r w:rsidRPr="002054C9">
        <w:t xml:space="preserve">Observera att enbart handdesinfektionsmedel har otillräcklig effekt på C. difficile sporer händerna tvättas därför först med tvål och vatten, torkas torrt och därefter handdelsinfektionsmedel.</w:t>
      </w:r>
      <w:proofErr w:type="spellStart"/>
      <w:r w:rsidRPr="002054C9">
        <w:t/>
      </w:r>
      <w:proofErr w:type="spellEnd"/>
      <w:r w:rsidRPr="002054C9">
        <w:t xml:space="preserve"/>
      </w:r>
    </w:p>
    <w:p w:rsidR="00F63D09" w:rsidP="00F63D09" w:rsidRDefault="00F63D09" w14:paraId="4184FB83" w14:textId="77777777">
      <w:pPr>
        <w:rPr>
          <w:rStyle w:val="normaltextrun"/>
          <w:rFonts w:eastAsia="Arial"/>
          <w:strike/>
          <w:color w:val="FF0000"/>
          <w:szCs w:val="22"/>
        </w:rPr>
      </w:pPr>
    </w:p>
    <w:p w:rsidRPr="003F4C9F" w:rsidR="00F63D09" w:rsidP="00F63D09" w:rsidRDefault="00F63D09" w14:paraId="25B1BA04" w14:textId="77777777">
      <w:pPr>
        <w:rPr>
          <w:szCs w:val="22"/>
        </w:rPr>
      </w:pPr>
      <w:r w:rsidRPr="003F4C9F">
        <w:rPr>
          <w:shd w:val="clear" w:color="auto" w:fill="FFFFFF"/>
        </w:rPr>
        <w:t xml:space="preserve">Vårdpersonal löper ingen eller liten risk att drabbas av C. difficile-infektion eftersom den normala tarmfloran ger ett naturligt skydd.</w:t>
      </w:r>
      <w:proofErr w:type="spellStart"/>
      <w:r w:rsidRPr="003F4C9F">
        <w:rPr>
          <w:shd w:val="clear" w:color="auto" w:fill="FFFFFF"/>
        </w:rPr>
        <w:t/>
      </w:r>
      <w:proofErr w:type="spellEnd"/>
      <w:r w:rsidRPr="003F4C9F">
        <w:rPr>
          <w:shd w:val="clear" w:color="auto" w:fill="FFFFFF"/>
        </w:rPr>
        <w:t/>
      </w:r>
    </w:p>
    <w:p w:rsidRPr="003F4C9F" w:rsidR="00F63D09" w:rsidP="00F63D09" w:rsidRDefault="00F63D09" w14:paraId="2E39F4BC" w14:textId="77777777">
      <w:pPr>
        <w:rPr>
          <w:rFonts w:eastAsiaTheme="minorHAnsi"/>
          <w:szCs w:val="22"/>
          <w:lang w:eastAsia="en-US"/>
        </w:rPr>
      </w:pPr>
    </w:p>
    <w:p w:rsidRPr="002054C9" w:rsidR="00F63D09" w:rsidP="00F63D09" w:rsidRDefault="00F63D09" w14:paraId="006E9C81" w14:textId="77777777">
      <w:pPr>
        <w:spacing w:line="276" w:lineRule="auto"/>
        <w:outlineLvl w:val="0"/>
        <w:rPr>
          <w:rFonts w:eastAsia="Calibri"/>
          <w:b/>
          <w:sz w:val="26"/>
          <w:szCs w:val="28"/>
          <w:lang w:eastAsia="en-US"/>
        </w:rPr>
      </w:pPr>
      <w:bookmarkStart w:name="_Toc113444427" w:id="26"/>
      <w:bookmarkStart w:name="_Toc135049504" w:id="27"/>
      <w:bookmarkStart w:name="_Toc143681569" w:id="28"/>
      <w:bookmarkStart w:name="_Toc461602249" w:id="29"/>
      <w:bookmarkStart w:name="_Toc459290346" w:id="30"/>
      <w:bookmarkStart w:name="_Toc229210108" w:id="31"/>
      <w:bookmarkStart w:name="_Toc229994163" w:id="32"/>
      <w:bookmarkStart w:name="_Toc230149679" w:id="33"/>
      <w:bookmarkStart w:name="_Toc230149731" w:id="34"/>
      <w:r w:rsidRPr="002054C9">
        <w:rPr>
          <w:rFonts w:eastAsia="Calibri"/>
          <w:b/>
          <w:sz w:val="26"/>
          <w:szCs w:val="28"/>
          <w:lang w:eastAsia="en-US"/>
        </w:rPr>
        <w:t>Städ</w:t>
      </w:r>
      <w:bookmarkEnd w:id="26"/>
      <w:bookmarkEnd w:id="27"/>
      <w:bookmarkEnd w:id="28"/>
      <w:r w:rsidRPr="002054C9">
        <w:rPr>
          <w:rFonts w:eastAsia="Calibri"/>
          <w:b/>
          <w:sz w:val="26"/>
          <w:szCs w:val="28"/>
          <w:lang w:eastAsia="en-US"/>
        </w:rPr>
        <w:t xml:space="preserve"> </w:t>
      </w:r>
      <w:bookmarkEnd w:id="29"/>
      <w:bookmarkEnd w:id="30"/>
    </w:p>
    <w:p w:rsidRPr="002054C9" w:rsidR="00F63D09" w:rsidP="00F63D09" w:rsidRDefault="00F63D09" w14:paraId="2E76A9ED" w14:textId="77777777">
      <w:pPr>
        <w:spacing w:before="100" w:beforeAutospacing="1" w:after="100" w:afterAutospacing="1"/>
        <w:contextualSpacing/>
        <w:rPr>
          <w:rFonts w:eastAsia="Calibri"/>
          <w:szCs w:val="22"/>
          <w:lang w:eastAsia="en-US"/>
        </w:rPr>
      </w:pPr>
      <w:r w:rsidRPr="002054C9">
        <w:rPr>
          <w:rFonts w:eastAsia="Calibri"/>
          <w:szCs w:val="22"/>
          <w:lang w:eastAsia="en-US"/>
        </w:rPr>
        <w:t xml:space="preserve">C. difficile sporer avdödas inte med alkoholbaserad ytdesinfektionsmedel.</w:t>
      </w:r>
      <w:proofErr w:type="spellStart"/>
      <w:r w:rsidRPr="002054C9">
        <w:rPr>
          <w:rFonts w:eastAsia="Calibri"/>
          <w:szCs w:val="22"/>
          <w:lang w:eastAsia="en-US"/>
        </w:rPr>
        <w:t/>
      </w:r>
      <w:proofErr w:type="spellEnd"/>
      <w:r w:rsidRPr="002054C9">
        <w:rPr>
          <w:rFonts w:eastAsia="Calibri"/>
          <w:szCs w:val="22"/>
          <w:lang w:eastAsia="en-US"/>
        </w:rPr>
        <w:t xml:space="preserve"/>
      </w:r>
      <w:proofErr w:type="gramStart"/>
      <w:r w:rsidRPr="002054C9">
        <w:rPr>
          <w:rFonts w:eastAsia="Calibri"/>
          <w:szCs w:val="22"/>
          <w:lang w:eastAsia="en-US"/>
        </w:rPr>
        <w:t xml:space="preserve"/>
      </w:r>
      <w:proofErr w:type="spellStart"/>
      <w:r w:rsidRPr="002054C9">
        <w:rPr>
          <w:rFonts w:eastAsia="Calibri"/>
          <w:szCs w:val="22"/>
          <w:lang w:eastAsia="en-US"/>
        </w:rPr>
        <w:t/>
      </w:r>
      <w:proofErr w:type="spellEnd"/>
      <w:proofErr w:type="gramEnd"/>
      <w:r w:rsidRPr="002054C9">
        <w:rPr>
          <w:rFonts w:eastAsia="Calibri"/>
          <w:szCs w:val="22"/>
          <w:lang w:eastAsia="en-US"/>
        </w:rPr>
        <w:t/>
      </w:r>
    </w:p>
    <w:p w:rsidR="00F63D09" w:rsidP="00F63D09" w:rsidRDefault="00F63D09" w14:paraId="1961B142" w14:textId="77777777">
      <w:pPr>
        <w:spacing w:before="100" w:beforeAutospacing="1" w:after="100" w:afterAutospacing="1"/>
        <w:contextualSpacing/>
        <w:rPr>
          <w:rFonts w:eastAsia="Calibri"/>
          <w:lang w:eastAsia="en-US"/>
        </w:rPr>
      </w:pPr>
      <w:r w:rsidRPr="1173376D">
        <w:rPr>
          <w:rFonts w:eastAsia="Calibri"/>
          <w:lang w:eastAsia="en-US"/>
        </w:rPr>
        <w:t xml:space="preserve">Utöver daglig städning utförs desinfektion av kritiska punkter med Incidin</w:t>
      </w:r>
      <w:proofErr w:type="spellStart"/>
      <w:r w:rsidRPr="1173376D">
        <w:rPr>
          <w:rFonts w:eastAsia="Calibri"/>
          <w:lang w:eastAsia="en-US"/>
        </w:rPr>
        <w:t/>
      </w:r>
      <w:proofErr w:type="spellEnd"/>
      <w:r w:rsidRPr="00B122CD">
        <w:t xml:space="preserve"> </w:t>
      </w:r>
      <w:r w:rsidRPr="00B122CD">
        <w:rPr>
          <w:rFonts w:eastAsia="Calibri"/>
          <w:lang w:eastAsia="en-US"/>
        </w:rPr>
        <w:t xml:space="preserve">dagligen för att minska mängden smittämnen i miljön. Punktdesinfektion efter t.ex. diarré ska utföras med Incidin.</w:t>
      </w:r>
      <w:proofErr w:type="gramStart"/>
      <w:r w:rsidRPr="00B122CD">
        <w:rPr>
          <w:rFonts w:eastAsia="Calibri"/>
          <w:lang w:eastAsia="en-US"/>
        </w:rPr>
        <w:t/>
      </w:r>
      <w:proofErr w:type="gramEnd"/>
      <w:r w:rsidRPr="00B122CD">
        <w:rPr>
          <w:rFonts w:eastAsia="Calibri"/>
          <w:lang w:eastAsia="en-US"/>
        </w:rPr>
        <w:t xml:space="preserve"/>
      </w:r>
      <w:proofErr w:type="spellStart"/>
      <w:r w:rsidRPr="00B122CD">
        <w:rPr>
          <w:rFonts w:eastAsia="Calibri"/>
          <w:lang w:eastAsia="en-US"/>
        </w:rPr>
        <w:t/>
      </w:r>
      <w:proofErr w:type="spellEnd"/>
      <w:r w:rsidRPr="00B122CD">
        <w:rPr>
          <w:rFonts w:eastAsia="Calibri"/>
          <w:lang w:eastAsia="en-US"/>
        </w:rPr>
        <w:t/>
      </w:r>
    </w:p>
    <w:p w:rsidR="00F63D09" w:rsidP="00F63D09" w:rsidRDefault="00F63D09" w14:paraId="53D9ECE1" w14:textId="77777777">
      <w:pPr>
        <w:spacing w:before="100" w:beforeAutospacing="1" w:after="100" w:afterAutospacing="1"/>
        <w:contextualSpacing/>
        <w:rPr>
          <w:rFonts w:eastAsia="Calibri"/>
          <w:szCs w:val="22"/>
          <w:lang w:eastAsia="en-US"/>
        </w:rPr>
      </w:pPr>
    </w:p>
    <w:p w:rsidR="00F63D09" w:rsidP="00F63D09" w:rsidRDefault="00F63D09" w14:paraId="6A616943" w14:textId="77777777">
      <w:pPr>
        <w:spacing w:before="100" w:beforeAutospacing="1" w:after="100" w:afterAutospacing="1"/>
        <w:contextualSpacing/>
        <w:rPr>
          <w:rFonts w:eastAsia="Calibri" w:cs="Times New Roman"/>
          <w:szCs w:val="22"/>
          <w:lang w:eastAsia="en-US"/>
        </w:rPr>
      </w:pPr>
      <w:r w:rsidRPr="00053F93">
        <w:rPr>
          <w:rFonts w:eastAsia="Calibri" w:cs="Times New Roman"/>
          <w:szCs w:val="22"/>
          <w:lang w:eastAsia="en-US"/>
        </w:rPr>
        <w:t>Se dokumentet ”</w:t>
      </w:r>
      <w:hyperlink w:history="1" r:id="rId20">
        <w:r w:rsidRPr="00CC5D5C">
          <w:rPr>
            <w:rStyle w:val="Hyperlnk"/>
            <w:rFonts w:eastAsia="Calibri" w:cs="Times New Roman"/>
            <w:szCs w:val="22"/>
            <w:lang w:eastAsia="en-US"/>
          </w:rPr>
          <w:t>Städöversikt för vårdavdelningar</w:t>
        </w:r>
      </w:hyperlink>
      <w:r w:rsidRPr="00053F93">
        <w:rPr>
          <w:rFonts w:eastAsia="Calibri" w:cs="Times New Roman"/>
          <w:szCs w:val="22"/>
          <w:lang w:eastAsia="en-US"/>
        </w:rPr>
        <w:t>” alternativt ”</w:t>
      </w:r>
      <w:hyperlink w:history="1" r:id="rId21">
        <w:r w:rsidRPr="00AB21E5">
          <w:rPr>
            <w:rStyle w:val="Hyperlnk"/>
            <w:rFonts w:eastAsia="Calibri" w:cs="Times New Roman"/>
            <w:szCs w:val="22"/>
            <w:lang w:eastAsia="en-US"/>
          </w:rPr>
          <w:t>Städöversikt mottagning</w:t>
        </w:r>
      </w:hyperlink>
      <w:r w:rsidRPr="00053F93">
        <w:rPr>
          <w:rFonts w:eastAsia="Calibri" w:cs="Times New Roman"/>
          <w:szCs w:val="22"/>
          <w:lang w:eastAsia="en-US"/>
        </w:rPr>
        <w:t>”</w:t>
      </w:r>
    </w:p>
    <w:p w:rsidR="00F63D09" w:rsidP="00F63D09" w:rsidRDefault="00F63D09" w14:paraId="361018B1" w14:textId="77777777">
      <w:pPr>
        <w:spacing w:before="100" w:beforeAutospacing="1" w:after="100" w:afterAutospacing="1"/>
        <w:contextualSpacing/>
        <w:rPr>
          <w:rFonts w:eastAsia="Calibri" w:cs="Times New Roman"/>
          <w:szCs w:val="22"/>
          <w:lang w:eastAsia="en-US"/>
        </w:rPr>
      </w:pPr>
    </w:p>
    <w:p w:rsidR="00F63D09" w:rsidP="00F63D09" w:rsidRDefault="00F63D09" w14:paraId="2290009D" w14:textId="77777777">
      <w:pPr>
        <w:spacing w:before="100" w:beforeAutospacing="1" w:after="100" w:afterAutospacing="1"/>
        <w:contextualSpacing/>
        <w:rPr>
          <w:rFonts w:eastAsia="Calibri" w:cs="Times New Roman"/>
          <w:lang w:eastAsia="en-US"/>
        </w:rPr>
      </w:pPr>
      <w:r w:rsidRPr="30C4CEC6">
        <w:rPr>
          <w:rFonts w:eastAsia="Calibri" w:cs="Times New Roman"/>
          <w:lang w:eastAsia="en-US"/>
        </w:rPr>
        <w:lastRenderedPageBreak/>
        <w:t>Vid utskrivning/flytt städas vårdenheten enligt dokumentet ”</w:t>
      </w:r>
      <w:hyperlink w:tgtFrame="_blank" w:history="1" r:id="rId22">
        <w:r>
          <w:rPr>
            <w:rStyle w:val="normaltextrun"/>
            <w:color w:val="0000FF"/>
            <w:szCs w:val="22"/>
            <w:u w:val="single"/>
            <w:shd w:val="clear" w:color="auto" w:fill="FFFFFF"/>
          </w:rPr>
          <w:t>Slutstädning av vårdplats/</w:t>
        </w:r>
        <w:proofErr w:type="spellStart"/>
        <w:r>
          <w:rPr>
            <w:rStyle w:val="normaltextrun"/>
            <w:color w:val="0000FF"/>
            <w:szCs w:val="22"/>
            <w:u w:val="single"/>
            <w:shd w:val="clear" w:color="auto" w:fill="FFFFFF"/>
          </w:rPr>
          <w:t>vårdrum</w:t>
        </w:r>
        <w:proofErr w:type="spellEnd"/>
      </w:hyperlink>
      <w:r>
        <w:rPr>
          <w:rStyle w:val="normaltextrun"/>
          <w:color w:val="000000"/>
          <w:szCs w:val="22"/>
          <w:shd w:val="clear" w:color="auto" w:fill="FFFFFF"/>
        </w:rPr>
        <w:t xml:space="preserve">”. Material som toalettpapper och hygienartiklar kasseras vid slutstäd. Flergångsartiklar rengörs i spol- eller diskdesinfektor.</w:t>
      </w:r>
      <w:proofErr w:type="spellStart"/>
      <w:r>
        <w:rPr>
          <w:rStyle w:val="normaltextrun"/>
          <w:color w:val="000000"/>
          <w:szCs w:val="22"/>
          <w:shd w:val="clear" w:color="auto" w:fill="FFFFFF"/>
        </w:rPr>
        <w:t/>
      </w:r>
      <w:proofErr w:type="spellEnd"/>
      <w:r>
        <w:rPr>
          <w:rStyle w:val="normaltextrun"/>
          <w:color w:val="000000"/>
          <w:szCs w:val="22"/>
          <w:shd w:val="clear" w:color="auto" w:fill="FFFFFF"/>
        </w:rPr>
        <w:t xml:space="preserve"/>
      </w:r>
      <w:proofErr w:type="spellStart"/>
      <w:r>
        <w:rPr>
          <w:rStyle w:val="normaltextrun"/>
          <w:color w:val="000000"/>
          <w:szCs w:val="22"/>
          <w:shd w:val="clear" w:color="auto" w:fill="FFFFFF"/>
        </w:rPr>
        <w:t/>
      </w:r>
      <w:proofErr w:type="spellEnd"/>
      <w:r>
        <w:rPr>
          <w:rStyle w:val="normaltextrun"/>
          <w:color w:val="000000"/>
          <w:szCs w:val="22"/>
          <w:shd w:val="clear" w:color="auto" w:fill="FFFFFF"/>
        </w:rPr>
        <w:t/>
      </w:r>
    </w:p>
    <w:p w:rsidR="00F63D09" w:rsidP="00F63D09" w:rsidRDefault="00F63D09" w14:paraId="0974575D" w14:textId="77777777">
      <w:pPr>
        <w:spacing w:beforeAutospacing="1" w:afterAutospacing="1"/>
        <w:rPr>
          <w:szCs w:val="22"/>
          <w:lang w:eastAsia="en-US"/>
        </w:rPr>
      </w:pPr>
    </w:p>
    <w:p w:rsidRPr="00053F93" w:rsidR="00F63D09" w:rsidP="00F63D09" w:rsidRDefault="00F63D09" w14:paraId="4F483378" w14:textId="77777777">
      <w:pPr>
        <w:pStyle w:val="Rubrik1"/>
        <w:rPr>
          <w:sz w:val="22"/>
          <w:szCs w:val="22"/>
        </w:rPr>
      </w:pPr>
      <w:bookmarkStart w:name="_Toc113444428" w:id="35"/>
      <w:bookmarkStart w:name="_Toc135049505" w:id="36"/>
      <w:bookmarkStart w:name="_Toc143681570" w:id="37"/>
      <w:r>
        <w:t>Tvätt och avfall</w:t>
      </w:r>
      <w:bookmarkEnd w:id="35"/>
      <w:bookmarkEnd w:id="36"/>
      <w:bookmarkEnd w:id="37"/>
    </w:p>
    <w:p w:rsidRPr="00053F93" w:rsidR="00F63D09" w:rsidP="00F63D09" w:rsidRDefault="00F63D09" w14:paraId="1FEB74A3" w14:textId="77777777">
      <w:pPr>
        <w:spacing w:before="100" w:beforeAutospacing="1" w:after="100" w:afterAutospacing="1"/>
        <w:contextualSpacing/>
        <w:rPr>
          <w:rFonts w:eastAsia="Calibri" w:cs="Times New Roman"/>
          <w:szCs w:val="22"/>
          <w:lang w:eastAsia="en-US"/>
        </w:rPr>
      </w:pPr>
      <w:r w:rsidRPr="00053F93">
        <w:rPr>
          <w:rFonts w:eastAsia="Calibri" w:cs="Times New Roman"/>
          <w:szCs w:val="22"/>
          <w:lang w:eastAsia="en-US"/>
        </w:rPr>
        <w:t xml:space="preserve">Tvätt och avfall hanteras som för övriga patienter, dvs mängden förorening avgör om det hanteras som normaltvätt/hushållsavfall eller som Risktvätt/Farligt avfall (UN 3249). </w:t>
      </w:r>
    </w:p>
    <w:p w:rsidRPr="00053F93" w:rsidR="00F63D09" w:rsidP="00F63D09" w:rsidRDefault="00F63D09" w14:paraId="26E6563A" w14:textId="77777777">
      <w:pPr>
        <w:pStyle w:val="Rubrik1"/>
        <w:rPr>
          <w:color w:val="000000"/>
          <w:szCs w:val="26"/>
        </w:rPr>
      </w:pPr>
      <w:bookmarkStart w:name="_Toc461602251" w:id="38"/>
      <w:bookmarkStart w:name="_Toc113444429" w:id="39"/>
      <w:bookmarkStart w:name="_Toc135049506" w:id="40"/>
      <w:bookmarkStart w:name="_Toc143681571" w:id="41"/>
      <w:r w:rsidRPr="00053F93">
        <w:rPr>
          <w:szCs w:val="26"/>
        </w:rPr>
        <w:t>Utbrott</w:t>
      </w:r>
      <w:bookmarkEnd w:id="38"/>
      <w:bookmarkEnd w:id="39"/>
      <w:bookmarkEnd w:id="40"/>
      <w:bookmarkEnd w:id="41"/>
      <w:r w:rsidRPr="00053F93">
        <w:rPr>
          <w:szCs w:val="26"/>
        </w:rPr>
        <w:t xml:space="preserve"> </w:t>
      </w:r>
    </w:p>
    <w:p w:rsidRPr="00053F93" w:rsidR="00F63D09" w:rsidP="00F63D09" w:rsidRDefault="00F63D09" w14:paraId="6D86ADB5" w14:textId="77777777">
      <w:pPr>
        <w:autoSpaceDE w:val="0"/>
        <w:autoSpaceDN w:val="0"/>
        <w:adjustRightInd w:val="0"/>
        <w:rPr>
          <w:color w:val="000000"/>
          <w:szCs w:val="22"/>
        </w:rPr>
      </w:pPr>
      <w:r w:rsidRPr="00053F93">
        <w:rPr>
          <w:color w:val="000000"/>
          <w:szCs w:val="22"/>
        </w:rPr>
        <w:t xml:space="preserve">Vid flera fall under begränsad tid ska utbrott misstänkas och Vårdhygien kontaktas. </w:t>
      </w:r>
    </w:p>
    <w:p w:rsidR="00F63D09" w:rsidP="00F63D09" w:rsidRDefault="00F63D09" w14:paraId="62C2F343" w14:textId="77777777"/>
    <w:p w:rsidRPr="00E17841" w:rsidR="00F63D09" w:rsidP="00F63D09" w:rsidRDefault="00F63D09" w14:paraId="6BFB2A94" w14:textId="77777777">
      <w:pPr>
        <w:pStyle w:val="Rubrik1"/>
      </w:pPr>
      <w:bookmarkStart w:name="_Toc461602252" w:id="42"/>
      <w:bookmarkStart w:name="_Toc113444430" w:id="43"/>
      <w:bookmarkStart w:name="_Toc135049507" w:id="44"/>
      <w:bookmarkStart w:name="_Toc143681572" w:id="45"/>
      <w:r>
        <w:t>Ytterligare information</w:t>
      </w:r>
      <w:bookmarkEnd w:id="42"/>
      <w:bookmarkEnd w:id="43"/>
      <w:bookmarkEnd w:id="44"/>
      <w:bookmarkEnd w:id="45"/>
    </w:p>
    <w:p w:rsidR="00F63D09" w:rsidP="00F63D09" w:rsidRDefault="008208C9" w14:paraId="1D9D566B" w14:textId="77777777">
      <w:pPr>
        <w:rPr>
          <w:i/>
          <w:color w:val="FF0000"/>
          <w:szCs w:val="22"/>
        </w:rPr>
      </w:pPr>
      <w:hyperlink w:history="1" r:id="rId23">
        <w:proofErr w:type="spellStart"/>
        <w:r w:rsidR="00F63D09">
          <w:rPr>
            <w:rStyle w:val="Hyperlnk"/>
          </w:rPr>
          <w:t>Clostridioides</w:t>
        </w:r>
        <w:proofErr w:type="spellEnd"/>
        <w:r w:rsidR="00F63D09">
          <w:rPr>
            <w:rStyle w:val="Hyperlnk"/>
          </w:rPr>
          <w:t xml:space="preserve"> </w:t>
        </w:r>
        <w:proofErr w:type="spellStart"/>
        <w:r w:rsidR="00F63D09">
          <w:rPr>
            <w:rStyle w:val="Hyperlnk"/>
          </w:rPr>
          <w:t>difficile</w:t>
        </w:r>
        <w:proofErr w:type="spellEnd"/>
        <w:r w:rsidR="00F63D09">
          <w:rPr>
            <w:rStyle w:val="Hyperlnk"/>
          </w:rPr>
          <w:t xml:space="preserve"> - Vårdhandboken (vardhandboken.se)</w:t>
        </w:r>
      </w:hyperlink>
    </w:p>
    <w:p w:rsidR="00F63D09" w:rsidP="00F63D09" w:rsidRDefault="00F63D09" w14:paraId="38091B04" w14:textId="77777777">
      <w:pPr>
        <w:rPr>
          <w:szCs w:val="22"/>
        </w:rPr>
      </w:pPr>
    </w:p>
    <w:p w:rsidR="00F63D09" w:rsidP="00F63D09" w:rsidRDefault="00F63D09" w14:paraId="505E419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F63D09" w:rsidTr="21ACB6B1" w14:paraId="0BB00E49" w14:textId="77777777">
        <w:trPr>
          <w:trHeight w:val="555"/>
        </w:trPr>
        <w:tc>
          <w:tcPr>
            <w:tcW w:w="9286"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C5636D" w:rsidR="00F63D09" w:rsidP="00863066" w:rsidRDefault="00F63D09" w14:paraId="4B082A15" w14:textId="77777777">
            <w:pPr>
              <w:pStyle w:val="Rubrik1"/>
            </w:pPr>
            <w:bookmarkStart w:name="_Toc461602253" w:id="46"/>
            <w:bookmarkStart w:name="_Toc113444431" w:id="47"/>
            <w:bookmarkStart w:name="_Toc135049508" w:id="48"/>
            <w:bookmarkStart w:name="_Toc143681573" w:id="49"/>
            <w:r w:rsidRPr="00C5636D">
              <w:t>Uppdaterat från föregående version</w:t>
            </w:r>
            <w:bookmarkEnd w:id="46"/>
            <w:bookmarkEnd w:id="47"/>
            <w:bookmarkEnd w:id="48"/>
            <w:bookmarkEnd w:id="49"/>
          </w:p>
          <w:p w:rsidRPr="005A171D" w:rsidR="00F63D09" w:rsidP="00863066" w:rsidRDefault="00F63D09" w14:paraId="652D089B" w14:textId="02E98BE3">
            <w:pPr>
              <w:spacing w:line="257" w:lineRule="auto"/>
            </w:pPr>
            <w:r w:rsidRPr="21ACB6B1" w:rsidR="00F63D09">
              <w:rPr>
                <w:rFonts w:eastAsia="Calibri"/>
              </w:rPr>
              <w:t>2024-08-28 Årlig genomgång</w:t>
            </w:r>
            <w:r w:rsidRPr="21ACB6B1" w:rsidR="0E81E1B7">
              <w:rPr>
                <w:rFonts w:eastAsia="Calibri"/>
              </w:rPr>
              <w:t/>
            </w:r>
            <w:r w:rsidRPr="21ACB6B1" w:rsidR="00F63D09">
              <w:rPr>
                <w:rFonts w:eastAsia="Calibri"/>
              </w:rPr>
              <w:t/>
            </w:r>
            <w:r w:rsidRPr="21ACB6B1" w:rsidR="008208C9">
              <w:rPr>
                <w:rFonts w:eastAsia="Calibri"/>
              </w:rPr>
              <w:t/>
            </w:r>
          </w:p>
        </w:tc>
      </w:tr>
      <w:bookmarkEnd w:id="31"/>
      <w:bookmarkEnd w:id="32"/>
      <w:bookmarkEnd w:id="33"/>
      <w:bookmarkEnd w:id="34"/>
    </w:tbl>
    <w:p w:rsidR="00F63D09" w:rsidP="00F63D09" w:rsidRDefault="00F63D09" w14:paraId="7C20B02D" w14:textId="77777777"/>
    <w:p w:rsidR="00F63D09" w:rsidP="00F63D09" w:rsidRDefault="00F63D09" w14:paraId="0D13AE41" w14:textId="77777777"/>
    <w:p w:rsidR="00F63D09" w:rsidP="00EA3323" w:rsidRDefault="00F63D09" w14:paraId="296EA4B6" w14:textId="77777777"/>
    <w:sectPr w:rsidR="00F63D09" w:rsidSect="006F5846">
      <w:headerReference w:type="even" r:id="rId24"/>
      <w:headerReference w:type="default" r:id="rId25"/>
      <w:footerReference w:type="even" r:id="rId26"/>
      <w:footerReference w:type="default" r:id="rId27"/>
      <w:headerReference w:type="first" r:id="rId28"/>
      <w:footerReference w:type="first" r:id="rId29"/>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651D" w:rsidP="00332D94" w:rsidRDefault="00A7651D" w14:paraId="116A05F4" w14:textId="77777777">
      <w:r>
        <w:separator/>
      </w:r>
    </w:p>
  </w:endnote>
  <w:endnote w:type="continuationSeparator" w:id="0">
    <w:p w:rsidR="00A7651D" w:rsidP="00332D94" w:rsidRDefault="00A7651D" w14:paraId="7B0BF9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57788" w:rsidP="0086669C" w:rsidRDefault="00857788" w14:paraId="3D266039" w14:textId="77777777">
          <w:pPr>
            <w:pStyle w:val="Sidfot"/>
            <w:rPr>
              <w:sz w:val="20"/>
            </w:rPr>
          </w:pPr>
          <w:r w:rsidRPr="00730DA5">
            <w:rPr>
              <w:sz w:val="20"/>
            </w:rPr>
            <w:t>Vårdriktlinje: Clostridioides difficile-orsakad diarré</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57788" w:rsidP="0086669C" w:rsidRDefault="00857788"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57788" w:rsidP="0086669C" w:rsidRDefault="00857788" w14:paraId="587C5A37" w14:textId="03C78902">
          <w:pPr>
            <w:pStyle w:val="Sidfot"/>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57788" w:rsidP="0086669C" w:rsidRDefault="00857788" w14:paraId="359DDFB3" w14:textId="77777777">
          <w:pPr>
            <w:pStyle w:val="Sidfot"/>
            <w:jc w:val="right"/>
            <w:rPr>
              <w:sz w:val="20"/>
            </w:rPr>
          </w:pPr>
        </w:p>
      </w:tc>
    </w:tr>
    <w:tr w:rsidR="0086669C" w:rsidTr="00220BF1" w14:paraId="450F38E4" w14:textId="77777777">
      <w:tc>
        <w:tcPr>
          <w:tcW w:w="7083" w:type="dxa"/>
        </w:tcPr>
        <w:p w:rsidRPr="37904626" w:rsidR="00857788" w:rsidP="0086669C" w:rsidRDefault="00857788"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57788" w:rsidP="0086669C" w:rsidRDefault="00857788" w14:paraId="1B0FB7E9" w14:textId="77777777">
          <w:pPr>
            <w:pStyle w:val="Sidfot"/>
            <w:jc w:val="right"/>
            <w:rPr>
              <w:sz w:val="20"/>
            </w:rPr>
          </w:pPr>
        </w:p>
      </w:tc>
    </w:tr>
  </w:tbl>
  <w:p w:rsidR="00857788" w:rsidRDefault="00857788"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857788" w:rsidP="000D6F1B" w:rsidRDefault="00857788" w14:paraId="20748AEE" w14:textId="77777777">
          <w:pPr>
            <w:pStyle w:val="Sidfot"/>
            <w:rPr>
              <w:sz w:val="20"/>
            </w:rPr>
          </w:pPr>
          <w:r w:rsidRPr="00730DA5">
            <w:rPr>
              <w:sz w:val="20"/>
            </w:rPr>
            <w:t>Vårdriktlinje: Clostridioides difficile-orsakad diarré</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57788" w:rsidP="000D6F1B" w:rsidRDefault="00857788"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857788" w:rsidP="000D6F1B" w:rsidRDefault="00857788" w14:paraId="4CE66246" w14:textId="1B30AB59">
          <w:pPr>
            <w:pStyle w:val="Sidfot"/>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57788" w:rsidP="000D6F1B" w:rsidRDefault="00857788" w14:paraId="3D5506B3" w14:textId="77777777">
          <w:pPr>
            <w:pStyle w:val="Sidfot"/>
            <w:jc w:val="right"/>
            <w:rPr>
              <w:sz w:val="20"/>
            </w:rPr>
          </w:pPr>
        </w:p>
      </w:tc>
    </w:tr>
    <w:tr w:rsidR="000D6F1B" w:rsidTr="00595120" w14:paraId="0A90BD92" w14:textId="77777777">
      <w:tc>
        <w:tcPr>
          <w:tcW w:w="7083" w:type="dxa"/>
        </w:tcPr>
        <w:p w:rsidRPr="37904626" w:rsidR="00857788" w:rsidP="000D6F1B" w:rsidRDefault="00857788"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57788" w:rsidP="000D6F1B" w:rsidRDefault="00857788" w14:paraId="2C7473F1" w14:textId="77777777">
          <w:pPr>
            <w:pStyle w:val="Sidfot"/>
            <w:jc w:val="right"/>
            <w:rPr>
              <w:sz w:val="20"/>
            </w:rPr>
          </w:pPr>
        </w:p>
      </w:tc>
    </w:tr>
  </w:tbl>
  <w:p w:rsidR="00857788" w:rsidRDefault="00857788"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857788" w:rsidP="000D6F1B" w:rsidRDefault="00857788" w14:paraId="70DA62BB" w14:textId="77777777">
          <w:pPr>
            <w:pStyle w:val="Sidfot"/>
            <w:rPr>
              <w:sz w:val="20"/>
            </w:rPr>
          </w:pPr>
          <w:r w:rsidRPr="00730DA5">
            <w:rPr>
              <w:sz w:val="20"/>
            </w:rPr>
            <w:t>Vårdriktlinje: Clostridioides difficile-orsakad diarré</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57788" w:rsidP="000D6F1B" w:rsidRDefault="00857788"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857788" w:rsidP="000D6F1B" w:rsidRDefault="00857788" w14:paraId="2B59EE43" w14:textId="7DDD34D0">
          <w:pPr>
            <w:pStyle w:val="Sidfot"/>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57788" w:rsidP="000D6F1B" w:rsidRDefault="00857788" w14:paraId="3416583C" w14:textId="77777777">
          <w:pPr>
            <w:pStyle w:val="Sidfot"/>
            <w:jc w:val="right"/>
            <w:rPr>
              <w:sz w:val="20"/>
            </w:rPr>
          </w:pPr>
        </w:p>
      </w:tc>
    </w:tr>
    <w:tr w:rsidR="000D6F1B" w:rsidTr="00595120" w14:paraId="19CABEE9" w14:textId="77777777">
      <w:tc>
        <w:tcPr>
          <w:tcW w:w="7083" w:type="dxa"/>
        </w:tcPr>
        <w:p w:rsidRPr="37904626" w:rsidR="00857788" w:rsidP="000D6F1B" w:rsidRDefault="00857788"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57788" w:rsidP="000D6F1B" w:rsidRDefault="00857788" w14:paraId="35ABC5A9" w14:textId="77777777">
          <w:pPr>
            <w:pStyle w:val="Sidfot"/>
            <w:jc w:val="right"/>
            <w:rPr>
              <w:sz w:val="20"/>
            </w:rPr>
          </w:pPr>
        </w:p>
      </w:tc>
    </w:tr>
  </w:tbl>
  <w:p w:rsidR="00857788" w:rsidRDefault="00857788"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857788" w:rsidP="0086669C" w:rsidRDefault="00857788" w14:paraId="0BD4DF7E" w14:textId="77777777">
          <w:pPr>
            <w:pStyle w:val="Sidfot"/>
            <w:rPr>
              <w:sz w:val="20"/>
            </w:rPr>
          </w:pPr>
          <w:r w:rsidRPr="00730DA5">
            <w:rPr>
              <w:sz w:val="20"/>
            </w:rPr>
            <w:t>Vårdriktlinje: Clostridioides difficile-orsakad diarré</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57788" w:rsidP="0086669C" w:rsidRDefault="00857788"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857788" w:rsidP="0086669C" w:rsidRDefault="00857788" w14:paraId="22DEC7FD" w14:textId="77777777">
          <w:pPr>
            <w:pStyle w:val="Sidfot"/>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57788" w:rsidP="0086669C" w:rsidRDefault="00857788" w14:paraId="57AAF9EB" w14:textId="77777777">
          <w:pPr>
            <w:pStyle w:val="Sidfot"/>
            <w:jc w:val="right"/>
            <w:rPr>
              <w:sz w:val="20"/>
            </w:rPr>
          </w:pPr>
        </w:p>
      </w:tc>
    </w:tr>
    <w:tr w:rsidR="00256277" w:rsidTr="00220BF1" w14:paraId="0B40B905" w14:textId="77777777">
      <w:tc>
        <w:tcPr>
          <w:tcW w:w="7083" w:type="dxa"/>
        </w:tcPr>
        <w:p w:rsidRPr="37904626" w:rsidR="00857788" w:rsidP="0086669C" w:rsidRDefault="00857788"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57788" w:rsidP="0086669C" w:rsidRDefault="00857788" w14:paraId="436B6CFB" w14:textId="77777777">
          <w:pPr>
            <w:pStyle w:val="Sidfot"/>
            <w:jc w:val="right"/>
            <w:rPr>
              <w:sz w:val="20"/>
            </w:rPr>
          </w:pPr>
        </w:p>
      </w:tc>
    </w:tr>
  </w:tbl>
  <w:p w:rsidR="00857788" w:rsidRDefault="00857788"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651D" w:rsidP="00332D94" w:rsidRDefault="00A7651D" w14:paraId="66C173D6" w14:textId="77777777">
      <w:r>
        <w:separator/>
      </w:r>
    </w:p>
  </w:footnote>
  <w:footnote w:type="continuationSeparator" w:id="0">
    <w:p w:rsidR="00A7651D" w:rsidP="00332D94" w:rsidRDefault="00A7651D" w14:paraId="734EA2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857788" w:rsidP="00E219F1" w:rsidRDefault="00857788" w14:paraId="7737927F"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857788" w:rsidP="00E219F1" w:rsidRDefault="00857788"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57788" w:rsidP="00E219F1" w:rsidRDefault="00857788"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857788" w:rsidP="000D6F1B" w:rsidRDefault="00857788" w14:paraId="19A9EEB7"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857788" w:rsidP="000D6F1B" w:rsidRDefault="00857788"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57788" w:rsidRDefault="00857788"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857788" w:rsidP="000D6F1B" w:rsidRDefault="00857788" w14:paraId="101B0AFB"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857788" w:rsidP="000D6F1B" w:rsidRDefault="00857788"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857788" w:rsidP="000D6F1B" w:rsidRDefault="00857788"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857788" w:rsidP="00E219F1" w:rsidRDefault="00857788" w14:paraId="2A0EA42E"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857788" w:rsidP="00E219F1" w:rsidRDefault="00857788"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57788" w:rsidP="00E219F1" w:rsidRDefault="00857788"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788" w:rsidRDefault="00857788"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1BFB"/>
    <w:multiLevelType w:val="hybridMultilevel"/>
    <w:tmpl w:val="11BCDCC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FC662EB"/>
    <w:multiLevelType w:val="hybridMultilevel"/>
    <w:tmpl w:val="2202F3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7235C17"/>
    <w:multiLevelType w:val="hybridMultilevel"/>
    <w:tmpl w:val="819CA20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8"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1"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027101033">
    <w:abstractNumId w:val="12"/>
  </w:num>
  <w:num w:numId="2" w16cid:durableId="857936828">
    <w:abstractNumId w:val="14"/>
  </w:num>
  <w:num w:numId="3" w16cid:durableId="1495294376">
    <w:abstractNumId w:val="13"/>
  </w:num>
  <w:num w:numId="4" w16cid:durableId="1037434944">
    <w:abstractNumId w:val="5"/>
  </w:num>
  <w:num w:numId="5" w16cid:durableId="831028514">
    <w:abstractNumId w:val="7"/>
  </w:num>
  <w:num w:numId="6" w16cid:durableId="1855070446">
    <w:abstractNumId w:val="10"/>
  </w:num>
  <w:num w:numId="7" w16cid:durableId="768159802">
    <w:abstractNumId w:val="4"/>
  </w:num>
  <w:num w:numId="8" w16cid:durableId="295069706">
    <w:abstractNumId w:val="8"/>
  </w:num>
  <w:num w:numId="9" w16cid:durableId="1189946320">
    <w:abstractNumId w:val="9"/>
  </w:num>
  <w:num w:numId="10" w16cid:durableId="1806462978">
    <w:abstractNumId w:val="6"/>
  </w:num>
  <w:num w:numId="11" w16cid:durableId="618608105">
    <w:abstractNumId w:val="1"/>
  </w:num>
  <w:num w:numId="12" w16cid:durableId="1716470656">
    <w:abstractNumId w:val="11"/>
  </w:num>
  <w:num w:numId="13" w16cid:durableId="292449940">
    <w:abstractNumId w:val="2"/>
  </w:num>
  <w:num w:numId="14" w16cid:durableId="617175700">
    <w:abstractNumId w:val="0"/>
  </w:num>
  <w:num w:numId="15" w16cid:durableId="143073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5276E"/>
    <w:rsid w:val="00071C4D"/>
    <w:rsid w:val="00087B68"/>
    <w:rsid w:val="000B0C89"/>
    <w:rsid w:val="00110CE9"/>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625ED"/>
    <w:rsid w:val="004A4717"/>
    <w:rsid w:val="004A611E"/>
    <w:rsid w:val="005140DE"/>
    <w:rsid w:val="00546ED5"/>
    <w:rsid w:val="005D151B"/>
    <w:rsid w:val="00614116"/>
    <w:rsid w:val="00633C84"/>
    <w:rsid w:val="00643351"/>
    <w:rsid w:val="00647E41"/>
    <w:rsid w:val="006534D8"/>
    <w:rsid w:val="00693B29"/>
    <w:rsid w:val="00696200"/>
    <w:rsid w:val="006B611C"/>
    <w:rsid w:val="006C4A08"/>
    <w:rsid w:val="006F5846"/>
    <w:rsid w:val="00713D71"/>
    <w:rsid w:val="0074069B"/>
    <w:rsid w:val="0075659A"/>
    <w:rsid w:val="007B7E29"/>
    <w:rsid w:val="008160E0"/>
    <w:rsid w:val="008208C9"/>
    <w:rsid w:val="008520E1"/>
    <w:rsid w:val="00857788"/>
    <w:rsid w:val="008A4A1B"/>
    <w:rsid w:val="008A5B7F"/>
    <w:rsid w:val="008B1037"/>
    <w:rsid w:val="0090330A"/>
    <w:rsid w:val="00903BFD"/>
    <w:rsid w:val="00910FDD"/>
    <w:rsid w:val="00935541"/>
    <w:rsid w:val="00935632"/>
    <w:rsid w:val="00940ED2"/>
    <w:rsid w:val="009457BF"/>
    <w:rsid w:val="00976C47"/>
    <w:rsid w:val="009806F9"/>
    <w:rsid w:val="009872EE"/>
    <w:rsid w:val="009D5FFA"/>
    <w:rsid w:val="009F76CD"/>
    <w:rsid w:val="00A33719"/>
    <w:rsid w:val="00A7651D"/>
    <w:rsid w:val="00A95FA2"/>
    <w:rsid w:val="00AB0079"/>
    <w:rsid w:val="00AB14D2"/>
    <w:rsid w:val="00AE14D1"/>
    <w:rsid w:val="00B2523E"/>
    <w:rsid w:val="00B33496"/>
    <w:rsid w:val="00B758CA"/>
    <w:rsid w:val="00BA0B3B"/>
    <w:rsid w:val="00BD0566"/>
    <w:rsid w:val="00BD31C6"/>
    <w:rsid w:val="00C1580D"/>
    <w:rsid w:val="00C17F9A"/>
    <w:rsid w:val="00C43323"/>
    <w:rsid w:val="00CB1C26"/>
    <w:rsid w:val="00CB3BB1"/>
    <w:rsid w:val="00D67040"/>
    <w:rsid w:val="00DD12E6"/>
    <w:rsid w:val="00DD7799"/>
    <w:rsid w:val="00DE2267"/>
    <w:rsid w:val="00E03E34"/>
    <w:rsid w:val="00E60A15"/>
    <w:rsid w:val="00E71832"/>
    <w:rsid w:val="00EA3323"/>
    <w:rsid w:val="00F01D75"/>
    <w:rsid w:val="00F3657C"/>
    <w:rsid w:val="00F63D09"/>
    <w:rsid w:val="0E81E1B7"/>
    <w:rsid w:val="21ACB6B1"/>
    <w:rsid w:val="54603921"/>
    <w:rsid w:val="63CAB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96C91D"/>
  <w15:docId w15:val="{16267D33-DCD9-493A-BBCB-D4E16D5C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A7651D"/>
    <w:rPr>
      <w:rFonts w:ascii="Arial" w:hAnsi="Arial" w:eastAsia="Calibri" w:cs="Arial"/>
      <w:b/>
      <w:sz w:val="26"/>
      <w:szCs w:val="28"/>
      <w:lang w:eastAsia="en-US"/>
    </w:rPr>
  </w:style>
  <w:style w:type="paragraph" w:styleId="Default" w:customStyle="1">
    <w:name w:val="Default"/>
    <w:rsid w:val="00A7651D"/>
    <w:pPr>
      <w:autoSpaceDE w:val="0"/>
      <w:autoSpaceDN w:val="0"/>
      <w:adjustRightInd w:val="0"/>
    </w:pPr>
    <w:rPr>
      <w:rFonts w:ascii="Arial" w:hAnsi="Arial" w:cs="Arial" w:eastAsiaTheme="minorHAnsi"/>
      <w:color w:val="000000"/>
      <w:sz w:val="24"/>
      <w:szCs w:val="24"/>
      <w:lang w:eastAsia="en-US"/>
    </w:rPr>
  </w:style>
  <w:style w:type="paragraph" w:styleId="Ingetavstnd">
    <w:name w:val="No Spacing"/>
    <w:uiPriority w:val="1"/>
    <w:qFormat/>
    <w:rsid w:val="00A7651D"/>
    <w:rPr>
      <w:rFonts w:asciiTheme="minorHAnsi" w:hAnsiTheme="minorHAnsi" w:eastAsiaTheme="minorHAnsi" w:cstheme="minorBidi"/>
      <w:sz w:val="22"/>
      <w:szCs w:val="22"/>
      <w:lang w:eastAsia="en-US"/>
    </w:rPr>
  </w:style>
  <w:style w:type="character" w:styleId="AnvndHyperlnk">
    <w:name w:val="FollowedHyperlink"/>
    <w:basedOn w:val="Standardstycketeckensnitt"/>
    <w:semiHidden/>
    <w:unhideWhenUsed/>
    <w:rsid w:val="00B33496"/>
    <w:rPr>
      <w:color w:val="800080" w:themeColor="followedHyperlink"/>
      <w:u w:val="single"/>
    </w:rPr>
  </w:style>
  <w:style w:type="character" w:styleId="normaltextrun" w:customStyle="1">
    <w:name w:val="normaltextrun"/>
    <w:basedOn w:val="Standardstycketeckensnitt"/>
    <w:rsid w:val="00A95FA2"/>
  </w:style>
  <w:style w:type="character" w:styleId="eop" w:customStyle="1">
    <w:name w:val="eop"/>
    <w:basedOn w:val="Standardstycketeckensnitt"/>
    <w:rsid w:val="00A95FA2"/>
  </w:style>
  <w:style w:type="paragraph" w:styleId="paragraph" w:customStyle="1">
    <w:name w:val="paragraph"/>
    <w:basedOn w:val="Normal"/>
    <w:rsid w:val="00A95FA2"/>
    <w:pPr>
      <w:spacing w:before="100" w:beforeAutospacing="1" w:after="100" w:afterAutospacing="1"/>
    </w:pPr>
    <w:rPr>
      <w:rFonts w:ascii="Times New Roman" w:hAnsi="Times New Roman" w:cs="Times New Roman"/>
      <w:sz w:val="24"/>
      <w:szCs w:val="24"/>
    </w:rPr>
  </w:style>
  <w:style w:type="character" w:styleId="SidfotChar1" w:customStyle="1">
    <w:name w:val="Sidfot Char1"/>
    <w:link w:val="Sidfot"/>
    <w:uiPriority w:val="99"/>
    <w:rsid w:val="00633C84"/>
  </w:style>
  <w:style w:type="character" w:styleId="BallongtextChar1" w:customStyle="1">
    <w:name w:val="Ballongtext Char1"/>
    <w:link w:val="Ballongtext"/>
    <w:rsid w:val="009F76CD"/>
    <w:rPr>
      <w:rFonts w:ascii="Tahoma" w:hAnsi="Tahoma" w:cs="Tahoma"/>
      <w:sz w:val="16"/>
      <w:szCs w:val="16"/>
    </w:rPr>
  </w:style>
  <w:style w:type="character" w:styleId="RubrikChar1" w:customStyle="1">
    <w:name w:val="Rubrik Char1"/>
    <w:link w:val="Rubrik"/>
    <w:rsid w:val="00E71832"/>
    <w:rPr>
      <w:rFonts w:ascii="Arial" w:hAnsi="Arial" w:cs="Arial"/>
      <w:b/>
      <w:sz w:val="32"/>
      <w:szCs w:val="40"/>
    </w:rPr>
  </w:style>
  <w:style w:type="character" w:styleId="Rubrik1Char1" w:customStyle="1">
    <w:name w:val="Rubrik 1 Char1"/>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vardgivare.regionhalland.se/behandlingsstod/laboratoriemedicin/mikrobiologi-halland/provtagningsmaterial-mikrobiologen/" TargetMode="Externa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945"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vardgivare.regionhalland.se/app/plugins/region-halland-api-styrda-dokument/download/get_dokument.php?documentGUID=RH-13947"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vardhandboken.se/vardhygien-infektioner-och-smittspridning/infektioner-och-smittspridning/infektioner-i-magtarmkanalen/clostridium-difficile/" TargetMode="External" Id="rId23" /><Relationship Type="http://schemas.openxmlformats.org/officeDocument/2006/relationships/header" Target="header6.xml" Id="rId28" /><Relationship Type="http://schemas.openxmlformats.org/officeDocument/2006/relationships/footnotes" Target="footnotes.xml" Id="rId10" /><Relationship Type="http://schemas.openxmlformats.org/officeDocument/2006/relationships/hyperlink" Target="https://slf.se/smittskyddslakarforeningen/smittskyddsblad/"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32"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2022-09-11T22:00:00+00:00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ab5405b7-e56b-44ab-b880-8f1466d324f8</FSCD_DocumentId>
    <FSCD_IsPublished xmlns="e5aeddd8-5520-4814-867e-4fc77320ac1b">5.0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2022-09-11T22:00:00+00:00</RHI_ApprovedDate_Temp>
    <FSCD_DocumentId_Temp xmlns="6a6e3e53-7738-4681-96e2-a07ff9e59365">ab5405b7-e56b-44ab-b880-8f1466d324f8</FSCD_DocumentId_Temp>
    <FSCD_DocumentEdition_Temp xmlns="6a6e3e53-7738-4681-96e2-a07ff9e59365">5</FSCD_DocumentEdition_Temp>
    <FSCD_ReviewReminder xmlns="e5aeddd8-5520-4814-867e-4fc77320ac1b">12</FSCD_ReviewReminder>
  </documentManagement>
</p:properties>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0DC94B2-550C-4038-A222-256123BC0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08D3-5866-4A9A-B022-28BED2EAB33F}">
  <ds:schemaRefs>
    <ds:schemaRef ds:uri="http://schemas.openxmlformats.org/officeDocument/2006/bibliography"/>
  </ds:schemaRefs>
</ds:datastoreItem>
</file>

<file path=customXml/itemProps4.xml><?xml version="1.0" encoding="utf-8"?>
<ds:datastoreItem xmlns:ds="http://schemas.openxmlformats.org/officeDocument/2006/customXml" ds:itemID="{F598B7F5-0CD2-4243-AB13-8DC981E28683}">
  <ds:schemaRefs>
    <ds:schemaRef ds:uri="http://schemas.microsoft.com/office/2006/metadata/customXsn"/>
  </ds:schemaRefs>
</ds:datastoreItem>
</file>

<file path=customXml/itemProps5.xml><?xml version="1.0" encoding="utf-8"?>
<ds:datastoreItem xmlns:ds="http://schemas.openxmlformats.org/officeDocument/2006/customXml" ds:itemID="{73C6A869-F032-41F2-B112-37A19C979E2F}">
  <ds:schemaRefs>
    <ds:schemaRef ds:uri="http://purl.org/dc/terms/"/>
    <ds:schemaRef ds:uri="http://www.w3.org/XML/1998/namespace"/>
    <ds:schemaRef ds:uri="http://schemas.openxmlformats.org/package/2006/metadata/core-properties"/>
    <ds:schemaRef ds:uri="http://schemas.microsoft.com/office/2006/documentManagement/types"/>
    <ds:schemaRef ds:uri="e5aeddd8-5520-4814-867e-4fc77320ac1b"/>
    <ds:schemaRef ds:uri="http://purl.org/dc/elements/1.1/"/>
    <ds:schemaRef ds:uri="http://schemas.microsoft.com/office/2006/metadata/properties"/>
    <ds:schemaRef ds:uri="http://schemas.microsoft.com/office/infopath/2007/PartnerControls"/>
    <ds:schemaRef ds:uri="6a6e3e53-7738-4681-96e2-a07ff9e5936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Clostridioides difficile-orsakad diarré</dc:title>
  <dc:creator>Johansson Peter X ADH MIB</dc:creator>
  <lastModifiedBy>Johansson Peter X ADH MIB</lastModifiedBy>
  <revision>16</revision>
  <lastPrinted>2013-06-04T11:54:00.0000000Z</lastPrinted>
  <dcterms:created xsi:type="dcterms:W3CDTF">2016-12-08T10:15:00.0000000Z</dcterms:created>
  <dcterms:modified xsi:type="dcterms:W3CDTF">2024-08-28T12:53:40.7168765Z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ab5405b7-e56b-44ab-b880-8f1466d324f8</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