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7F45D5" w:rsidR="00AF61B2" w:rsidP="007F45D5" w:rsidRDefault="009120A0" w14:paraId="7834DC70" w14:textId="0575323F">
      <w:pPr>
        <w:pStyle w:val="Rubrik"/>
        <w:rPr>
          <w:rFonts w:ascii="Arial" w:hAnsi="Arial"/>
          <w:szCs w:val="32"/>
        </w:rPr>
      </w:pPr>
      <w:r w:rsidRPr="007F45D5">
        <w:rPr>
          <w:rFonts w:ascii="Arial" w:hAnsi="Arial"/>
          <w:szCs w:val="32"/>
        </w:rPr>
        <w:softHyphen/>
      </w:r>
      <w:r w:rsidRPr="007F45D5">
        <w:rPr>
          <w:rFonts w:ascii="Arial" w:hAnsi="Arial"/>
          <w:szCs w:val="32"/>
        </w:rPr>
        <w:softHyphen/>
      </w:r>
      <w:r w:rsidRPr="007F45D5">
        <w:rPr>
          <w:rFonts w:ascii="Arial" w:hAnsi="Arial"/>
          <w:szCs w:val="32"/>
        </w:rPr>
        <w:softHyphen/>
      </w:r>
      <w:r w:rsidRPr="007F45D5">
        <w:rPr>
          <w:rFonts w:ascii="Arial" w:hAnsi="Arial"/>
          <w:szCs w:val="32"/>
        </w:rPr>
        <w:softHyphen/>
      </w:r>
      <w:r w:rsidRPr="007F45D5">
        <w:rPr>
          <w:rFonts w:ascii="Arial" w:hAnsi="Arial"/>
          <w:szCs w:val="32"/>
        </w:rPr>
        <w:softHyphen/>
      </w:r>
      <w:r w:rsidRPr="007F45D5" w:rsidR="00DF765F">
        <w:rPr>
          <w:rStyle w:val="Rubrik1Char"/>
          <w:sz w:val="32"/>
          <w:szCs w:val="32"/>
        </w:rPr>
        <w:t xml:space="preserve">Diarrésjukdomar </w:t>
      </w:r>
    </w:p>
    <w:p w:rsidR="00AF61B2" w:rsidP="00AF61B2" w:rsidRDefault="00AF61B2" w14:paraId="79569915" w14:textId="77777777">
      <w:pPr>
        <w:pBdr>
          <w:bottom w:val="single" w:color="auto" w:sz="6" w:space="1"/>
        </w:pBdr>
        <w:rPr>
          <w:b/>
        </w:rPr>
      </w:pPr>
      <w:bookmarkStart w:name="_Toc328994705" w:id="0"/>
      <w:bookmarkStart w:name="_Toc338760453" w:id="1"/>
      <w:bookmarkStart w:name="_Toc338760517" w:id="2"/>
    </w:p>
    <w:p w:rsidR="00AF61B2" w:rsidP="00AF61B2" w:rsidRDefault="00AF61B2" w14:paraId="0A3BAF5F" w14:textId="77777777">
      <w:pPr>
        <w:rPr>
          <w:b/>
        </w:rPr>
      </w:pPr>
    </w:p>
    <w:p w:rsidRPr="00DF765F" w:rsidR="00AF61B2" w:rsidP="00AF61B2" w:rsidRDefault="00AF61B2" w14:paraId="2EC382FD" w14:textId="77777777">
      <w:pPr>
        <w:rPr>
          <w:rFonts w:ascii="Arial" w:hAnsi="Arial"/>
          <w:b/>
        </w:rPr>
      </w:pPr>
      <w:r w:rsidRPr="00DF765F">
        <w:rPr>
          <w:rFonts w:ascii="Arial" w:hAnsi="Arial"/>
          <w:b/>
        </w:rPr>
        <w:t>Hitta i dokumentet</w:t>
      </w:r>
    </w:p>
    <w:p w:rsidRPr="00DF765F" w:rsidR="00AF61B2" w:rsidP="00AF61B2" w:rsidRDefault="00AF61B2" w14:paraId="1D84F596" w14:textId="77777777">
      <w:pPr>
        <w:rPr>
          <w:rFonts w:ascii="Arial" w:hAnsi="Arial"/>
          <w:b/>
        </w:rPr>
      </w:pPr>
    </w:p>
    <w:p w:rsidRPr="00DF765F" w:rsidR="00AF61B2" w:rsidP="00AF61B2" w:rsidRDefault="00AF61B2" w14:paraId="10CE2E86" w14:textId="77777777">
      <w:pPr>
        <w:rPr>
          <w:rFonts w:ascii="Arial" w:hAnsi="Arial"/>
          <w:b/>
        </w:rPr>
        <w:sectPr w:rsidRPr="00DF765F" w:rsidR="00AF61B2" w:rsidSect="006F5846">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6B2F04" w:rsidRDefault="00AF61B2" w14:paraId="45B46FB2" w14:textId="42252663">
      <w:pPr>
        <w:pStyle w:val="Innehll1"/>
        <w:rPr>
          <w:rFonts w:asciiTheme="minorHAnsi" w:hAnsiTheme="minorHAnsi" w:eastAsiaTheme="minorEastAsia" w:cstheme="minorBidi"/>
          <w:color w:val="auto"/>
          <w:kern w:val="2"/>
          <w:sz w:val="22"/>
          <w:szCs w:val="22"/>
          <w:u w:val="none"/>
          <w14:ligatures w14:val="standardContextual"/>
        </w:rPr>
      </w:pPr>
      <w:r w:rsidRPr="00DF765F">
        <w:rPr>
          <w:rFonts w:ascii="Arial" w:hAnsi="Arial"/>
        </w:rPr>
        <w:fldChar w:fldCharType="begin"/>
      </w:r>
      <w:r w:rsidRPr="00DF765F">
        <w:rPr>
          <w:rFonts w:ascii="Arial" w:hAnsi="Arial"/>
        </w:rPr>
        <w:instrText xml:space="preserve"> TOC \o "1-1" \n \h \z \u </w:instrText>
      </w:r>
      <w:r w:rsidRPr="00DF765F">
        <w:rPr>
          <w:rFonts w:ascii="Arial" w:hAnsi="Arial"/>
        </w:rPr>
        <w:fldChar w:fldCharType="separate"/>
      </w:r>
      <w:hyperlink w:history="1" w:anchor="_Toc144369810">
        <w:r w:rsidRPr="00011F7D" w:rsidR="006B2F04">
          <w:rPr>
            <w:rStyle w:val="Hyperlnk"/>
            <w:rFonts w:ascii="Arial" w:hAnsi="Arial"/>
          </w:rPr>
          <w:t>Syfte</w:t>
        </w:r>
      </w:hyperlink>
    </w:p>
    <w:p w:rsidR="006B2F04" w:rsidRDefault="001E37CE" w14:paraId="362DDEE6" w14:textId="45C940E1">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1">
        <w:r w:rsidRPr="00011F7D" w:rsidR="006B2F04">
          <w:rPr>
            <w:rStyle w:val="Hyperlnk"/>
            <w:rFonts w:ascii="Arial" w:hAnsi="Arial"/>
          </w:rPr>
          <w:t>Bakgrund</w:t>
        </w:r>
      </w:hyperlink>
    </w:p>
    <w:p w:rsidR="006B2F04" w:rsidRDefault="001E37CE" w14:paraId="18CCF23A" w14:textId="047AC512">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2">
        <w:r w:rsidRPr="00011F7D" w:rsidR="006B2F04">
          <w:rPr>
            <w:rStyle w:val="Hyperlnk"/>
            <w:rFonts w:ascii="Arial" w:hAnsi="Arial"/>
            <w:bCs/>
          </w:rPr>
          <w:t>Symtom</w:t>
        </w:r>
      </w:hyperlink>
    </w:p>
    <w:p w:rsidR="006B2F04" w:rsidRDefault="001E37CE" w14:paraId="0975584A" w14:textId="5AD8CF0C">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3">
        <w:r w:rsidRPr="00011F7D" w:rsidR="006B2F04">
          <w:rPr>
            <w:rStyle w:val="Hyperlnk"/>
            <w:rFonts w:ascii="Arial" w:hAnsi="Arial"/>
          </w:rPr>
          <w:t>Smittspridning</w:t>
        </w:r>
      </w:hyperlink>
    </w:p>
    <w:p w:rsidR="006B2F04" w:rsidRDefault="001E37CE" w14:paraId="75C8D1B7" w14:textId="7468708E">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4">
        <w:r w:rsidRPr="00011F7D" w:rsidR="006B2F04">
          <w:rPr>
            <w:rStyle w:val="Hyperlnk"/>
            <w:rFonts w:ascii="Arial" w:hAnsi="Arial"/>
          </w:rPr>
          <w:t>Diagnos/provtagning</w:t>
        </w:r>
      </w:hyperlink>
    </w:p>
    <w:p w:rsidR="006B2F04" w:rsidRDefault="001E37CE" w14:paraId="34225A95" w14:textId="1D09DB72">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5">
        <w:r w:rsidRPr="00011F7D" w:rsidR="006B2F04">
          <w:rPr>
            <w:rStyle w:val="Hyperlnk"/>
            <w:rFonts w:ascii="Arial" w:hAnsi="Arial"/>
          </w:rPr>
          <w:t>Patient</w:t>
        </w:r>
      </w:hyperlink>
    </w:p>
    <w:p w:rsidR="006B2F04" w:rsidRDefault="001E37CE" w14:paraId="24F9DEC5" w14:textId="588FBDD6">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6">
        <w:r w:rsidRPr="00011F7D" w:rsidR="006B2F04">
          <w:rPr>
            <w:rStyle w:val="Hyperlnk"/>
            <w:rFonts w:ascii="Arial" w:hAnsi="Arial"/>
          </w:rPr>
          <w:t>Rutiner vid undersökning/behandling/utskrivning</w:t>
        </w:r>
      </w:hyperlink>
    </w:p>
    <w:p w:rsidR="006B2F04" w:rsidRDefault="001E37CE" w14:paraId="20E400D6" w14:textId="512DB91E">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7">
        <w:r w:rsidRPr="00011F7D" w:rsidR="006B2F04">
          <w:rPr>
            <w:rStyle w:val="Hyperlnk"/>
            <w:rFonts w:ascii="Arial" w:hAnsi="Arial"/>
          </w:rPr>
          <w:t>Personal</w:t>
        </w:r>
      </w:hyperlink>
    </w:p>
    <w:p w:rsidR="006B2F04" w:rsidRDefault="001E37CE" w14:paraId="6600E057" w14:textId="09C1F4AC">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8">
        <w:r w:rsidRPr="00011F7D" w:rsidR="006B2F04">
          <w:rPr>
            <w:rStyle w:val="Hyperlnk"/>
            <w:rFonts w:ascii="Arial" w:hAnsi="Arial"/>
          </w:rPr>
          <w:t>Städ</w:t>
        </w:r>
      </w:hyperlink>
    </w:p>
    <w:p w:rsidR="006B2F04" w:rsidRDefault="001E37CE" w14:paraId="4AAB5833" w14:textId="135AA5E1">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19">
        <w:r w:rsidRPr="00011F7D" w:rsidR="006B2F04">
          <w:rPr>
            <w:rStyle w:val="Hyperlnk"/>
            <w:rFonts w:ascii="Arial" w:hAnsi="Arial"/>
          </w:rPr>
          <w:t>Tvätt och avfall</w:t>
        </w:r>
      </w:hyperlink>
    </w:p>
    <w:p w:rsidR="006B2F04" w:rsidRDefault="001E37CE" w14:paraId="2A637A44" w14:textId="1A995B95">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20">
        <w:r w:rsidRPr="00011F7D" w:rsidR="006B2F04">
          <w:rPr>
            <w:rStyle w:val="Hyperlnk"/>
            <w:rFonts w:ascii="Arial" w:hAnsi="Arial"/>
          </w:rPr>
          <w:t>Utbrott</w:t>
        </w:r>
      </w:hyperlink>
    </w:p>
    <w:p w:rsidR="006B2F04" w:rsidRDefault="001E37CE" w14:paraId="45563F18" w14:textId="2B7EB2F6">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21">
        <w:r w:rsidRPr="00011F7D" w:rsidR="006B2F04">
          <w:rPr>
            <w:rStyle w:val="Hyperlnk"/>
            <w:rFonts w:ascii="Arial" w:hAnsi="Arial"/>
          </w:rPr>
          <w:t>Ytterligare information</w:t>
        </w:r>
      </w:hyperlink>
    </w:p>
    <w:p w:rsidR="006B2F04" w:rsidRDefault="001E37CE" w14:paraId="18BF64FF" w14:textId="5A6E88B8">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822">
        <w:r w:rsidRPr="00011F7D" w:rsidR="006B2F04">
          <w:rPr>
            <w:rStyle w:val="Hyperlnk"/>
            <w:rFonts w:ascii="Arial" w:hAnsi="Arial"/>
          </w:rPr>
          <w:t>Uppdaterat från föregående version</w:t>
        </w:r>
      </w:hyperlink>
    </w:p>
    <w:p w:rsidR="00AF61B2" w:rsidP="00AF61B2" w:rsidRDefault="00AF61B2" w14:paraId="61506DBB" w14:textId="019245FC">
      <w:pPr>
        <w:pStyle w:val="Innehll1"/>
      </w:pPr>
      <w:r w:rsidRPr="00DF765F">
        <w:rPr>
          <w:rFonts w:ascii="Arial" w:hAnsi="Arial"/>
        </w:rPr>
        <w:fldChar w:fldCharType="end"/>
      </w:r>
    </w:p>
    <w:p w:rsidR="00AF61B2" w:rsidP="00AF61B2" w:rsidRDefault="00AF61B2" w14:paraId="658E7E17" w14:textId="77777777">
      <w:pPr>
        <w:sectPr w:rsidR="00AF61B2" w:rsidSect="006F5846">
          <w:type w:val="continuous"/>
          <w:pgSz w:w="11906" w:h="16838" w:orient="portrait" w:code="9"/>
          <w:pgMar w:top="1758" w:right="1418" w:bottom="1701" w:left="1418" w:header="567" w:footer="964" w:gutter="0"/>
          <w:cols w:space="720" w:num="2" w:sep="1"/>
          <w:docGrid w:linePitch="272"/>
        </w:sectPr>
      </w:pPr>
    </w:p>
    <w:p w:rsidR="00AF61B2" w:rsidP="00AF61B2" w:rsidRDefault="00AF61B2" w14:paraId="26882C6C" w14:textId="77777777">
      <w:pPr>
        <w:rPr>
          <w:b/>
        </w:rPr>
      </w:pPr>
      <w:r>
        <w:rPr>
          <w:b/>
          <w:noProof/>
        </w:rPr>
        <mc:AlternateContent>
          <mc:Choice Requires="wps">
            <w:drawing>
              <wp:anchor distT="0" distB="0" distL="114300" distR="114300" simplePos="0" relativeHeight="251659264" behindDoc="0" locked="0" layoutInCell="1" allowOverlap="1" wp14:editId="56D26223" wp14:anchorId="005EFB11">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6AA1C45D"/>
            </w:pict>
          </mc:Fallback>
        </mc:AlternateContent>
      </w:r>
    </w:p>
    <w:bookmarkEnd w:id="0"/>
    <w:bookmarkEnd w:id="1"/>
    <w:bookmarkEnd w:id="2"/>
    <w:p w:rsidR="00AF61B2" w:rsidP="00AF61B2" w:rsidRDefault="00AF61B2" w14:paraId="511CEC92" w14:textId="77777777"/>
    <w:p w:rsidRPr="00DC18FD" w:rsidR="006B2F04" w:rsidP="006B2F04" w:rsidRDefault="006B2F04" w14:paraId="64A0D63A" w14:textId="77777777">
      <w:pPr>
        <w:pStyle w:val="Rubrik1"/>
        <w:rPr>
          <w:rFonts w:ascii="Arial" w:hAnsi="Arial"/>
        </w:rPr>
      </w:pPr>
      <w:bookmarkStart w:name="_Toc113443818" w:id="3"/>
      <w:bookmarkStart w:name="_Toc134697525" w:id="4"/>
      <w:bookmarkStart w:name="_Toc144369810" w:id="5"/>
      <w:r w:rsidRPr="00DC18FD">
        <w:rPr>
          <w:rFonts w:ascii="Arial" w:hAnsi="Arial"/>
        </w:rPr>
        <w:t>Syfte</w:t>
      </w:r>
      <w:bookmarkEnd w:id="3"/>
      <w:bookmarkEnd w:id="4"/>
      <w:bookmarkEnd w:id="5"/>
    </w:p>
    <w:p w:rsidRPr="00DC18FD" w:rsidR="006B2F04" w:rsidP="006B2F04" w:rsidRDefault="006B2F04" w14:paraId="09475F9E" w14:textId="77777777">
      <w:pPr>
        <w:pStyle w:val="Normalwebb"/>
        <w:shd w:val="clear" w:color="auto" w:fill="FFFFFF" w:themeFill="background1"/>
        <w:spacing w:before="0" w:beforeAutospacing="0"/>
        <w:rPr>
          <w:rStyle w:val="eop"/>
          <w:rFonts w:ascii="Arial" w:hAnsi="Arial"/>
          <w:sz w:val="22"/>
          <w:szCs w:val="22"/>
          <w:shd w:val="clear" w:color="auto" w:fill="FFFFFF"/>
        </w:rPr>
      </w:pPr>
      <w:r w:rsidRPr="00DC18FD">
        <w:rPr>
          <w:rStyle w:val="normaltextrun"/>
          <w:rFonts w:ascii="Arial" w:hAnsi="Arial"/>
          <w:sz w:val="22"/>
          <w:szCs w:val="22"/>
          <w:shd w:val="clear" w:color="auto" w:fill="FFFFFF"/>
        </w:rPr>
        <w:t>Korrekt vårdhygieniskt omhändertagande av patient med misstänkt eller konstaterad bakterie, virus- eller parasitinfektion i magtarmkanalen för att förhindra smittspridning.</w:t>
      </w:r>
      <w:r w:rsidRPr="00DC18FD">
        <w:rPr>
          <w:rStyle w:val="eop"/>
          <w:rFonts w:ascii="Arial" w:hAnsi="Arial"/>
          <w:sz w:val="22"/>
          <w:szCs w:val="22"/>
          <w:shd w:val="clear" w:color="auto" w:fill="FFFFFF"/>
        </w:rPr>
        <w:t> </w:t>
      </w:r>
    </w:p>
    <w:p w:rsidRPr="00DC18FD" w:rsidR="006B2F04" w:rsidP="006B2F04" w:rsidRDefault="006B2F04" w14:paraId="122BDD22" w14:textId="77777777">
      <w:pPr>
        <w:pStyle w:val="Normalwebb"/>
        <w:shd w:val="clear" w:color="auto" w:fill="FFFFFF" w:themeFill="background1"/>
        <w:spacing w:before="0" w:beforeAutospacing="0"/>
        <w:rPr>
          <w:rStyle w:val="eop"/>
          <w:rFonts w:ascii="Arial" w:hAnsi="Arial"/>
          <w:sz w:val="22"/>
          <w:szCs w:val="22"/>
          <w:shd w:val="clear" w:color="auto" w:fill="FFFFFF"/>
        </w:rPr>
      </w:pPr>
      <w:r w:rsidRPr="00DC18FD">
        <w:rPr>
          <w:rStyle w:val="eop"/>
          <w:rFonts w:ascii="Arial" w:hAnsi="Arial"/>
          <w:sz w:val="22"/>
          <w:szCs w:val="22"/>
          <w:shd w:val="clear" w:color="auto" w:fill="FFFFFF"/>
        </w:rPr>
        <w:t>Alla patienter har, enligt Hälso- och sjukvårdslagen, rätt till samma medicinska omhändertagande, bemötande och omvårdnad. Medicinsk utredning och behandling får inte förhindras eller fördröjas på grund av misstänkt eller konstaterad smitta.</w:t>
      </w:r>
    </w:p>
    <w:p w:rsidRPr="00DC18FD" w:rsidR="006B2F04" w:rsidP="006B2F04" w:rsidRDefault="006B2F04" w14:paraId="37CF25B0" w14:textId="77777777">
      <w:pPr>
        <w:pStyle w:val="Normalwebb"/>
        <w:shd w:val="clear" w:color="auto" w:fill="FFFFFF" w:themeFill="background1"/>
        <w:spacing w:before="0" w:beforeAutospacing="0"/>
        <w:rPr>
          <w:rFonts w:ascii="Arial" w:hAnsi="Arial"/>
          <w:color w:val="000000"/>
          <w:sz w:val="22"/>
          <w:szCs w:val="22"/>
          <w:shd w:val="clear" w:color="auto" w:fill="FFFFFF"/>
        </w:rPr>
      </w:pPr>
      <w:r w:rsidRPr="00DC18FD">
        <w:rPr>
          <w:rStyle w:val="eop"/>
          <w:rFonts w:ascii="Arial" w:hAnsi="Arial"/>
          <w:sz w:val="22"/>
          <w:szCs w:val="22"/>
          <w:shd w:val="clear" w:color="auto" w:fill="FFFFFF"/>
        </w:rPr>
        <w:t xml:space="preserve">För riktlinjer kring Clostridioides</w:t>
      </w:r>
      <w:proofErr w:type="spellStart"/>
      <w:r w:rsidRPr="00DC18FD">
        <w:rPr>
          <w:rStyle w:val="eop"/>
          <w:rFonts w:ascii="Arial" w:hAnsi="Arial"/>
          <w:sz w:val="22"/>
          <w:szCs w:val="22"/>
          <w:shd w:val="clear" w:color="auto" w:fill="FFFFFF"/>
        </w:rPr>
        <w:t/>
      </w:r>
      <w:proofErr w:type="spellEnd"/>
      <w:r w:rsidRPr="00DC18FD">
        <w:rPr>
          <w:rStyle w:val="eop"/>
          <w:rFonts w:ascii="Arial" w:hAnsi="Arial"/>
          <w:sz w:val="22"/>
          <w:szCs w:val="22"/>
          <w:shd w:val="clear" w:color="auto" w:fill="FFFFFF"/>
        </w:rPr>
        <w:t xml:space="preserve"> </w:t>
      </w:r>
      <w:proofErr w:type="spellStart"/>
      <w:r w:rsidRPr="00DC18FD">
        <w:rPr>
          <w:rStyle w:val="eop"/>
          <w:rFonts w:ascii="Arial" w:hAnsi="Arial"/>
          <w:sz w:val="22"/>
          <w:szCs w:val="22"/>
          <w:shd w:val="clear" w:color="auto" w:fill="FFFFFF"/>
        </w:rPr>
        <w:t xml:space="preserve">difficile och Calici se </w:t>
      </w:r>
      <w:proofErr w:type="spellEnd"/>
      <w:r w:rsidRPr="00DC18FD">
        <w:rPr>
          <w:rStyle w:val="eop"/>
          <w:rFonts w:ascii="Arial" w:hAnsi="Arial"/>
          <w:sz w:val="22"/>
          <w:szCs w:val="22"/>
          <w:shd w:val="clear" w:color="auto" w:fill="FFFFFF"/>
        </w:rPr>
        <w:t xml:space="preserve"/>
      </w:r>
      <w:proofErr w:type="spellStart"/>
      <w:r w:rsidRPr="00DC18FD">
        <w:rPr>
          <w:rStyle w:val="eop"/>
          <w:rFonts w:ascii="Arial" w:hAnsi="Arial"/>
          <w:sz w:val="22"/>
          <w:szCs w:val="22"/>
          <w:shd w:val="clear" w:color="auto" w:fill="FFFFFF"/>
        </w:rPr>
        <w:t/>
      </w:r>
      <w:proofErr w:type="spellEnd"/>
      <w:r w:rsidRPr="00DC18FD">
        <w:rPr>
          <w:rStyle w:val="eop"/>
          <w:rFonts w:ascii="Arial" w:hAnsi="Arial"/>
          <w:sz w:val="22"/>
          <w:szCs w:val="22"/>
          <w:shd w:val="clear" w:color="auto" w:fill="FFFFFF"/>
        </w:rPr>
        <w:t xml:space="preserve"/>
      </w:r>
      <w:hyperlink w:history="1" r:id="rId18">
        <w:r w:rsidRPr="00DC18FD">
          <w:rPr>
            <w:rStyle w:val="Hyperlnk"/>
            <w:rFonts w:ascii="Arial" w:hAnsi="Arial"/>
            <w:sz w:val="22"/>
            <w:szCs w:val="22"/>
            <w:shd w:val="clear" w:color="auto" w:fill="FFFFFF"/>
          </w:rPr>
          <w:t>”</w:t>
        </w:r>
        <w:proofErr w:type="spellStart"/>
        <w:r w:rsidRPr="00DC18FD">
          <w:rPr>
            <w:rStyle w:val="Hyperlnk"/>
            <w:rFonts w:ascii="Arial" w:hAnsi="Arial"/>
            <w:sz w:val="22"/>
            <w:szCs w:val="22"/>
            <w:shd w:val="clear" w:color="auto" w:fill="FFFFFF"/>
          </w:rPr>
          <w:t>Clostridioides</w:t>
        </w:r>
        <w:proofErr w:type="spellEnd"/>
        <w:r w:rsidRPr="00DC18FD">
          <w:rPr>
            <w:rStyle w:val="Hyperlnk"/>
            <w:rFonts w:ascii="Arial" w:hAnsi="Arial"/>
            <w:sz w:val="22"/>
            <w:szCs w:val="22"/>
            <w:shd w:val="clear" w:color="auto" w:fill="FFFFFF"/>
          </w:rPr>
          <w:t xml:space="preserve"> </w:t>
        </w:r>
        <w:proofErr w:type="spellStart"/>
        <w:r w:rsidRPr="00DC18FD">
          <w:rPr>
            <w:rStyle w:val="Hyperlnk"/>
            <w:rFonts w:ascii="Arial" w:hAnsi="Arial"/>
            <w:sz w:val="22"/>
            <w:szCs w:val="22"/>
            <w:shd w:val="clear" w:color="auto" w:fill="FFFFFF"/>
          </w:rPr>
          <w:t>difficile</w:t>
        </w:r>
        <w:proofErr w:type="spellEnd"/>
        <w:r w:rsidRPr="00DC18FD">
          <w:rPr>
            <w:rStyle w:val="Hyperlnk"/>
            <w:rFonts w:ascii="Arial" w:hAnsi="Arial"/>
            <w:sz w:val="22"/>
            <w:szCs w:val="22"/>
            <w:shd w:val="clear" w:color="auto" w:fill="FFFFFF"/>
          </w:rPr>
          <w:t>-orsakad diarré”</w:t>
        </w:r>
      </w:hyperlink>
      <w:r w:rsidRPr="00DC18FD">
        <w:rPr>
          <w:rStyle w:val="eop"/>
          <w:rFonts w:ascii="Arial" w:hAnsi="Arial"/>
          <w:color w:val="000000"/>
          <w:sz w:val="22"/>
          <w:szCs w:val="22"/>
          <w:shd w:val="clear" w:color="auto" w:fill="FFFFFF"/>
        </w:rPr>
        <w:t xml:space="preserve"> och </w:t>
      </w:r>
      <w:hyperlink w:history="1" r:id="rId19">
        <w:r w:rsidRPr="00DC18FD">
          <w:rPr>
            <w:rStyle w:val="Hyperlnk"/>
            <w:rFonts w:ascii="Arial" w:hAnsi="Arial"/>
            <w:sz w:val="22"/>
            <w:szCs w:val="22"/>
            <w:shd w:val="clear" w:color="auto" w:fill="FFFFFF"/>
          </w:rPr>
          <w:t>”</w:t>
        </w:r>
        <w:proofErr w:type="spellStart"/>
        <w:r w:rsidRPr="00DC18FD">
          <w:rPr>
            <w:rStyle w:val="Hyperlnk"/>
            <w:rFonts w:ascii="Arial" w:hAnsi="Arial"/>
            <w:sz w:val="22"/>
            <w:szCs w:val="22"/>
            <w:shd w:val="clear" w:color="auto" w:fill="FFFFFF"/>
          </w:rPr>
          <w:t>Calici</w:t>
        </w:r>
        <w:proofErr w:type="spellEnd"/>
        <w:r w:rsidRPr="00DC18FD">
          <w:rPr>
            <w:rStyle w:val="Hyperlnk"/>
            <w:rFonts w:ascii="Arial" w:hAnsi="Arial"/>
            <w:sz w:val="22"/>
            <w:szCs w:val="22"/>
            <w:shd w:val="clear" w:color="auto" w:fill="FFFFFF"/>
          </w:rPr>
          <w:t xml:space="preserve"> och andra virusorsakade diarréer”.</w:t>
        </w:r>
      </w:hyperlink>
      <w:r w:rsidRPr="00DC18FD">
        <w:rPr>
          <w:rStyle w:val="eop"/>
          <w:rFonts w:ascii="Arial" w:hAnsi="Arial"/>
          <w:color w:val="000000"/>
          <w:sz w:val="22"/>
          <w:szCs w:val="22"/>
          <w:shd w:val="clear" w:color="auto" w:fill="FFFFFF"/>
        </w:rPr>
        <w:t xml:space="preserve"> </w:t>
      </w:r>
    </w:p>
    <w:p w:rsidRPr="00DC18FD" w:rsidR="006B2F04" w:rsidP="006B2F04" w:rsidRDefault="006B2F04" w14:paraId="20E59D97" w14:textId="77777777">
      <w:pPr>
        <w:pStyle w:val="Rubrik1"/>
        <w:rPr>
          <w:rFonts w:ascii="Arial" w:hAnsi="Arial"/>
        </w:rPr>
      </w:pPr>
      <w:bookmarkStart w:name="_Toc113443819" w:id="6"/>
      <w:bookmarkStart w:name="_Toc134697526" w:id="7"/>
      <w:bookmarkStart w:name="_Toc144369811" w:id="8"/>
      <w:r w:rsidRPr="00DC18FD">
        <w:rPr>
          <w:rFonts w:ascii="Arial" w:hAnsi="Arial"/>
        </w:rPr>
        <w:t>Bakgrund</w:t>
      </w:r>
      <w:bookmarkEnd w:id="6"/>
      <w:bookmarkEnd w:id="7"/>
      <w:bookmarkEnd w:id="8"/>
      <w:r w:rsidRPr="00DC18FD">
        <w:rPr>
          <w:rFonts w:ascii="Arial" w:hAnsi="Arial"/>
        </w:rPr>
        <w:t xml:space="preserve"> </w:t>
      </w:r>
    </w:p>
    <w:p w:rsidRPr="00B33687" w:rsidR="006B2F04" w:rsidP="006B2F04" w:rsidRDefault="006B2F04" w14:paraId="23DB7CBA" w14:textId="77777777">
      <w:pPr>
        <w:pStyle w:val="Normalwebb"/>
        <w:shd w:val="clear" w:color="auto" w:fill="FFFFFF" w:themeFill="background1"/>
        <w:spacing w:before="0" w:beforeAutospacing="0"/>
        <w:rPr>
          <w:rStyle w:val="normaltextrun"/>
          <w:rFonts w:ascii="Arial" w:hAnsi="Arial"/>
          <w:sz w:val="22"/>
          <w:szCs w:val="22"/>
        </w:rPr>
      </w:pPr>
      <w:r w:rsidRPr="00B33687">
        <w:rPr>
          <w:rFonts w:ascii="Arial" w:hAnsi="Arial"/>
          <w:sz w:val="22"/>
          <w:szCs w:val="22"/>
        </w:rPr>
        <w:t xml:space="preserve">Akut påkommen diarré kan ha flera olika orsaker och behöver inte nödvändigtvis bero på något smittämne. Infektion i magtarmkanalen, så kallad gastroenterit, orsakas vanligen av virus eller bakterier och mer sällan av protozoer. Denna rutin gäller för tarmsmittor som exempelvis: Shigella, Yersinia, Salmonella, EHEC, Campylobakter, Giardia, Cryptosporidium och Hepatit A.</w:t>
      </w:r>
      <w:proofErr w:type="spellStart"/>
      <w:r w:rsidRPr="00B33687">
        <w:rPr>
          <w:rFonts w:ascii="Arial" w:hAnsi="Arial"/>
          <w:sz w:val="22"/>
          <w:szCs w:val="22"/>
        </w:rPr>
        <w:t/>
      </w:r>
      <w:proofErr w:type="spellEnd"/>
      <w:r w:rsidRPr="00B33687">
        <w:rPr>
          <w:rFonts w:ascii="Arial" w:hAnsi="Arial"/>
          <w:sz w:val="22"/>
          <w:szCs w:val="22"/>
        </w:rPr>
        <w:t/>
      </w:r>
      <w:proofErr w:type="spellStart"/>
      <w:r w:rsidRPr="00B33687">
        <w:rPr>
          <w:rFonts w:ascii="Arial" w:hAnsi="Arial"/>
          <w:sz w:val="22"/>
          <w:szCs w:val="22"/>
        </w:rPr>
        <w:t/>
      </w:r>
      <w:proofErr w:type="spellEnd"/>
      <w:r w:rsidRPr="00B33687">
        <w:rPr>
          <w:rFonts w:ascii="Arial" w:hAnsi="Arial"/>
          <w:sz w:val="22"/>
          <w:szCs w:val="22"/>
        </w:rPr>
        <w:t xml:space="preserve"/>
      </w:r>
      <w:proofErr w:type="spellStart"/>
      <w:r w:rsidRPr="00B33687">
        <w:rPr>
          <w:rFonts w:ascii="Arial" w:hAnsi="Arial"/>
          <w:sz w:val="22"/>
          <w:szCs w:val="22"/>
        </w:rPr>
        <w:t/>
      </w:r>
      <w:proofErr w:type="spellEnd"/>
      <w:r w:rsidRPr="00B33687">
        <w:rPr>
          <w:rFonts w:ascii="Arial" w:hAnsi="Arial"/>
          <w:sz w:val="22"/>
          <w:szCs w:val="22"/>
        </w:rPr>
        <w:t xml:space="preserve"/>
      </w:r>
      <w:proofErr w:type="spellStart"/>
      <w:r w:rsidRPr="00B33687">
        <w:rPr>
          <w:rFonts w:ascii="Arial" w:hAnsi="Arial"/>
          <w:sz w:val="22"/>
          <w:szCs w:val="22"/>
        </w:rPr>
        <w:t/>
      </w:r>
      <w:proofErr w:type="spellEnd"/>
      <w:r w:rsidRPr="00B33687">
        <w:rPr>
          <w:rFonts w:ascii="Arial" w:hAnsi="Arial"/>
          <w:sz w:val="22"/>
          <w:szCs w:val="22"/>
        </w:rPr>
        <w:t xml:space="preserve"/>
      </w:r>
    </w:p>
    <w:p w:rsidRPr="00B33687" w:rsidR="006B2F04" w:rsidP="006B2F04" w:rsidRDefault="006B2F04" w14:paraId="364CC15D" w14:textId="77777777">
      <w:pPr>
        <w:pStyle w:val="Normalwebb"/>
        <w:shd w:val="clear" w:color="auto" w:fill="FFFFFF" w:themeFill="background1"/>
        <w:spacing w:before="0" w:beforeAutospacing="0"/>
        <w:rPr>
          <w:rFonts w:ascii="Arial" w:hAnsi="Arial"/>
          <w:strike/>
          <w:sz w:val="22"/>
          <w:szCs w:val="22"/>
        </w:rPr>
      </w:pPr>
      <w:r w:rsidRPr="00B33687">
        <w:rPr>
          <w:rFonts w:ascii="Arial" w:hAnsi="Arial"/>
          <w:sz w:val="22"/>
          <w:szCs w:val="22"/>
        </w:rPr>
        <w:t xml:space="preserve">Anamnesen är av största vikt när en patient insjuknar med diarré och/eller kräkning så att man omgående kan vidta åtgärder för att förhindra spridning av infektioner i magtarmkanalen. En patient med diarré, oavsett om den är orsakad av en infektion eller inte, sprider lättare sin tarmflora till omgivningen vilket ställer höga krav på ett gott vårdhygieniskt omhändertagande. </w:t>
      </w:r>
    </w:p>
    <w:p w:rsidRPr="00B33687" w:rsidR="006B2F04" w:rsidP="006B2F04" w:rsidRDefault="006B2F04" w14:paraId="39A2E5CD" w14:textId="77777777">
      <w:pPr>
        <w:pStyle w:val="Normalwebb"/>
        <w:shd w:val="clear" w:color="auto" w:fill="FFFFFF" w:themeFill="background1"/>
        <w:spacing w:before="0" w:beforeAutospacing="0"/>
        <w:rPr>
          <w:rStyle w:val="normaltextrun"/>
          <w:rFonts w:ascii="Arial" w:hAnsi="Arial"/>
          <w:color w:val="000000" w:themeColor="text1"/>
          <w:sz w:val="22"/>
          <w:szCs w:val="22"/>
        </w:rPr>
      </w:pPr>
      <w:r w:rsidRPr="00B33687">
        <w:rPr>
          <w:rFonts w:ascii="Arial" w:hAnsi="Arial"/>
          <w:sz w:val="22"/>
          <w:szCs w:val="22"/>
        </w:rPr>
        <w:t xml:space="preserve">Följ länk: </w:t>
      </w:r>
      <w:hyperlink r:id="rId20">
        <w:r w:rsidRPr="00B33687">
          <w:rPr>
            <w:rStyle w:val="Hyperlnk"/>
            <w:rFonts w:ascii="Arial" w:hAnsi="Arial"/>
            <w:sz w:val="22"/>
            <w:szCs w:val="22"/>
          </w:rPr>
          <w:t>Smittsamma sjukdomar — Folkhälsomyndigheten (folkhalsomyndigheten.se)</w:t>
        </w:r>
      </w:hyperlink>
    </w:p>
    <w:p w:rsidRPr="00DC18FD" w:rsidR="006B2F04" w:rsidP="006B2F04" w:rsidRDefault="006B2F04" w14:paraId="3956BB38" w14:textId="77777777">
      <w:pPr>
        <w:pStyle w:val="Rubrik1"/>
        <w:rPr>
          <w:rFonts w:ascii="Arial" w:hAnsi="Arial"/>
          <w:bCs/>
          <w:szCs w:val="26"/>
        </w:rPr>
      </w:pPr>
      <w:bookmarkStart w:name="_Toc113443820" w:id="9"/>
      <w:bookmarkStart w:name="_Toc134697527" w:id="10"/>
      <w:bookmarkStart w:name="_Toc144369812" w:id="11"/>
      <w:r w:rsidRPr="00DC18FD">
        <w:rPr>
          <w:rFonts w:ascii="Arial" w:hAnsi="Arial"/>
          <w:bCs/>
          <w:szCs w:val="26"/>
        </w:rPr>
        <w:t>Symtom</w:t>
      </w:r>
      <w:bookmarkEnd w:id="9"/>
      <w:bookmarkEnd w:id="10"/>
      <w:bookmarkEnd w:id="11"/>
    </w:p>
    <w:p w:rsidRPr="00DC18FD" w:rsidR="006B2F04" w:rsidP="006B2F04" w:rsidRDefault="006B2F04" w14:paraId="4F5933B3" w14:textId="77777777">
      <w:pPr>
        <w:pStyle w:val="paragraph"/>
        <w:spacing w:before="0" w:beforeAutospacing="0" w:after="0" w:afterAutospacing="0"/>
        <w:textAlignment w:val="baseline"/>
        <w:rPr>
          <w:rFonts w:ascii="Arial" w:hAnsi="Arial" w:cs="Arial"/>
          <w:sz w:val="22"/>
          <w:szCs w:val="22"/>
          <w:shd w:val="clear" w:color="auto" w:fill="FFFFFF"/>
        </w:rPr>
      </w:pPr>
      <w:r w:rsidRPr="00DC18FD">
        <w:rPr>
          <w:rFonts w:ascii="Arial" w:hAnsi="Arial" w:cs="Arial"/>
          <w:sz w:val="22"/>
          <w:szCs w:val="22"/>
          <w:shd w:val="clear" w:color="auto" w:fill="FFFFFF"/>
        </w:rPr>
        <w:t>Symtombild och inkubationstid beror på typen av smitta. I allmänhet har toxinförgiftningar en kort inkubationstid (några enstaka timmar till ett dygn), medan den vid infektionerna brukar vara något längre och för vissa smittämnen upp till veckor. Symtomen inkluderar oftast diarréer, kräkningar, magsmärtor och ibland feber.</w:t>
      </w:r>
    </w:p>
    <w:p w:rsidR="006B2F04" w:rsidP="006B2F04" w:rsidRDefault="006B2F04" w14:paraId="2C214A7F" w14:textId="77777777">
      <w:pPr>
        <w:pStyle w:val="Rubrik1"/>
        <w:rPr>
          <w:rFonts w:ascii="Arial" w:hAnsi="Arial"/>
        </w:rPr>
      </w:pPr>
    </w:p>
    <w:p w:rsidRPr="00A530A1" w:rsidR="006B2F04" w:rsidP="006B2F04" w:rsidRDefault="006B2F04" w14:paraId="1433B644" w14:textId="77777777">
      <w:pPr>
        <w:rPr>
          <w:lang w:eastAsia="en-US"/>
        </w:rPr>
      </w:pPr>
    </w:p>
    <w:p w:rsidRPr="00DC18FD" w:rsidR="006B2F04" w:rsidP="006B2F04" w:rsidRDefault="006B2F04" w14:paraId="1EE41729" w14:textId="77777777">
      <w:pPr>
        <w:pStyle w:val="Rubrik1"/>
        <w:rPr>
          <w:rFonts w:ascii="Arial" w:hAnsi="Arial"/>
        </w:rPr>
      </w:pPr>
      <w:bookmarkStart w:name="_Toc113443821" w:id="12"/>
      <w:bookmarkStart w:name="_Toc134697528" w:id="13"/>
      <w:bookmarkStart w:name="_Toc144369813" w:id="14"/>
      <w:r w:rsidRPr="00DC18FD">
        <w:rPr>
          <w:rFonts w:ascii="Arial" w:hAnsi="Arial"/>
        </w:rPr>
        <w:t>Smittspridning</w:t>
      </w:r>
      <w:bookmarkEnd w:id="12"/>
      <w:bookmarkEnd w:id="13"/>
      <w:bookmarkEnd w:id="14"/>
      <w:r w:rsidRPr="00DC18FD">
        <w:rPr>
          <w:rFonts w:ascii="Arial" w:hAnsi="Arial"/>
        </w:rPr>
        <w:t xml:space="preserve"> </w:t>
      </w:r>
    </w:p>
    <w:p w:rsidRPr="00DC18FD" w:rsidR="006B2F04" w:rsidP="006B2F04" w:rsidRDefault="006B2F04" w14:paraId="2F594C2C" w14:textId="77777777">
      <w:pPr>
        <w:pStyle w:val="paragraph"/>
        <w:spacing w:before="0" w:beforeAutospacing="0" w:after="0" w:afterAutospacing="0"/>
        <w:textAlignment w:val="baseline"/>
        <w:rPr>
          <w:rFonts w:ascii="Arial" w:hAnsi="Arial" w:cs="Arial"/>
          <w:sz w:val="22"/>
          <w:szCs w:val="22"/>
        </w:rPr>
      </w:pPr>
      <w:r w:rsidRPr="00DC18FD">
        <w:rPr>
          <w:rStyle w:val="normaltextrun"/>
          <w:rFonts w:ascii="Arial" w:hAnsi="Arial" w:cs="Arial"/>
          <w:sz w:val="22"/>
          <w:szCs w:val="22"/>
        </w:rPr>
        <w:t xml:space="preserve">Smittspridning sker främst genom direkt eller indirekt kontaktsmitta via förorenade händer, föremål och ytor alternativt fekal/oralt genom förorenade livsmedel och/eller vatten. En person med diarré är betydligt mer smittsam än en person utan diarrésymtom. </w:t>
      </w:r>
    </w:p>
    <w:p w:rsidRPr="00DC18FD" w:rsidR="006B2F04" w:rsidP="006B2F04" w:rsidRDefault="006B2F04" w14:paraId="0FCC0A61" w14:textId="77777777">
      <w:pPr>
        <w:pStyle w:val="Default"/>
        <w:rPr>
          <w:color w:val="auto"/>
          <w:sz w:val="22"/>
          <w:szCs w:val="22"/>
        </w:rPr>
      </w:pPr>
    </w:p>
    <w:p w:rsidRPr="00DC18FD" w:rsidR="006B2F04" w:rsidP="006B2F04" w:rsidRDefault="006B2F04" w14:paraId="21B6EF46" w14:textId="77777777">
      <w:pPr>
        <w:pStyle w:val="Rubrik1"/>
        <w:rPr>
          <w:rFonts w:ascii="Arial" w:hAnsi="Arial"/>
        </w:rPr>
      </w:pPr>
      <w:bookmarkStart w:name="_Toc461602244" w:id="15"/>
      <w:bookmarkStart w:name="_Toc113443822" w:id="16"/>
      <w:bookmarkStart w:name="_Toc134697529" w:id="17"/>
      <w:bookmarkStart w:name="_Toc144369814" w:id="18"/>
      <w:r w:rsidRPr="00DC18FD">
        <w:rPr>
          <w:rFonts w:ascii="Arial" w:hAnsi="Arial"/>
        </w:rPr>
        <w:t>Diagnos/provtagning</w:t>
      </w:r>
      <w:bookmarkEnd w:id="15"/>
      <w:bookmarkEnd w:id="16"/>
      <w:bookmarkEnd w:id="17"/>
      <w:bookmarkEnd w:id="18"/>
    </w:p>
    <w:p w:rsidRPr="00DC18FD" w:rsidR="006B2F04" w:rsidP="006B2F04" w:rsidRDefault="006B2F04" w14:paraId="02062793" w14:textId="77777777">
      <w:pPr>
        <w:pStyle w:val="paragraph"/>
        <w:spacing w:before="0" w:beforeAutospacing="0" w:after="0" w:afterAutospacing="0"/>
        <w:textAlignment w:val="baseline"/>
        <w:rPr>
          <w:rFonts w:ascii="Arial" w:hAnsi="Arial" w:cs="Arial"/>
          <w:color w:val="000000"/>
          <w:sz w:val="22"/>
          <w:szCs w:val="22"/>
        </w:rPr>
      </w:pPr>
      <w:r w:rsidRPr="00DC18FD">
        <w:rPr>
          <w:rStyle w:val="normaltextrun"/>
          <w:rFonts w:ascii="Arial" w:hAnsi="Arial" w:cs="Arial"/>
          <w:sz w:val="22"/>
          <w:szCs w:val="22"/>
        </w:rPr>
        <w:t xml:space="preserve">Provtagning skall ske från faeces, se </w:t>
      </w:r>
      <w:proofErr w:type="spellStart"/>
      <w:r w:rsidRPr="00DC18FD">
        <w:rPr>
          <w:rStyle w:val="normaltextrun"/>
          <w:rFonts w:ascii="Arial" w:hAnsi="Arial" w:cs="Arial"/>
          <w:sz w:val="22"/>
          <w:szCs w:val="22"/>
        </w:rPr>
        <w:t/>
      </w:r>
      <w:proofErr w:type="spellEnd"/>
      <w:r w:rsidRPr="00DC18FD">
        <w:rPr>
          <w:rStyle w:val="normaltextrun"/>
          <w:rFonts w:ascii="Arial" w:hAnsi="Arial" w:cs="Arial"/>
          <w:sz w:val="22"/>
          <w:szCs w:val="22"/>
        </w:rPr>
        <w:t xml:space="preserve"/>
      </w:r>
      <w:hyperlink w:tgtFrame="_blank" w:history="1" r:id="rId21">
        <w:r w:rsidRPr="00DC18FD">
          <w:rPr>
            <w:rStyle w:val="normaltextrun"/>
            <w:rFonts w:ascii="Arial" w:hAnsi="Arial" w:cs="Arial"/>
            <w:color w:val="0000FF"/>
            <w:sz w:val="22"/>
            <w:szCs w:val="22"/>
            <w:u w:val="single"/>
          </w:rPr>
          <w:t>Provtagningsanvisning</w:t>
        </w:r>
      </w:hyperlink>
      <w:r w:rsidRPr="00DC18FD">
        <w:rPr>
          <w:rStyle w:val="normaltextrun"/>
          <w:rFonts w:ascii="Arial" w:hAnsi="Arial" w:cs="Arial"/>
          <w:color w:val="000000"/>
          <w:sz w:val="22"/>
          <w:szCs w:val="22"/>
        </w:rPr>
        <w:t>.</w:t>
      </w:r>
      <w:r w:rsidRPr="00DC18FD">
        <w:rPr>
          <w:rStyle w:val="eop"/>
          <w:rFonts w:ascii="Arial" w:hAnsi="Arial" w:cs="Arial"/>
          <w:color w:val="000000"/>
          <w:sz w:val="22"/>
          <w:szCs w:val="22"/>
        </w:rPr>
        <w:t> </w:t>
      </w:r>
    </w:p>
    <w:p w:rsidRPr="00DC18FD" w:rsidR="006B2F04" w:rsidP="006B2F04" w:rsidRDefault="006B2F04" w14:paraId="4128EF65" w14:textId="77777777">
      <w:pPr>
        <w:pStyle w:val="paragraph"/>
        <w:spacing w:before="0" w:beforeAutospacing="0" w:after="0" w:afterAutospacing="0"/>
        <w:textAlignment w:val="baseline"/>
        <w:rPr>
          <w:rFonts w:ascii="Arial" w:hAnsi="Arial" w:cs="Arial"/>
          <w:sz w:val="22"/>
          <w:szCs w:val="22"/>
        </w:rPr>
      </w:pPr>
      <w:r w:rsidRPr="00DC18FD">
        <w:rPr>
          <w:rStyle w:val="normaltextrun"/>
          <w:rFonts w:ascii="Arial" w:hAnsi="Arial" w:cs="Arial"/>
          <w:sz w:val="22"/>
          <w:szCs w:val="22"/>
        </w:rPr>
        <w:t>Åtgärder för att begränsa smittspridning ska påbörjas genast och provsvar behöver inte inväntas. </w:t>
      </w:r>
    </w:p>
    <w:p w:rsidRPr="00DC18FD" w:rsidR="006B2F04" w:rsidP="006B2F04" w:rsidRDefault="006B2F04" w14:paraId="5A74C9FD" w14:textId="77777777">
      <w:pPr>
        <w:pStyle w:val="Default"/>
        <w:rPr>
          <w:color w:val="auto"/>
          <w:sz w:val="22"/>
          <w:szCs w:val="22"/>
        </w:rPr>
      </w:pPr>
    </w:p>
    <w:p w:rsidRPr="00DC18FD" w:rsidR="006B2F04" w:rsidP="006B2F04" w:rsidRDefault="006B2F04" w14:paraId="4D75C6A7" w14:textId="77777777">
      <w:pPr>
        <w:pStyle w:val="Rubrik1"/>
        <w:rPr>
          <w:rFonts w:ascii="Arial" w:hAnsi="Arial"/>
        </w:rPr>
      </w:pPr>
      <w:bookmarkStart w:name="_Toc461602245" w:id="19"/>
      <w:bookmarkStart w:name="_Toc113443823" w:id="20"/>
      <w:bookmarkStart w:name="_Toc134697530" w:id="21"/>
      <w:bookmarkStart w:name="_Toc144369815" w:id="22"/>
      <w:r w:rsidRPr="00DC18FD">
        <w:rPr>
          <w:rFonts w:ascii="Arial" w:hAnsi="Arial"/>
        </w:rPr>
        <w:t>Patient</w:t>
      </w:r>
      <w:bookmarkEnd w:id="19"/>
      <w:bookmarkEnd w:id="20"/>
      <w:bookmarkEnd w:id="21"/>
      <w:bookmarkEnd w:id="22"/>
      <w:r w:rsidRPr="00DC18FD">
        <w:rPr>
          <w:rFonts w:ascii="Arial" w:hAnsi="Arial"/>
        </w:rPr>
        <w:t xml:space="preserve"> </w:t>
      </w:r>
    </w:p>
    <w:p w:rsidRPr="00B33687" w:rsidR="006B2F04" w:rsidP="006B2F04" w:rsidRDefault="006B2F04" w14:paraId="3A52C30B" w14:textId="77777777">
      <w:pPr>
        <w:textAlignment w:val="baseline"/>
        <w:rPr>
          <w:rFonts w:ascii="Arial" w:hAnsi="Arial"/>
          <w:sz w:val="22"/>
          <w:szCs w:val="22"/>
        </w:rPr>
      </w:pPr>
      <w:r w:rsidRPr="00B33687">
        <w:rPr>
          <w:rStyle w:val="normaltextrun"/>
          <w:rFonts w:ascii="Arial" w:hAnsi="Arial"/>
          <w:sz w:val="22"/>
          <w:szCs w:val="22"/>
        </w:rPr>
        <w:t xml:space="preserve">Patient skall vårdas på enkelrum med egen toalett. Patienter informeras om god handhygien och ska vid behov få hjälp att utföra detta. Följ länk </w:t>
      </w:r>
      <w:hyperlink w:history="1" r:id="rId22">
        <w:proofErr w:type="gramStart"/>
        <w:r w:rsidRPr="00B33687">
          <w:rPr>
            <w:rStyle w:val="Hyperlnk"/>
            <w:rFonts w:ascii="Arial" w:hAnsi="Arial"/>
            <w:sz w:val="22"/>
            <w:szCs w:val="22"/>
          </w:rPr>
          <w:t>Patientinformation- handhygien</w:t>
        </w:r>
        <w:proofErr w:type="gramEnd"/>
      </w:hyperlink>
      <w:r w:rsidRPr="00B33687">
        <w:rPr>
          <w:rStyle w:val="normaltextrun"/>
          <w:rFonts w:ascii="Arial" w:hAnsi="Arial"/>
          <w:sz w:val="22"/>
          <w:szCs w:val="22"/>
        </w:rPr>
        <w:t xml:space="preserve"> </w:t>
      </w:r>
    </w:p>
    <w:p w:rsidRPr="00B33687" w:rsidR="006B2F04" w:rsidP="006B2F04" w:rsidRDefault="006B2F04" w14:paraId="141156B0" w14:textId="77777777">
      <w:pPr>
        <w:pStyle w:val="paragraph"/>
        <w:spacing w:before="0" w:beforeAutospacing="0" w:after="0" w:afterAutospacing="0"/>
        <w:textAlignment w:val="baseline"/>
        <w:rPr>
          <w:rStyle w:val="eop"/>
          <w:rFonts w:ascii="Arial" w:hAnsi="Arial" w:cs="Arial"/>
          <w:sz w:val="22"/>
          <w:szCs w:val="22"/>
        </w:rPr>
      </w:pPr>
      <w:r w:rsidRPr="00B33687">
        <w:rPr>
          <w:rStyle w:val="normaltextrun"/>
          <w:rFonts w:ascii="Arial" w:hAnsi="Arial" w:cs="Arial"/>
          <w:sz w:val="22"/>
          <w:szCs w:val="22"/>
        </w:rPr>
        <w:t>Isolering av patient hävs efter 2 dygns symtomfrihet och patienten duschar och får rena kläder. </w:t>
      </w:r>
      <w:r w:rsidRPr="00B33687">
        <w:rPr>
          <w:rStyle w:val="eop"/>
          <w:rFonts w:ascii="Arial" w:hAnsi="Arial" w:cs="Arial"/>
          <w:sz w:val="22"/>
          <w:szCs w:val="22"/>
        </w:rPr>
        <w:t> </w:t>
      </w:r>
    </w:p>
    <w:p w:rsidRPr="002C2F7E" w:rsidR="006B2F04" w:rsidP="006B2F04" w:rsidRDefault="006B2F04" w14:paraId="783761AB" w14:textId="77777777">
      <w:pPr>
        <w:pStyle w:val="paragraph"/>
        <w:spacing w:before="0" w:beforeAutospacing="0" w:after="0" w:afterAutospacing="0"/>
        <w:rPr>
          <w:rFonts w:ascii="Arial" w:hAnsi="Arial" w:cs="Arial"/>
          <w:color w:val="0000FF"/>
          <w:sz w:val="22"/>
          <w:szCs w:val="22"/>
          <w:u w:val="single"/>
        </w:rPr>
      </w:pPr>
      <w:r w:rsidRPr="00B33687">
        <w:rPr>
          <w:rFonts w:ascii="Arial" w:hAnsi="Arial" w:eastAsia="Arial" w:cs="Arial"/>
          <w:sz w:val="22"/>
          <w:szCs w:val="22"/>
        </w:rPr>
        <w:t>Följ länk:</w:t>
      </w:r>
      <w:r w:rsidRPr="00B33687">
        <w:rPr>
          <w:rFonts w:ascii="Arial" w:hAnsi="Arial" w:cs="Arial"/>
          <w:sz w:val="22"/>
          <w:szCs w:val="22"/>
        </w:rPr>
        <w:t xml:space="preserve"> </w:t>
      </w:r>
      <w:hyperlink r:id="rId23">
        <w:r w:rsidRPr="00B33687">
          <w:rPr>
            <w:rStyle w:val="Hyperlnk"/>
            <w:rFonts w:ascii="Arial" w:hAnsi="Arial" w:cs="Arial"/>
            <w:sz w:val="22"/>
            <w:szCs w:val="22"/>
          </w:rPr>
          <w:t>Smittskyddsblad - Smittskyddsläkarföreningen (slf.se)</w:t>
        </w:r>
      </w:hyperlink>
    </w:p>
    <w:p w:rsidRPr="00DC18FD" w:rsidR="006B2F04" w:rsidP="006B2F04" w:rsidRDefault="006B2F04" w14:paraId="7FAAE51D" w14:textId="77777777">
      <w:pPr>
        <w:pStyle w:val="paragraph"/>
        <w:spacing w:before="0" w:beforeAutospacing="0" w:after="0" w:afterAutospacing="0"/>
        <w:textAlignment w:val="baseline"/>
        <w:rPr>
          <w:rFonts w:ascii="Arial" w:hAnsi="Arial" w:cs="Arial"/>
          <w:sz w:val="22"/>
          <w:szCs w:val="22"/>
        </w:rPr>
      </w:pPr>
    </w:p>
    <w:p w:rsidRPr="00DC18FD" w:rsidR="006B2F04" w:rsidP="006B2F04" w:rsidRDefault="006B2F04" w14:paraId="5A247D73" w14:textId="77777777">
      <w:pPr>
        <w:pStyle w:val="Rubrik1"/>
        <w:rPr>
          <w:rFonts w:ascii="Arial" w:hAnsi="Arial"/>
        </w:rPr>
      </w:pPr>
      <w:bookmarkStart w:name="_Toc113443824" w:id="23"/>
      <w:bookmarkStart w:name="_Toc134697531" w:id="24"/>
      <w:bookmarkStart w:name="_Toc144369816" w:id="25"/>
      <w:r w:rsidRPr="00DC18FD">
        <w:rPr>
          <w:rStyle w:val="normaltextrun"/>
          <w:rFonts w:ascii="Arial" w:hAnsi="Arial"/>
        </w:rPr>
        <w:t>Rutiner vid undersökning/behandling/utskrivning</w:t>
      </w:r>
      <w:bookmarkEnd w:id="23"/>
      <w:bookmarkEnd w:id="24"/>
      <w:bookmarkEnd w:id="25"/>
      <w:r w:rsidRPr="00DC18FD">
        <w:rPr>
          <w:rStyle w:val="eop"/>
          <w:rFonts w:ascii="Arial" w:hAnsi="Arial"/>
        </w:rPr>
        <w:t> </w:t>
      </w:r>
    </w:p>
    <w:p w:rsidRPr="00B33687" w:rsidR="006B2F04" w:rsidP="006B2F04" w:rsidRDefault="006B2F04" w14:paraId="44ED7E9E" w14:textId="77777777">
      <w:pPr>
        <w:pStyle w:val="Normalwebb"/>
        <w:shd w:val="clear" w:color="auto" w:fill="FFFFFF" w:themeFill="background1"/>
        <w:spacing w:before="0" w:beforeAutospacing="0"/>
        <w:rPr>
          <w:rFonts w:ascii="Arial" w:hAnsi="Arial"/>
          <w:sz w:val="22"/>
          <w:szCs w:val="22"/>
        </w:rPr>
      </w:pPr>
      <w:r w:rsidRPr="00B33687">
        <w:rPr>
          <w:rFonts w:ascii="Arial" w:hAnsi="Arial"/>
          <w:sz w:val="22"/>
          <w:szCs w:val="22"/>
        </w:rPr>
        <w:t xml:space="preserve">Vid undersökning eller behandling vid annan enhet samt utskrivning/överflyttning till annan vårdform underrättas berörd personal om gällande hygienrutiner, vid behov i samråd med Vårdhygien Halland. Patienten bör duscha, få rena kläder samt renbäddad säng inför undersökningen/överflyttningen.</w:t>
      </w:r>
      <w:proofErr w:type="spellStart"/>
      <w:r w:rsidRPr="00B33687">
        <w:rPr>
          <w:rFonts w:ascii="Arial" w:hAnsi="Arial"/>
          <w:sz w:val="22"/>
          <w:szCs w:val="22"/>
        </w:rPr>
        <w:t/>
      </w:r>
      <w:proofErr w:type="spellEnd"/>
      <w:r w:rsidRPr="00B33687">
        <w:rPr>
          <w:rFonts w:ascii="Arial" w:hAnsi="Arial"/>
          <w:sz w:val="22"/>
          <w:szCs w:val="22"/>
        </w:rPr>
        <w:t xml:space="preserve"/>
      </w:r>
    </w:p>
    <w:p w:rsidRPr="00DC18FD" w:rsidR="006B2F04" w:rsidP="006B2F04" w:rsidRDefault="006B2F04" w14:paraId="661F4511" w14:textId="77777777">
      <w:pPr>
        <w:pStyle w:val="Rubrik1"/>
        <w:rPr>
          <w:rFonts w:ascii="Arial" w:hAnsi="Arial"/>
        </w:rPr>
      </w:pPr>
      <w:bookmarkStart w:name="_Toc461602246" w:id="26"/>
      <w:bookmarkStart w:name="_Toc113443825" w:id="27"/>
      <w:bookmarkStart w:name="_Toc134697532" w:id="28"/>
      <w:bookmarkStart w:name="_Toc144369817" w:id="29"/>
      <w:r w:rsidRPr="00DC18FD">
        <w:rPr>
          <w:rFonts w:ascii="Arial" w:hAnsi="Arial"/>
        </w:rPr>
        <w:t>Personal</w:t>
      </w:r>
      <w:bookmarkEnd w:id="26"/>
      <w:bookmarkEnd w:id="27"/>
      <w:bookmarkEnd w:id="28"/>
      <w:bookmarkEnd w:id="29"/>
    </w:p>
    <w:p w:rsidRPr="00DC18FD" w:rsidR="006B2F04" w:rsidP="006B2F04" w:rsidRDefault="006B2F04" w14:paraId="58A99CED" w14:textId="77777777">
      <w:pPr>
        <w:pStyle w:val="paragraph"/>
        <w:spacing w:before="0" w:beforeAutospacing="0" w:after="0" w:afterAutospacing="0"/>
        <w:textAlignment w:val="baseline"/>
        <w:rPr>
          <w:rStyle w:val="normaltextrun"/>
          <w:rFonts w:ascii="Arial" w:hAnsi="Arial" w:cs="Arial"/>
          <w:sz w:val="22"/>
          <w:szCs w:val="22"/>
        </w:rPr>
      </w:pPr>
      <w:r w:rsidRPr="00DC18FD">
        <w:rPr>
          <w:rStyle w:val="normaltextrun"/>
          <w:rFonts w:ascii="Arial" w:hAnsi="Arial" w:cs="Arial"/>
          <w:sz w:val="22"/>
          <w:szCs w:val="22"/>
        </w:rPr>
        <w:t>Tillämpa basala hygienrutiner där händerna tvättas först med tvål och vatten, torkas torrt och därefter handdesinfektionsmedel.</w:t>
      </w:r>
    </w:p>
    <w:p w:rsidRPr="00DC18FD" w:rsidR="006B2F04" w:rsidP="006B2F04" w:rsidRDefault="006B2F04" w14:paraId="7DF624AF" w14:textId="77777777">
      <w:pPr>
        <w:pStyle w:val="paragraph"/>
        <w:spacing w:before="0" w:beforeAutospacing="0" w:after="0" w:afterAutospacing="0"/>
        <w:textAlignment w:val="baseline"/>
        <w:rPr>
          <w:rStyle w:val="normaltextrun"/>
          <w:rFonts w:ascii="Arial" w:hAnsi="Arial" w:cs="Arial"/>
          <w:sz w:val="22"/>
          <w:szCs w:val="22"/>
        </w:rPr>
      </w:pPr>
      <w:r w:rsidRPr="00DC18FD">
        <w:rPr>
          <w:rStyle w:val="normaltextrun"/>
          <w:rFonts w:ascii="Arial" w:hAnsi="Arial" w:cs="Arial"/>
          <w:sz w:val="22"/>
          <w:szCs w:val="22"/>
        </w:rPr>
        <w:t xml:space="preserve">Beroende på typ av smittämne som orsakar diarrén, bör personal som vårdar infekterad patient inte hantera oförpackade livsmedel till andra patienter under samma arbetspass. </w:t>
      </w:r>
    </w:p>
    <w:p w:rsidRPr="00DC18FD" w:rsidR="006B2F04" w:rsidP="006B2F04" w:rsidRDefault="006B2F04" w14:paraId="66EA3FB0" w14:textId="77777777">
      <w:pPr>
        <w:autoSpaceDE w:val="0"/>
        <w:autoSpaceDN w:val="0"/>
        <w:adjustRightInd w:val="0"/>
        <w:rPr>
          <w:rFonts w:ascii="Arial" w:hAnsi="Arial"/>
          <w:szCs w:val="22"/>
        </w:rPr>
      </w:pPr>
    </w:p>
    <w:p w:rsidRPr="00DC18FD" w:rsidR="006B2F04" w:rsidP="006B2F04" w:rsidRDefault="006B2F04" w14:paraId="439A355A" w14:textId="77777777">
      <w:pPr>
        <w:pStyle w:val="Rubrik1"/>
        <w:rPr>
          <w:rFonts w:ascii="Arial" w:hAnsi="Arial"/>
        </w:rPr>
      </w:pPr>
      <w:bookmarkStart w:name="_Toc113443826" w:id="30"/>
      <w:bookmarkStart w:name="_Toc134697533" w:id="31"/>
      <w:bookmarkStart w:name="_Toc144369818" w:id="32"/>
      <w:bookmarkStart w:name="_Toc461602249" w:id="33"/>
      <w:bookmarkStart w:name="_Toc459290346" w:id="34"/>
      <w:bookmarkStart w:name="_Toc229210108" w:id="35"/>
      <w:bookmarkStart w:name="_Toc229994163" w:id="36"/>
      <w:bookmarkStart w:name="_Toc230149679" w:id="37"/>
      <w:bookmarkStart w:name="_Toc230149731" w:id="38"/>
      <w:r w:rsidRPr="00DC18FD">
        <w:rPr>
          <w:rFonts w:ascii="Arial" w:hAnsi="Arial"/>
        </w:rPr>
        <w:t>Städ</w:t>
      </w:r>
      <w:bookmarkEnd w:id="30"/>
      <w:bookmarkEnd w:id="31"/>
      <w:bookmarkEnd w:id="32"/>
      <w:r w:rsidRPr="00DC18FD">
        <w:rPr>
          <w:rFonts w:ascii="Arial" w:hAnsi="Arial"/>
        </w:rPr>
        <w:t xml:space="preserve"> </w:t>
      </w:r>
      <w:bookmarkEnd w:id="33"/>
      <w:bookmarkEnd w:id="34"/>
    </w:p>
    <w:p w:rsidRPr="00A530A1" w:rsidR="006B2F04" w:rsidP="006B2F04" w:rsidRDefault="006B2F04" w14:paraId="0DFDA58D" w14:textId="77777777">
      <w:pPr>
        <w:pStyle w:val="paragraph"/>
        <w:spacing w:before="0" w:beforeAutospacing="0" w:after="0" w:afterAutospacing="0"/>
        <w:textAlignment w:val="baseline"/>
        <w:rPr>
          <w:rFonts w:ascii="Arial" w:hAnsi="Arial" w:cs="Arial"/>
          <w:strike/>
          <w:color w:val="FF0000"/>
          <w:sz w:val="22"/>
          <w:szCs w:val="22"/>
        </w:rPr>
      </w:pPr>
      <w:r w:rsidRPr="00DC18FD">
        <w:rPr>
          <w:rStyle w:val="normaltextrun"/>
          <w:rFonts w:ascii="Arial" w:hAnsi="Arial" w:cs="Arial"/>
          <w:sz w:val="22"/>
          <w:szCs w:val="22"/>
        </w:rPr>
        <w:t xml:space="preserve">Utöver daglig städning utförs desinfektion av kritiska punkter med Incidin</w:t>
      </w:r>
      <w:proofErr w:type="spellStart"/>
      <w:r w:rsidRPr="00DC18FD">
        <w:rPr>
          <w:rStyle w:val="normaltextrun"/>
          <w:rFonts w:ascii="Arial" w:hAnsi="Arial" w:cs="Arial"/>
          <w:sz w:val="22"/>
          <w:szCs w:val="22"/>
        </w:rPr>
        <w:t/>
      </w:r>
      <w:proofErr w:type="spellEnd"/>
      <w:r w:rsidRPr="00A530A1">
        <w:rPr>
          <w:rFonts w:ascii="Arial" w:hAnsi="Arial" w:cs="Arial"/>
          <w:sz w:val="22"/>
          <w:szCs w:val="22"/>
        </w:rPr>
        <w:t xml:space="preserve"> </w:t>
      </w:r>
      <w:r w:rsidRPr="00A530A1">
        <w:rPr>
          <w:rStyle w:val="normaltextrun"/>
          <w:rFonts w:ascii="Arial" w:hAnsi="Arial" w:cs="Arial"/>
          <w:sz w:val="22"/>
          <w:szCs w:val="22"/>
        </w:rPr>
        <w:t xml:space="preserve">dagligen för att minska mängden smittämnen i miljön. Punktdesinfektion efter t.ex. diarré ska utföras med Incidin.</w:t>
      </w:r>
      <w:proofErr w:type="gramStart"/>
      <w:r w:rsidRPr="00A530A1">
        <w:rPr>
          <w:rStyle w:val="normaltextrun"/>
          <w:rFonts w:ascii="Arial" w:hAnsi="Arial" w:cs="Arial"/>
          <w:sz w:val="22"/>
          <w:szCs w:val="22"/>
        </w:rPr>
        <w:t/>
      </w:r>
      <w:proofErr w:type="gramEnd"/>
      <w:r w:rsidRPr="00A530A1">
        <w:rPr>
          <w:rStyle w:val="normaltextrun"/>
          <w:rFonts w:ascii="Arial" w:hAnsi="Arial" w:cs="Arial"/>
          <w:sz w:val="22"/>
          <w:szCs w:val="22"/>
        </w:rPr>
        <w:t xml:space="preserve"/>
      </w:r>
      <w:proofErr w:type="spellStart"/>
      <w:r w:rsidRPr="00A530A1">
        <w:rPr>
          <w:rStyle w:val="normaltextrun"/>
          <w:rFonts w:ascii="Arial" w:hAnsi="Arial" w:cs="Arial"/>
          <w:sz w:val="22"/>
          <w:szCs w:val="22"/>
        </w:rPr>
        <w:t/>
      </w:r>
      <w:proofErr w:type="spellEnd"/>
      <w:r w:rsidRPr="00A530A1">
        <w:rPr>
          <w:rStyle w:val="normaltextrun"/>
          <w:rFonts w:ascii="Arial" w:hAnsi="Arial" w:cs="Arial"/>
          <w:sz w:val="22"/>
          <w:szCs w:val="22"/>
        </w:rPr>
        <w:t/>
      </w:r>
    </w:p>
    <w:p w:rsidRPr="00A530A1" w:rsidR="006B2F04" w:rsidP="006B2F04" w:rsidRDefault="006B2F04" w14:paraId="56C4BC42" w14:textId="77777777">
      <w:pPr>
        <w:spacing w:beforeAutospacing="1" w:afterAutospacing="1"/>
        <w:contextualSpacing/>
        <w:rPr>
          <w:rFonts w:ascii="Arial" w:hAnsi="Arial"/>
          <w:sz w:val="22"/>
          <w:szCs w:val="22"/>
        </w:rPr>
      </w:pPr>
      <w:r w:rsidRPr="00A530A1">
        <w:rPr>
          <w:rFonts w:ascii="Arial" w:hAnsi="Arial" w:eastAsia="Arial"/>
          <w:sz w:val="22"/>
          <w:szCs w:val="22"/>
        </w:rPr>
        <w:t>Se dokumentet ”</w:t>
      </w:r>
      <w:hyperlink r:id="rId24">
        <w:r w:rsidRPr="00A530A1">
          <w:rPr>
            <w:rStyle w:val="Hyperlnk"/>
            <w:rFonts w:ascii="Arial" w:hAnsi="Arial" w:eastAsia="Arial"/>
            <w:sz w:val="22"/>
            <w:szCs w:val="22"/>
          </w:rPr>
          <w:t>Städöversikt för vårdavdelningar</w:t>
        </w:r>
      </w:hyperlink>
      <w:r w:rsidRPr="00A530A1">
        <w:rPr>
          <w:rFonts w:ascii="Arial" w:hAnsi="Arial" w:eastAsia="Arial"/>
          <w:color w:val="000000" w:themeColor="text1"/>
          <w:sz w:val="22"/>
          <w:szCs w:val="22"/>
        </w:rPr>
        <w:t>” alternativt ”</w:t>
      </w:r>
      <w:hyperlink r:id="rId25">
        <w:r w:rsidRPr="00A530A1">
          <w:rPr>
            <w:rStyle w:val="Hyperlnk"/>
            <w:rFonts w:ascii="Arial" w:hAnsi="Arial" w:eastAsia="Arial"/>
            <w:sz w:val="22"/>
            <w:szCs w:val="22"/>
          </w:rPr>
          <w:t>Städöversikt mottagning</w:t>
        </w:r>
      </w:hyperlink>
      <w:r w:rsidRPr="00A530A1">
        <w:rPr>
          <w:rFonts w:ascii="Arial" w:hAnsi="Arial" w:eastAsia="Arial"/>
          <w:color w:val="000000" w:themeColor="text1"/>
          <w:sz w:val="22"/>
          <w:szCs w:val="22"/>
        </w:rPr>
        <w:t>”</w:t>
      </w:r>
    </w:p>
    <w:p w:rsidRPr="00DC18FD" w:rsidR="006B2F04" w:rsidP="006B2F04" w:rsidRDefault="006B2F04" w14:paraId="547705FE" w14:textId="77777777">
      <w:pPr>
        <w:pStyle w:val="paragraph"/>
        <w:spacing w:before="0" w:beforeAutospacing="0" w:after="0" w:afterAutospacing="0"/>
        <w:textAlignment w:val="baseline"/>
        <w:rPr>
          <w:rStyle w:val="eop"/>
          <w:rFonts w:ascii="Arial" w:hAnsi="Arial" w:cs="Arial"/>
          <w:sz w:val="22"/>
          <w:szCs w:val="22"/>
        </w:rPr>
      </w:pPr>
      <w:r w:rsidRPr="00DC18FD">
        <w:rPr>
          <w:rStyle w:val="normaltextrun"/>
          <w:rFonts w:ascii="Arial" w:hAnsi="Arial" w:cs="Arial"/>
          <w:sz w:val="22"/>
          <w:szCs w:val="22"/>
        </w:rPr>
        <w:t xml:space="preserve">Vid utskrivning/flytt städas vårdenheten enligt dokumentet </w:t>
      </w:r>
      <w:hyperlink w:history="1" r:id="rId26">
        <w:r w:rsidRPr="00093CA2">
          <w:rPr>
            <w:rStyle w:val="Hyperlnk"/>
            <w:rFonts w:ascii="Arial" w:hAnsi="Arial" w:cs="Arial"/>
            <w:sz w:val="22"/>
            <w:szCs w:val="22"/>
          </w:rPr>
          <w:t>”Slutstädning av vårdplats/</w:t>
        </w:r>
        <w:proofErr w:type="spellStart"/>
        <w:r w:rsidRPr="00093CA2">
          <w:rPr>
            <w:rStyle w:val="Hyperlnk"/>
            <w:rFonts w:ascii="Arial" w:hAnsi="Arial" w:cs="Arial"/>
            <w:sz w:val="22"/>
            <w:szCs w:val="22"/>
          </w:rPr>
          <w:t>vårdrum</w:t>
        </w:r>
        <w:proofErr w:type="spellEnd"/>
        <w:r w:rsidRPr="00093CA2">
          <w:rPr>
            <w:rStyle w:val="Hyperlnk"/>
            <w:rFonts w:ascii="Arial" w:hAnsi="Arial" w:cs="Arial"/>
            <w:sz w:val="22"/>
            <w:szCs w:val="22"/>
          </w:rPr>
          <w:t>”</w:t>
        </w:r>
      </w:hyperlink>
      <w:r w:rsidRPr="00DC18FD">
        <w:rPr>
          <w:rStyle w:val="normaltextrun"/>
          <w:rFonts w:ascii="Arial" w:hAnsi="Arial" w:cs="Arial"/>
          <w:sz w:val="22"/>
          <w:szCs w:val="22"/>
        </w:rPr>
        <w:t>. Material som toalettpapper och hygienartiklar kasseras vid slutstäd. Flergångsartiklar rengörs i spol- eller diskdesinfektor.</w:t>
      </w:r>
      <w:proofErr w:type="spellStart"/>
      <w:r w:rsidRPr="00DC18FD">
        <w:rPr>
          <w:rStyle w:val="normaltextrun"/>
          <w:rFonts w:ascii="Arial" w:hAnsi="Arial" w:cs="Arial"/>
          <w:sz w:val="22"/>
          <w:szCs w:val="22"/>
        </w:rPr>
        <w:t/>
      </w:r>
      <w:proofErr w:type="spellEnd"/>
      <w:r w:rsidRPr="00DC18FD">
        <w:rPr>
          <w:rStyle w:val="normaltextrun"/>
          <w:rFonts w:ascii="Arial" w:hAnsi="Arial" w:cs="Arial"/>
          <w:sz w:val="22"/>
          <w:szCs w:val="22"/>
        </w:rPr>
        <w:t/>
      </w:r>
      <w:proofErr w:type="spellStart"/>
      <w:r w:rsidRPr="00DC18FD">
        <w:rPr>
          <w:rStyle w:val="normaltextrun"/>
          <w:rFonts w:ascii="Arial" w:hAnsi="Arial" w:cs="Arial"/>
          <w:sz w:val="22"/>
          <w:szCs w:val="22"/>
        </w:rPr>
        <w:t/>
      </w:r>
      <w:proofErr w:type="spellEnd"/>
      <w:r w:rsidRPr="00DC18FD">
        <w:rPr>
          <w:rStyle w:val="normaltextrun"/>
          <w:rFonts w:ascii="Arial" w:hAnsi="Arial" w:cs="Arial"/>
          <w:sz w:val="22"/>
          <w:szCs w:val="22"/>
        </w:rPr>
        <w:t/>
      </w:r>
      <w:r w:rsidRPr="00DC18FD">
        <w:rPr>
          <w:rStyle w:val="eop"/>
          <w:rFonts w:ascii="Arial" w:hAnsi="Arial" w:cs="Arial"/>
          <w:sz w:val="22"/>
          <w:szCs w:val="22"/>
        </w:rPr>
        <w:t> </w:t>
      </w:r>
    </w:p>
    <w:p w:rsidRPr="00DC18FD" w:rsidR="006B2F04" w:rsidP="006B2F04" w:rsidRDefault="006B2F04" w14:paraId="752DCF31" w14:textId="77777777">
      <w:pPr>
        <w:pStyle w:val="paragraph"/>
        <w:spacing w:before="0" w:beforeAutospacing="0" w:after="0" w:afterAutospacing="0"/>
        <w:textAlignment w:val="baseline"/>
        <w:rPr>
          <w:rFonts w:ascii="Arial" w:hAnsi="Arial" w:cs="Arial"/>
          <w:sz w:val="22"/>
          <w:szCs w:val="22"/>
        </w:rPr>
      </w:pPr>
    </w:p>
    <w:p w:rsidRPr="00DC18FD" w:rsidR="006B2F04" w:rsidP="006B2F04" w:rsidRDefault="006B2F04" w14:paraId="7972768B" w14:textId="77777777">
      <w:pPr>
        <w:pStyle w:val="Rubrik1"/>
        <w:rPr>
          <w:rFonts w:ascii="Arial" w:hAnsi="Arial"/>
        </w:rPr>
      </w:pPr>
      <w:bookmarkStart w:name="_Toc113443827" w:id="39"/>
      <w:bookmarkStart w:name="_Toc134697534" w:id="40"/>
      <w:bookmarkStart w:name="_Toc144369819" w:id="41"/>
      <w:r w:rsidRPr="00DC18FD">
        <w:rPr>
          <w:rFonts w:ascii="Arial" w:hAnsi="Arial"/>
        </w:rPr>
        <w:t>Tvätt och avfall</w:t>
      </w:r>
      <w:bookmarkEnd w:id="39"/>
      <w:bookmarkEnd w:id="40"/>
      <w:bookmarkEnd w:id="41"/>
    </w:p>
    <w:p w:rsidRPr="00B33687" w:rsidR="006B2F04" w:rsidP="006B2F04" w:rsidRDefault="006B2F04" w14:paraId="373ABA7E" w14:textId="77777777">
      <w:pPr>
        <w:spacing w:after="100" w:afterAutospacing="1"/>
        <w:contextualSpacing/>
        <w:rPr>
          <w:rFonts w:ascii="Arial" w:hAnsi="Arial" w:eastAsia="Calibri"/>
          <w:sz w:val="22"/>
          <w:szCs w:val="22"/>
          <w:lang w:eastAsia="en-US"/>
        </w:rPr>
      </w:pPr>
      <w:r w:rsidRPr="00B33687">
        <w:rPr>
          <w:rFonts w:ascii="Arial" w:hAnsi="Arial" w:eastAsia="Calibri"/>
          <w:sz w:val="22"/>
          <w:szCs w:val="22"/>
          <w:lang w:eastAsia="en-US"/>
        </w:rPr>
        <w:t xml:space="preserve">Tvätt och avfall hanteras som för övriga patienter, dvs mängden förorening avgör om det hanteras som normaltvätt/hushållsavfall eller som Risktvätt/Farligt avfall (UN 3249). </w:t>
      </w:r>
    </w:p>
    <w:p w:rsidRPr="00DC18FD" w:rsidR="006B2F04" w:rsidP="006B2F04" w:rsidRDefault="006B2F04" w14:paraId="63114153" w14:textId="77777777">
      <w:pPr>
        <w:pStyle w:val="Rubrik1"/>
        <w:rPr>
          <w:rFonts w:ascii="Arial" w:hAnsi="Arial"/>
        </w:rPr>
      </w:pPr>
      <w:bookmarkStart w:name="_Toc461602251" w:id="42"/>
      <w:bookmarkStart w:name="_Toc113443828" w:id="43"/>
      <w:bookmarkStart w:name="_Toc134697535" w:id="44"/>
      <w:bookmarkStart w:name="_Toc144369820" w:id="45"/>
      <w:r w:rsidRPr="00DC18FD">
        <w:rPr>
          <w:rFonts w:ascii="Arial" w:hAnsi="Arial"/>
        </w:rPr>
        <w:lastRenderedPageBreak/>
        <w:t>Utbrott</w:t>
      </w:r>
      <w:bookmarkEnd w:id="42"/>
      <w:bookmarkEnd w:id="43"/>
      <w:bookmarkEnd w:id="44"/>
      <w:bookmarkEnd w:id="45"/>
      <w:r w:rsidRPr="00DC18FD">
        <w:rPr>
          <w:rFonts w:ascii="Arial" w:hAnsi="Arial"/>
        </w:rPr>
        <w:t xml:space="preserve"> </w:t>
      </w:r>
    </w:p>
    <w:p w:rsidRPr="00B33687" w:rsidR="006B2F04" w:rsidP="006B2F04" w:rsidRDefault="006B2F04" w14:paraId="2803E6EB" w14:textId="77777777">
      <w:pPr>
        <w:pStyle w:val="paragraph"/>
        <w:spacing w:before="0" w:beforeAutospacing="0" w:after="0" w:afterAutospacing="0"/>
        <w:textAlignment w:val="baseline"/>
        <w:rPr>
          <w:rFonts w:ascii="Arial" w:hAnsi="Arial" w:cs="Arial"/>
          <w:sz w:val="22"/>
          <w:szCs w:val="22"/>
        </w:rPr>
      </w:pPr>
      <w:r w:rsidRPr="00B33687">
        <w:rPr>
          <w:rStyle w:val="normaltextrun"/>
          <w:rFonts w:ascii="Arial" w:hAnsi="Arial" w:cs="Arial"/>
          <w:sz w:val="22"/>
          <w:szCs w:val="22"/>
        </w:rPr>
        <w:t>Vid flera fall under begränsad tid ska utbrott misstänkas och Vårdhygien kontaktas. </w:t>
      </w:r>
      <w:r w:rsidRPr="00B33687">
        <w:rPr>
          <w:rStyle w:val="eop"/>
          <w:rFonts w:ascii="Arial" w:hAnsi="Arial" w:cs="Arial"/>
          <w:sz w:val="22"/>
          <w:szCs w:val="22"/>
        </w:rPr>
        <w:t> </w:t>
      </w:r>
    </w:p>
    <w:p w:rsidRPr="00A530A1" w:rsidR="006B2F04" w:rsidP="006B2F04" w:rsidRDefault="006B2F04" w14:paraId="38BE9013" w14:textId="77777777">
      <w:pPr>
        <w:pStyle w:val="Normalwebb"/>
        <w:shd w:val="clear" w:color="auto" w:fill="FFFFFF" w:themeFill="background1"/>
        <w:spacing w:before="0" w:beforeAutospacing="0"/>
        <w:rPr>
          <w:rFonts w:ascii="Arial" w:hAnsi="Arial"/>
          <w:color w:val="1E1E1E"/>
          <w:sz w:val="22"/>
          <w:szCs w:val="22"/>
        </w:rPr>
      </w:pPr>
      <w:r w:rsidRPr="00B33687">
        <w:rPr>
          <w:rFonts w:ascii="Arial" w:hAnsi="Arial"/>
          <w:sz w:val="22"/>
          <w:szCs w:val="22"/>
        </w:rPr>
        <w:t>Anmälningspliktiga tarmsjukdomar enligt smittskyddslagen anmäls av ansvarig läkare. Anmälan till smittskyddsläkaren ska ske utan dröjsmål</w:t>
      </w:r>
    </w:p>
    <w:p w:rsidRPr="00DC18FD" w:rsidR="006B2F04" w:rsidP="006B2F04" w:rsidRDefault="006B2F04" w14:paraId="01AA066B" w14:textId="77777777">
      <w:pPr>
        <w:rPr>
          <w:rFonts w:ascii="Arial" w:hAnsi="Arial"/>
          <w:lang w:eastAsia="en-US"/>
        </w:rPr>
      </w:pPr>
    </w:p>
    <w:p w:rsidRPr="00DC18FD" w:rsidR="006B2F04" w:rsidP="006B2F04" w:rsidRDefault="006B2F04" w14:paraId="72C4DE5B" w14:textId="77777777">
      <w:pPr>
        <w:pStyle w:val="Rubrik1"/>
        <w:rPr>
          <w:rFonts w:ascii="Arial" w:hAnsi="Arial"/>
        </w:rPr>
      </w:pPr>
      <w:bookmarkStart w:name="_Toc461602252" w:id="46"/>
      <w:bookmarkStart w:name="_Toc113443829" w:id="47"/>
      <w:bookmarkStart w:name="_Toc134697536" w:id="48"/>
      <w:bookmarkStart w:name="_Toc144369821" w:id="49"/>
      <w:r w:rsidRPr="00DC18FD">
        <w:rPr>
          <w:rFonts w:ascii="Arial" w:hAnsi="Arial"/>
        </w:rPr>
        <w:t>Ytterligare information</w:t>
      </w:r>
      <w:bookmarkEnd w:id="46"/>
      <w:bookmarkEnd w:id="47"/>
      <w:bookmarkEnd w:id="48"/>
      <w:bookmarkEnd w:id="49"/>
    </w:p>
    <w:p w:rsidRPr="00DC18FD" w:rsidR="006B2F04" w:rsidP="006B2F04" w:rsidRDefault="001E37CE" w14:paraId="05933EB3" w14:textId="77777777">
      <w:pPr>
        <w:pStyle w:val="paragraph"/>
        <w:shd w:val="clear" w:color="auto" w:fill="FFFFFF"/>
        <w:spacing w:before="0" w:beforeAutospacing="0" w:after="0" w:afterAutospacing="0"/>
        <w:textAlignment w:val="baseline"/>
        <w:rPr>
          <w:rFonts w:ascii="Arial" w:hAnsi="Arial" w:cs="Arial"/>
          <w:sz w:val="22"/>
          <w:szCs w:val="22"/>
        </w:rPr>
      </w:pPr>
      <w:hyperlink w:tgtFrame="_blank" w:history="1" r:id="rId27">
        <w:r w:rsidRPr="00DC18FD" w:rsidR="006B2F04">
          <w:rPr>
            <w:rStyle w:val="normaltextrun"/>
            <w:rFonts w:ascii="Arial" w:hAnsi="Arial" w:cs="Arial"/>
            <w:color w:val="0000FF"/>
            <w:sz w:val="22"/>
            <w:szCs w:val="22"/>
            <w:u w:val="single"/>
          </w:rPr>
          <w:t>Sjukdomsinformation om livsmedelsburna utbrott inklusive matförgiftning — Folkhälsomyndigheten (folkhalsomyndigheten.se)</w:t>
        </w:r>
      </w:hyperlink>
      <w:r w:rsidRPr="00DC18FD" w:rsidR="006B2F04">
        <w:rPr>
          <w:rStyle w:val="eop"/>
          <w:rFonts w:ascii="Arial" w:hAnsi="Arial" w:cs="Arial"/>
          <w:sz w:val="22"/>
          <w:szCs w:val="22"/>
        </w:rPr>
        <w:t> </w:t>
      </w:r>
    </w:p>
    <w:p w:rsidRPr="00DC18FD" w:rsidR="006B2F04" w:rsidP="006B2F04" w:rsidRDefault="001E37CE" w14:paraId="7CD91EC8" w14:textId="77777777">
      <w:pPr>
        <w:pStyle w:val="paragraph"/>
        <w:shd w:val="clear" w:color="auto" w:fill="FFFFFF"/>
        <w:spacing w:before="0" w:beforeAutospacing="0" w:after="0" w:afterAutospacing="0"/>
        <w:textAlignment w:val="baseline"/>
        <w:rPr>
          <w:rFonts w:ascii="Arial" w:hAnsi="Arial" w:cs="Arial"/>
          <w:sz w:val="22"/>
          <w:szCs w:val="22"/>
        </w:rPr>
      </w:pPr>
      <w:hyperlink w:tgtFrame="_blank" w:history="1" r:id="rId28">
        <w:r w:rsidRPr="00DC18FD" w:rsidR="006B2F04">
          <w:rPr>
            <w:rStyle w:val="normaltextrun"/>
            <w:rFonts w:ascii="Arial" w:hAnsi="Arial" w:cs="Arial"/>
            <w:color w:val="0000FF"/>
            <w:sz w:val="22"/>
            <w:szCs w:val="22"/>
            <w:u w:val="single"/>
          </w:rPr>
          <w:t>Infektioner i magtarmkanalen - Vårdhandboken (vardhandboken.se)</w:t>
        </w:r>
      </w:hyperlink>
      <w:r w:rsidRPr="00DC18FD" w:rsidR="006B2F04">
        <w:rPr>
          <w:rStyle w:val="eop"/>
          <w:rFonts w:ascii="Arial" w:hAnsi="Arial" w:cs="Arial"/>
          <w:color w:val="1E1E1E"/>
          <w:sz w:val="22"/>
          <w:szCs w:val="22"/>
        </w:rPr>
        <w:t> </w:t>
      </w:r>
    </w:p>
    <w:p w:rsidRPr="00DC18FD" w:rsidR="006B2F04" w:rsidP="006B2F04" w:rsidRDefault="001E37CE" w14:paraId="307EE2FB" w14:textId="77777777">
      <w:pPr>
        <w:rPr>
          <w:rFonts w:ascii="Arial" w:hAnsi="Arial"/>
          <w:szCs w:val="22"/>
          <w:lang w:eastAsia="en-US"/>
        </w:rPr>
      </w:pPr>
      <w:hyperlink w:history="1" r:id="rId29">
        <w:r w:rsidRPr="00DC18FD" w:rsidR="006B2F04">
          <w:rPr>
            <w:rStyle w:val="Hyperlnk"/>
            <w:rFonts w:ascii="Arial" w:hAnsi="Arial"/>
            <w:szCs w:val="22"/>
            <w:lang w:eastAsia="en-US"/>
          </w:rPr>
          <w:t>Smittsamma sjukdomar Folkhälsomyndigheten</w:t>
        </w:r>
      </w:hyperlink>
    </w:p>
    <w:p w:rsidRPr="00DC18FD" w:rsidR="006B2F04" w:rsidP="006B2F04" w:rsidRDefault="006B2F04" w14:paraId="0ED688A2" w14:textId="77777777">
      <w:pPr>
        <w:rPr>
          <w:rFonts w:ascii="Arial" w:hAnsi="Arial"/>
          <w:szCs w:val="22"/>
        </w:rPr>
      </w:pPr>
    </w:p>
    <w:p w:rsidRPr="00DC18FD" w:rsidR="006B2F04" w:rsidP="006B2F04" w:rsidRDefault="006B2F04" w14:paraId="57447356" w14:textId="77777777">
      <w:pPr>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DC18FD" w:rsidR="006B2F04" w:rsidTr="64913243" w14:paraId="6A6F4582" w14:textId="77777777">
        <w:trPr>
          <w:trHeight w:val="555"/>
        </w:trPr>
        <w:tc>
          <w:tcPr>
            <w:tcW w:w="9286"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DC18FD" w:rsidR="006B2F04" w:rsidP="00E3377F" w:rsidRDefault="006B2F04" w14:paraId="780984D4" w14:textId="77777777">
            <w:pPr>
              <w:pStyle w:val="Rubrik1"/>
              <w:rPr>
                <w:rFonts w:ascii="Arial" w:hAnsi="Arial"/>
              </w:rPr>
            </w:pPr>
            <w:bookmarkStart w:name="_Toc461602253" w:id="50"/>
            <w:bookmarkStart w:name="_Toc113443830" w:id="51"/>
            <w:bookmarkStart w:name="_Toc134697537" w:id="52"/>
            <w:bookmarkStart w:name="_Toc144369822" w:id="53"/>
            <w:r w:rsidRPr="00DC18FD">
              <w:rPr>
                <w:rFonts w:ascii="Arial" w:hAnsi="Arial"/>
              </w:rPr>
              <w:t>Uppdaterat från föregående version</w:t>
            </w:r>
            <w:bookmarkEnd w:id="50"/>
            <w:bookmarkEnd w:id="51"/>
            <w:bookmarkEnd w:id="52"/>
            <w:bookmarkEnd w:id="53"/>
          </w:p>
          <w:p w:rsidRPr="00DC18FD" w:rsidR="006B2F04" w:rsidP="00E3377F" w:rsidRDefault="006B2F04" w14:paraId="5F3BE544" w14:textId="77777777">
            <w:pPr>
              <w:rPr>
                <w:rFonts w:ascii="Arial" w:hAnsi="Arial" w:eastAsia="Arial"/>
                <w:color w:val="808080" w:themeColor="background1" w:themeShade="80"/>
              </w:rPr>
            </w:pPr>
            <w:proofErr w:type="gramStart"/>
            <w:r w:rsidRPr="59A879D6">
              <w:rPr>
                <w:rFonts w:ascii="Arial" w:hAnsi="Arial" w:eastAsia="Arial"/>
                <w:color w:val="808080" w:themeColor="background1" w:themeShade="80"/>
              </w:rPr>
              <w:t>230522 Ändrat städ från Virkon till Incidin</w:t>
            </w:r>
            <w:proofErr w:type="gramEnd"/>
            <w:r w:rsidRPr="59A879D6">
              <w:rPr>
                <w:rFonts w:ascii="Arial" w:hAnsi="Arial" w:eastAsia="Arial"/>
                <w:color w:val="808080" w:themeColor="background1" w:themeShade="80"/>
              </w:rPr>
              <w:t xml:space="preserve"/>
            </w:r>
            <w:proofErr w:type="spellStart"/>
            <w:r w:rsidRPr="59A879D6">
              <w:rPr>
                <w:rFonts w:ascii="Arial" w:hAnsi="Arial" w:eastAsia="Arial"/>
                <w:color w:val="808080" w:themeColor="background1" w:themeShade="80"/>
              </w:rPr>
              <w:t/>
            </w:r>
            <w:proofErr w:type="spellEnd"/>
            <w:r w:rsidRPr="59A879D6">
              <w:rPr>
                <w:rFonts w:ascii="Arial" w:hAnsi="Arial" w:eastAsia="Arial"/>
                <w:color w:val="808080" w:themeColor="background1" w:themeShade="80"/>
              </w:rPr>
              <w:t xml:space="preserve"/>
            </w:r>
            <w:proofErr w:type="spellStart"/>
            <w:r w:rsidRPr="59A879D6">
              <w:rPr>
                <w:rFonts w:ascii="Arial" w:hAnsi="Arial" w:eastAsia="Arial"/>
                <w:color w:val="808080" w:themeColor="background1" w:themeShade="80"/>
              </w:rPr>
              <w:t/>
            </w:r>
            <w:proofErr w:type="spellEnd"/>
          </w:p>
          <w:p w:rsidRPr="00DC18FD" w:rsidR="006B2F04" w:rsidP="00E3377F" w:rsidRDefault="006B2F04" w14:paraId="17D75A0A" w14:textId="77777777">
            <w:pPr>
              <w:spacing w:line="257" w:lineRule="auto"/>
              <w:rPr>
                <w:rFonts w:ascii="Arial" w:hAnsi="Arial" w:eastAsia="Arial"/>
                <w:color w:val="808080" w:themeColor="background1" w:themeShade="80"/>
                <w:sz w:val="22"/>
                <w:szCs w:val="22"/>
              </w:rPr>
            </w:pPr>
            <w:r w:rsidRPr="59A879D6">
              <w:rPr>
                <w:rFonts w:ascii="Arial" w:hAnsi="Arial" w:eastAsia="Arial"/>
                <w:color w:val="808080" w:themeColor="background1" w:themeShade="80"/>
                <w:sz w:val="22"/>
                <w:szCs w:val="22"/>
              </w:rPr>
              <w:t>2023-07-04 Redaktionell uppdatering</w:t>
            </w:r>
          </w:p>
          <w:p w:rsidR="006B2F04" w:rsidP="00E3377F" w:rsidRDefault="006B2F04" w14:paraId="7CB6C45F" w14:textId="77777777">
            <w:pPr>
              <w:pStyle w:val="paragraph"/>
              <w:spacing w:before="0" w:beforeAutospacing="0" w:after="0" w:afterAutospacing="0"/>
              <w:rPr>
                <w:rFonts w:ascii="Arial" w:hAnsi="Arial" w:eastAsia="Arial" w:cs="Arial"/>
                <w:color w:val="808080" w:themeColor="background1" w:themeShade="80"/>
                <w:sz w:val="22"/>
                <w:szCs w:val="22"/>
              </w:rPr>
            </w:pPr>
            <w:proofErr w:type="gramStart"/>
            <w:r w:rsidRPr="00AD783C">
              <w:rPr>
                <w:rFonts w:ascii="Arial" w:hAnsi="Arial" w:eastAsia="Arial" w:cs="Arial"/>
                <w:color w:val="808080" w:themeColor="background1" w:themeShade="80"/>
                <w:sz w:val="22"/>
                <w:szCs w:val="22"/>
              </w:rPr>
              <w:t>230831 Uppdatering av länkar</w:t>
            </w:r>
            <w:proofErr w:type="gramEnd"/>
            <w:r w:rsidRPr="00AD783C">
              <w:rPr>
                <w:rFonts w:ascii="Arial" w:hAnsi="Arial" w:eastAsia="Arial" w:cs="Arial"/>
                <w:color w:val="808080" w:themeColor="background1" w:themeShade="80"/>
                <w:sz w:val="22"/>
                <w:szCs w:val="22"/>
              </w:rPr>
              <w:t xml:space="preserve"/>
            </w:r>
          </w:p>
          <w:p w:rsidRPr="00DC18FD" w:rsidR="00AD783C" w:rsidP="64913243" w:rsidRDefault="001E37CE" w14:paraId="3BA60088" w14:textId="64C32230">
            <w:pPr>
              <w:pStyle w:val="paragraph"/>
              <w:spacing w:before="0" w:beforeAutospacing="off" w:after="0" w:afterAutospacing="off"/>
              <w:rPr>
                <w:rFonts w:ascii="Arial" w:hAnsi="Arial" w:eastAsia="Arial" w:cs="Arial"/>
                <w:sz w:val="22"/>
                <w:szCs w:val="22"/>
              </w:rPr>
            </w:pPr>
            <w:r w:rsidRPr="64913243" w:rsidR="001E37CE">
              <w:rPr>
                <w:rFonts w:ascii="Arial" w:hAnsi="Arial" w:eastAsia="Arial" w:cs="Arial"/>
                <w:sz w:val="22"/>
                <w:szCs w:val="22"/>
              </w:rPr>
              <w:t>240906 Riktlinjen genomgången, inga ändringar gjorda.</w:t>
            </w:r>
            <w:r w:rsidRPr="64913243" w:rsidR="24675C80">
              <w:rPr>
                <w:rFonts w:ascii="Arial" w:hAnsi="Arial" w:eastAsia="Arial" w:cs="Arial"/>
                <w:sz w:val="22"/>
                <w:szCs w:val="22"/>
              </w:rPr>
              <w:t/>
            </w:r>
            <w:r w:rsidRPr="64913243" w:rsidR="001E37CE">
              <w:rPr>
                <w:rFonts w:ascii="Arial" w:hAnsi="Arial" w:eastAsia="Arial" w:cs="Arial"/>
                <w:sz w:val="22"/>
                <w:szCs w:val="22"/>
              </w:rPr>
              <w:t xml:space="preserve"/>
            </w:r>
          </w:p>
        </w:tc>
      </w:tr>
      <w:bookmarkEnd w:id="35"/>
      <w:bookmarkEnd w:id="36"/>
      <w:bookmarkEnd w:id="37"/>
      <w:bookmarkEnd w:id="38"/>
    </w:tbl>
    <w:p w:rsidRPr="00DC18FD" w:rsidR="006B2F04" w:rsidP="006B2F04" w:rsidRDefault="006B2F04" w14:paraId="49CA7FD7" w14:textId="77777777">
      <w:pPr>
        <w:rPr>
          <w:rFonts w:ascii="Arial" w:hAnsi="Arial"/>
        </w:rPr>
      </w:pPr>
    </w:p>
    <w:p w:rsidRPr="00DC18FD" w:rsidR="006B2F04" w:rsidP="006B2F04" w:rsidRDefault="006B2F04" w14:paraId="78973F5B" w14:textId="77777777">
      <w:pPr>
        <w:rPr>
          <w:rFonts w:ascii="Arial" w:hAnsi="Arial"/>
        </w:rPr>
      </w:pPr>
    </w:p>
    <w:p w:rsidRPr="00D325CC" w:rsidR="006B2F04" w:rsidP="006B2F04" w:rsidRDefault="006B2F04" w14:paraId="5D66879C" w14:textId="77777777"/>
    <w:p w:rsidR="00AE3E05" w:rsidP="00AF61B2" w:rsidRDefault="00AE3E05" w14:paraId="181BFE6B" w14:textId="77777777"/>
    <w:sectPr w:rsidR="00AE3E05" w:rsidSect="004B7A20">
      <w:headerReference w:type="even" r:id="rId30"/>
      <w:headerReference w:type="default" r:id="rId31"/>
      <w:footerReference w:type="even" r:id="rId32"/>
      <w:footerReference w:type="default" r:id="rId33"/>
      <w:headerReference w:type="first" r:id="rId34"/>
      <w:footerReference w:type="first" r:id="rId35"/>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765F" w:rsidP="00332D94" w:rsidRDefault="00DF765F" w14:paraId="22778B2B" w14:textId="77777777">
      <w:r>
        <w:separator/>
      </w:r>
    </w:p>
  </w:endnote>
  <w:endnote w:type="continuationSeparator" w:id="0">
    <w:p w:rsidR="00DF765F" w:rsidP="00332D94" w:rsidRDefault="00DF765F" w14:paraId="515129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F04" w:rsidRDefault="006B2F04"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7CE" w:rsidRDefault="001E37C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1E37CE" w:rsidP="0086669C" w:rsidRDefault="001E37CE" w14:paraId="588F3A48" w14:textId="77777777">
          <w:pPr>
            <w:pStyle w:val="Sidfot"/>
            <w:rPr>
              <w:sz w:val="20"/>
            </w:rPr>
          </w:pPr>
          <w:r w:rsidRPr="00730DA5">
            <w:rPr>
              <w:sz w:val="20"/>
            </w:rPr>
            <w:t>Vårdriktlinje: Diarresjukdomar</w:t>
          </w:r>
        </w:p>
        <w:p w:rsidRPr="00A26938" w:rsidR="001E37CE" w:rsidP="0086669C" w:rsidRDefault="001E37CE" w14:paraId="3D266039" w14:textId="09BBB852">
          <w:pPr>
            <w:pStyle w:val="Sidfot"/>
            <w:rPr>
              <w:sz w:val="20"/>
            </w:rPr>
          </w:pPr>
          <w:r>
            <w:rPr>
              <w:rStyle w:val="normaltextrun"/>
              <w:color w:val="000000"/>
              <w:sz w:val="20"/>
              <w:szCs w:val="20"/>
              <w:shd w:val="clear" w:color="auto" w:fill="FFFFFF"/>
            </w:rPr>
            <w:t>RH-13852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E37CE" w:rsidP="0086669C" w:rsidRDefault="001E37CE"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1E37CE" w:rsidP="0086669C" w:rsidRDefault="001E37CE" w14:paraId="587C5A37" w14:textId="43C6CFEA">
          <w:pPr>
            <w:pStyle w:val="Sidfot"/>
            <w:rPr>
              <w:sz w:val="20"/>
            </w:rPr>
          </w:pPr>
          <w:r w:rsidRPr="37904626">
            <w:rPr>
              <w:sz w:val="20"/>
              <w:szCs w:val="20"/>
            </w:rPr>
            <w:t>Fastställd av: Regional samordnande chefläkare, Fastställt: 2024-09-06</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E37CE" w:rsidP="0086669C" w:rsidRDefault="001E37CE" w14:paraId="359DDFB3" w14:textId="77777777">
          <w:pPr>
            <w:pStyle w:val="Sidfot"/>
            <w:jc w:val="right"/>
            <w:rPr>
              <w:sz w:val="20"/>
            </w:rPr>
          </w:pPr>
        </w:p>
      </w:tc>
    </w:tr>
    <w:tr w:rsidR="0086669C" w:rsidTr="00220BF1" w14:paraId="450F38E4" w14:textId="77777777">
      <w:tc>
        <w:tcPr>
          <w:tcW w:w="7083" w:type="dxa"/>
        </w:tcPr>
        <w:p w:rsidRPr="37904626" w:rsidR="001E37CE" w:rsidP="0086669C" w:rsidRDefault="001E37CE"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E37CE" w:rsidP="0086669C" w:rsidRDefault="001E37CE" w14:paraId="1B0FB7E9" w14:textId="77777777">
          <w:pPr>
            <w:pStyle w:val="Sidfot"/>
            <w:jc w:val="right"/>
            <w:rPr>
              <w:sz w:val="20"/>
            </w:rPr>
          </w:pPr>
        </w:p>
      </w:tc>
    </w:tr>
  </w:tbl>
  <w:p w:rsidR="001E37CE" w:rsidRDefault="001E37CE"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1E37CE" w:rsidP="000D6F1B" w:rsidRDefault="001E37CE" w14:paraId="20748AEE" w14:textId="77777777">
          <w:pPr>
            <w:pStyle w:val="Sidfot"/>
            <w:rPr>
              <w:sz w:val="20"/>
            </w:rPr>
          </w:pPr>
          <w:r w:rsidRPr="00730DA5">
            <w:rPr>
              <w:sz w:val="20"/>
            </w:rPr>
            <w:t>Vårdriktlinje: Diarresjukdomar</w:t>
          </w:r>
        </w:p>
      </w:tc>
      <w:tc>
        <w:tcPr>
          <w:tcW w:w="1933" w:type="dxa"/>
        </w:tcPr>
        <w:p w:rsidR="001E37CE" w:rsidP="000D6F1B" w:rsidRDefault="001E37CE"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1E37CE" w:rsidP="000D6F1B" w:rsidRDefault="001E37CE" w14:paraId="4CE66246" w14:textId="1B30AB59">
          <w:pPr>
            <w:pStyle w:val="Sidfot"/>
            <w:rPr>
              <w:sz w:val="20"/>
            </w:rPr>
          </w:pPr>
          <w:r w:rsidRPr="37904626">
            <w:rPr>
              <w:sz w:val="20"/>
              <w:szCs w:val="20"/>
            </w:rPr>
            <w:t xml:space="preserve">Fastställd av: Regional samordnande chefläkare, Godkänt: 2024-09-06</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1E37CE" w:rsidP="000D6F1B" w:rsidRDefault="001E37CE" w14:paraId="3D5506B3" w14:textId="77777777">
          <w:pPr>
            <w:pStyle w:val="Sidfot"/>
            <w:jc w:val="right"/>
            <w:rPr>
              <w:sz w:val="20"/>
            </w:rPr>
          </w:pPr>
        </w:p>
      </w:tc>
    </w:tr>
    <w:tr w:rsidR="000D6F1B" w:rsidTr="00595120" w14:paraId="0A90BD92" w14:textId="77777777">
      <w:tc>
        <w:tcPr>
          <w:tcW w:w="7083" w:type="dxa"/>
        </w:tcPr>
        <w:p w:rsidRPr="37904626" w:rsidR="001E37CE" w:rsidP="000D6F1B" w:rsidRDefault="001E37CE"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E37CE" w:rsidP="000D6F1B" w:rsidRDefault="001E37CE" w14:paraId="2C7473F1" w14:textId="77777777">
          <w:pPr>
            <w:pStyle w:val="Sidfot"/>
            <w:jc w:val="right"/>
            <w:rPr>
              <w:sz w:val="20"/>
            </w:rPr>
          </w:pPr>
        </w:p>
      </w:tc>
    </w:tr>
  </w:tbl>
  <w:p w:rsidR="001E37CE" w:rsidRDefault="001E37CE"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1E37CE" w:rsidP="000D6F1B" w:rsidRDefault="001E37CE" w14:paraId="5C323B85" w14:textId="77777777">
          <w:pPr>
            <w:pStyle w:val="Sidfot"/>
            <w:rPr>
              <w:sz w:val="20"/>
            </w:rPr>
          </w:pPr>
          <w:r w:rsidRPr="00730DA5">
            <w:rPr>
              <w:sz w:val="20"/>
            </w:rPr>
            <w:t>Vårdriktlinje: Diarresjukdomar</w:t>
          </w:r>
        </w:p>
        <w:p w:rsidRPr="00A26938" w:rsidR="001E37CE" w:rsidP="000D6F1B" w:rsidRDefault="001E37CE" w14:paraId="70DA62BB" w14:textId="0E22458C">
          <w:pPr>
            <w:pStyle w:val="Sidfot"/>
            <w:rPr>
              <w:sz w:val="20"/>
            </w:rPr>
          </w:pPr>
          <w:r>
            <w:rPr>
              <w:rStyle w:val="normaltextrun"/>
              <w:color w:val="000000"/>
              <w:sz w:val="20"/>
              <w:szCs w:val="20"/>
              <w:shd w:val="clear" w:color="auto" w:fill="FFFFFF"/>
            </w:rPr>
            <w:t>RH-13852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E37CE" w:rsidP="000D6F1B" w:rsidRDefault="001E37CE"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1E37CE" w:rsidP="000D6F1B" w:rsidRDefault="001E37CE" w14:paraId="2B59EE43" w14:textId="3A62E5EF">
          <w:pPr>
            <w:pStyle w:val="Sidfot"/>
            <w:rPr>
              <w:sz w:val="20"/>
            </w:rPr>
          </w:pPr>
          <w:r w:rsidRPr="37904626">
            <w:rPr>
              <w:sz w:val="20"/>
              <w:szCs w:val="20"/>
            </w:rPr>
            <w:t>Fastställd av: Regional samordnande chefläkare, Fastställt: 2024-09-06</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E37CE" w:rsidP="000D6F1B" w:rsidRDefault="001E37CE" w14:paraId="3416583C" w14:textId="77777777">
          <w:pPr>
            <w:pStyle w:val="Sidfot"/>
            <w:jc w:val="right"/>
            <w:rPr>
              <w:sz w:val="20"/>
            </w:rPr>
          </w:pPr>
        </w:p>
      </w:tc>
    </w:tr>
    <w:tr w:rsidR="000D6F1B" w:rsidTr="00595120" w14:paraId="19CABEE9" w14:textId="77777777">
      <w:tc>
        <w:tcPr>
          <w:tcW w:w="7083" w:type="dxa"/>
        </w:tcPr>
        <w:p w:rsidRPr="37904626" w:rsidR="001E37CE" w:rsidP="000D6F1B" w:rsidRDefault="001E37CE"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E37CE" w:rsidP="000D6F1B" w:rsidRDefault="001E37CE" w14:paraId="35ABC5A9" w14:textId="77777777">
          <w:pPr>
            <w:pStyle w:val="Sidfot"/>
            <w:jc w:val="right"/>
            <w:rPr>
              <w:sz w:val="20"/>
            </w:rPr>
          </w:pPr>
        </w:p>
      </w:tc>
    </w:tr>
  </w:tbl>
  <w:p w:rsidR="001E37CE" w:rsidRDefault="001E37CE"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7CE" w:rsidRDefault="001E37CE"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1E37CE" w:rsidP="0086669C" w:rsidRDefault="001E37CE" w14:paraId="187F050A" w14:textId="77777777">
          <w:pPr>
            <w:pStyle w:val="Sidfot"/>
            <w:rPr>
              <w:sz w:val="20"/>
            </w:rPr>
          </w:pPr>
          <w:r w:rsidRPr="00730DA5">
            <w:rPr>
              <w:sz w:val="20"/>
            </w:rPr>
            <w:t>Vårdriktlinje: Diarresjukdomar</w:t>
          </w:r>
        </w:p>
        <w:p w:rsidRPr="00A26938" w:rsidR="001E37CE" w:rsidP="0086669C" w:rsidRDefault="001E37CE" w14:paraId="0BD4DF7E" w14:textId="5BF10D8C">
          <w:pPr>
            <w:pStyle w:val="Sidfot"/>
            <w:rPr>
              <w:sz w:val="20"/>
            </w:rPr>
          </w:pPr>
          <w:r>
            <w:rPr>
              <w:rStyle w:val="normaltextrun"/>
              <w:color w:val="000000"/>
              <w:sz w:val="20"/>
              <w:szCs w:val="20"/>
              <w:shd w:val="clear" w:color="auto" w:fill="FFFFFF"/>
            </w:rPr>
            <w:t>RH-13852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E37CE" w:rsidP="0086669C" w:rsidRDefault="001E37CE"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1E37CE" w:rsidP="0086669C" w:rsidRDefault="001E37CE" w14:paraId="22DEC7FD" w14:textId="0B39334D">
          <w:pPr>
            <w:pStyle w:val="Sidfot"/>
            <w:rPr>
              <w:sz w:val="20"/>
            </w:rPr>
          </w:pPr>
          <w:r w:rsidRPr="37904626">
            <w:rPr>
              <w:sz w:val="20"/>
              <w:szCs w:val="20"/>
            </w:rPr>
            <w:t>Fastställd av: Regional samordnande chefläkare, Fastställt: 2024-09-06</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E37CE" w:rsidP="0086669C" w:rsidRDefault="001E37CE" w14:paraId="57AAF9EB" w14:textId="77777777">
          <w:pPr>
            <w:pStyle w:val="Sidfot"/>
            <w:jc w:val="right"/>
            <w:rPr>
              <w:sz w:val="20"/>
            </w:rPr>
          </w:pPr>
        </w:p>
      </w:tc>
    </w:tr>
    <w:tr w:rsidR="00256277" w:rsidTr="00220BF1" w14:paraId="0B40B905" w14:textId="77777777">
      <w:tc>
        <w:tcPr>
          <w:tcW w:w="7083" w:type="dxa"/>
        </w:tcPr>
        <w:p w:rsidRPr="37904626" w:rsidR="001E37CE" w:rsidP="0086669C" w:rsidRDefault="001E37CE"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E37CE" w:rsidP="0086669C" w:rsidRDefault="001E37CE" w14:paraId="436B6CFB" w14:textId="77777777">
          <w:pPr>
            <w:pStyle w:val="Sidfot"/>
            <w:jc w:val="right"/>
            <w:rPr>
              <w:sz w:val="20"/>
            </w:rPr>
          </w:pPr>
        </w:p>
      </w:tc>
    </w:tr>
  </w:tbl>
  <w:p w:rsidR="001E37CE" w:rsidRDefault="001E37CE"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7CE" w:rsidRDefault="001E37CE"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765F" w:rsidP="00332D94" w:rsidRDefault="00DF765F" w14:paraId="600BC3F0" w14:textId="77777777">
      <w:r>
        <w:separator/>
      </w:r>
    </w:p>
  </w:footnote>
  <w:footnote w:type="continuationSeparator" w:id="0">
    <w:p w:rsidR="00DF765F" w:rsidP="00332D94" w:rsidRDefault="00DF765F" w14:paraId="51C0722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F04" w:rsidRDefault="006B2F04"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1E37CE" w:rsidP="00DA6B1E" w:rsidRDefault="001E37CE" w14:paraId="44AA4EFF" w14:textId="77777777">
          <w:pPr>
            <w:pStyle w:val="Sidhuvud"/>
            <w:rPr>
              <w:noProof/>
            </w:rPr>
          </w:pPr>
        </w:p>
        <w:p w:rsidR="001E37CE" w:rsidP="00DA6B1E" w:rsidRDefault="001E37CE"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E37CE" w:rsidP="00DA6B1E" w:rsidRDefault="001E37CE"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1E37CE" w:rsidP="00DA6B1E" w:rsidRDefault="001E37CE"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1E37CE" w:rsidP="00A57F1E" w:rsidRDefault="001E37CE" w14:paraId="00DB7CC4" w14:textId="77777777">
          <w:pPr>
            <w:pStyle w:val="Sidhuvud"/>
            <w:rPr>
              <w:noProof/>
            </w:rPr>
          </w:pPr>
        </w:p>
        <w:p w:rsidR="001E37CE" w:rsidP="00A57F1E" w:rsidRDefault="001E37CE"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E37CE" w:rsidP="00A57F1E" w:rsidRDefault="001E37CE"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1E37CE" w:rsidP="00A57F1E" w:rsidRDefault="001E37CE"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1E37CE" w:rsidP="008E5301" w:rsidRDefault="001E37CE" w14:paraId="4E576B05" w14:textId="77777777">
          <w:pPr>
            <w:pStyle w:val="Sidhuvud"/>
            <w:rPr>
              <w:noProof/>
            </w:rPr>
          </w:pPr>
        </w:p>
        <w:p w:rsidR="001E37CE" w:rsidP="008E5301" w:rsidRDefault="001E37CE"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E37CE" w:rsidP="008E5301" w:rsidRDefault="001E37CE"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1E37CE" w:rsidP="008E5301" w:rsidRDefault="001E37CE"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1E37CE" w:rsidP="00DA6B1E" w:rsidRDefault="001E37CE" w14:paraId="5A99E50B" w14:textId="77777777">
          <w:pPr>
            <w:pStyle w:val="Sidhuvud"/>
            <w:rPr>
              <w:noProof/>
            </w:rPr>
          </w:pPr>
        </w:p>
        <w:p w:rsidR="001E37CE" w:rsidP="00DA6B1E" w:rsidRDefault="001E37CE"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E37CE" w:rsidP="00DA6B1E" w:rsidRDefault="001E37CE"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1E37CE" w:rsidP="00DA6B1E" w:rsidRDefault="001E37CE"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7CE" w:rsidRDefault="001E37CE"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1AC008E"/>
    <w:multiLevelType w:val="hybridMultilevel"/>
    <w:tmpl w:val="E772B528"/>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6513708"/>
    <w:multiLevelType w:val="hybridMultilevel"/>
    <w:tmpl w:val="D7600EAC"/>
    <w:lvl w:ilvl="0" w:tplc="041D000D">
      <w:start w:val="1"/>
      <w:numFmt w:val="bullet"/>
      <w:lvlText w:val=""/>
      <w:lvlJc w:val="left"/>
      <w:pPr>
        <w:ind w:left="720" w:hanging="360"/>
      </w:pPr>
      <w:rPr>
        <w:rFonts w:hint="default" w:ascii="Wingdings" w:hAnsi="Wingdings"/>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0" w15:restartNumberingAfterBreak="0">
    <w:nsid w:val="653F756C"/>
    <w:multiLevelType w:val="hybridMultilevel"/>
    <w:tmpl w:val="1B306F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679042C6"/>
    <w:multiLevelType w:val="hybridMultilevel"/>
    <w:tmpl w:val="EBAE0D0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56919085">
    <w:abstractNumId w:val="12"/>
  </w:num>
  <w:num w:numId="2" w16cid:durableId="2084402682">
    <w:abstractNumId w:val="14"/>
  </w:num>
  <w:num w:numId="3" w16cid:durableId="1742173453">
    <w:abstractNumId w:val="13"/>
  </w:num>
  <w:num w:numId="4" w16cid:durableId="785850435">
    <w:abstractNumId w:val="4"/>
  </w:num>
  <w:num w:numId="5" w16cid:durableId="784351237">
    <w:abstractNumId w:val="6"/>
  </w:num>
  <w:num w:numId="6" w16cid:durableId="1867861439">
    <w:abstractNumId w:val="9"/>
  </w:num>
  <w:num w:numId="7" w16cid:durableId="770316386">
    <w:abstractNumId w:val="1"/>
  </w:num>
  <w:num w:numId="8" w16cid:durableId="389500979">
    <w:abstractNumId w:val="7"/>
  </w:num>
  <w:num w:numId="9" w16cid:durableId="1694266731">
    <w:abstractNumId w:val="8"/>
  </w:num>
  <w:num w:numId="10" w16cid:durableId="484130564">
    <w:abstractNumId w:val="5"/>
  </w:num>
  <w:num w:numId="11" w16cid:durableId="404499357">
    <w:abstractNumId w:val="0"/>
  </w:num>
  <w:num w:numId="12" w16cid:durableId="1286547585">
    <w:abstractNumId w:val="3"/>
  </w:num>
  <w:num w:numId="13" w16cid:durableId="1377271268">
    <w:abstractNumId w:val="2"/>
  </w:num>
  <w:num w:numId="14" w16cid:durableId="952785443">
    <w:abstractNumId w:val="11"/>
  </w:num>
  <w:num w:numId="15" w16cid:durableId="157158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4676D"/>
    <w:rsid w:val="00071C4D"/>
    <w:rsid w:val="00073FB0"/>
    <w:rsid w:val="00087B68"/>
    <w:rsid w:val="000B0C89"/>
    <w:rsid w:val="00117E74"/>
    <w:rsid w:val="00164E5F"/>
    <w:rsid w:val="00167844"/>
    <w:rsid w:val="0018206E"/>
    <w:rsid w:val="001A6570"/>
    <w:rsid w:val="001E37CE"/>
    <w:rsid w:val="00225E0B"/>
    <w:rsid w:val="00246F62"/>
    <w:rsid w:val="00271080"/>
    <w:rsid w:val="002D0241"/>
    <w:rsid w:val="002E0A96"/>
    <w:rsid w:val="002E4553"/>
    <w:rsid w:val="00316452"/>
    <w:rsid w:val="00316873"/>
    <w:rsid w:val="00332D94"/>
    <w:rsid w:val="00374732"/>
    <w:rsid w:val="00393A7A"/>
    <w:rsid w:val="003A2FF6"/>
    <w:rsid w:val="003B369F"/>
    <w:rsid w:val="003C5B41"/>
    <w:rsid w:val="003D2710"/>
    <w:rsid w:val="003D658F"/>
    <w:rsid w:val="003E537C"/>
    <w:rsid w:val="00406C20"/>
    <w:rsid w:val="0040746E"/>
    <w:rsid w:val="00431B5C"/>
    <w:rsid w:val="004625ED"/>
    <w:rsid w:val="004A4717"/>
    <w:rsid w:val="004B7A20"/>
    <w:rsid w:val="004E6718"/>
    <w:rsid w:val="004F11D7"/>
    <w:rsid w:val="005140DE"/>
    <w:rsid w:val="00515287"/>
    <w:rsid w:val="005D151B"/>
    <w:rsid w:val="005E5644"/>
    <w:rsid w:val="00614116"/>
    <w:rsid w:val="00620935"/>
    <w:rsid w:val="00633C84"/>
    <w:rsid w:val="00647E41"/>
    <w:rsid w:val="006534D8"/>
    <w:rsid w:val="00693B29"/>
    <w:rsid w:val="00696200"/>
    <w:rsid w:val="006A7B10"/>
    <w:rsid w:val="006B2F04"/>
    <w:rsid w:val="006C4A08"/>
    <w:rsid w:val="00713D71"/>
    <w:rsid w:val="0074069B"/>
    <w:rsid w:val="0075659A"/>
    <w:rsid w:val="007738ED"/>
    <w:rsid w:val="00795482"/>
    <w:rsid w:val="007F45D5"/>
    <w:rsid w:val="007F5DA3"/>
    <w:rsid w:val="008160E0"/>
    <w:rsid w:val="00846AAF"/>
    <w:rsid w:val="0085051C"/>
    <w:rsid w:val="008520E1"/>
    <w:rsid w:val="00886B6D"/>
    <w:rsid w:val="00887C84"/>
    <w:rsid w:val="00903BFD"/>
    <w:rsid w:val="0090549C"/>
    <w:rsid w:val="00910FDD"/>
    <w:rsid w:val="009120A0"/>
    <w:rsid w:val="00922598"/>
    <w:rsid w:val="00935632"/>
    <w:rsid w:val="00940ED2"/>
    <w:rsid w:val="00963658"/>
    <w:rsid w:val="00976C47"/>
    <w:rsid w:val="009806F9"/>
    <w:rsid w:val="009872EE"/>
    <w:rsid w:val="009D5FFA"/>
    <w:rsid w:val="009E74E6"/>
    <w:rsid w:val="009F30FE"/>
    <w:rsid w:val="009F733C"/>
    <w:rsid w:val="009F76CD"/>
    <w:rsid w:val="00A33719"/>
    <w:rsid w:val="00A657B9"/>
    <w:rsid w:val="00AB0079"/>
    <w:rsid w:val="00AB14D2"/>
    <w:rsid w:val="00AD783C"/>
    <w:rsid w:val="00AE3E05"/>
    <w:rsid w:val="00AE4A6F"/>
    <w:rsid w:val="00AF61B2"/>
    <w:rsid w:val="00B2523E"/>
    <w:rsid w:val="00B729B2"/>
    <w:rsid w:val="00B758DA"/>
    <w:rsid w:val="00BD0566"/>
    <w:rsid w:val="00BD31C6"/>
    <w:rsid w:val="00BE2387"/>
    <w:rsid w:val="00C1580D"/>
    <w:rsid w:val="00C17F9A"/>
    <w:rsid w:val="00C43323"/>
    <w:rsid w:val="00C56306"/>
    <w:rsid w:val="00CA4C4F"/>
    <w:rsid w:val="00CA765F"/>
    <w:rsid w:val="00CB3BB1"/>
    <w:rsid w:val="00CB56E6"/>
    <w:rsid w:val="00CC7620"/>
    <w:rsid w:val="00CE2163"/>
    <w:rsid w:val="00D07F83"/>
    <w:rsid w:val="00D325CC"/>
    <w:rsid w:val="00D419CD"/>
    <w:rsid w:val="00D67040"/>
    <w:rsid w:val="00DD12E6"/>
    <w:rsid w:val="00DE34B3"/>
    <w:rsid w:val="00DF2E43"/>
    <w:rsid w:val="00DF765F"/>
    <w:rsid w:val="00E03E34"/>
    <w:rsid w:val="00E069BC"/>
    <w:rsid w:val="00E71832"/>
    <w:rsid w:val="00EA3323"/>
    <w:rsid w:val="00EA704D"/>
    <w:rsid w:val="00F01D75"/>
    <w:rsid w:val="00F15B3D"/>
    <w:rsid w:val="00F80F3B"/>
    <w:rsid w:val="00FB4D4E"/>
    <w:rsid w:val="2009AC02"/>
    <w:rsid w:val="24675C80"/>
    <w:rsid w:val="641F364A"/>
    <w:rsid w:val="64913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85DCC"/>
  <w15:docId w15:val="{8A974B18-272E-49A8-8E90-202F4DCF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729B2"/>
    <w:rPr>
      <w:rFonts w:ascii="Garamond" w:hAnsi="Garamond" w:cs="Arial"/>
      <w:sz w:val="24"/>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paragraph" w:styleId="Rubrik4">
    <w:name w:val="heading 4"/>
    <w:basedOn w:val="Normal"/>
    <w:next w:val="Normal"/>
    <w:link w:val="Rubrik4Char"/>
    <w:semiHidden/>
    <w:unhideWhenUsed/>
    <w:qFormat/>
    <w:rsid w:val="00AE4A6F"/>
    <w:pPr>
      <w:keepNext/>
      <w:keepLines/>
      <w:spacing w:before="40"/>
      <w:outlineLvl w:val="3"/>
    </w:pPr>
    <w:rPr>
      <w:rFonts w:asciiTheme="majorHAnsi" w:hAnsiTheme="majorHAnsi" w:eastAsiaTheme="majorEastAsia" w:cstheme="majorBidi"/>
      <w:i/>
      <w:iCs/>
      <w:color w:val="365F91" w:themeColor="accent1" w:themeShade="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4Char" w:customStyle="1">
    <w:name w:val="Rubrik 4 Char"/>
    <w:basedOn w:val="Standardstycketeckensnitt"/>
    <w:link w:val="Rubrik4"/>
    <w:semiHidden/>
    <w:rsid w:val="00AE4A6F"/>
    <w:rPr>
      <w:rFonts w:asciiTheme="majorHAnsi" w:hAnsiTheme="majorHAnsi" w:eastAsiaTheme="majorEastAsia" w:cstheme="majorBidi"/>
      <w:i/>
      <w:iCs/>
      <w:color w:val="365F91" w:themeColor="accent1" w:themeShade="BF"/>
      <w:sz w:val="22"/>
      <w:szCs w:val="26"/>
    </w:rPr>
  </w:style>
  <w:style w:type="character" w:styleId="Olstomnmnande">
    <w:name w:val="Unresolved Mention"/>
    <w:basedOn w:val="Standardstycketeckensnitt"/>
    <w:uiPriority w:val="99"/>
    <w:semiHidden/>
    <w:unhideWhenUsed/>
    <w:rsid w:val="00B66C97"/>
    <w:rPr>
      <w:color w:val="605E5C"/>
      <w:shd w:val="clear" w:color="auto" w:fill="E1DFDD"/>
    </w:rPr>
  </w:style>
  <w:style w:type="paragraph" w:styleId="Default" w:customStyle="1">
    <w:name w:val="Default"/>
    <w:rsid w:val="00DF765F"/>
    <w:pPr>
      <w:autoSpaceDE w:val="0"/>
      <w:autoSpaceDN w:val="0"/>
      <w:adjustRightInd w:val="0"/>
    </w:pPr>
    <w:rPr>
      <w:rFonts w:ascii="Arial" w:hAnsi="Arial" w:cs="Arial" w:eastAsiaTheme="minorHAnsi"/>
      <w:color w:val="000000"/>
      <w:sz w:val="24"/>
      <w:szCs w:val="24"/>
      <w:lang w:eastAsia="en-US"/>
    </w:rPr>
  </w:style>
  <w:style w:type="character" w:styleId="normaltextrun" w:customStyle="1">
    <w:name w:val="normaltextrun"/>
    <w:basedOn w:val="Standardstycketeckensnitt"/>
    <w:rsid w:val="00DF765F"/>
  </w:style>
  <w:style w:type="character" w:styleId="eop" w:customStyle="1">
    <w:name w:val="eop"/>
    <w:basedOn w:val="Standardstycketeckensnitt"/>
    <w:rsid w:val="00DF765F"/>
  </w:style>
  <w:style w:type="paragraph" w:styleId="paragraph" w:customStyle="1">
    <w:name w:val="paragraph"/>
    <w:basedOn w:val="Normal"/>
    <w:rsid w:val="00DF765F"/>
    <w:pPr>
      <w:spacing w:before="100" w:beforeAutospacing="1" w:after="100" w:afterAutospacing="1"/>
    </w:pPr>
    <w:rPr>
      <w:rFonts w:ascii="Times New Roman" w:hAnsi="Times New Roman" w:cs="Times New Roman"/>
      <w:szCs w:val="24"/>
    </w:rPr>
  </w:style>
  <w:style w:type="character" w:styleId="spellingerror" w:customStyle="1">
    <w:name w:val="spellingerror"/>
    <w:basedOn w:val="Standardstycketeckensnitt"/>
    <w:rsid w:val="00DF765F"/>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 w:customStyle="1">
    <w:name w:val="Rubrik 1 Char"/>
    <w:basedOn w:val="Standardstycketeckensnitt"/>
    <w:rsid w:val="00A479E9"/>
    <w:rPr>
      <w:rFonts w:ascii="Arial" w:hAnsi="Arial" w:eastAsia="Calibri" w:cs="Arial"/>
      <w:b/>
      <w:sz w:val="26"/>
      <w:szCs w:val="28"/>
      <w:lang w:eastAsia="en-US"/>
    </w:rPr>
  </w:style>
  <w:style w:type="character" w:styleId="SidhuvudChar" w:customStyle="1">
    <w:name w:val="Sidhuvud Char"/>
    <w:basedOn w:val="Standardstycketeckensnitt"/>
    <w:uiPriority w:val="99"/>
    <w:rsid w:val="00E219F1"/>
    <w:rPr>
      <w:rFonts w:ascii="Arial" w:hAnsi="Arial" w:cs="Arial"/>
      <w:sz w:val="22"/>
      <w:szCs w:val="26"/>
    </w:rPr>
  </w:style>
  <w:style w:type="character" w:styleId="SidfotChar2" w:customStyle="1">
    <w:name w:val="Sidfot Char2"/>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1" w:customStyle="1">
    <w:name w:val="Rubrik 1 Char1"/>
    <w:basedOn w:val="Standardstycketeckensnitt"/>
    <w:link w:val="Rubrik1"/>
    <w:rsid w:val="00A479E9"/>
    <w:rPr>
      <w:rFonts w:ascii="Arial" w:hAnsi="Arial" w:eastAsia="Calibri" w:cs="Arial"/>
      <w:b/>
      <w:sz w:val="26"/>
      <w:szCs w:val="28"/>
      <w:lang w:eastAsia="en-US"/>
    </w:rPr>
  </w:style>
  <w:style w:type="character" w:styleId="SidhuvudChar1" w:customStyle="1">
    <w:name w:val="Sidhuvud Char1"/>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4311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vardgivare.regionhalland.se/app/plugins/region-halland-api-styrda-dokument/download/get_dokument.php?documentGUID=RH-13837" TargetMode="External" Id="rId18" /><Relationship Type="http://schemas.openxmlformats.org/officeDocument/2006/relationships/hyperlink" Target="https://vardgivare.regionhalland.se/app/plugins/region-halland-api-styrda-dokument/download/get_dokument.php?documentGUID=RH-13932" TargetMode="External" Id="rId26" /><Relationship Type="http://schemas.openxmlformats.org/officeDocument/2006/relationships/hyperlink" Target="https://vardgivare.regionhalland.se/behandlingsstod/laboratoriemedicin/mikrobiologi-halland/provtagningsmaterial-mikrobiologen/" TargetMode="External" Id="rId21" /><Relationship Type="http://schemas.openxmlformats.org/officeDocument/2006/relationships/header" Target="header6.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vardgivare.regionhalland.se/app/plugins/region-halland-api-styrda-dokument/download/get_dokument.php?documentGUID=RH-13945" TargetMode="External" Id="rId25" /><Relationship Type="http://schemas.openxmlformats.org/officeDocument/2006/relationships/footer" Target="footer5.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folkhalsomyndigheten.se/smittskydd-beredskap/smittsamma-sjukdomar/" TargetMode="External" Id="rId20" /><Relationship Type="http://schemas.openxmlformats.org/officeDocument/2006/relationships/hyperlink" Target="https://www.folkhalsomyndigheten.se/folkhalsorapportering-statistik/statistik-a-o/sjukdomsstatistik/"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vardgivare.regionhalland.se/app/plugins/region-halland-api-styrda-dokument/download/get_dokument.php?documentGUID=RH-13947" TargetMode="External" Id="rId24" /><Relationship Type="http://schemas.openxmlformats.org/officeDocument/2006/relationships/footer" Target="footer4.xm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slf.se/smittskyddslakarforeningen/smittskyddsblad/" TargetMode="External" Id="rId23" /><Relationship Type="http://schemas.openxmlformats.org/officeDocument/2006/relationships/hyperlink" Target="https://www.vardhandboken.se/vardhygien-infektioner-och-smittspridning/infektioner-och-smittspridning/infektioner-i-magtarmkanalen/"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s://vardgivare.regionhalland.se/app/plugins/region-halland-api-styrda-dokument/download/get_dokument.php?documentGUID=RH-13830" TargetMode="External" Id="rId19" /><Relationship Type="http://schemas.openxmlformats.org/officeDocument/2006/relationships/header" Target="header5.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vardgivare.regionhalland.se/app/plugins/region-halland-api-styrda-dokument/download/get_dokument.php?documentGUID=RH-13910" TargetMode="External" Id="rId22" /><Relationship Type="http://schemas.openxmlformats.org/officeDocument/2006/relationships/hyperlink" Target="https://www.folkhalsomyndigheten.se/smittskydd-beredskap/smittsamma-sjukdomar/livsmedelsburna-utbrott-inklusive-matforgiftning/" TargetMode="External" Id="rId27" /><Relationship Type="http://schemas.openxmlformats.org/officeDocument/2006/relationships/header" Target="header4.xml" Id="rId30" /><Relationship Type="http://schemas.openxmlformats.org/officeDocument/2006/relationships/footer" Target="footer6.xml" Id="rId35" /><Relationship Type="http://schemas.openxmlformats.org/officeDocument/2006/relationships/settings" Target="settings.xml" Id="rId8" /><Relationship Type="http://schemas.openxmlformats.org/officeDocument/2006/relationships/customXml" Target="../customXml/item3.xml" Id="rId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FSCD_ApprovedBy xmlns="e5aeddd8-5520-4814-867e-4fc77320ac1b">
      <UserInfo>
        <DisplayName/>
        <AccountId>15</AccountId>
        <AccountType/>
      </UserInfo>
    </FSCD_ApprovedBy>
    <FSCD_IsPublished xmlns="e5aeddd8-5520-4814-867e-4fc77320ac1b">1.0</FSCD_IsPublished>
    <RHI_ApprovedDate xmlns="e5aeddd8-5520-4814-867e-4fc77320ac1b">2022-09-11T22:00:00+00:00</RHI_ApprovedDate>
    <FSCD_Source xmlns="e5aeddd8-5520-4814-867e-4fc77320ac1b">c6e37928-e5df-4cda-8b3f-96e85adf3531#b0bcfaf8-c0c9-4068-b939-646127bfc391</FSCD_Source>
    <FSCD_DocumentEdition xmlns="e5aeddd8-5520-4814-867e-4fc77320ac1b">1</FSCD_DocumentEdition>
    <FSCD_DocumentId xmlns="e5aeddd8-5520-4814-867e-4fc77320ac1b">2082237a-ab6d-4747-975b-8fe8cd780f1e</FSCD_DocumentI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2022-09-11T22:00:00+00:00</RHI_ApprovedDate_Temp>
    <FSCD_DocumentId_Temp xmlns="6a6e3e53-7738-4681-96e2-a07ff9e59365">2082237a-ab6d-4747-975b-8fe8cd780f1e</FSCD_DocumentId_Temp>
    <FSCD_DocumentEdition_Temp xmlns="6a6e3e53-7738-4681-96e2-a07ff9e59365">1</FSCD_DocumentEdition_Temp>
    <FSCD_ReviewReminder xmlns="e5aeddd8-5520-4814-867e-4fc77320ac1b">12</FSCD_ReviewRemin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http://www.w3.org/XML/1998/namespace"/>
    <ds:schemaRef ds:uri="http://purl.org/dc/terms/"/>
    <ds:schemaRef ds:uri="e5aeddd8-5520-4814-867e-4fc77320ac1b"/>
    <ds:schemaRef ds:uri="http://schemas.microsoft.com/office/2006/documentManagement/types"/>
    <ds:schemaRef ds:uri="6a6e3e53-7738-4681-96e2-a07ff9e59365"/>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B543CA3-A8BE-4F56-B63E-1C52B07C5C55}">
  <ds:schemaRefs>
    <ds:schemaRef ds:uri="http://schemas.openxmlformats.org/officeDocument/2006/bibliography"/>
  </ds:schemaRefs>
</ds:datastoreItem>
</file>

<file path=customXml/itemProps3.xml><?xml version="1.0" encoding="utf-8"?>
<ds:datastoreItem xmlns:ds="http://schemas.openxmlformats.org/officeDocument/2006/customXml" ds:itemID="{E1C98D8A-FE95-4B71-AED2-D023523C6F24}">
  <ds:schemaRefs>
    <ds:schemaRef ds:uri="http://schemas.microsoft.com/office/2006/metadata/customXsn"/>
  </ds:schemaRefs>
</ds:datastoreItem>
</file>

<file path=customXml/itemProps4.xml><?xml version="1.0" encoding="utf-8"?>
<ds:datastoreItem xmlns:ds="http://schemas.openxmlformats.org/officeDocument/2006/customXml" ds:itemID="{725A658D-A01A-4CF1-AC4C-0776FDDEC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Diarresjukdomar</dc:title>
  <dc:creator>Johansson Peter X ADH MIB</dc:creator>
  <lastModifiedBy>Johansson Peter X ADH MIB</lastModifiedBy>
  <revision>15</revision>
  <lastPrinted>2013-06-04T11:54:00.0000000Z</lastPrinted>
  <dcterms:created xsi:type="dcterms:W3CDTF">2022-09-09T09:33:00.0000000Z</dcterms:created>
  <dcterms:modified xsi:type="dcterms:W3CDTF">2024-09-06T08:35:41.1305299Z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2082237a-ab6d-4747-975b-8fe8cd780f1e</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KeywordsMulti">
    <vt:lpwstr/>
  </property>
  <property fmtid="{D5CDD505-2E9C-101B-9397-08002B2CF9AE}" pid="8" name="RHI_AppliesToOrganizationMulti">
    <vt:lpwstr>3;#Region Halland|d72d8b1f-b373-4815-ab51-a5608c837237</vt:lpwstr>
  </property>
  <property fmtid="{D5CDD505-2E9C-101B-9397-08002B2CF9AE}" pid="9" name="RHI_ApprovedRole">
    <vt:lpwstr>9;#Regional samordnande chefläkare|bf85a382-4201-4521-b7f6-89f506dead7b</vt:lpwstr>
  </property>
  <property fmtid="{D5CDD505-2E9C-101B-9397-08002B2CF9AE}" pid="10" name="URL">
    <vt:lpwstr/>
  </property>
</Properties>
</file>