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13C1E5E" w:rsidP="14BA4AC9" w:rsidRDefault="013C1E5E" w14:paraId="38F15400" w14:textId="7AC064CF">
      <w:pPr>
        <w:pStyle w:val="Ingetavstnd"/>
      </w:pPr>
      <w:r>
        <w:rPr>
          <w:noProof/>
        </w:rPr>
        <w:drawing>
          <wp:inline distT="0" distB="0" distL="0" distR="0" wp14:anchorId="2CA63147" wp14:editId="5EE760CD">
            <wp:extent cx="5722873" cy="1760884"/>
            <wp:effectExtent l="0" t="0" r="0" b="0"/>
            <wp:docPr id="1279519138" name="Bildobjekt 1279519138" title="Datorns genererade lamp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98" b="29198"/>
                    <a:stretch>
                      <a:fillRect/>
                    </a:stretch>
                  </pic:blipFill>
                  <pic:spPr>
                    <a:xfrm>
                      <a:off x="0" y="0"/>
                      <a:ext cx="5722873" cy="1760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26F" w:rsidP="00E4626F" w:rsidRDefault="00E4626F" w14:paraId="5E54EFCE" w14:textId="52F91CEA">
      <w:pPr>
        <w:pStyle w:val="Rubrik"/>
        <w:rPr>
          <w:sz w:val="28"/>
          <w:szCs w:val="28"/>
        </w:rPr>
      </w:pPr>
      <w:r>
        <w:t xml:space="preserve">Rädda Hjärnan – PM för Röntgen Halmstad Sjukhus</w:t>
      </w:r>
      <w:r w:rsidR="3DA154AA">
        <w:t xml:space="preserve"/>
      </w:r>
      <w:r>
        <w:t/>
      </w:r>
      <w:r w:rsidR="18B2D6CA">
        <w:t xml:space="preserve"/>
      </w:r>
    </w:p>
    <w:p w:rsidR="00E4626F" w:rsidP="00E4626F" w:rsidRDefault="00E4626F" w14:paraId="7B80A5F9" w14:textId="77777777"/>
    <w:p w:rsidR="00E4626F" w:rsidP="00E4626F" w:rsidRDefault="00E4626F" w14:paraId="116C3021" w14:textId="77777777">
      <w:pPr>
        <w:pBdr>
          <w:bottom w:val="single" w:color="auto" w:sz="6" w:space="1"/>
        </w:pBdr>
        <w:rPr>
          <w:b/>
        </w:rPr>
      </w:pPr>
      <w:bookmarkStart w:name="_Toc328994705" w:id="0"/>
      <w:bookmarkStart w:name="_Toc338760453" w:id="1"/>
      <w:bookmarkStart w:name="_Toc338760517" w:id="2"/>
    </w:p>
    <w:p w:rsidR="00E4626F" w:rsidP="00E4626F" w:rsidRDefault="00E4626F" w14:paraId="7E7F2066" w14:textId="77777777">
      <w:pPr>
        <w:rPr>
          <w:b/>
        </w:rPr>
      </w:pPr>
    </w:p>
    <w:p w:rsidR="00E4626F" w:rsidP="00E4626F" w:rsidRDefault="00E4626F" w14:paraId="6E0AF505" w14:textId="77777777">
      <w:pPr>
        <w:rPr>
          <w:b/>
        </w:rPr>
      </w:pPr>
      <w:r>
        <w:rPr>
          <w:b/>
        </w:rPr>
        <w:t>Hitta i dokumentet</w:t>
      </w:r>
    </w:p>
    <w:p w:rsidR="00E4626F" w:rsidP="00E4626F" w:rsidRDefault="00E4626F" w14:paraId="3566A658" w14:textId="77777777">
      <w:pPr>
        <w:rPr>
          <w:b/>
        </w:rPr>
      </w:pPr>
    </w:p>
    <w:p w:rsidR="00E4626F" w:rsidP="00E4626F" w:rsidRDefault="00E4626F" w14:paraId="3E085C9B" w14:textId="77777777">
      <w:pPr>
        <w:rPr>
          <w:b/>
        </w:rPr>
        <w:sectPr w:rsidR="00E4626F" w:rsidSect="00E4626F">
          <w:type w:val="continuous"/>
          <w:pgSz w:w="11906" w:h="16838" w:orient="portrait" w:code="9"/>
          <w:pgMar w:top="1673" w:right="1418" w:bottom="1673" w:left="1418" w:header="567" w:footer="851" w:gutter="0"/>
          <w:cols w:space="720"/>
          <w:docGrid w:linePitch="299"/>
          <w:headerReference w:type="even" r:id="R05e65cb7b15e42fb"/>
          <w:headerReference w:type="default" r:id="Rff139c0faf494a02"/>
          <w:headerReference w:type="first" r:id="R49a19ad3ab184ca2"/>
          <w:footerReference w:type="even" r:id="R51035528f3e84e7e"/>
          <w:footerReference w:type="default" r:id="R3f770d614a9945e5"/>
          <w:footerReference w:type="first" r:id="Ref00556eec4848ab"/>
        </w:sectPr>
      </w:pPr>
    </w:p>
    <w:p w:rsidR="00E4419E" w:rsidRDefault="00E4626F" w14:paraId="1A49FC05" w14:textId="777777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164311979">
        <w:r w:rsidRPr="001F7937" w:rsidR="00E4419E">
          <w:rPr>
            <w:rStyle w:val="Hyperlnk"/>
          </w:rPr>
          <w:t>Rädda Hjärnan - PM</w:t>
        </w:r>
      </w:hyperlink>
    </w:p>
    <w:p w:rsidR="00E4419E" w:rsidRDefault="00E4419E" w14:paraId="2355F9E6" w14:textId="777777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hyperlink w:history="1" w:anchor="_Toc164311980">
        <w:r w:rsidRPr="001F7937">
          <w:rPr>
            <w:rStyle w:val="Hyperlnk"/>
          </w:rPr>
          <w:t>Syfte</w:t>
        </w:r>
      </w:hyperlink>
    </w:p>
    <w:p w:rsidR="00E4419E" w:rsidRDefault="00E4419E" w14:paraId="3460BB3B" w14:textId="777777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hyperlink w:history="1" w:anchor="_Toc164311981">
        <w:r w:rsidRPr="001F7937">
          <w:rPr>
            <w:rStyle w:val="Hyperlnk"/>
          </w:rPr>
          <w:t>Larmkedja</w:t>
        </w:r>
      </w:hyperlink>
    </w:p>
    <w:p w:rsidR="00E4419E" w:rsidRDefault="00E4419E" w14:paraId="7DFB95A1" w14:textId="777777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hyperlink w:history="1" w:anchor="_Toc164311982">
        <w:r w:rsidRPr="001F7937">
          <w:rPr>
            <w:rStyle w:val="Hyperlnk"/>
          </w:rPr>
          <w:t>Undersökning på röntgenavdelningen</w:t>
        </w:r>
      </w:hyperlink>
    </w:p>
    <w:p w:rsidR="00E4419E" w:rsidRDefault="00E4419E" w14:paraId="37A84177" w14:textId="777777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hyperlink w:history="1" w:anchor="_Toc164311983">
        <w:r w:rsidRPr="001F7937">
          <w:rPr>
            <w:rStyle w:val="Hyperlnk"/>
          </w:rPr>
          <w:t>Diagnostik (Radiolog)</w:t>
        </w:r>
      </w:hyperlink>
    </w:p>
    <w:p w:rsidR="00E4626F" w:rsidP="0D1CFF43" w:rsidRDefault="00E4626F" w14:paraId="2DDD68E0" w14:textId="4CE4555C">
      <w:pPr>
        <w:sectPr w:rsidR="00E4626F" w:rsidSect="005B17E9">
          <w:footerReference w:type="default" r:id="rId20"/>
          <w:type w:val="continuous"/>
          <w:pgSz w:w="11906" w:h="16838" w:orient="portrait" w:code="9"/>
          <w:pgMar w:top="1673" w:right="1418" w:bottom="1673" w:left="1418" w:header="567" w:footer="851" w:gutter="0"/>
          <w:cols w:space="720" w:num="2" w:sep="1"/>
          <w:docGrid w:linePitch="272"/>
        </w:sectPr>
      </w:pPr>
      <w:r>
        <w:fldChar w:fldCharType="end"/>
      </w:r>
    </w:p>
    <w:p w:rsidR="00E4626F" w:rsidP="00E4626F" w:rsidRDefault="00E4626F" w14:paraId="220D128C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7D1B945" wp14:anchorId="001B712F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83A4B87">
              <v:line id="Rak 1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" from="1.1pt,10.45pt" to="439.65pt,10.45pt" w14:anchorId="34BB5B66"/>
            </w:pict>
          </mc:Fallback>
        </mc:AlternateContent>
      </w:r>
    </w:p>
    <w:bookmarkEnd w:id="0"/>
    <w:bookmarkEnd w:id="1"/>
    <w:bookmarkEnd w:id="2"/>
    <w:p w:rsidR="00E4626F" w:rsidP="00E4626F" w:rsidRDefault="00E4626F" w14:paraId="6A8D4F09" w14:textId="77777777"/>
    <w:p w:rsidR="00E4626F" w:rsidP="5FD56E9B" w:rsidRDefault="00E4626F" w14:paraId="7CCE9B44" w14:textId="350CD093">
      <w:pPr>
        <w:pStyle w:val="Rubrik1"/>
      </w:pPr>
      <w:bookmarkStart w:name="_Toc338760454" w:id="3"/>
      <w:bookmarkStart w:name="_Toc338760518" w:id="4"/>
      <w:bookmarkStart w:name="_Toc338760584" w:id="5"/>
      <w:bookmarkStart w:name="_Toc338760600" w:id="6"/>
      <w:bookmarkStart w:name="_Toc338760609" w:id="7"/>
      <w:bookmarkStart w:name="_Toc164311979" w:id="8"/>
      <w:r>
        <w:t>Rädda Hjärnan</w:t>
      </w:r>
      <w:r w:rsidR="17AA6B36">
        <w:t xml:space="preserve"> </w:t>
      </w:r>
      <w:r w:rsidR="1E85EB35">
        <w:t>- PM</w:t>
      </w:r>
      <w:bookmarkEnd w:id="8"/>
      <w:r w:rsidR="245D981E">
        <w:t xml:space="preserve">     </w:t>
      </w:r>
      <w:r>
        <w:tab/>
      </w:r>
      <w:r>
        <w:tab/>
      </w:r>
    </w:p>
    <w:p w:rsidR="00E4626F" w:rsidP="00E4626F" w:rsidRDefault="00E4626F" w14:paraId="1D2772B8" w14:textId="77777777">
      <w:pPr>
        <w:pStyle w:val="Rubrik1"/>
      </w:pPr>
      <w:bookmarkStart w:name="_Toc358181225" w:id="9"/>
    </w:p>
    <w:p w:rsidRPr="003C6CC1" w:rsidR="00E4626F" w:rsidP="0D1CFF43" w:rsidRDefault="00E4626F" w14:paraId="08F85526" w14:textId="31B7DF84">
      <w:pPr>
        <w:pStyle w:val="Rubrik1"/>
      </w:pPr>
      <w:bookmarkStart w:name="_Toc164311980" w:id="10"/>
      <w:r>
        <w:t>Syfte</w:t>
      </w:r>
      <w:bookmarkEnd w:id="3"/>
      <w:bookmarkEnd w:id="4"/>
      <w:bookmarkEnd w:id="5"/>
      <w:bookmarkEnd w:id="6"/>
      <w:bookmarkEnd w:id="7"/>
      <w:bookmarkEnd w:id="9"/>
      <w:bookmarkEnd w:id="10"/>
    </w:p>
    <w:p w:rsidR="2B67EFC1" w:rsidP="0D1CFF43" w:rsidRDefault="2B67EFC1" w14:paraId="35E55F25" w14:textId="0FC55F35">
      <w:pPr>
        <w:spacing w:line="259" w:lineRule="auto"/>
      </w:pPr>
      <w:r>
        <w:t xml:space="preserve">Röntgens rutin vid Rädda Hjärnan-larm. Gäller vuxna patienter från 16 år.</w:t>
      </w:r>
      <w:r w:rsidR="00E4626F">
        <w:t/>
      </w:r>
      <w:r w:rsidR="3C921AC3">
        <w:t/>
      </w:r>
      <w:r w:rsidR="68AB34D8">
        <w:t xml:space="preserve"/>
      </w:r>
      <w:r w:rsidR="4148690F">
        <w:t/>
      </w:r>
    </w:p>
    <w:p w:rsidR="00E4626F" w:rsidP="6F339BFF" w:rsidRDefault="66D26D33" w14:paraId="1A452DB4" w14:textId="01A25EF3">
      <w:pPr>
        <w:pStyle w:val="Normal"/>
      </w:pPr>
      <w:r w:rsidR="66D26D33">
        <w:rPr/>
        <w:t>Medicinkliniken har ett PM som berör deras rutin närmre:</w:t>
      </w:r>
      <w:r w:rsidR="41357656">
        <w:rPr/>
        <w:t xml:space="preserve"/>
      </w:r>
      <w:r w:rsidR="0C1707FB">
        <w:rPr/>
        <w:t/>
      </w:r>
      <w:r w:rsidR="66D26D33">
        <w:rPr/>
        <w:t xml:space="preserve"> </w:t>
      </w:r>
      <w:r>
        <w:br/>
      </w:r>
      <w:hyperlink r:id="Ra8667b4f554b4eb8">
        <w:r w:rsidRPr="187A6B22" w:rsidR="7589B526">
          <w:rPr>
            <w:rStyle w:val="Hyperlnk"/>
            <w:noProof w:val="0"/>
            <w:lang w:val="sv-SE"/>
          </w:rPr>
          <w:t>Medicin - Vårdriktlinjer - Radda hjarnan - HALMSTAD - lakare.pdf - Alla dokument (sharepoint.com)</w:t>
        </w:r>
      </w:hyperlink>
      <w:r w:rsidR="66D26D33">
        <w:rPr/>
        <w:t>.</w:t>
      </w:r>
    </w:p>
    <w:p w:rsidR="00E4626F" w:rsidP="00E4626F" w:rsidRDefault="00E4626F" w14:paraId="6AF70112" w14:textId="77777777"/>
    <w:p w:rsidRPr="00C24112" w:rsidR="00E4626F" w:rsidP="0D1CFF43" w:rsidRDefault="00E4626F" w14:paraId="56249553" w14:textId="5A0A61E7">
      <w:pPr>
        <w:pStyle w:val="Rubrik1"/>
      </w:pPr>
      <w:bookmarkStart w:name="_Toc164311981" w:id="11"/>
      <w:r>
        <w:t>Larmkedja</w:t>
      </w:r>
      <w:bookmarkEnd w:id="11"/>
    </w:p>
    <w:p w:rsidR="0B305B62" w:rsidP="0D1CFF43" w:rsidRDefault="0B305B62" w14:paraId="5D7E55B9" w14:textId="23BFE879">
      <w:r>
        <w:t>När ambulanspersonal bedömer att en patient har symtom förenliga med stroke</w:t>
      </w:r>
      <w:r w:rsidR="6175B685">
        <w:t xml:space="preserve"> </w:t>
      </w:r>
      <w:r w:rsidR="2927B32C">
        <w:t xml:space="preserve">kontaktar de medicinjouren som fattar beslut om att Rädda Hjärnan-larm skall dras. Växeln larmar då röntgen och strokeavdelning. Medicinjouren skriver röntgenremiss. Ambulansen kör direkt till CT-lab. Röntgensköterskor tar emot larmet från växeln med beräknad ankomsttid, och meddelar röntgenjouren på 34030, som kan vara både på plats, i hemmet eller representeras av Teleconsult nattetid.</w:t>
      </w:r>
      <w:r w:rsidR="6175B685">
        <w:t/>
      </w:r>
      <w:r w:rsidR="36ACA95A">
        <w:t/>
      </w:r>
      <w:r w:rsidR="3BCD7DE1">
        <w:t xml:space="preserve"/>
      </w:r>
      <w:r w:rsidR="40B87492">
        <w:t xml:space="preserve"/>
      </w:r>
      <w:r w:rsidR="0808E65C">
        <w:t xml:space="preserve"/>
      </w:r>
      <w:r w:rsidR="40B87492">
        <w:t/>
      </w:r>
      <w:r w:rsidR="17EF4F10">
        <w:t xml:space="preserve"/>
      </w:r>
      <w:r w:rsidR="40B87492">
        <w:t xml:space="preserve"/>
      </w:r>
      <w:r w:rsidR="3BD00464">
        <w:t xml:space="preserve"/>
      </w:r>
      <w:r w:rsidR="40B87492">
        <w:t/>
      </w:r>
    </w:p>
    <w:p w:rsidR="0D1CFF43" w:rsidP="0D1CFF43" w:rsidRDefault="0D1CFF43" w14:paraId="21CB36B0" w14:textId="6421039E"/>
    <w:p w:rsidR="58D0A5E6" w:rsidP="0D1CFF43" w:rsidRDefault="58D0A5E6" w14:paraId="446CFA36" w14:textId="1BA0B10C">
      <w:r>
        <w:t xml:space="preserve">Pågående undersökning av annan patient på CT slutförs, men ingen ytterligare patient tas in före Rädda Hjärnan-undersökningen har utförts. </w:t>
      </w:r>
    </w:p>
    <w:p w:rsidR="0D1CFF43" w:rsidP="0D1CFF43" w:rsidRDefault="0D1CFF43" w14:paraId="54C7D2EF" w14:textId="44DD2DA6"/>
    <w:p w:rsidR="00E4626F" w:rsidP="00E4626F" w:rsidRDefault="00E4626F" w14:paraId="74B043EA" w14:textId="77777777"/>
    <w:p w:rsidRPr="00271080" w:rsidR="00E4626F" w:rsidP="0D1CFF43" w:rsidRDefault="00E4626F" w14:paraId="292A63F1" w14:textId="4F30D758">
      <w:pPr>
        <w:pStyle w:val="Rubrik1"/>
      </w:pPr>
      <w:bookmarkStart w:name="_Toc164311982" w:id="12"/>
      <w:r>
        <w:t xml:space="preserve">Undersökning på röntgenavdelningen</w:t>
      </w:r>
      <w:r w:rsidR="401539FE">
        <w:t/>
      </w:r>
      <w:r>
        <w:t/>
      </w:r>
      <w:bookmarkEnd w:id="12"/>
    </w:p>
    <w:p w:rsidR="00E4626F" w:rsidP="00E4626F" w:rsidRDefault="00E4626F" w14:paraId="5A48D8CF" w14:textId="77777777"/>
    <w:p w:rsidR="6885C16A" w:rsidP="57B2B28E" w:rsidRDefault="6583C5E6" w14:paraId="4CC64105" w14:textId="1EA42C12">
      <w:r>
        <w:t>Röntgensköterska bokar in undersökningen “Rädda hjärnan NK 1.12” utan prioritering av läkare, och förbereder kontrastsprutan osv.</w:t>
      </w:r>
      <w:r w:rsidR="774485DD">
        <w:t/>
      </w:r>
      <w:r>
        <w:t xml:space="preserve"/>
      </w:r>
      <w:r w:rsidR="6885C16A">
        <w:t/>
      </w:r>
      <w:r w:rsidR="36540A00">
        <w:t/>
      </w:r>
      <w:r w:rsidR="3B42EDCF">
        <w:t/>
      </w:r>
      <w:r w:rsidR="36540A00">
        <w:t xml:space="preserve"> </w:t>
      </w:r>
      <w:r w:rsidR="6C5924F4">
        <w:t>När ambulansen anländer kan medicinjouren göra en snabb översiktlig undersökning av patienten, men det får inte fördröja CT. Komplett NIHSS får göras efter CT.</w:t>
      </w:r>
      <w:r w:rsidR="73A4539A">
        <w:t xml:space="preserve"/>
      </w:r>
      <w:r w:rsidR="2360479F">
        <w:t/>
      </w:r>
      <w:r w:rsidR="13B2A0F1">
        <w:t/>
      </w:r>
      <w:r w:rsidR="2360479F">
        <w:t xml:space="preserve"/>
      </w:r>
    </w:p>
    <w:p w:rsidR="0D1CFF43" w:rsidP="0D1CFF43" w:rsidRDefault="0D1CFF43" w14:paraId="342257F8" w14:textId="74F75A99"/>
    <w:p w:rsidR="7183FB6A" w:rsidP="0D1CFF43" w:rsidRDefault="7183FB6A" w14:paraId="504F4529" w14:textId="7D2BBFE7">
      <w:r>
        <w:t>CT hjärna N påbörjas och röntgenjouren meddelas på nytt per telefon att undersökningen är startad. Direkt därefter utförs CT perfusion, direkt följt av CT angiografi hals/hjärna.</w:t>
      </w:r>
      <w:r w:rsidR="448D735D">
        <w:t xml:space="preserve"/>
      </w:r>
      <w:r w:rsidR="1BC44DDB">
        <w:t/>
      </w:r>
    </w:p>
    <w:p w:rsidR="57B2B28E" w:rsidP="57B2B28E" w:rsidRDefault="57B2B28E" w14:paraId="60C5DD07" w14:textId="0EE1C883"/>
    <w:p w:rsidR="0B9760A7" w:rsidP="5BF2AEF3" w:rsidRDefault="0B9760A7" w14:paraId="1F889E62" w14:textId="06BAEBF3">
      <w:pPr>
        <w:rPr>
          <w:b/>
          <w:bCs/>
        </w:rPr>
      </w:pPr>
      <w:r w:rsidRPr="5BF2AEF3">
        <w:rPr>
          <w:b/>
          <w:bCs/>
        </w:rPr>
        <w:t>Viktigt att tänka på</w:t>
      </w:r>
    </w:p>
    <w:p w:rsidR="212CD5FF" w:rsidP="5BF2AEF3" w:rsidRDefault="212CD5FF" w14:paraId="61823A3B" w14:textId="1F29D593">
      <w:pPr>
        <w:pStyle w:val="Liststycke"/>
        <w:numPr>
          <w:ilvl w:val="0"/>
          <w:numId w:val="4"/>
        </w:numPr>
      </w:pPr>
      <w:r w:rsidRPr="5BF2AEF3">
        <w:t>Aktuellt kreatinin behövs ej.</w:t>
      </w:r>
    </w:p>
    <w:p w:rsidR="57B2B28E" w:rsidP="0D1CFF43" w:rsidRDefault="0B9760A7" w14:paraId="2B4498AC" w14:textId="7E2265F3">
      <w:pPr>
        <w:pStyle w:val="Liststycke"/>
        <w:numPr>
          <w:ilvl w:val="0"/>
          <w:numId w:val="4"/>
        </w:numPr>
      </w:pPr>
      <w:r>
        <w:t xml:space="preserve">Patienten får inte flyttas mellan CT hjärna och CT perfusion. Om man misstänker att patienten har rört sig bör ny scout utföras.</w:t>
      </w:r>
      <w:r w:rsidR="0EEAB0BC">
        <w:t/>
      </w:r>
    </w:p>
    <w:p w:rsidR="00E4626F" w:rsidP="0D1CFF43" w:rsidRDefault="519674A9" w14:paraId="6214C583" w14:textId="56040843">
      <w:pPr>
        <w:pStyle w:val="Liststycke"/>
        <w:numPr>
          <w:ilvl w:val="0"/>
          <w:numId w:val="4"/>
        </w:numPr>
      </w:pPr>
      <w:r>
        <w:t>CT perfusion utförs före CT angio hals/hjärna eftersom resultatet från RapidAI, mjukvaran som skapar kartorna,</w:t>
      </w:r>
      <w:r w:rsidR="2E58A3C0">
        <w:t/>
      </w:r>
      <w:r>
        <w:t xml:space="preserve"> </w:t>
      </w:r>
      <w:r w:rsidR="1DF209AE">
        <w:t xml:space="preserve">dröjer ca 5 min innan kartorna ses i PACS.</w:t>
      </w:r>
      <w:r w:rsidR="3C543686">
        <w:t xml:space="preserve"/>
      </w:r>
      <w:r w:rsidR="1DF209AE">
        <w:t/>
      </w:r>
    </w:p>
    <w:p w:rsidR="00E4626F" w:rsidP="0D1CFF43" w:rsidRDefault="0EEAB0BC" w14:paraId="13033935" w14:textId="3BE728BD">
      <w:pPr>
        <w:pStyle w:val="Liststycke"/>
        <w:numPr>
          <w:ilvl w:val="0"/>
          <w:numId w:val="4"/>
        </w:numPr>
      </w:pPr>
      <w:r>
        <w:t>Rutinen är att CT perfusion görs på samtliga patienter. Men då CT perfusion ger stråldos motsvarande ca 2 CT hjärna och extra kontrastdos om 40 ml kan avsteg från rutinen göras i samråd med medicinjouren vid känd njurfunktionsnedsättning eller ung patient där indikationen är tveksam. Risk-nytta-värdering får göras.</w:t>
      </w:r>
      <w:r w:rsidR="60863A18">
        <w:t/>
      </w:r>
      <w:r>
        <w:t xml:space="preserve"/>
      </w:r>
      <w:r w:rsidR="32C46CC8">
        <w:t xml:space="preserve"/>
      </w:r>
      <w:r w:rsidR="0C347B1F">
        <w:t/>
      </w:r>
    </w:p>
    <w:p w:rsidR="6CFD88F1" w:rsidP="02386AED" w:rsidRDefault="6CFD88F1" w14:paraId="0A565A0C" w14:textId="5C1B9643">
      <w:pPr>
        <w:pStyle w:val="Liststycke"/>
        <w:numPr>
          <w:ilvl w:val="0"/>
          <w:numId w:val="4"/>
        </w:numPr>
        <w:rPr/>
      </w:pPr>
      <w:r w:rsidR="6CFD88F1">
        <w:rPr/>
        <w:t xml:space="preserve">Vid blödning på CT hjärna skall CT perfusion inte göras. Beslut om CT angio hals/hjärna tas av röntgenjour i samråd med medicinjour.</w:t>
      </w:r>
      <w:r w:rsidR="00DB7FFA">
        <w:rPr/>
        <w:t xml:space="preserve"/>
      </w:r>
      <w:r w:rsidR="6CFD88F1">
        <w:rPr/>
        <w:t/>
      </w:r>
      <w:r w:rsidR="6CFD88F1">
        <w:rPr/>
        <w:t xml:space="preserve"/>
      </w:r>
      <w:r w:rsidR="6CFD88F1">
        <w:rPr/>
        <w:t/>
      </w:r>
      <w:r w:rsidR="6CFD88F1">
        <w:rPr/>
        <w:t xml:space="preserve"/>
      </w:r>
    </w:p>
    <w:p w:rsidR="6FCA86B7" w:rsidP="0D1CFF43" w:rsidRDefault="6FCA86B7" w14:paraId="10EF1590" w14:textId="15F86A5C">
      <w:pPr>
        <w:pStyle w:val="Liststycke"/>
        <w:numPr>
          <w:ilvl w:val="0"/>
          <w:numId w:val="4"/>
        </w:numPr>
        <w:spacing w:line="259" w:lineRule="auto"/>
      </w:pPr>
      <w:r>
        <w:t>Röntgensköterska länkar bilder till Lund vid behov.</w:t>
      </w:r>
      <w:r w:rsidR="1DE4A60B">
        <w:t/>
      </w:r>
      <w:r>
        <w:t xml:space="preserve"> </w:t>
      </w:r>
      <w:r w:rsidR="594065D7">
        <w:t xml:space="preserve">Ambulans kvarstannar på röntgen tills beslut om trombektomi har tagits.</w:t>
      </w:r>
      <w:r w:rsidR="6B448CC0">
        <w:t/>
      </w:r>
    </w:p>
    <w:p w:rsidR="00E4626F" w:rsidP="00E4626F" w:rsidRDefault="00E4626F" w14:paraId="0DB5CFF4" w14:textId="77777777"/>
    <w:p w:rsidR="00E4626F" w:rsidP="5BF2AEF3" w:rsidRDefault="00E4626F" w14:paraId="12F7788B" w14:textId="0368B4CC">
      <w:pPr>
        <w:pStyle w:val="Rubrik1"/>
      </w:pPr>
      <w:bookmarkStart w:name="_Toc164311983" w:id="13"/>
      <w:r>
        <w:t>Diagnostik (Radiolog)</w:t>
      </w:r>
      <w:r w:rsidR="5A96F005">
        <w:t/>
      </w:r>
      <w:r>
        <w:t/>
      </w:r>
      <w:bookmarkEnd w:id="13"/>
    </w:p>
    <w:p w:rsidR="0D1CFF43" w:rsidP="0D1CFF43" w:rsidRDefault="0D1CFF43" w14:paraId="188F854B" w14:textId="74014EED">
      <w:pPr>
        <w:rPr>
          <w:lang w:eastAsia="en-US"/>
        </w:rPr>
      </w:pPr>
    </w:p>
    <w:p w:rsidR="7737BDA1" w:rsidP="0D1CFF43" w:rsidRDefault="7737BDA1" w14:paraId="1746BB87" w14:textId="0CD19169">
      <w:pPr>
        <w:rPr>
          <w:lang w:eastAsia="en-US"/>
        </w:rPr>
      </w:pPr>
      <w:r w:rsidRPr="187A6B22" w:rsidR="7737BDA1">
        <w:rPr>
          <w:lang w:eastAsia="en-US"/>
        </w:rPr>
        <w:t xml:space="preserve">Skyndsam bedömning för att möjliggöra tidig trombolys och eventuell trombektomi i Lund. Bilderna skall granskas på diagnostisk skärm, ej vid modaliteten. Viktigt med tydlig och kontinuerlig muntlig kommunikation med medicinjouren avseende vår bedömning nedan.</w:t>
      </w:r>
      <w:r w:rsidRPr="187A6B22" w:rsidR="2477A252">
        <w:rPr>
          <w:lang w:eastAsia="en-US"/>
        </w:rPr>
        <w:t xml:space="preserve"/>
      </w:r>
      <w:r w:rsidRPr="187A6B22" w:rsidR="7737BDA1">
        <w:rPr>
          <w:lang w:eastAsia="en-US"/>
        </w:rPr>
        <w:t/>
      </w:r>
      <w:r w:rsidRPr="187A6B22" w:rsidR="7737BDA1">
        <w:rPr>
          <w:lang w:eastAsia="en-US"/>
        </w:rPr>
        <w:t xml:space="preserve"/>
      </w:r>
      <w:r w:rsidRPr="187A6B22" w:rsidR="7737BDA1">
        <w:rPr>
          <w:lang w:eastAsia="en-US"/>
        </w:rPr>
        <w:t/>
      </w:r>
      <w:r w:rsidRPr="187A6B22" w:rsidR="7737BDA1">
        <w:rPr>
          <w:lang w:eastAsia="en-US"/>
        </w:rPr>
        <w:t xml:space="preserve"/>
      </w:r>
      <w:r w:rsidRPr="187A6B22" w:rsidR="048AFFC9">
        <w:rPr>
          <w:lang w:eastAsia="en-US"/>
        </w:rPr>
        <w:t/>
      </w:r>
      <w:r w:rsidRPr="187A6B22" w:rsidR="7737BDA1">
        <w:rPr>
          <w:lang w:eastAsia="en-US"/>
        </w:rPr>
        <w:t xml:space="preserve"/>
      </w:r>
      <w:r w:rsidRPr="187A6B22" w:rsidR="42259D79">
        <w:rPr>
          <w:lang w:eastAsia="en-US"/>
        </w:rPr>
        <w:t xml:space="preserve"/>
      </w:r>
      <w:r w:rsidRPr="187A6B22" w:rsidR="015ED124">
        <w:rPr>
          <w:lang w:eastAsia="en-US"/>
        </w:rPr>
        <w:t/>
      </w:r>
      <w:r w:rsidRPr="187A6B22" w:rsidR="5FB0942F">
        <w:rPr>
          <w:lang w:eastAsia="en-US"/>
        </w:rPr>
        <w:t xml:space="preserve"/>
      </w:r>
      <w:r w:rsidRPr="187A6B22" w:rsidR="015ED124">
        <w:rPr>
          <w:lang w:eastAsia="en-US"/>
        </w:rPr>
        <w:t xml:space="preserve"/>
      </w:r>
      <w:r w:rsidRPr="187A6B22" w:rsidR="60B143BC">
        <w:rPr>
          <w:lang w:eastAsia="en-US"/>
        </w:rPr>
        <w:t xml:space="preserve"/>
      </w:r>
      <w:r w:rsidRPr="187A6B22" w:rsidR="08361A9F">
        <w:rPr>
          <w:lang w:eastAsia="en-US"/>
        </w:rPr>
        <w:t xml:space="preserve"/>
      </w:r>
      <w:r w:rsidRPr="187A6B22" w:rsidR="60B143BC">
        <w:rPr>
          <w:lang w:eastAsia="en-US"/>
        </w:rPr>
        <w:t/>
      </w:r>
      <w:r w:rsidRPr="187A6B22" w:rsidR="34E12910">
        <w:rPr>
          <w:lang w:eastAsia="en-US"/>
        </w:rPr>
        <w:t xml:space="preserve"> </w:t>
      </w:r>
    </w:p>
    <w:p w:rsidR="0D1CFF43" w:rsidP="0D1CFF43" w:rsidRDefault="0D1CFF43" w14:paraId="0569BC2D" w14:textId="299DE8D9">
      <w:pPr>
        <w:rPr>
          <w:lang w:eastAsia="en-US"/>
        </w:rPr>
      </w:pPr>
    </w:p>
    <w:p w:rsidR="0C5FF36A" w:rsidP="0D1CFF43" w:rsidRDefault="0C5FF36A" w14:paraId="3D4EE87E" w14:textId="76F7285D">
      <w:pPr>
        <w:spacing w:line="259" w:lineRule="auto"/>
      </w:pPr>
      <w:r w:rsidR="3475C706">
        <w:rPr/>
        <w:t>CT hjärna</w:t>
      </w:r>
      <w:r w:rsidR="0C5FF36A">
        <w:rPr/>
        <w:t/>
      </w:r>
    </w:p>
    <w:p w:rsidR="00E4626F" w:rsidP="7075720E" w:rsidRDefault="0447F252" w14:paraId="5E75F309" w14:textId="54AFAEFA">
      <w:pPr>
        <w:pStyle w:val="Liststycke"/>
        <w:rPr/>
      </w:pPr>
      <w:r w:rsidR="0447F252">
        <w:rPr/>
        <w:t>Värdera radiologiska kontraindikationer för trombolys:</w:t>
      </w:r>
      <w:r w:rsidR="0C5FF36A">
        <w:rPr/>
        <w:t xml:space="preserve"/>
      </w:r>
      <w:r w:rsidR="0C5FF36A">
        <w:rPr/>
        <w:t/>
      </w:r>
      <w:r w:rsidR="4351EE75">
        <w:rPr/>
        <w:t/>
      </w:r>
      <w:r>
        <w:br/>
      </w:r>
      <w:r w:rsidR="0C5FF36A">
        <w:rPr/>
        <w:t>Blödning. Subakut infarkt.</w:t>
      </w:r>
      <w:r w:rsidR="29BADDB6">
        <w:rPr/>
        <w:t/>
      </w:r>
      <w:r w:rsidR="0B477E47">
        <w:rPr/>
        <w:t xml:space="preserve"/>
      </w:r>
      <w:r w:rsidR="2D8379D9">
        <w:rPr/>
        <w:t/>
      </w:r>
      <w:r w:rsidR="002D78F2">
        <w:rPr/>
        <w:t/>
      </w:r>
      <w:r w:rsidR="2D8379D9">
        <w:rPr/>
        <w:t xml:space="preserve"> </w:t>
      </w:r>
      <w:r w:rsidR="67A4B7D9">
        <w:rPr/>
        <w:t>(Tydligt sänkt attenuering i vit substans, men gränsdragning mot</w:t>
      </w:r>
      <w:r w:rsidR="2D8379D9">
        <w:rPr/>
        <w:t xml:space="preserve"/>
      </w:r>
      <w:r w:rsidR="2D8379D9">
        <w:rPr/>
        <w:t/>
      </w:r>
      <w:r w:rsidR="2D8379D9">
        <w:rPr/>
        <w:t xml:space="preserve"/>
      </w:r>
      <w:r w:rsidR="515D35E5">
        <w:rPr/>
        <w:t/>
      </w:r>
      <w:r w:rsidR="054AF4F2">
        <w:rPr/>
        <w:t xml:space="preserve"/>
      </w:r>
      <w:r w:rsidR="0E39E6EA">
        <w:rPr/>
        <w:t xml:space="preserve"> </w:t>
      </w:r>
      <w:r w:rsidR="0E39E6EA">
        <w:rPr/>
        <w:t xml:space="preserve">äldre infarkt kan ibland vara svår,</w:t>
      </w:r>
      <w:r w:rsidR="6F920F2E">
        <w:rPr/>
        <w:t/>
      </w:r>
      <w:r w:rsidR="515D35E5">
        <w:rPr/>
        <w:t xml:space="preserve"> </w:t>
      </w:r>
      <w:r w:rsidR="515D35E5">
        <w:rPr/>
        <w:t>och det är tillåtet att reservera sig för detta.)</w:t>
      </w:r>
      <w:r w:rsidR="5F0EC64A">
        <w:rPr/>
        <w:t/>
      </w:r>
      <w:r w:rsidR="76B71783">
        <w:rPr/>
        <w:t/>
      </w:r>
      <w:r w:rsidR="2D8379D9">
        <w:rPr/>
        <w:t xml:space="preserve"> </w:t>
      </w:r>
      <w:r w:rsidR="65339442">
        <w:rPr/>
        <w:t>Malign tumör eller AVM. Stark misstanke om septisk embolisering.</w:t>
      </w:r>
      <w:r w:rsidR="351285BC">
        <w:rPr/>
        <w:t/>
      </w:r>
      <w:r w:rsidR="046A0A27">
        <w:rPr/>
        <w:t xml:space="preserve"/>
      </w:r>
      <w:r w:rsidR="046A0A27">
        <w:rPr/>
        <w:t/>
      </w:r>
      <w:r w:rsidR="01486AF5">
        <w:rPr/>
        <w:t/>
      </w:r>
      <w:r w:rsidR="046A0A27">
        <w:rPr/>
        <w:t/>
      </w:r>
      <w:r w:rsidR="046A0A27">
        <w:rPr/>
        <w:t xml:space="preserve"/>
      </w:r>
      <w:r w:rsidR="046A0A27">
        <w:rPr/>
        <w:t/>
      </w:r>
      <w:r w:rsidR="046A0A27">
        <w:rPr/>
        <w:t/>
      </w:r>
      <w:r w:rsidR="121AE5EF">
        <w:rPr/>
        <w:t xml:space="preserve">  </w:t>
      </w:r>
    </w:p>
    <w:p w:rsidR="1B58C2F8" w:rsidP="0D1CFF43" w:rsidRDefault="1B58C2F8" w14:paraId="4D355230" w14:textId="6C25506D">
      <w:pPr>
        <w:pStyle w:val="Liststycke"/>
        <w:numPr>
          <w:ilvl w:val="0"/>
          <w:numId w:val="3"/>
        </w:numPr>
      </w:pPr>
      <w:r w:rsidRPr="0D1CFF43">
        <w:t>Dense vessel sign – syns bäst på tunna snitt.</w:t>
      </w:r>
    </w:p>
    <w:p w:rsidR="70EE1DFD" w:rsidP="0D1CFF43" w:rsidRDefault="70EE1DFD" w14:paraId="75434048" w14:textId="52DD0709">
      <w:pPr>
        <w:pStyle w:val="Liststycke"/>
        <w:numPr>
          <w:ilvl w:val="0"/>
          <w:numId w:val="3"/>
        </w:numPr>
        <w:rPr/>
      </w:pPr>
      <w:r w:rsidR="70EE1DFD">
        <w:rPr/>
        <w:t>Tidiga infarktförändringar?</w:t>
      </w:r>
      <w:r w:rsidR="1B58C2F8">
        <w:rPr/>
        <w:t/>
      </w:r>
      <w:r w:rsidR="5EDC778C">
        <w:rPr/>
        <w:t/>
      </w:r>
      <w:r w:rsidR="1B58C2F8">
        <w:rPr/>
        <w:t xml:space="preserve"> </w:t>
      </w:r>
      <w:r w:rsidR="630B9309">
        <w:rPr/>
        <w:t>Attenueringssänkning av grå substans i cortex, insula och/eller basala ganglier. Ingen kontraindikation för trombolys, om inte utbrett, och ingen</w:t>
      </w:r>
      <w:r w:rsidR="630B9309">
        <w:rPr/>
        <w:t xml:space="preserve"/>
      </w:r>
      <w:r w:rsidR="630B9309">
        <w:rPr/>
        <w:t/>
      </w:r>
      <w:r w:rsidR="630B9309">
        <w:rPr/>
        <w:t xml:space="preserve"/>
      </w:r>
      <w:r w:rsidR="1F334906">
        <w:rPr/>
        <w:t xml:space="preserve"/>
      </w:r>
      <w:r w:rsidR="7315978C">
        <w:rPr/>
        <w:t xml:space="preserve"/>
      </w:r>
      <w:r w:rsidR="7315978C">
        <w:rPr/>
        <w:t/>
      </w:r>
      <w:r w:rsidR="7315978C">
        <w:rPr/>
        <w:t xml:space="preserve"/>
      </w:r>
      <w:r w:rsidR="03CA95BA">
        <w:rPr/>
        <w:t xml:space="preserve"/>
      </w:r>
      <w:r w:rsidR="7315978C">
        <w:rPr/>
        <w:t/>
      </w:r>
      <w:r w:rsidR="1F334906">
        <w:rPr/>
        <w:t xml:space="preserve"> </w:t>
      </w:r>
      <w:r w:rsidR="1F334906">
        <w:rPr/>
        <w:t>avgörande bedömningspunkt.</w:t>
      </w:r>
      <w:r w:rsidR="5A0EF05B">
        <w:rPr/>
        <w:t/>
      </w:r>
    </w:p>
    <w:p w:rsidR="0D1CFF43" w:rsidP="0D1CFF43" w:rsidRDefault="0D1CFF43" w14:paraId="6EB85F5B" w14:textId="46BAC1FC">
      <w:pPr>
        <w:rPr>
          <w:szCs w:val="22"/>
        </w:rPr>
      </w:pPr>
    </w:p>
    <w:p w:rsidR="00E4626F" w:rsidP="00E4626F" w:rsidRDefault="1F334906" w14:paraId="1BEA3B01" w14:textId="1AA52780">
      <w:r w:rsidR="5FB06108">
        <w:rPr/>
        <w:t>CT angio</w:t>
      </w:r>
      <w:r w:rsidR="1F334906">
        <w:rPr/>
        <w:t xml:space="preserve"/>
      </w:r>
      <w:r w:rsidR="1F334906">
        <w:rPr/>
        <w:t/>
      </w:r>
      <w:r w:rsidR="1F334906">
        <w:rPr/>
        <w:t xml:space="preserve"> </w:t>
      </w:r>
      <w:r w:rsidR="7A63EC46">
        <w:rPr/>
        <w:t>hals/hjärna</w:t>
      </w:r>
      <w:r w:rsidR="1F334906">
        <w:rPr/>
        <w:t/>
      </w:r>
    </w:p>
    <w:p w:rsidR="1F334906" w:rsidP="0D1CFF43" w:rsidRDefault="1F334906" w14:paraId="6C8CAD01" w14:textId="6701791F">
      <w:pPr>
        <w:pStyle w:val="Liststycke"/>
        <w:numPr>
          <w:ilvl w:val="0"/>
          <w:numId w:val="2"/>
        </w:numPr>
      </w:pPr>
      <w:r w:rsidRPr="0D1CFF43">
        <w:t>Ocklusion? Rikta in bedömningen mot sannolikt kärlterritorium utifrån symtom och resultatet från CT perfusion.</w:t>
      </w:r>
    </w:p>
    <w:p w:rsidR="1FED3D6A" w:rsidP="0D1CFF43" w:rsidRDefault="1FED3D6A" w14:paraId="23F17ABB" w14:textId="58DDA1B2">
      <w:pPr>
        <w:pStyle w:val="Liststycke"/>
        <w:numPr>
          <w:ilvl w:val="0"/>
          <w:numId w:val="2"/>
        </w:numPr>
      </w:pPr>
      <w:r w:rsidRPr="0D1CFF43">
        <w:t>Dissektion, signifikant stenos, aneurysm?</w:t>
      </w:r>
    </w:p>
    <w:p w:rsidR="0D1CFF43" w:rsidP="0D1CFF43" w:rsidRDefault="0D1CFF43" w14:paraId="1BFD42FB" w14:textId="2F37A7D5">
      <w:pPr>
        <w:rPr>
          <w:szCs w:val="22"/>
        </w:rPr>
      </w:pPr>
    </w:p>
    <w:p w:rsidR="1FED3D6A" w:rsidP="02386AED" w:rsidRDefault="1FED3D6A" w14:paraId="30E46436" w14:textId="46562959">
      <w:pPr/>
      <w:r w:rsidR="2D131901">
        <w:rPr/>
        <w:t>CT perfusion</w:t>
      </w:r>
      <w:r w:rsidR="1FED3D6A">
        <w:rPr/>
        <w:t xml:space="preserve"/>
      </w:r>
      <w:r w:rsidR="1FED3D6A">
        <w:rPr/>
        <w:t/>
      </w:r>
    </w:p>
    <w:p w:rsidR="0E6143A6" w:rsidP="4C469B65" w:rsidRDefault="0E6143A6" w14:paraId="5D9D2DCF" w14:textId="6713654B">
      <w:pPr>
        <w:pStyle w:val="Liststycke"/>
        <w:rPr/>
      </w:pPr>
      <w:r w:rsidR="0E6143A6">
        <w:rPr/>
        <w:t xml:space="preserve">Syftet med CT perfusion är att hjälpa till att lokalisera trombektomerbar ocklusion på CT angion. CT perfusion utesluter inte signifikant infarkt, framförallt lakunära infarkter kan missas, men ibland också påvisas.</w:t>
      </w:r>
      <w:r w:rsidR="037D2B78">
        <w:rPr/>
        <w:t/>
      </w:r>
      <w:r w:rsidR="0E6143A6">
        <w:rPr/>
        <w:t xml:space="preserve"/>
      </w:r>
      <w:r w:rsidR="0E6143A6">
        <w:rPr/>
        <w:t/>
      </w:r>
      <w:r w:rsidR="0E6143A6">
        <w:rPr/>
        <w:t xml:space="preserve"/>
      </w:r>
      <w:r w:rsidR="0E6143A6">
        <w:rPr/>
        <w:t/>
      </w:r>
      <w:r w:rsidR="0E6143A6">
        <w:rPr/>
        <w:t xml:space="preserve"/>
      </w:r>
      <w:r w:rsidR="0E6143A6">
        <w:rPr/>
        <w:t/>
      </w:r>
      <w:r w:rsidR="0E6143A6">
        <w:rPr/>
        <w:t xml:space="preserve"/>
      </w:r>
      <w:r w:rsidR="15CB9A6C">
        <w:rPr/>
        <w:t/>
      </w:r>
      <w:r w:rsidR="0E6143A6">
        <w:rPr/>
        <w:t xml:space="preserve"/>
      </w:r>
      <w:r w:rsidR="0E6143A6">
        <w:rPr/>
        <w:t/>
      </w:r>
      <w:r w:rsidR="0E6143A6">
        <w:rPr/>
        <w:t xml:space="preserve"/>
      </w:r>
      <w:r w:rsidR="08911A95">
        <w:rPr/>
        <w:t xml:space="preserve"/>
      </w:r>
      <w:r w:rsidR="77A3E638">
        <w:rPr/>
        <w:t/>
      </w:r>
      <w:r w:rsidR="08911A95">
        <w:rPr/>
        <w:t xml:space="preserve"> </w:t>
      </w:r>
      <w:r w:rsidR="08911A95">
        <w:rPr/>
        <w:t>Penumbra vs infarktkärna kan vara ett stöd för trombektomibeslut, framförallt i det sena tidsfönstret. Kan även under vissa omständigheter vara stöd för medicinjour för trombolys i ett senare tidsfönster.</w:t>
      </w:r>
      <w:r w:rsidR="08911A95">
        <w:rPr/>
        <w:t xml:space="preserve"/>
      </w:r>
      <w:r w:rsidR="08911A95">
        <w:rPr/>
        <w:t/>
      </w:r>
      <w:r w:rsidR="08911A95">
        <w:rPr/>
        <w:t/>
      </w:r>
      <w:r w:rsidR="0D1B0A99">
        <w:rPr/>
        <w:t/>
      </w:r>
      <w:r w:rsidR="7484051A">
        <w:rPr/>
        <w:t xml:space="preserve"/>
      </w:r>
      <w:r w:rsidR="109C223E">
        <w:rPr/>
        <w:t xml:space="preserve"/>
      </w:r>
      <w:r w:rsidR="7484051A">
        <w:rPr/>
        <w:t/>
      </w:r>
      <w:r w:rsidR="7484051A">
        <w:rPr/>
        <w:t xml:space="preserve"/>
      </w:r>
      <w:r w:rsidR="7484051A">
        <w:rPr/>
        <w:t/>
      </w:r>
    </w:p>
    <w:p w:rsidR="23EA98E4" w:rsidP="4C469B65" w:rsidRDefault="23EA98E4" w14:paraId="0E5A0F0B" w14:textId="1FBC2513">
      <w:pPr>
        <w:pStyle w:val="Liststycke"/>
        <w:rPr/>
      </w:pPr>
      <w:r w:rsidR="23EA98E4">
        <w:rPr/>
        <w:t>Kvalitetskontroll: AIF/VOF-kurvorna;</w:t>
      </w:r>
      <w:r w:rsidR="133A7367">
        <w:rPr/>
        <w:t/>
      </w:r>
      <w:r w:rsidR="23EA98E4">
        <w:rPr/>
        <w:t xml:space="preserve"> </w:t>
      </w:r>
      <w:r w:rsidR="23EA98E4">
        <w:rPr/>
        <w:t>artärpeak &gt; 100</w:t>
      </w:r>
      <w:r w:rsidR="23EA98E4">
        <w:rPr/>
        <w:t xml:space="preserve"/>
      </w:r>
      <w:r w:rsidR="6219D4F5">
        <w:rPr/>
        <w:t xml:space="preserve"> </w:t>
      </w:r>
      <w:r w:rsidR="23EA98E4">
        <w:rPr/>
        <w:t>HU? Rörelseartefakter? Korrekt läge på ROI?</w:t>
      </w:r>
      <w:r w:rsidR="6220B56B">
        <w:rPr/>
        <w:t/>
      </w:r>
      <w:r w:rsidR="23EA98E4">
        <w:rPr/>
        <w:t xml:space="preserve"/>
      </w:r>
      <w:r w:rsidR="3DFF43AA">
        <w:rPr/>
        <w:t/>
      </w:r>
    </w:p>
    <w:p w:rsidR="3DFF43AA" w:rsidP="4C469B65" w:rsidRDefault="3DFF43AA" w14:paraId="532C318E" w14:textId="378C6DE7">
      <w:pPr>
        <w:pStyle w:val="Liststycke"/>
        <w:rPr/>
      </w:pPr>
      <w:r w:rsidR="3DFF43AA">
        <w:rPr/>
        <w:t xml:space="preserve">Anatomisk lokalisation av eventuella perfusionsstörningar. Bedöm på Tmax-kartan.</w:t>
      </w:r>
      <w:r w:rsidR="3DFF43AA">
        <w:rPr/>
        <w:t/>
      </w:r>
      <w:r w:rsidR="3DFF43AA">
        <w:rPr/>
        <w:t/>
      </w:r>
      <w:r w:rsidR="22D22C86">
        <w:rPr/>
        <w:t xml:space="preserve"/>
      </w:r>
      <w:r w:rsidR="22D22C86">
        <w:rPr/>
        <w:t/>
      </w:r>
      <w:r w:rsidR="22D22C86">
        <w:rPr/>
        <w:t/>
      </w:r>
      <w:r w:rsidR="3DFF43AA">
        <w:rPr/>
        <w:t xml:space="preserve"> </w:t>
      </w:r>
      <w:r w:rsidR="3E8375CC">
        <w:rPr/>
        <w:t>Bilaterala fynd kan tala för tekniska fel.</w:t>
      </w:r>
    </w:p>
    <w:p w:rsidR="3E8375CC" w:rsidP="0D1CFF43" w:rsidRDefault="3E8375CC" w14:paraId="6D974916" w14:textId="002D1B61">
      <w:pPr>
        <w:pStyle w:val="Liststycke"/>
        <w:numPr>
          <w:ilvl w:val="0"/>
          <w:numId w:val="1"/>
        </w:numPr>
      </w:pPr>
      <w:r w:rsidRPr="0D1CFF43">
        <w:t>Svarsmall fylls i med volym av område med kritisk ischemi (infarktkärna) (CBF</w:t>
      </w:r>
      <w:r w:rsidRPr="0D1CFF43" w:rsidR="3566A9CB">
        <w:t xml:space="preserve"> </w:t>
      </w:r>
      <w:r w:rsidRPr="0D1CFF43">
        <w:t>&lt;</w:t>
      </w:r>
      <w:r w:rsidRPr="0D1CFF43" w:rsidR="3566A9CB">
        <w:t xml:space="preserve"> </w:t>
      </w:r>
      <w:r w:rsidRPr="0D1CFF43">
        <w:t xml:space="preserve">30 %) i ml, volym av område med förlängd genomblödning (Tmax &gt; 6 s), mismatch volym (penumbra) och mismatch ratio.</w:t>
      </w:r>
      <w:r w:rsidRPr="0D1CFF43" w:rsidR="625D31D8">
        <w:t xml:space="preserve"/>
      </w:r>
      <w:r w:rsidRPr="0D1CFF43" w:rsidR="4A9CF1CA">
        <w:t/>
      </w:r>
    </w:p>
    <w:p w:rsidR="38ED30EA" w:rsidP="0D1CFF43" w:rsidRDefault="38ED30EA" w14:paraId="73445256" w14:textId="7940A392">
      <w:pPr>
        <w:pStyle w:val="Liststycke"/>
        <w:numPr>
          <w:ilvl w:val="0"/>
          <w:numId w:val="1"/>
        </w:numPr>
      </w:pPr>
      <w:r w:rsidRPr="0D1CFF43">
        <w:t>Korrelera alltid fynden med klinisk bild och fynden på CT hjärna och CT angio hals/hjärna. Vid svårvärderade perfusionsfynd kan bedömning i Lund rekommenderas.</w:t>
      </w:r>
      <w:r w:rsidRPr="0D1CFF43" w:rsidR="680BE6E4">
        <w:t/>
      </w:r>
    </w:p>
    <w:p w:rsidR="0D1CFF43" w:rsidP="0D1CFF43" w:rsidRDefault="0D1CFF43" w14:paraId="09C6F54F" w14:textId="4736B1CB">
      <w:pPr>
        <w:rPr>
          <w:szCs w:val="22"/>
        </w:rPr>
      </w:pPr>
    </w:p>
    <w:p w:rsidR="00E4626F" w:rsidP="00E4626F" w:rsidRDefault="00E4626F" w14:paraId="6E0D804C" w14:textId="77777777"/>
    <w:p w:rsidR="00E4626F" w:rsidP="00E4626F" w:rsidRDefault="00E4626F" w14:paraId="16FFD401" w14:textId="77777777"/>
    <w:p w:rsidR="00E4626F" w:rsidP="00E4626F" w:rsidRDefault="00E4626F" w14:paraId="6F74EF85" w14:textId="77777777"/>
    <w:p w:rsidR="00E4626F" w:rsidP="00E4626F" w:rsidRDefault="00E4626F" w14:paraId="7415B441" w14:textId="77777777"/>
    <w:p w:rsidR="00E4626F" w:rsidP="0D1CFF43" w:rsidRDefault="51F7E16A" w14:paraId="7FB11406" w14:textId="201A3E10">
      <w:pPr>
        <w:spacing w:line="259" w:lineRule="auto"/>
      </w:pPr>
      <w:r>
        <w:t>Viktor Darhult</w:t>
      </w:r>
      <w:r w:rsidR="00496B7A">
        <w:tab/>
      </w:r>
      <w:r w:rsidR="00496B7A">
        <w:tab/>
      </w:r>
      <w:r w:rsidR="00496B7A">
        <w:t>Peter Thomasson-Sommer</w:t>
      </w:r>
      <w:r w:rsidR="009A1FFD">
        <w:t/>
      </w:r>
      <w:r w:rsidR="00CE2244">
        <w:t/>
      </w:r>
    </w:p>
    <w:p w:rsidR="00E4626F" w:rsidP="00E4626F" w:rsidRDefault="00E4626F" w14:paraId="475A3878" w14:textId="155B000B">
      <w:r w:rsidR="00E4626F">
        <w:rPr/>
        <w:t>Överläkare</w:t>
      </w:r>
      <w:r w:rsidR="6CC713DC">
        <w:rPr/>
        <w:t xml:space="preserve"> </w:t>
      </w:r>
      <w:r>
        <w:tab/>
      </w:r>
      <w:r>
        <w:tab/>
      </w:r>
      <w:r>
        <w:tab/>
      </w:r>
      <w:r w:rsidR="00CE2244">
        <w:rPr/>
        <w:t>Överläkare i neurologi</w:t>
      </w:r>
    </w:p>
    <w:p w:rsidR="00E4626F" w:rsidP="00E4626F" w:rsidRDefault="00E4626F" w14:paraId="6B352B08" w14:textId="77777777">
      <w:r>
        <w:t>Röntgenkliniken</w:t>
      </w:r>
      <w:r>
        <w:tab/>
      </w:r>
      <w:r>
        <w:tab/>
      </w:r>
      <w:r>
        <w:t>Medicinkliniken</w:t>
      </w:r>
    </w:p>
    <w:p w:rsidR="00E4626F" w:rsidP="00E4626F" w:rsidRDefault="00E4626F" w14:paraId="71C0D122" w14:textId="77777777">
      <w:r>
        <w:t>Halmstad</w:t>
      </w:r>
      <w:r>
        <w:tab/>
      </w:r>
      <w:r>
        <w:tab/>
      </w:r>
      <w:r>
        <w:tab/>
      </w:r>
      <w:r>
        <w:t>Halmstad</w:t>
      </w:r>
    </w:p>
    <w:p w:rsidR="00E4626F" w:rsidP="00E4626F" w:rsidRDefault="00E4626F" w14:paraId="0D23EFAE" w14:textId="77777777"/>
    <w:p w:rsidRPr="005B17E9" w:rsidR="00E4626F" w:rsidP="00E4626F" w:rsidRDefault="00E4626F" w14:paraId="6DCEF6A9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050"/>
      </w:tblGrid>
      <w:tr w:rsidRPr="006C4A08" w:rsidR="00E4626F" w:rsidTr="4C469B65" w14:paraId="334305FE" w14:textId="77777777">
        <w:trPr>
          <w:trHeight w:val="555"/>
        </w:trPr>
        <w:tc>
          <w:tcPr>
            <w:tcW w:w="928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tcMar/>
            <w:vAlign w:val="center"/>
          </w:tcPr>
          <w:p w:rsidRPr="005B17E9" w:rsidR="00E4626F" w:rsidP="0D1CFF43" w:rsidRDefault="00E4626F" w14:paraId="37D9A2B0" w14:textId="50C9BD4E">
            <w:r w:rsidR="00E4626F">
              <w:rPr/>
              <w:t>Uppdaterad</w:t>
            </w:r>
            <w:r w:rsidR="00CE2244">
              <w:rPr/>
              <w:t xml:space="preserve"> </w:t>
            </w:r>
            <w:r w:rsidR="329DF3A3">
              <w:rPr/>
              <w:t>2024-09-24 av Viktor Darhult, 2019-02-08 av Elisabeth Aili,</w:t>
            </w:r>
            <w:r w:rsidR="1B09CDD4">
              <w:rPr/>
              <w:t/>
            </w:r>
            <w:r w:rsidR="329DF3A3">
              <w:rPr/>
              <w:t/>
            </w:r>
            <w:r w:rsidR="2462F5CB">
              <w:rPr/>
              <w:t/>
            </w:r>
            <w:r w:rsidR="329DF3A3">
              <w:rPr/>
              <w:t xml:space="preserve"/>
            </w:r>
            <w:r w:rsidR="00CE2244">
              <w:rPr/>
              <w:t/>
            </w:r>
            <w:r w:rsidR="009A1FFD">
              <w:rPr/>
              <w:t/>
            </w:r>
            <w:r w:rsidR="535583C7">
              <w:rPr/>
              <w:t xml:space="preserve"/>
            </w:r>
            <w:r w:rsidR="009A1FFD">
              <w:rPr/>
              <w:t/>
            </w:r>
            <w:r w:rsidR="41537160">
              <w:rPr/>
              <w:t/>
            </w:r>
            <w:r w:rsidR="009A1FFD">
              <w:rPr/>
              <w:t xml:space="preserve"> </w:t>
            </w:r>
            <w:r w:rsidR="4B33E378">
              <w:rPr/>
              <w:t xml:space="preserve">2017-09-29 Peter Thomasson. Ursprunglig version från 2015-04-01 </w:t>
            </w:r>
            <w:r w:rsidR="009A1FFD">
              <w:rPr/>
              <w:t/>
            </w:r>
            <w:r w:rsidR="00CE2244">
              <w:rPr/>
              <w:t/>
            </w:r>
            <w:r w:rsidR="7F8819CC">
              <w:rPr/>
              <w:t/>
            </w:r>
            <w:r w:rsidR="00E4626F">
              <w:rPr/>
              <w:t xml:space="preserve"/>
            </w:r>
          </w:p>
        </w:tc>
      </w:tr>
    </w:tbl>
    <w:p w:rsidRPr="005B17E9" w:rsidR="00E4626F" w:rsidP="00E4626F" w:rsidRDefault="00E4626F" w14:paraId="2D49A2C3" w14:textId="77777777"/>
    <w:p w:rsidRPr="005B17E9" w:rsidR="00E4626F" w:rsidP="00E4626F" w:rsidRDefault="00E4626F" w14:paraId="7CF5E33C" w14:textId="77777777"/>
    <w:p w:rsidRPr="005B17E9" w:rsidR="006C4A08" w:rsidP="006C4A08" w:rsidRDefault="006C4A08" w14:paraId="5C606EA8" w14:textId="77777777"/>
    <w:p w:rsidRPr="005B17E9" w:rsidR="005B17E9" w:rsidP="00332D94" w:rsidRDefault="005B17E9" w14:paraId="7A821CB6" w14:textId="77777777"/>
    <w:sectPr w:rsidRPr="005B17E9" w:rsidR="005B17E9" w:rsidSect="005B17E9">
      <w:type w:val="continuous"/>
      <w:pgSz w:w="11906" w:h="16838" w:orient="portrait" w:code="9"/>
      <w:pgMar w:top="1673" w:right="1418" w:bottom="1673" w:left="1418" w:header="567" w:footer="851" w:gutter="0"/>
      <w:cols w:space="720"/>
      <w:docGrid w:linePitch="272"/>
      <w:headerReference w:type="even" r:id="Re9fd1c40bf3549b5"/>
      <w:headerReference w:type="default" r:id="R9fc789dd8e514d0f"/>
      <w:headerReference w:type="first" r:id="Re3b922f1657e40a5"/>
      <w:footerReference w:type="even" r:id="Rdf927d9fdb5f4a7c"/>
      <w:footerReference w:type="default" r:id="Rdd0d5014ba0048e9"/>
      <w:footerReference w:type="first" r:id="R658cf42b7ffa4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4112" w:rsidP="00332D94" w:rsidRDefault="00C24112" w14:paraId="162FEB4C" w14:textId="77777777">
      <w:r>
        <w:separator/>
      </w:r>
    </w:p>
  </w:endnote>
  <w:endnote w:type="continuationSeparator" w:id="0">
    <w:p w:rsidR="00C24112" w:rsidP="00332D94" w:rsidRDefault="00C24112" w14:paraId="279B18B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4995" w:rsidRDefault="007E4995" w14:paraId="38BCCB84" w14:textId="77777777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Rutin: Rädda Hjärnan PM Röntgen Halmstad sjukhus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Verksamhetschef, Godkänt: 2024-09-25</w:t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Darhult Viktor ADH RTG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="000D6F1B" w:rsidP="000D6F1B" w:rsidRDefault="000D6F1B" w14:paraId="19DA2F41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Rutin: Rädda Hjärnan PM Röntgen Halmstad sjukhus</w:t>
          </w:r>
        </w:p>
        <w:p w:rsidRPr="00A26938" w:rsidR="00480FD1" w:rsidP="000D6F1B" w:rsidRDefault="00480FD1" w14:paraId="70DA62BB" w14:textId="62539F40">
          <w:pPr>
            <w:pStyle w:val="Footer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RH-14154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0D6F1B" w:rsidP="000D6F1B" w:rsidRDefault="000D6F1B" w14:paraId="050A9460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0D6F1B" w:rsidP="000D6F1B" w:rsidRDefault="000D6F1B" w14:paraId="2B59EE43" w14:textId="61F60518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Verksamhetschef, Fastställt: 2024-09-25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480FD1">
            <w:rPr>
              <w:sz w:val="20"/>
              <w:szCs w:val="20"/>
            </w:rPr>
            <w:t/>
          </w:r>
          <w:r w:rsidRPr="37904626" w:rsidR="00400514">
            <w:rPr>
              <w:sz w:val="20"/>
              <w:szCs w:val="20"/>
            </w:rPr>
            <w:t/>
          </w:r>
          <w:proofErr w:type="spellStart"/>
          <w:r w:rsidRPr="00306A86" w:rsidR="00400514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proofErr w:type="spellEnd"/>
          <w:r w:rsidRPr="37904626" w:rsidR="0040051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416583C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0D6F1B" w:rsidP="000D6F1B" w:rsidRDefault="000D6F1B" w14:paraId="3A930822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Darhult Viktor ADH RTG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5ABC5A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AB2F14" w:rsidRDefault="00AB2F14" w14:paraId="7A79DF76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277" w:rsidRDefault="00256277" w14:paraId="52C2877E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="00256277" w:rsidP="0086669C" w:rsidRDefault="00256277" w14:paraId="20EFB816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Rutin: Rädda Hjärnan PM Röntgen Halmstad sjukhus</w:t>
          </w:r>
        </w:p>
        <w:p w:rsidRPr="00A26938" w:rsidR="00480FD1" w:rsidP="0086669C" w:rsidRDefault="00480FD1" w14:paraId="0BD4DF7E" w14:textId="2775E076">
          <w:pPr>
            <w:pStyle w:val="Footer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RH-14154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256277" w:rsidP="0086669C" w:rsidRDefault="00256277" w14:paraId="008E9BC6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256277" w:rsidP="0086669C" w:rsidRDefault="00256277" w14:paraId="22DEC7FD" w14:textId="37D2BD65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Verksamhetschef, Fastställt: 2024-09-25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99115A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57AAF9EB" w14:textId="77777777">
          <w:pPr>
            <w:pStyle w:val="Footer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256277" w:rsidP="0086669C" w:rsidRDefault="00256277" w14:paraId="75CFE40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Darhult Viktor ADH RTG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436B6CFB" w14:textId="77777777">
          <w:pPr>
            <w:pStyle w:val="Footer"/>
            <w:jc w:val="right"/>
            <w:rPr>
              <w:sz w:val="20"/>
            </w:rPr>
          </w:pPr>
        </w:p>
      </w:tc>
    </w:tr>
  </w:tbl>
  <w:p w:rsidR="00256277" w:rsidRDefault="00256277" w14:paraId="4D06B481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4BD167E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4995" w:rsidRDefault="007E4995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7E4995" w:rsidP="0086669C" w:rsidRDefault="007E4995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Rädda Hjärnan PM Röntgen Halmstad sjukhus</w:t>
          </w:r>
        </w:p>
      </w:tc>
      <w:tc>
        <w:tcPr>
          <w:tcW w:w="1933" w:type="dxa"/>
        </w:tcPr>
        <w:p w:rsidR="007E4995" w:rsidP="0086669C" w:rsidRDefault="007E4995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7E4995" w:rsidP="0086669C" w:rsidRDefault="007E4995" w14:paraId="587C5A37" w14:textId="03C78902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Verksamhetschef, Godkänt: 2024-09-25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7E4995" w:rsidP="0086669C" w:rsidRDefault="007E4995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7E4995" w:rsidP="0086669C" w:rsidRDefault="007E4995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Darhult Viktor ADH RTG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7E4995" w:rsidP="0086669C" w:rsidRDefault="007E4995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7E4995" w:rsidRDefault="007E4995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7E4995" w:rsidP="000D6F1B" w:rsidRDefault="007E4995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Rädda Hjärnan PM Röntgen Halmstad sjukhus</w:t>
          </w:r>
        </w:p>
      </w:tc>
      <w:tc>
        <w:tcPr>
          <w:tcW w:w="1933" w:type="dxa"/>
        </w:tcPr>
        <w:p w:rsidR="007E4995" w:rsidP="000D6F1B" w:rsidRDefault="007E4995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7E4995" w:rsidP="000D6F1B" w:rsidRDefault="007E4995" w14:paraId="4CE66246" w14:textId="1B30AB59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Verksamhetschef, Godkänt: 2024-09-25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7E4995" w:rsidP="000D6F1B" w:rsidRDefault="007E4995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7E4995" w:rsidP="000D6F1B" w:rsidRDefault="007E4995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Darhult Viktor ADH RTG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7E4995" w:rsidP="000D6F1B" w:rsidRDefault="007E4995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7E4995" w:rsidRDefault="007E4995" w14:paraId="2E4ECF54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90"/>
      <w:gridCol w:w="1390"/>
      <w:gridCol w:w="1390"/>
    </w:tblGrid>
    <w:tr w:rsidR="14BA4AC9" w:rsidTr="14BA4AC9" w14:paraId="0695B63A" w14:textId="77777777">
      <w:trPr>
        <w:trHeight w:val="300"/>
      </w:trPr>
      <w:tc>
        <w:tcPr>
          <w:tcW w:w="1390" w:type="dxa"/>
        </w:tcPr>
        <w:p w:rsidR="14BA4AC9" w:rsidP="14BA4AC9" w:rsidRDefault="14BA4AC9" w14:paraId="296A3139" w14:textId="01EFA15D">
          <w:pPr>
            <w:pStyle w:val="Sidhuvud"/>
            <w:ind w:left="-115"/>
          </w:pPr>
        </w:p>
      </w:tc>
      <w:tc>
        <w:tcPr>
          <w:tcW w:w="1390" w:type="dxa"/>
        </w:tcPr>
        <w:p w:rsidR="14BA4AC9" w:rsidP="14BA4AC9" w:rsidRDefault="14BA4AC9" w14:paraId="00A2373C" w14:textId="019E2C3C">
          <w:pPr>
            <w:pStyle w:val="Sidhuvud"/>
            <w:jc w:val="center"/>
          </w:pPr>
        </w:p>
      </w:tc>
      <w:tc>
        <w:tcPr>
          <w:tcW w:w="1390" w:type="dxa"/>
        </w:tcPr>
        <w:p w:rsidR="14BA4AC9" w:rsidP="14BA4AC9" w:rsidRDefault="14BA4AC9" w14:paraId="3851700C" w14:textId="02073B0C">
          <w:pPr>
            <w:pStyle w:val="Sidhuvud"/>
            <w:ind w:right="-115"/>
            <w:jc w:val="right"/>
          </w:pPr>
        </w:p>
      </w:tc>
    </w:tr>
  </w:tbl>
  <w:p w:rsidR="14BA4AC9" w:rsidP="14BA4AC9" w:rsidRDefault="14BA4AC9" w14:paraId="1A0CF6A3" w14:textId="540D585D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Pr="00A26938" w:rsidR="007E4995" w:rsidP="000D6F1B" w:rsidRDefault="007E4995" w14:paraId="70DA62BB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Rädda Hjärnan PM Röntgen Halmstad sjukhus</w:t>
          </w:r>
        </w:p>
      </w:tc>
      <w:tc>
        <w:tcPr>
          <w:tcW w:w="1933" w:type="dxa"/>
        </w:tcPr>
        <w:p w:rsidR="007E4995" w:rsidP="000D6F1B" w:rsidRDefault="007E4995" w14:paraId="050A9460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7E4995" w:rsidP="000D6F1B" w:rsidRDefault="007E4995" w14:paraId="2B59EE43" w14:textId="7DDD34D0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Verksamhetschef, Godkänt: 2024-09-25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7E4995" w:rsidP="000D6F1B" w:rsidRDefault="007E4995" w14:paraId="3416583C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7E4995" w:rsidP="000D6F1B" w:rsidRDefault="007E4995" w14:paraId="3A930822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Darhult Viktor ADH RTG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7E4995" w:rsidP="000D6F1B" w:rsidRDefault="007E4995" w14:paraId="35ABC5A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7E4995" w:rsidRDefault="007E4995" w14:paraId="7A79DF76" w14:textId="7777777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4995" w:rsidRDefault="007E4995" w14:paraId="52C2877E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Pr="00A26938" w:rsidR="007E4995" w:rsidP="0086669C" w:rsidRDefault="007E4995" w14:paraId="0BD4DF7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Rädda Hjärnan PM Röntgen Halmstad sjukhus</w:t>
          </w:r>
        </w:p>
      </w:tc>
      <w:tc>
        <w:tcPr>
          <w:tcW w:w="1933" w:type="dxa"/>
        </w:tcPr>
        <w:p w:rsidR="007E4995" w:rsidP="0086669C" w:rsidRDefault="007E4995" w14:paraId="008E9BC6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7E4995" w:rsidP="0086669C" w:rsidRDefault="007E4995" w14:paraId="22DEC7FD" w14:textId="77777777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Verksamhetschef, Godkänt: 2024-09-25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7E4995" w:rsidP="0086669C" w:rsidRDefault="007E4995" w14:paraId="57AAF9EB" w14:textId="77777777">
          <w:pPr>
            <w:pStyle w:val="Sidfot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7E4995" w:rsidP="0086669C" w:rsidRDefault="007E4995" w14:paraId="75CFE40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Darhult Viktor ADH RTG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7E4995" w:rsidP="0086669C" w:rsidRDefault="007E4995" w14:paraId="436B6CFB" w14:textId="77777777">
          <w:pPr>
            <w:pStyle w:val="Sidfot"/>
            <w:jc w:val="right"/>
            <w:rPr>
              <w:sz w:val="20"/>
            </w:rPr>
          </w:pPr>
        </w:p>
      </w:tc>
    </w:tr>
  </w:tbl>
  <w:p w:rsidR="007E4995" w:rsidRDefault="007E4995" w14:paraId="4D06B481" w14:textId="77777777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4995" w:rsidRDefault="007E4995" w14:paraId="4BD167EF" w14:textId="77777777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0FD1" w:rsidRDefault="00480FD1" w14:paraId="689C7083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="0086669C" w:rsidP="0086669C" w:rsidRDefault="0086669C" w14:paraId="25DE3802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Rutin: Rädda Hjärnan PM Röntgen Halmstad sjukhus</w:t>
          </w:r>
        </w:p>
        <w:p w:rsidRPr="00A26938" w:rsidR="00480FD1" w:rsidP="0086669C" w:rsidRDefault="00480FD1" w14:paraId="3D266039" w14:textId="6E1BEFA7">
          <w:pPr>
            <w:pStyle w:val="Footer"/>
            <w:rPr>
              <w:sz w:val="20"/>
            </w:rPr>
          </w:pPr>
          <w:r w:rsidRPr="00480FD1">
            <w:rPr>
              <w:sz w:val="20"/>
            </w:rPr>
            <w:t>RH-14154</w:t>
          </w:r>
          <w:proofErr w:type="spellStart"/>
          <w:r w:rsidRPr="00480FD1">
            <w:rPr>
              <w:sz w:val="20"/>
            </w:rPr>
            <w:t/>
          </w:r>
          <w:proofErr w:type="spellEnd"/>
          <w:r w:rsidRPr="00480FD1">
            <w:rPr>
              <w:sz w:val="20"/>
            </w:rPr>
            <w:t/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4EC7B69D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Verksamhetschef, Fastställt: 2024-09-25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99115A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proofErr w:type="spellStart"/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proofErr w:type="spellEnd"/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Darhult Viktor ADH RTG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4112" w:rsidP="00332D94" w:rsidRDefault="00C24112" w14:paraId="21C66A14" w14:textId="77777777">
      <w:r>
        <w:separator/>
      </w:r>
    </w:p>
  </w:footnote>
  <w:footnote w:type="continuationSeparator" w:id="0">
    <w:p w:rsidR="00C24112" w:rsidP="00332D94" w:rsidRDefault="00C24112" w14:paraId="5F50A0C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4995" w:rsidRDefault="007E4995" w14:paraId="5EE4EA23" w14:textId="77777777">
    <w:pPr>
      <w:pStyle w:val="Sidhuvud"/>
    </w:pPr>
  </w:p>
</w:hdr>
</file>

<file path=word/header10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07D598F5" w14:textId="77777777">
      <w:trPr>
        <w:trHeight w:val="841"/>
      </w:trPr>
      <w:tc>
        <w:tcPr>
          <w:tcW w:w="4508" w:type="dxa"/>
        </w:tcPr>
        <w:p w:rsidR="000D6F1B" w:rsidP="000D6F1B" w:rsidRDefault="000D6F1B" w14:paraId="101B0AFB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Privata Vårdgivare; Röntgenmottagningen Halmstad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  <w:tc>
        <w:tcPr>
          <w:tcW w:w="4508" w:type="dxa"/>
        </w:tcPr>
        <w:p w:rsidR="000D6F1B" w:rsidP="000D6F1B" w:rsidRDefault="000D6F1B" w14:paraId="7880FF78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85993F2" wp14:editId="0F8D7373">
                <wp:extent cx="1571625" cy="438150"/>
                <wp:effectExtent l="0" t="0" r="9525" b="0"/>
                <wp:docPr id="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0D6F1B" w:rsidR="00AB2F14" w:rsidP="000D6F1B" w:rsidRDefault="00AB2F14" w14:paraId="503DB203" w14:textId="77777777">
    <w:pPr>
      <w:pStyle w:val="Header"/>
    </w:pPr>
  </w:p>
</w:hdr>
</file>

<file path=word/header1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99115A" w:rsidTr="0014707A" w14:paraId="5A2CBD62" w14:textId="77777777">
      <w:trPr>
        <w:trHeight w:val="841"/>
      </w:trPr>
      <w:tc>
        <w:tcPr>
          <w:tcW w:w="4508" w:type="dxa"/>
        </w:tcPr>
        <w:p w:rsidR="0099115A" w:rsidP="0099115A" w:rsidRDefault="0099115A" w14:paraId="27BF851D" w14:textId="77777777">
          <w:pPr>
            <w:pStyle w:val="Header"/>
            <w:rPr>
              <w:noProof/>
            </w:rPr>
          </w:pPr>
        </w:p>
        <w:p w:rsidR="0099115A" w:rsidP="0099115A" w:rsidRDefault="0099115A" w14:paraId="79626699" w14:textId="77777777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63E6F628" wp14:editId="2E7E5937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99115A" w:rsidP="0099115A" w:rsidRDefault="0099115A" w14:paraId="4F06FD35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Privata Vårdgivare; Röntgenmottagningen Halmstad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99115A" w:rsidR="00A82C54" w:rsidP="0099115A" w:rsidRDefault="00A82C54" w14:paraId="4666B331" w14:textId="77777777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2FC20B8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7E4995" w:rsidP="00E219F1" w:rsidRDefault="007E4995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Privata Vårdgivare; Röntgenmottagningen Halmstad</w:t>
          </w:r>
        </w:p>
      </w:tc>
      <w:tc>
        <w:tcPr>
          <w:tcW w:w="4508" w:type="dxa"/>
        </w:tcPr>
        <w:p w:rsidR="007E4995" w:rsidP="00E219F1" w:rsidRDefault="007E4995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E4995" w:rsidP="00E219F1" w:rsidRDefault="007E4995" w14:paraId="1601A7BD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7E4995" w:rsidP="000D6F1B" w:rsidRDefault="007E4995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Privata Vårdgivare; Röntgenmottagningen Halmstad</w:t>
          </w:r>
        </w:p>
      </w:tc>
      <w:tc>
        <w:tcPr>
          <w:tcW w:w="4508" w:type="dxa"/>
        </w:tcPr>
        <w:p w:rsidR="007E4995" w:rsidP="000D6F1B" w:rsidRDefault="007E4995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E4995" w:rsidRDefault="007E4995" w14:paraId="2FC22883" w14:textId="77777777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07D598F5" w14:textId="77777777">
      <w:trPr>
        <w:trHeight w:val="841"/>
      </w:trPr>
      <w:tc>
        <w:tcPr>
          <w:tcW w:w="4508" w:type="dxa"/>
        </w:tcPr>
        <w:p w:rsidR="007E4995" w:rsidP="000D6F1B" w:rsidRDefault="007E4995" w14:paraId="101B0AFB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Privata Vårdgivare; Röntgenmottagningen Halmstad</w:t>
          </w:r>
        </w:p>
      </w:tc>
      <w:tc>
        <w:tcPr>
          <w:tcW w:w="4508" w:type="dxa"/>
        </w:tcPr>
        <w:p w:rsidR="007E4995" w:rsidP="000D6F1B" w:rsidRDefault="007E4995" w14:paraId="7880FF78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85993F2" wp14:editId="0F8D7373">
                <wp:extent cx="1571625" cy="438150"/>
                <wp:effectExtent l="0" t="0" r="9525" b="0"/>
                <wp:docPr id="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0D6F1B" w:rsidR="007E4995" w:rsidP="000D6F1B" w:rsidRDefault="007E4995" w14:paraId="503DB203" w14:textId="77777777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82C54" w:rsidTr="00220BF1" w14:paraId="0B7FF1AA" w14:textId="77777777">
      <w:trPr>
        <w:trHeight w:val="841"/>
      </w:trPr>
      <w:tc>
        <w:tcPr>
          <w:tcW w:w="4508" w:type="dxa"/>
        </w:tcPr>
        <w:p w:rsidR="007E4995" w:rsidP="00E219F1" w:rsidRDefault="007E4995" w14:paraId="2A0EA42E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Privata Vårdgivare; Röntgenmottagningen Halmstad</w:t>
          </w:r>
        </w:p>
      </w:tc>
      <w:tc>
        <w:tcPr>
          <w:tcW w:w="4508" w:type="dxa"/>
        </w:tcPr>
        <w:p w:rsidR="007E4995" w:rsidP="00E219F1" w:rsidRDefault="007E4995" w14:paraId="0EBD33FC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6CF52D9F" wp14:editId="14E43044">
                <wp:extent cx="1571625" cy="438150"/>
                <wp:effectExtent l="0" t="0" r="9525" b="0"/>
                <wp:docPr id="1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E4995" w:rsidP="00E219F1" w:rsidRDefault="007E4995" w14:paraId="4666B331" w14:textId="77777777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4995" w:rsidRDefault="007E4995" w14:paraId="2FC20B86" w14:textId="77777777">
    <w:pPr>
      <w:pStyle w:val="Sidhuvud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0FD1" w:rsidRDefault="00480FD1" w14:paraId="54A7EEE1" w14:textId="77777777">
    <w:pPr>
      <w:pStyle w:val="Header"/>
    </w:pPr>
  </w:p>
</w:hdr>
</file>

<file path=word/header8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99115A" w:rsidTr="0014707A" w14:paraId="3567FFFE" w14:textId="77777777">
      <w:trPr>
        <w:trHeight w:val="841"/>
      </w:trPr>
      <w:tc>
        <w:tcPr>
          <w:tcW w:w="4508" w:type="dxa"/>
        </w:tcPr>
        <w:p w:rsidR="0099115A" w:rsidP="0099115A" w:rsidRDefault="0099115A" w14:paraId="5EF682DB" w14:textId="77777777">
          <w:pPr>
            <w:pStyle w:val="Header"/>
            <w:rPr>
              <w:noProof/>
            </w:rPr>
          </w:pPr>
        </w:p>
        <w:p w:rsidR="0099115A" w:rsidP="0099115A" w:rsidRDefault="0099115A" w14:paraId="320707A4" w14:textId="77777777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0322189B" wp14:editId="4E16ACAD">
                <wp:extent cx="1762125" cy="4381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99115A" w:rsidP="0099115A" w:rsidRDefault="0099115A" w14:paraId="52BCF0A0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Privata Vårdgivare; Röntgenmottagningen Halmstad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99115A" w:rsidR="00A479E9" w:rsidP="0099115A" w:rsidRDefault="00A479E9" w14:paraId="1601A7BD" w14:textId="77777777">
    <w:pPr>
      <w:pStyle w:val="Header"/>
    </w:pPr>
  </w:p>
</w:hdr>
</file>

<file path=word/header9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Privata Vårdgivare; Röntgenmottagningen Halmstad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4465F7"/>
    <w:multiLevelType w:val="hybridMultilevel"/>
    <w:tmpl w:val="FFFFFFFF"/>
    <w:lvl w:ilvl="0" w:tplc="93A82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9004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F812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62D8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4AA9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0E29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0647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B0AE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78E0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C61F3F"/>
    <w:multiLevelType w:val="hybridMultilevel"/>
    <w:tmpl w:val="FFFFFFFF"/>
    <w:lvl w:ilvl="0" w:tplc="57F24B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A453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EA2F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F24F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3247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B6B5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4C84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5002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66F2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5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46753087"/>
    <w:multiLevelType w:val="hybridMultilevel"/>
    <w:tmpl w:val="4B88EE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8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0D7280"/>
    <w:multiLevelType w:val="hybridMultilevel"/>
    <w:tmpl w:val="FFFFFFFF"/>
    <w:lvl w:ilvl="0" w:tplc="0A8882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0ED6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B67E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BCE1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543B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2A75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CE90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D046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A8C6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45A1993"/>
    <w:multiLevelType w:val="hybridMultilevel"/>
    <w:tmpl w:val="23C82C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59FD7"/>
    <w:multiLevelType w:val="hybridMultilevel"/>
    <w:tmpl w:val="FFFFFFFF"/>
    <w:lvl w:ilvl="0" w:tplc="249AB2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B4F1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8AF0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1CAC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14CA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B47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BC8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D885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6833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5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6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 w16cid:durableId="1992976961">
    <w:abstractNumId w:val="3"/>
  </w:num>
  <w:num w:numId="2" w16cid:durableId="1285119258">
    <w:abstractNumId w:val="2"/>
  </w:num>
  <w:num w:numId="3" w16cid:durableId="399207914">
    <w:abstractNumId w:val="9"/>
  </w:num>
  <w:num w:numId="4" w16cid:durableId="1866477990">
    <w:abstractNumId w:val="13"/>
  </w:num>
  <w:num w:numId="5" w16cid:durableId="3174956">
    <w:abstractNumId w:val="14"/>
  </w:num>
  <w:num w:numId="6" w16cid:durableId="1752119523">
    <w:abstractNumId w:val="16"/>
  </w:num>
  <w:num w:numId="7" w16cid:durableId="1560285677">
    <w:abstractNumId w:val="15"/>
  </w:num>
  <w:num w:numId="8" w16cid:durableId="1708675813">
    <w:abstractNumId w:val="4"/>
  </w:num>
  <w:num w:numId="9" w16cid:durableId="223223684">
    <w:abstractNumId w:val="7"/>
  </w:num>
  <w:num w:numId="10" w16cid:durableId="1934314286">
    <w:abstractNumId w:val="11"/>
  </w:num>
  <w:num w:numId="11" w16cid:durableId="1606183511">
    <w:abstractNumId w:val="1"/>
  </w:num>
  <w:num w:numId="12" w16cid:durableId="1946188961">
    <w:abstractNumId w:val="8"/>
  </w:num>
  <w:num w:numId="13" w16cid:durableId="2051106794">
    <w:abstractNumId w:val="10"/>
  </w:num>
  <w:num w:numId="14" w16cid:durableId="617417882">
    <w:abstractNumId w:val="5"/>
  </w:num>
  <w:num w:numId="15" w16cid:durableId="1276137388">
    <w:abstractNumId w:val="0"/>
  </w:num>
  <w:num w:numId="16" w16cid:durableId="1023363408">
    <w:abstractNumId w:val="12"/>
  </w:num>
  <w:num w:numId="17" w16cid:durableId="144710765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71C4D"/>
    <w:rsid w:val="00087B68"/>
    <w:rsid w:val="000B0C89"/>
    <w:rsid w:val="001676E7"/>
    <w:rsid w:val="00167844"/>
    <w:rsid w:val="0018206E"/>
    <w:rsid w:val="001C602A"/>
    <w:rsid w:val="0020583C"/>
    <w:rsid w:val="00225E0B"/>
    <w:rsid w:val="00246F62"/>
    <w:rsid w:val="00271080"/>
    <w:rsid w:val="002A11FC"/>
    <w:rsid w:val="002D0241"/>
    <w:rsid w:val="002D4C8B"/>
    <w:rsid w:val="002D78F2"/>
    <w:rsid w:val="002E0A96"/>
    <w:rsid w:val="00332D94"/>
    <w:rsid w:val="003A2FF6"/>
    <w:rsid w:val="003C5B41"/>
    <w:rsid w:val="003C6CC1"/>
    <w:rsid w:val="003D2710"/>
    <w:rsid w:val="003E537C"/>
    <w:rsid w:val="00406C20"/>
    <w:rsid w:val="004223A0"/>
    <w:rsid w:val="004625ED"/>
    <w:rsid w:val="00496B7A"/>
    <w:rsid w:val="004A4717"/>
    <w:rsid w:val="004B5342"/>
    <w:rsid w:val="005140DE"/>
    <w:rsid w:val="00544C05"/>
    <w:rsid w:val="005B17E9"/>
    <w:rsid w:val="005D151B"/>
    <w:rsid w:val="0061059F"/>
    <w:rsid w:val="00614116"/>
    <w:rsid w:val="00633C84"/>
    <w:rsid w:val="00647E41"/>
    <w:rsid w:val="006534D8"/>
    <w:rsid w:val="00692E84"/>
    <w:rsid w:val="00693B29"/>
    <w:rsid w:val="00696200"/>
    <w:rsid w:val="006C4A08"/>
    <w:rsid w:val="00713D71"/>
    <w:rsid w:val="00731B50"/>
    <w:rsid w:val="0074069B"/>
    <w:rsid w:val="0075659A"/>
    <w:rsid w:val="00791265"/>
    <w:rsid w:val="007E4995"/>
    <w:rsid w:val="008018BE"/>
    <w:rsid w:val="008160E0"/>
    <w:rsid w:val="008520E1"/>
    <w:rsid w:val="00903BFD"/>
    <w:rsid w:val="00910FDD"/>
    <w:rsid w:val="0093333B"/>
    <w:rsid w:val="00935632"/>
    <w:rsid w:val="00940ED2"/>
    <w:rsid w:val="0096101A"/>
    <w:rsid w:val="00976C47"/>
    <w:rsid w:val="009806F9"/>
    <w:rsid w:val="009872EE"/>
    <w:rsid w:val="009A1FFD"/>
    <w:rsid w:val="009D5FFA"/>
    <w:rsid w:val="009F76CD"/>
    <w:rsid w:val="00A33719"/>
    <w:rsid w:val="00A5084E"/>
    <w:rsid w:val="00A70ED2"/>
    <w:rsid w:val="00AB0079"/>
    <w:rsid w:val="00AB14D2"/>
    <w:rsid w:val="00B2523E"/>
    <w:rsid w:val="00B91D99"/>
    <w:rsid w:val="00BD0566"/>
    <w:rsid w:val="00BD31C6"/>
    <w:rsid w:val="00C1580D"/>
    <w:rsid w:val="00C17F9A"/>
    <w:rsid w:val="00C24112"/>
    <w:rsid w:val="00C43323"/>
    <w:rsid w:val="00CB3BB1"/>
    <w:rsid w:val="00CC0153"/>
    <w:rsid w:val="00CE2244"/>
    <w:rsid w:val="00CE5E00"/>
    <w:rsid w:val="00D67040"/>
    <w:rsid w:val="00DB7FFA"/>
    <w:rsid w:val="00DD12E6"/>
    <w:rsid w:val="00E03E34"/>
    <w:rsid w:val="00E4419E"/>
    <w:rsid w:val="00E4626F"/>
    <w:rsid w:val="00E71832"/>
    <w:rsid w:val="00EA3323"/>
    <w:rsid w:val="00EB7575"/>
    <w:rsid w:val="00F01D75"/>
    <w:rsid w:val="013C1E5E"/>
    <w:rsid w:val="01486AF5"/>
    <w:rsid w:val="015ED124"/>
    <w:rsid w:val="01619EAD"/>
    <w:rsid w:val="018870F4"/>
    <w:rsid w:val="01E5353D"/>
    <w:rsid w:val="02386AED"/>
    <w:rsid w:val="026B357E"/>
    <w:rsid w:val="026CC53B"/>
    <w:rsid w:val="02EEA747"/>
    <w:rsid w:val="03244155"/>
    <w:rsid w:val="03280EB0"/>
    <w:rsid w:val="035EEEA2"/>
    <w:rsid w:val="037C85A1"/>
    <w:rsid w:val="037D2B78"/>
    <w:rsid w:val="0381059E"/>
    <w:rsid w:val="03CA95BA"/>
    <w:rsid w:val="03E9447B"/>
    <w:rsid w:val="0447F252"/>
    <w:rsid w:val="046A0A27"/>
    <w:rsid w:val="048AFFC9"/>
    <w:rsid w:val="051CD5FF"/>
    <w:rsid w:val="053DC2AE"/>
    <w:rsid w:val="0541622E"/>
    <w:rsid w:val="054AF4F2"/>
    <w:rsid w:val="06A77F13"/>
    <w:rsid w:val="0799932C"/>
    <w:rsid w:val="0808E65C"/>
    <w:rsid w:val="08351ABE"/>
    <w:rsid w:val="08361A9F"/>
    <w:rsid w:val="0836CE67"/>
    <w:rsid w:val="08911A95"/>
    <w:rsid w:val="08FE8DA4"/>
    <w:rsid w:val="0915FC84"/>
    <w:rsid w:val="09538835"/>
    <w:rsid w:val="09DA8C4E"/>
    <w:rsid w:val="09F04722"/>
    <w:rsid w:val="0A764763"/>
    <w:rsid w:val="0A9CB899"/>
    <w:rsid w:val="0AC661BB"/>
    <w:rsid w:val="0B305B62"/>
    <w:rsid w:val="0B477E47"/>
    <w:rsid w:val="0B59298E"/>
    <w:rsid w:val="0B9760A7"/>
    <w:rsid w:val="0C1707FB"/>
    <w:rsid w:val="0C347B1F"/>
    <w:rsid w:val="0C5FF36A"/>
    <w:rsid w:val="0D1B0A99"/>
    <w:rsid w:val="0D1CFF43"/>
    <w:rsid w:val="0D1E05E4"/>
    <w:rsid w:val="0E39E6EA"/>
    <w:rsid w:val="0E4A3BF0"/>
    <w:rsid w:val="0E6143A6"/>
    <w:rsid w:val="0E77A1F3"/>
    <w:rsid w:val="0E94D514"/>
    <w:rsid w:val="0EB8FBE1"/>
    <w:rsid w:val="0EEAB0BC"/>
    <w:rsid w:val="0F1CE372"/>
    <w:rsid w:val="102C9AB1"/>
    <w:rsid w:val="109C223E"/>
    <w:rsid w:val="11743848"/>
    <w:rsid w:val="120CEACE"/>
    <w:rsid w:val="121AE5EF"/>
    <w:rsid w:val="13078C9D"/>
    <w:rsid w:val="132E49BC"/>
    <w:rsid w:val="133A7367"/>
    <w:rsid w:val="13ACCDE7"/>
    <w:rsid w:val="13B2A0F1"/>
    <w:rsid w:val="13BE921B"/>
    <w:rsid w:val="14850005"/>
    <w:rsid w:val="14BA4AC9"/>
    <w:rsid w:val="14E6E377"/>
    <w:rsid w:val="14FECD50"/>
    <w:rsid w:val="15A47B31"/>
    <w:rsid w:val="15CB9A6C"/>
    <w:rsid w:val="15E42E45"/>
    <w:rsid w:val="169FE6F9"/>
    <w:rsid w:val="16BD8F53"/>
    <w:rsid w:val="17AA6B36"/>
    <w:rsid w:val="17EF4F10"/>
    <w:rsid w:val="183402A7"/>
    <w:rsid w:val="1854DFB7"/>
    <w:rsid w:val="18595FB4"/>
    <w:rsid w:val="187A6B22"/>
    <w:rsid w:val="18B2D6CA"/>
    <w:rsid w:val="18C19E91"/>
    <w:rsid w:val="18CE5174"/>
    <w:rsid w:val="19AB955E"/>
    <w:rsid w:val="1A97EB46"/>
    <w:rsid w:val="1ADFACB1"/>
    <w:rsid w:val="1AE4ABC8"/>
    <w:rsid w:val="1B09CDD4"/>
    <w:rsid w:val="1B58C2F8"/>
    <w:rsid w:val="1BC44DDB"/>
    <w:rsid w:val="1BDBD720"/>
    <w:rsid w:val="1C05F236"/>
    <w:rsid w:val="1C302914"/>
    <w:rsid w:val="1C64F961"/>
    <w:rsid w:val="1CB0CCC3"/>
    <w:rsid w:val="1CEF2EFB"/>
    <w:rsid w:val="1DE4A60B"/>
    <w:rsid w:val="1DF209AE"/>
    <w:rsid w:val="1E85EB35"/>
    <w:rsid w:val="1E920CBD"/>
    <w:rsid w:val="1EA045D7"/>
    <w:rsid w:val="1F17B7B8"/>
    <w:rsid w:val="1F1E3979"/>
    <w:rsid w:val="1F334906"/>
    <w:rsid w:val="1FED3D6A"/>
    <w:rsid w:val="20A0AAF6"/>
    <w:rsid w:val="20CCB076"/>
    <w:rsid w:val="212CD5FF"/>
    <w:rsid w:val="2182E7B8"/>
    <w:rsid w:val="226880D7"/>
    <w:rsid w:val="22A094B3"/>
    <w:rsid w:val="22D22C86"/>
    <w:rsid w:val="2360479F"/>
    <w:rsid w:val="2394950F"/>
    <w:rsid w:val="23EA98E4"/>
    <w:rsid w:val="242E45AF"/>
    <w:rsid w:val="243B3AF9"/>
    <w:rsid w:val="2458EA31"/>
    <w:rsid w:val="245D981E"/>
    <w:rsid w:val="2462F5CB"/>
    <w:rsid w:val="2477A252"/>
    <w:rsid w:val="248B5551"/>
    <w:rsid w:val="2504F4C7"/>
    <w:rsid w:val="2563C3B9"/>
    <w:rsid w:val="2687CF9C"/>
    <w:rsid w:val="26AEA8A1"/>
    <w:rsid w:val="2706A8C6"/>
    <w:rsid w:val="271CE375"/>
    <w:rsid w:val="278C9A95"/>
    <w:rsid w:val="27C2F613"/>
    <w:rsid w:val="2927B32C"/>
    <w:rsid w:val="29843320"/>
    <w:rsid w:val="299DAC34"/>
    <w:rsid w:val="29BADDB6"/>
    <w:rsid w:val="29F38236"/>
    <w:rsid w:val="2A251463"/>
    <w:rsid w:val="2A671D42"/>
    <w:rsid w:val="2B67EFC1"/>
    <w:rsid w:val="2B896B9D"/>
    <w:rsid w:val="2BE2A268"/>
    <w:rsid w:val="2BE4FFE9"/>
    <w:rsid w:val="2BFE2846"/>
    <w:rsid w:val="2C2EC491"/>
    <w:rsid w:val="2C5AF1D5"/>
    <w:rsid w:val="2C600BB8"/>
    <w:rsid w:val="2D131901"/>
    <w:rsid w:val="2D8379D9"/>
    <w:rsid w:val="2E446E8D"/>
    <w:rsid w:val="2E57A443"/>
    <w:rsid w:val="2E58A3C0"/>
    <w:rsid w:val="2E7AFF43"/>
    <w:rsid w:val="2F01D602"/>
    <w:rsid w:val="2F1CA0AB"/>
    <w:rsid w:val="2FEAF898"/>
    <w:rsid w:val="304069E1"/>
    <w:rsid w:val="30BA652D"/>
    <w:rsid w:val="31337CDB"/>
    <w:rsid w:val="318187D6"/>
    <w:rsid w:val="323A2884"/>
    <w:rsid w:val="329DF3A3"/>
    <w:rsid w:val="32C46CC8"/>
    <w:rsid w:val="32D36336"/>
    <w:rsid w:val="334D8B14"/>
    <w:rsid w:val="33F0CAA8"/>
    <w:rsid w:val="340986D0"/>
    <w:rsid w:val="3475C706"/>
    <w:rsid w:val="34E12910"/>
    <w:rsid w:val="351285BC"/>
    <w:rsid w:val="3566A9CB"/>
    <w:rsid w:val="35A50A8C"/>
    <w:rsid w:val="36540A00"/>
    <w:rsid w:val="3676943F"/>
    <w:rsid w:val="36852BD6"/>
    <w:rsid w:val="36ACA95A"/>
    <w:rsid w:val="370805C8"/>
    <w:rsid w:val="370F0E84"/>
    <w:rsid w:val="3712EBE4"/>
    <w:rsid w:val="371C640F"/>
    <w:rsid w:val="3729420A"/>
    <w:rsid w:val="3753D20D"/>
    <w:rsid w:val="3767256C"/>
    <w:rsid w:val="37AB4920"/>
    <w:rsid w:val="37AC715D"/>
    <w:rsid w:val="37C4717D"/>
    <w:rsid w:val="37F8685D"/>
    <w:rsid w:val="3820FC37"/>
    <w:rsid w:val="386DB873"/>
    <w:rsid w:val="38D656C6"/>
    <w:rsid w:val="38ED30EA"/>
    <w:rsid w:val="39037D95"/>
    <w:rsid w:val="395BC1E1"/>
    <w:rsid w:val="39B3778E"/>
    <w:rsid w:val="3A3B0F45"/>
    <w:rsid w:val="3B42EDCF"/>
    <w:rsid w:val="3BCD7DE1"/>
    <w:rsid w:val="3BD00464"/>
    <w:rsid w:val="3C543686"/>
    <w:rsid w:val="3C7F6B55"/>
    <w:rsid w:val="3C921AC3"/>
    <w:rsid w:val="3D96F414"/>
    <w:rsid w:val="3DA154AA"/>
    <w:rsid w:val="3DB284E9"/>
    <w:rsid w:val="3DFF43AA"/>
    <w:rsid w:val="3E8375CC"/>
    <w:rsid w:val="3E8F7C64"/>
    <w:rsid w:val="3EA60C19"/>
    <w:rsid w:val="3EEC9A79"/>
    <w:rsid w:val="3F09CD9A"/>
    <w:rsid w:val="3F801F7B"/>
    <w:rsid w:val="3FFFCA04"/>
    <w:rsid w:val="401539FE"/>
    <w:rsid w:val="40A2E1BA"/>
    <w:rsid w:val="40B87492"/>
    <w:rsid w:val="40DB47B9"/>
    <w:rsid w:val="41357656"/>
    <w:rsid w:val="413865CE"/>
    <w:rsid w:val="4148690F"/>
    <w:rsid w:val="41537160"/>
    <w:rsid w:val="415598EF"/>
    <w:rsid w:val="416B53C3"/>
    <w:rsid w:val="41A918D0"/>
    <w:rsid w:val="41F13262"/>
    <w:rsid w:val="41F15404"/>
    <w:rsid w:val="42259D79"/>
    <w:rsid w:val="4277181A"/>
    <w:rsid w:val="42992BC2"/>
    <w:rsid w:val="43085DAC"/>
    <w:rsid w:val="4351EE75"/>
    <w:rsid w:val="448D735D"/>
    <w:rsid w:val="46A33D26"/>
    <w:rsid w:val="4747B801"/>
    <w:rsid w:val="47D73120"/>
    <w:rsid w:val="47F039C6"/>
    <w:rsid w:val="481CDD39"/>
    <w:rsid w:val="49292161"/>
    <w:rsid w:val="49CD69AE"/>
    <w:rsid w:val="49F5DE5A"/>
    <w:rsid w:val="4A1D666A"/>
    <w:rsid w:val="4A9CF1CA"/>
    <w:rsid w:val="4AFAD052"/>
    <w:rsid w:val="4B33E378"/>
    <w:rsid w:val="4B889B9D"/>
    <w:rsid w:val="4C469B65"/>
    <w:rsid w:val="4C8317D1"/>
    <w:rsid w:val="4D772931"/>
    <w:rsid w:val="4D842103"/>
    <w:rsid w:val="4DA2D2DC"/>
    <w:rsid w:val="4E09E09B"/>
    <w:rsid w:val="4E4A4705"/>
    <w:rsid w:val="4E6A34F4"/>
    <w:rsid w:val="4E7D5954"/>
    <w:rsid w:val="4E8941EE"/>
    <w:rsid w:val="4EA05ECA"/>
    <w:rsid w:val="4ECC733E"/>
    <w:rsid w:val="4F586841"/>
    <w:rsid w:val="4FE61766"/>
    <w:rsid w:val="505704F4"/>
    <w:rsid w:val="515D35E5"/>
    <w:rsid w:val="5170F610"/>
    <w:rsid w:val="519674A9"/>
    <w:rsid w:val="51F7E16A"/>
    <w:rsid w:val="520F6554"/>
    <w:rsid w:val="5246574F"/>
    <w:rsid w:val="52900903"/>
    <w:rsid w:val="529E14B5"/>
    <w:rsid w:val="535583C7"/>
    <w:rsid w:val="54333491"/>
    <w:rsid w:val="55148093"/>
    <w:rsid w:val="55CAA08C"/>
    <w:rsid w:val="55D5B577"/>
    <w:rsid w:val="56ABECB6"/>
    <w:rsid w:val="574D6421"/>
    <w:rsid w:val="57B2B28E"/>
    <w:rsid w:val="5847BD17"/>
    <w:rsid w:val="5854DF39"/>
    <w:rsid w:val="589865B2"/>
    <w:rsid w:val="58D0A5E6"/>
    <w:rsid w:val="594065D7"/>
    <w:rsid w:val="598990F9"/>
    <w:rsid w:val="598C5B76"/>
    <w:rsid w:val="59A7632C"/>
    <w:rsid w:val="5A0EF05B"/>
    <w:rsid w:val="5A96F005"/>
    <w:rsid w:val="5AD9B8E3"/>
    <w:rsid w:val="5B689DF4"/>
    <w:rsid w:val="5BE92ED1"/>
    <w:rsid w:val="5BF2AEF3"/>
    <w:rsid w:val="5CB2C69F"/>
    <w:rsid w:val="5D84FF32"/>
    <w:rsid w:val="5E496D81"/>
    <w:rsid w:val="5EDC778C"/>
    <w:rsid w:val="5F0EC64A"/>
    <w:rsid w:val="5F2A4FB5"/>
    <w:rsid w:val="5F746B2B"/>
    <w:rsid w:val="5F7CD285"/>
    <w:rsid w:val="5F814BF3"/>
    <w:rsid w:val="5FA2C728"/>
    <w:rsid w:val="5FB06108"/>
    <w:rsid w:val="5FB0942F"/>
    <w:rsid w:val="5FD56E9B"/>
    <w:rsid w:val="60419425"/>
    <w:rsid w:val="60863A18"/>
    <w:rsid w:val="60B143BC"/>
    <w:rsid w:val="60DE5312"/>
    <w:rsid w:val="6137CA28"/>
    <w:rsid w:val="6175B685"/>
    <w:rsid w:val="61C5A882"/>
    <w:rsid w:val="6219D4F5"/>
    <w:rsid w:val="6220B56B"/>
    <w:rsid w:val="625C7B19"/>
    <w:rsid w:val="625D31D8"/>
    <w:rsid w:val="62E26250"/>
    <w:rsid w:val="62E79552"/>
    <w:rsid w:val="630B9309"/>
    <w:rsid w:val="6384BA4B"/>
    <w:rsid w:val="63CD5856"/>
    <w:rsid w:val="63FCCB77"/>
    <w:rsid w:val="6423AACD"/>
    <w:rsid w:val="64BF3ACA"/>
    <w:rsid w:val="64DFFF70"/>
    <w:rsid w:val="65339442"/>
    <w:rsid w:val="6583C5E6"/>
    <w:rsid w:val="658F46CE"/>
    <w:rsid w:val="65AA46E9"/>
    <w:rsid w:val="65AD4438"/>
    <w:rsid w:val="6637C1AE"/>
    <w:rsid w:val="6645FAC8"/>
    <w:rsid w:val="66D26D33"/>
    <w:rsid w:val="672FEC3C"/>
    <w:rsid w:val="674D9496"/>
    <w:rsid w:val="676D0FC3"/>
    <w:rsid w:val="67A4B7D9"/>
    <w:rsid w:val="67D7276A"/>
    <w:rsid w:val="680BE6E4"/>
    <w:rsid w:val="6885C16A"/>
    <w:rsid w:val="68AB34D8"/>
    <w:rsid w:val="68CB3436"/>
    <w:rsid w:val="68D3AA23"/>
    <w:rsid w:val="69347FF3"/>
    <w:rsid w:val="6972296D"/>
    <w:rsid w:val="69888D95"/>
    <w:rsid w:val="69B8DB18"/>
    <w:rsid w:val="6A92EC51"/>
    <w:rsid w:val="6B0EC82C"/>
    <w:rsid w:val="6B448CC0"/>
    <w:rsid w:val="6B6CADE9"/>
    <w:rsid w:val="6C0B4AE5"/>
    <w:rsid w:val="6C2ED9CD"/>
    <w:rsid w:val="6C5924F4"/>
    <w:rsid w:val="6CA705FA"/>
    <w:rsid w:val="6CBA19EB"/>
    <w:rsid w:val="6CC713DC"/>
    <w:rsid w:val="6CFD88F1"/>
    <w:rsid w:val="6D087E4A"/>
    <w:rsid w:val="6D27A9A9"/>
    <w:rsid w:val="6DBCD61A"/>
    <w:rsid w:val="6DE68689"/>
    <w:rsid w:val="6DF5AD9A"/>
    <w:rsid w:val="6E1E39BB"/>
    <w:rsid w:val="6E6F560A"/>
    <w:rsid w:val="6F339BFF"/>
    <w:rsid w:val="6F920F2E"/>
    <w:rsid w:val="6FCA86B7"/>
    <w:rsid w:val="7075720E"/>
    <w:rsid w:val="70EE1DFD"/>
    <w:rsid w:val="7183FB6A"/>
    <w:rsid w:val="71B16918"/>
    <w:rsid w:val="71E8C409"/>
    <w:rsid w:val="71F0EB4C"/>
    <w:rsid w:val="7209267E"/>
    <w:rsid w:val="7315978C"/>
    <w:rsid w:val="7316477E"/>
    <w:rsid w:val="73A4539A"/>
    <w:rsid w:val="73A4F6DF"/>
    <w:rsid w:val="73E0014C"/>
    <w:rsid w:val="7428C837"/>
    <w:rsid w:val="7484051A"/>
    <w:rsid w:val="7589B526"/>
    <w:rsid w:val="76B71783"/>
    <w:rsid w:val="76DC97A1"/>
    <w:rsid w:val="7737BDA1"/>
    <w:rsid w:val="774485DD"/>
    <w:rsid w:val="7786C960"/>
    <w:rsid w:val="77A19409"/>
    <w:rsid w:val="77A3E638"/>
    <w:rsid w:val="77B2CEE0"/>
    <w:rsid w:val="785F3FA5"/>
    <w:rsid w:val="786197FF"/>
    <w:rsid w:val="7878141B"/>
    <w:rsid w:val="7926F174"/>
    <w:rsid w:val="79982703"/>
    <w:rsid w:val="7A0102AD"/>
    <w:rsid w:val="7A2939D7"/>
    <w:rsid w:val="7A63EC46"/>
    <w:rsid w:val="7AD934CB"/>
    <w:rsid w:val="7ADDFA28"/>
    <w:rsid w:val="7AF489DD"/>
    <w:rsid w:val="7B2E49B8"/>
    <w:rsid w:val="7B6E6516"/>
    <w:rsid w:val="7B75F3B8"/>
    <w:rsid w:val="7BDB1B80"/>
    <w:rsid w:val="7C0CF920"/>
    <w:rsid w:val="7CD6E89E"/>
    <w:rsid w:val="7D11C419"/>
    <w:rsid w:val="7D5B1AE0"/>
    <w:rsid w:val="7DC2629E"/>
    <w:rsid w:val="7DE47F55"/>
    <w:rsid w:val="7E319066"/>
    <w:rsid w:val="7E8FEC20"/>
    <w:rsid w:val="7F8819CC"/>
    <w:rsid w:val="7FACA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8672249"/>
  <w15:docId w15:val="{1A0BE4CE-2890-4D95-8E44-0C12B3EE99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E71832"/>
    <w:pPr>
      <w:numPr>
        <w:numId w:val="0"/>
      </w:numPr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4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styleId="RubrikChar" w:customStyle="1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contextualSpacing w:val="0"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paragraph" w:styleId="Ingetavstnd">
    <w:name w:val="No Spacing"/>
    <w:uiPriority w:val="1"/>
    <w:qFormat/>
  </w:style>
  <w:style w:type="character" w:styleId="Rubrik1Char" w:customStyle="1">
    <w:name w:val="Rubrik 1 Char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  <w:style w:type="character" w:styleId="Emphasis">
    <w:name w:val="Emphasis"/>
    <w:basedOn w:val="DefaultParagraphFont"/>
    <w:qFormat/>
    <w:rsid w:val="00A662C9"/>
    <w:rPr>
      <w:i/>
      <w:iCs/>
    </w:rPr>
  </w:style>
  <w:style w:type="character" w:styleId="normaltextrun" w:customStyle="1">
    <w:name w:val="normaltextrun"/>
    <w:basedOn w:val="DefaultParagraphFont"/>
    <w:rsid w:val="00480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image" Target="media/image1.jpg" Id="rId13" /><Relationship Type="http://schemas.openxmlformats.org/officeDocument/2006/relationships/header" Target="header3.xml" Id="rId18" /><Relationship Type="http://schemas.openxmlformats.org/officeDocument/2006/relationships/footer" Target="footer7.xml" Id="rId26" /><Relationship Type="http://schemas.openxmlformats.org/officeDocument/2006/relationships/customXml" Target="../customXml/item3.xml" Id="rId3" /><Relationship Type="http://schemas.openxmlformats.org/officeDocument/2006/relationships/header" Target="header4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2.xml" Id="rId17" /><Relationship Type="http://schemas.openxmlformats.org/officeDocument/2006/relationships/header" Target="header6.xml" Id="rId25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oter" Target="footer4.xml" Id="rId20" /><Relationship Type="http://schemas.microsoft.com/office/2020/10/relationships/intelligence" Target="intelligence2.xml" Id="rId29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footer" Target="footer6.xml" Id="rId24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er" Target="footer5.xml" Id="rId23" /><Relationship Type="http://schemas.openxmlformats.org/officeDocument/2006/relationships/theme" Target="theme/theme1.xml" Id="rId28" /><Relationship Type="http://schemas.openxmlformats.org/officeDocument/2006/relationships/webSettings" Target="webSetting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1.xml" Id="rId14" /><Relationship Type="http://schemas.openxmlformats.org/officeDocument/2006/relationships/header" Target="header5.xml" Id="rId22" /><Relationship Type="http://schemas.openxmlformats.org/officeDocument/2006/relationships/fontTable" Target="fontTable.xml" Id="rId27" /><Relationship Type="http://schemas.openxmlformats.org/officeDocument/2006/relationships/hyperlink" Target="https://rh.sharepoint.com/sites/VR_Medicin/ODMPublished/Forms/AllItems.aspx?id=%2Fsites%2FVR%5FMedicin%2FODMPublished%2FRH%2D6502%2FRadda%20hjarnan%20%2D%20HALMSTAD%20%2D%20lakare%2Epdf&amp;parent=%2Fsites%2FVR%5FMedicin%2FODMPublished%2FRH%2D6502" TargetMode="External" Id="Ra8667b4f554b4eb8" /><Relationship Type="http://schemas.openxmlformats.org/officeDocument/2006/relationships/header" Target="/word/header7.xml" Id="R05e65cb7b15e42fb" /><Relationship Type="http://schemas.openxmlformats.org/officeDocument/2006/relationships/header" Target="/word/header8.xml" Id="Rff139c0faf494a02" /><Relationship Type="http://schemas.openxmlformats.org/officeDocument/2006/relationships/header" Target="/word/header9.xml" Id="R49a19ad3ab184ca2" /><Relationship Type="http://schemas.openxmlformats.org/officeDocument/2006/relationships/footer" Target="/word/footer8.xml" Id="R51035528f3e84e7e" /><Relationship Type="http://schemas.openxmlformats.org/officeDocument/2006/relationships/footer" Target="/word/footer9.xml" Id="R3f770d614a9945e5" /><Relationship Type="http://schemas.openxmlformats.org/officeDocument/2006/relationships/footer" Target="/word/footer10.xml" Id="Ref00556eec4848ab" /><Relationship Type="http://schemas.openxmlformats.org/officeDocument/2006/relationships/header" Target="/word/header10.xml" Id="Re9fd1c40bf3549b5" /><Relationship Type="http://schemas.openxmlformats.org/officeDocument/2006/relationships/header" Target="/word/header11.xml" Id="R9fc789dd8e514d0f" /><Relationship Type="http://schemas.openxmlformats.org/officeDocument/2006/relationships/header" Target="/word/header12.xml" Id="Re3b922f1657e40a5" /><Relationship Type="http://schemas.openxmlformats.org/officeDocument/2006/relationships/footer" Target="/word/footer11.xml" Id="Rdf927d9fdb5f4a7c" /><Relationship Type="http://schemas.openxmlformats.org/officeDocument/2006/relationships/footer" Target="/word/footer12.xml" Id="Rdd0d5014ba0048e9" /><Relationship Type="http://schemas.openxmlformats.org/officeDocument/2006/relationships/footer" Target="/word/footer13.xml" Id="R658cf42b7ffa4978" /></Relationships>
</file>

<file path=word/_rels/header10.xml.rels>&#65279;<?xml version="1.0" encoding="utf-8"?><Relationships xmlns="http://schemas.openxmlformats.org/package/2006/relationships"><Relationship Type="http://schemas.openxmlformats.org/officeDocument/2006/relationships/image" Target="/media/image3.gif" Id="rId1" /></Relationships>
</file>

<file path=word/_rels/header11.xml.rels>&#65279;<?xml version="1.0" encoding="utf-8"?><Relationships xmlns="http://schemas.openxmlformats.org/package/2006/relationships"><Relationship Type="http://schemas.openxmlformats.org/officeDocument/2006/relationships/image" Target="/media/image2.png" Id="rId1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8.xml.rels>&#65279;<?xml version="1.0" encoding="utf-8"?><Relationships xmlns="http://schemas.openxmlformats.org/package/2006/relationships"><Relationship Type="http://schemas.openxmlformats.org/officeDocument/2006/relationships/image" Target="/media/image.png" Id="rId1" /></Relationships>
</file>

<file path=word/_rels/header9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7febd851-6511-4aac-a36c-0884ed52aec4">
      <Value>29</Value>
      <Value>112</Value>
      <Value>76</Value>
      <Value>44</Value>
      <Value>5</Value>
      <Value>85</Value>
    </TaxCatchAll>
    <FSCD_DocumentTypeTags xmlns="c6e97629-0a91-4afb-aa33-fed42a062cd2">
      <Terms xmlns="http://schemas.microsoft.com/office/infopath/2007/PartnerControls">
        <TermInfo xmlns="http://schemas.microsoft.com/office/infopath/2007/PartnerControls">
          <TermName>Rutin</TermName>
          <TermId>3ecd4889-b546-4b08-8daf-345ed6a301ab</TermId>
        </TermInfo>
      </Terms>
    </FSCD_DocumentTypeTags>
    <g8d8af73943443f4a32f14a3f4b1d0c1 xmlns="7febd851-6511-4aac-a36c-0884ed52aec4">
      <Terms xmlns="http://schemas.microsoft.com/office/infopath/2007/PartnerControls"/>
    </g8d8af73943443f4a32f14a3f4b1d0c1>
    <RHI_CoAuthorsMulti xmlns="c6e97629-0a91-4afb-aa33-fed42a062cd2">
      <UserInfo>
        <DisplayName>i:0#.w|lthalland\ptn531</DisplayName>
        <AccountId>2543</AccountId>
        <AccountType/>
      </UserInfo>
    </RHI_CoAuthorsMulti>
    <h55f724bd1134f58a5fc792a6c378b22 xmlns="7febd851-6511-4aac-a36c-0884ed52aec4">
      <Terms xmlns="http://schemas.microsoft.com/office/infopath/2007/PartnerControls"/>
    </h55f724bd1134f58a5fc792a6c378b22>
    <RHI_ReviewersMulti xmlns="c6e97629-0a91-4afb-aa33-fed42a062cd2">
      <UserInfo>
        <DisplayName/>
        <AccountId xsi:nil="true"/>
        <AccountType/>
      </UserInfo>
    </RHI_ReviewersMulti>
    <IconOverlay xmlns="http://schemas.microsoft.com/sharepoint/v4" xsi:nil="true"/>
    <pca5938595394293981d844a2d257af6 xmlns="7febd851-6511-4aac-a36c-0884ed52aec4">
      <Terms xmlns="http://schemas.microsoft.com/office/infopath/2007/PartnerControls">
        <TermInfo xmlns="http://schemas.microsoft.com/office/infopath/2007/PartnerControls">
          <TermName>Datortomografi</TermName>
          <TermId>a83b46de-324a-4744-849c-07f32a823319</TermId>
        </TermInfo>
      </Terms>
    </pca5938595394293981d844a2d257af6>
    <FSCD_OriginalFileName xmlns="c6e97629-0a91-4afb-aa33-fed42a062cd2">Rädda Hjärnan PM Röntgen HSH_e015c098-1e7d-4c44-967f-5f1c52cb19a8</FSCD_OriginalFileName>
    <FSCD_DocumentOwner xmlns="7febd851-6511-4aac-a36c-0884ed52aec4">
      <UserInfo>
        <DisplayName>Johannesson Monika ADH RTG</DisplayName>
        <AccountId>62</AccountId>
        <AccountType/>
      </UserInfo>
    </FSCD_DocumentOwner>
    <FSCD_DocumentIssuer xmlns="7febd851-6511-4aac-a36c-0884ed52aec4">
      <UserInfo>
        <DisplayName>Aili Elisabet ADH RTG</DisplayName>
        <AccountId>868</AccountId>
        <AccountType/>
      </UserInfo>
    </FSCD_DocumentIssuer>
    <hfa330d3e4ed4c45967272dd3fabeb1c xmlns="7febd851-6511-4aac-a36c-0884ed52ae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Medicinsk diagnostik Halland</TermName>
          <TermId xmlns="http://schemas.microsoft.com/office/infopath/2007/PartnerControls">c7d55329-5d71-4aaa-bf61-19b21db688f5</TermId>
        </TermInfo>
        <TermInfo xmlns="http://schemas.microsoft.com/office/infopath/2007/PartnerControls">
          <TermName xmlns="http://schemas.microsoft.com/office/infopath/2007/PartnerControls">Röntgen Halland</TermName>
          <TermId xmlns="http://schemas.microsoft.com/office/infopath/2007/PartnerControls">8be60f21-082b-4616-8e0b-7968113cd247</TermId>
        </TermInfo>
        <TermInfo xmlns="http://schemas.microsoft.com/office/infopath/2007/PartnerControls">
          <TermName xmlns="http://schemas.microsoft.com/office/infopath/2007/PartnerControls">Röntgenmottagningen Halmstad</TermName>
          <TermId xmlns="http://schemas.microsoft.com/office/infopath/2007/PartnerControls">46899029-1022-47dc-a497-91c800305bcc</TermId>
        </TermInfo>
      </Terms>
    </hfa330d3e4ed4c45967272dd3fabeb1c>
    <RHI_AppliesToOrganizationString xmlns="c6e97629-0a91-4afb-aa33-fed42a062cd2">Medicinsk diagnostik Halland, Röntgen Halland, Röntgenmottagningen Halmstad</RHI_AppliesToOrganizationString>
    <FSCD_PublishingInfo xmlns="c6e97629-0a91-4afb-aa33-fed42a062cd2">Publicerad</FSCD_PublishingInfo>
    <FSCD_PublishDate xmlns="c6e97629-0a91-4afb-aa33-fed42a062cd2">2022-02-15T23:00:00+00:00</FSCD_PublishDate>
    <pf0640a5ac6c45628bbb7aaa4b4d1ca5 xmlns="7febd851-6511-4aac-a36c-0884ed52ae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Platsansvarig läkare</TermName>
          <TermId xmlns="http://schemas.microsoft.com/office/infopath/2007/PartnerControls">08afe9bc-2901-48a5-b685-b8e8e1484981</TermId>
        </TermInfo>
      </Terms>
    </pf0640a5ac6c45628bbb7aaa4b4d1ca5>
    <RHI_ApproverDisplay xmlns="c6e97629-0a91-4afb-aa33-fed42a062cd2">Platsansvarig läkare</RHI_ApproverDisplay>
    <RHI_ApprovedDate xmlns="c6e97629-0a91-4afb-aa33-fed42a062cd2">2022-02-15T23:00:00+00:00</RHI_ApprovedDate>
    <FSCD_PublishingStatus xmlns="c6e97629-0a91-4afb-aa33-fed42a062cd2">Publicerad</FSCD_PublishingStatus>
    <FSCD_Source xmlns="7febd851-6511-4aac-a36c-0884ed52aec4">69845e91-02d4-4735-9196-1aefcf818e5f#7febd851-6511-4aac-a36c-0884ed52aec4</FSCD_Source>
    <FSCD_ReviewDate xmlns="c6e97629-0a91-4afb-aa33-fed42a062cd2">2023-02-16T09:04:12+00:00</FSCD_ReviewDate>
    <FSCD_DocumentEdition xmlns="7febd851-6511-4aac-a36c-0884ed52aec4">6</FSCD_DocumentEdition>
    <FSCD_DocumentId xmlns="7febd851-6511-4aac-a36c-0884ed52aec4">e015c098-1e7d-4c44-967f-5f1c52cb19a8</FSCD_DocumentId>
    <FSCD_IsPublished xmlns="7febd851-6511-4aac-a36c-0884ed52aec4">6.0</FSCD_IsPublished>
    <FSCD_ApprovedBy xmlns="7febd851-6511-4aac-a36c-0884ed52aec4">
      <UserInfo>
        <DisplayName/>
        <AccountId>62</AccountId>
        <AccountType/>
      </UserInfo>
    </FSCD_ApprovedBy>
    <PublishingExpirationDate xmlns="http://schemas.microsoft.com/sharepoint/v3" xsi:nil="true"/>
    <PublishingStartDate xmlns="http://schemas.microsoft.com/sharepoint/v3" xsi:nil="true"/>
    <_dlc_DocId xmlns="7febd851-6511-4aac-a36c-0884ed52aec4">6W75JEY5W4MJ-1-128</_dlc_DocId>
    <_dlc_DocIdUrl xmlns="7febd851-6511-4aac-a36c-0884ed52aec4">
      <Url>https://intra.regionhalland.se/webbplatser/SD_Rontgenkliniken/_layouts/DocIdRedir.aspx?ID=6W75JEY5W4MJ-1-128</Url>
      <Description>6W75JEY5W4MJ-1-128</Description>
    </_dlc_DocIdUrl>
    <RHI_CD_Classification xmlns="http://schemas.microsoft.com/sharepoint/v4">1</RHI_CD_Classification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E67C44B10ED246CF9859DE2E2FE44C9F0073D0274D8BFD624E848A85CDDE51DF69" ma:contentTypeVersion="7" ma:contentTypeDescription="Skapa ett nytt styrd dokument." ma:contentTypeScope="" ma:versionID="21f1071004db260ef1e44640ffb0b2da">
  <xsd:schema xmlns:xsd="http://www.w3.org/2001/XMLSchema" xmlns:xs="http://www.w3.org/2001/XMLSchema" xmlns:p="http://schemas.microsoft.com/office/2006/metadata/properties" xmlns:ns1="http://schemas.microsoft.com/sharepoint/v3" xmlns:ns2="7febd851-6511-4aac-a36c-0884ed52aec4" xmlns:ns3="c6e97629-0a91-4afb-aa33-fed42a062cd2" xmlns:ns4="http://schemas.microsoft.com/sharepoint/v4" targetNamespace="http://schemas.microsoft.com/office/2006/metadata/properties" ma:root="true" ma:fieldsID="a2e73a029e945f4477b6fcff4e05c620" ns1:_="" ns2:_="" ns3:_="" ns4:_="">
    <xsd:import namespace="http://schemas.microsoft.com/sharepoint/v3"/>
    <xsd:import namespace="7febd851-6511-4aac-a36c-0884ed52aec4"/>
    <xsd:import namespace="c6e97629-0a91-4afb-aa33-fed42a062cd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3:RHI_CoAuthorsMulti" minOccurs="0"/>
                <xsd:element ref="ns2:FSCD_DocumentOwner"/>
                <xsd:element ref="ns2:FSCD_DocumentId" minOccurs="0"/>
                <xsd:element ref="ns3:FSCD_DocumentTypeTags" minOccurs="0"/>
                <xsd:element ref="ns2:FSCD_ReviewReminder" minOccurs="0"/>
                <xsd:element ref="ns3:FSCD_ReviewDate" minOccurs="0"/>
                <xsd:element ref="ns3:FSCD_PublishDate" minOccurs="0"/>
                <xsd:element ref="ns2:FSCD_ApprovedBy" minOccurs="0"/>
                <xsd:element ref="ns2:FSCD_DocumentEdition" minOccurs="0"/>
                <xsd:element ref="ns3:FSCD_OriginalFileName" minOccurs="0"/>
                <xsd:element ref="ns2:FSCD_DocumentInfo" minOccurs="0"/>
                <xsd:element ref="ns2:FSCD_Source" minOccurs="0"/>
                <xsd:element ref="ns3:FSCD_PublishingStatus" minOccurs="0"/>
                <xsd:element ref="ns3:FSCD_PublishingInfo" minOccurs="0"/>
                <xsd:element ref="ns2:FSCD_IsPublished" minOccurs="0"/>
                <xsd:element ref="ns3:RHI_ReviewersMulti" minOccurs="0"/>
                <xsd:element ref="ns3:RHI_ApprovedDate" minOccurs="0"/>
                <xsd:element ref="ns3:RHI_ApproverDisplay" minOccurs="0"/>
                <xsd:element ref="ns3:RHI_AppliesToOrganizationString" minOccurs="0"/>
                <xsd:element ref="ns2:pf0640a5ac6c45628bbb7aaa4b4d1ca5" minOccurs="0"/>
                <xsd:element ref="ns2:TaxCatchAll" minOccurs="0"/>
                <xsd:element ref="ns2:TaxCatchAllLabel" minOccurs="0"/>
                <xsd:element ref="ns2:pca5938595394293981d844a2d257af6" minOccurs="0"/>
                <xsd:element ref="ns2:g8d8af73943443f4a32f14a3f4b1d0c1" minOccurs="0"/>
                <xsd:element ref="ns2:h55f724bd1134f58a5fc792a6c378b22" minOccurs="0"/>
                <xsd:element ref="ns2:hfa330d3e4ed4c45967272dd3fabeb1c" minOccurs="0"/>
                <xsd:element ref="ns4:IconOverlay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4:RHI_CD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6" nillable="true" ma:displayName="Schemalagt startdatum" ma:internalName="PublishingStartDate">
      <xsd:simpleType>
        <xsd:restriction base="dms:Unknown"/>
      </xsd:simpleType>
    </xsd:element>
    <xsd:element name="PublishingExpirationDate" ma:index="47" nillable="true" ma:displayName="Schemalagt slut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bd851-6511-4aac-a36c-0884ed52aec4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internalName="FSCD_DocumentIssu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1" ma:internalName="FSCD_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2" nillable="true" ma:displayName="Granskningspåminnelse" ma:default="12" ma:description="Antal månader från publiceringsdatum" ma:internalName="FSCD_ReviewReminder" ma:readOnly="true">
      <xsd:simpleType>
        <xsd:restriction base="dms:Number">
          <xsd:maxInclusive value="999"/>
          <xsd:minInclusive value="0"/>
        </xsd:restriction>
      </xsd:simpleType>
    </xsd:element>
    <xsd:element name="FSCD_ApprovedBy" ma:index="15" nillable="true" ma:displayName="Godkänd av" ma:internalName="FSCD_Approv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6" nillable="true" ma:displayName="Dokumentutgåva" ma:internalName="FSCD_DocumentEdition" ma:readOnly="true">
      <xsd:simpleType>
        <xsd:restriction base="dms:Number"/>
      </xsd:simpleType>
    </xsd:element>
    <xsd:element name="FSCD_DocumentInfo" ma:index="18" nillable="true" ma:displayName="Dokumentinfo" ma:hidden="true" ma:internalName="FSCD_DocumentInfo" ma:readOnly="true">
      <xsd:simpleType>
        <xsd:restriction base="dms:Note"/>
      </xsd:simpleType>
    </xsd:element>
    <xsd:element name="FSCD_Source" ma:index="19" nillable="true" ma:displayName="Källa" ma:hidden="true" ma:internalName="FSCD_Source" ma:readOnly="true">
      <xsd:simpleType>
        <xsd:restriction base="dms:Text"/>
      </xsd:simpleType>
    </xsd:element>
    <xsd:element name="FSCD_IsPublished" ma:index="22" nillable="true" ma:displayName="Publicerad" ma:default="Ej publicerad" ma:internalName="FSCD_IsPublished" ma:readOnly="true">
      <xsd:simpleType>
        <xsd:restriction base="dms:Text"/>
      </xsd:simpleType>
    </xsd:element>
    <xsd:element name="pf0640a5ac6c45628bbb7aaa4b4d1ca5" ma:index="28" nillable="true" ma:taxonomy="true" ma:internalName="pf0640a5ac6c45628bbb7aaa4b4d1ca5" ma:taxonomyFieldName="RHI_ApprovedRole" ma:displayName="Fastställanderoll" ma:readOnly="true" ma:fieldId="{9f0640a5-ac6c-4562-8bbb-7aaa4b4d1ca5}" ma:sspId="e36fdfca-4fa8-4fff-866b-44c4477e201e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Global taxonomikolumn" ma:hidden="true" ma:list="{5bee01ae-163a-4afe-9664-606683472b01}" ma:internalName="TaxCatchAll" ma:showField="CatchAllData" ma:web="7febd851-6511-4aac-a36c-0884ed52ae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Global taxonomikolumn1" ma:hidden="true" ma:list="{5bee01ae-163a-4afe-9664-606683472b01}" ma:internalName="TaxCatchAllLabel" ma:readOnly="true" ma:showField="CatchAllDataLabel" ma:web="7febd851-6511-4aac-a36c-0884ed52ae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ca5938595394293981d844a2d257af6" ma:index="31" nillable="true" ma:taxonomy="true" ma:internalName="pca5938595394293981d844a2d257af6" ma:taxonomyFieldName="RHI_MeSHMulti" ma:displayName="Medicinsk term" ma:default="" ma:fieldId="{9ca59385-9539-4293-981d-844a2d257af6}" ma:taxonomyMulti="true" ma:sspId="e36fdfca-4fa8-4fff-866b-44c4477e201e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8d8af73943443f4a32f14a3f4b1d0c1" ma:index="33" nillable="true" ma:taxonomy="true" ma:internalName="g8d8af73943443f4a32f14a3f4b1d0c1" ma:taxonomyFieldName="RHI_KeywordsMulti" ma:displayName="Nyckelord" ma:fieldId="{08d8af73-9434-43f4-a32f-14a3f4b1d0c1}" ma:taxonomyMulti="true" ma:sspId="e36fdfca-4fa8-4fff-866b-44c4477e201e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5f724bd1134f58a5fc792a6c378b22" ma:index="35" nillable="true" ma:taxonomy="true" ma:internalName="h55f724bd1134f58a5fc792a6c378b22" ma:taxonomyFieldName="RHI_MSChapter" ma:displayName="Kapitel" ma:fieldId="{155f724b-d113-4f58-a5fc-792a6c378b22}" ma:sspId="e36fdfca-4fa8-4fff-866b-44c4477e201e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a330d3e4ed4c45967272dd3fabeb1c" ma:index="39" ma:taxonomy="true" ma:internalName="hfa330d3e4ed4c45967272dd3fabeb1c" ma:taxonomyFieldName="RHI_AppliesToOrganizationMulti" ma:displayName="Gäller för" ma:readOnly="false" ma:fieldId="{1fa330d3-e4ed-4c45-9672-72dd3fabeb1c}" ma:taxonomyMulti="true" ma:sspId="e36fdfca-4fa8-4fff-866b-44c4477e201e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97629-0a91-4afb-aa33-fed42a062cd2" elementFormDefault="qualified">
    <xsd:import namespace="http://schemas.microsoft.com/office/2006/documentManagement/types"/>
    <xsd:import namespace="http://schemas.microsoft.com/office/infopath/2007/PartnerControls"/>
    <xsd:element name="RHI_CoAuthorsMulti" ma:index="3" nillable="true" ma:displayName="Medförfattare" ma:internalName="RHI_CoAutho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TypeTags" ma:index="11" ma:taxonomy="true" ma:internalName="FSCD_DocumentTypeTags" ma:taxonomyFieldName="FSCD_DocumentType" ma:displayName="Dokumenttyp" ma:readOnly="false" ma:fieldId="{6310c524-9ae4-45ea-b30b-9be00c027081}" ma:sspId="e36fdfca-4fa8-4fff-866b-44c4477e201e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SCD_ReviewDate" ma:index="13" nillable="true" ma:displayName="Granskningsdatum" ma:format="DateOnly" ma:internalName="FSCD_ReviewDate" ma:readOnly="true">
      <xsd:simpleType>
        <xsd:restriction base="dms:DateTime"/>
      </xsd:simpleType>
    </xsd:element>
    <xsd:element name="FSCD_PublishDate" ma:index="14" nillable="true" ma:displayName="Publiceringsdatum" ma:format="DateOnly" ma:internalName="FSCD_PublishDate" ma:readOnly="true">
      <xsd:simpleType>
        <xsd:restriction base="dms:DateTime"/>
      </xsd:simpleType>
    </xsd:element>
    <xsd:element name="FSCD_OriginalFileName" ma:index="17" nillable="true" ma:displayName="Originalfilnamn" ma:hidden="true" ma:internalName="FSCD_OriginalFileName">
      <xsd:simpleType>
        <xsd:restriction base="dms:Text"/>
      </xsd:simpleType>
    </xsd:element>
    <xsd:element name="FSCD_PublishingStatus" ma:index="20" nillable="true" ma:displayName="Publiceringsstatus" ma:hidden="true" ma:internalName="FSCD_PublishingStatus" ma:readOnly="true">
      <xsd:simpleType>
        <xsd:restriction base="dms:Text"/>
      </xsd:simpleType>
    </xsd:element>
    <xsd:element name="FSCD_PublishingInfo" ma:index="21" nillable="true" ma:displayName="Dokumentstatus" ma:default="Utkast" ma:internalName="FSCD_PublishingInfo" ma:readOnly="true">
      <xsd:simpleType>
        <xsd:restriction base="dms:Text"/>
      </xsd:simpleType>
    </xsd:element>
    <xsd:element name="RHI_ReviewersMulti" ma:index="23" nillable="true" ma:displayName="Granskare" ma:hidden="true" ma:internalName="RHI_Reviewe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24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6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7" nillable="true" ma:displayName="Gäller för-sträng" ma:hidden="true" ma:internalName="RHI_AppliesToOrganizationStrin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  <xsd:element name="RHI_CD_Classification" ma:index="48" nillable="true" ma:displayName="Klassificering" ma:default="1" ma:format="Dropdown" ma:internalName="RHI_CD_Classification">
      <xsd:simpleType>
        <xsd:restriction base="dms:Choice">
          <xsd:enumeration value="1"/>
          <xsd:enumeration value="2"/>
          <xsd:enumeration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6A869-F032-41F2-B112-37A19C979E2F}">
  <ds:schemaRefs>
    <ds:schemaRef ds:uri="http://schemas.microsoft.com/office/2006/metadata/properties"/>
    <ds:schemaRef ds:uri="7febd851-6511-4aac-a36c-0884ed52aec4"/>
    <ds:schemaRef ds:uri="c6e97629-0a91-4afb-aa33-fed42a062cd2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B4A3453-D282-4ECD-BB9F-B6706A4DD804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491B2D49-792A-4490-82FA-56A43B7013E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FFF6ADE-0422-4387-8F51-59653D121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ebd851-6511-4aac-a36c-0884ed52aec4"/>
    <ds:schemaRef ds:uri="c6e97629-0a91-4afb-aa33-fed42a062cd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B1874AD-71AE-4A2C-997E-5FE831DD966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Rädda Hjärnan PM Röntgen</dc:title>
  <dc:creator>Andersson Helen AMD RTG</dc:creator>
  <lastModifiedBy>Darhult Viktor ADH RTG</lastModifiedBy>
  <revision>22</revision>
  <lastPrinted>2013-06-04T11:54:00.0000000Z</lastPrinted>
  <dcterms:created xsi:type="dcterms:W3CDTF">2024-04-18T12:52:00.0000000Z</dcterms:created>
  <dcterms:modified xsi:type="dcterms:W3CDTF">2024-09-24T09:26:30.7142455Z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0x010100E67C44B10ED246CF9859DE2E2FE44C9F0073D0274D8BFD624E848A85CDDE51DF69</vt:lpwstr>
  </property>
  <property fmtid="{D5CDD505-2E9C-101B-9397-08002B2CF9AE}" pid="3" name="FSCD_DocumentType">
    <vt:lpwstr>5;#Rutin|3ecd4889-b546-4b08-8daf-345ed6a301ab</vt:lpwstr>
  </property>
  <property fmtid="{D5CDD505-2E9C-101B-9397-08002B2CF9AE}" pid="4" name="RHI_MSChapter">
    <vt:lpwstr/>
  </property>
  <property fmtid="{D5CDD505-2E9C-101B-9397-08002B2CF9AE}" pid="5" name="RHI_MeSHMulti">
    <vt:lpwstr>29;#Datortomografi|a83b46de-324a-4744-849c-07f32a823319</vt:lpwstr>
  </property>
  <property fmtid="{D5CDD505-2E9C-101B-9397-08002B2CF9AE}" pid="6" name="RHI_AppliesToOrganizationMulti">
    <vt:lpwstr>76;#Medicinsk diagnostik Halland|c7d55329-5d71-4aaa-bf61-19b21db688f5;#85;#Röntgen Halland|8be60f21-082b-4616-8e0b-7968113cd247;#112;#Röntgenmottagningen Halmstad|46899029-1022-47dc-a497-91c800305bcc</vt:lpwstr>
  </property>
  <property fmtid="{D5CDD505-2E9C-101B-9397-08002B2CF9AE}" pid="7" name="RHI_KeywordsMulti">
    <vt:lpwstr/>
  </property>
  <property fmtid="{D5CDD505-2E9C-101B-9397-08002B2CF9AE}" pid="8" name="RHI_ApprovedRole">
    <vt:lpwstr>44;#Platsansvarig läkare|08afe9bc-2901-48a5-b685-b8e8e1484981</vt:lpwstr>
  </property>
  <property fmtid="{D5CDD505-2E9C-101B-9397-08002B2CF9AE}" pid="9" name="_dlc_DocIdItemGuid">
    <vt:lpwstr>e015c098-1e7d-4c44-967f-5f1c52cb19a8</vt:lpwstr>
  </property>
</Properties>
</file>