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51695D7" w:rsidP="06037E24" w:rsidRDefault="251695D7" w14:paraId="174B1A8C" w14:textId="1FB3F3BE">
      <w:pPr>
        <w:pStyle w:val="Title"/>
        <w:spacing w:line="259" w:lineRule="auto"/>
      </w:pPr>
      <w:r>
        <w:t>VAS Sökord - Annan person</w:t>
      </w:r>
    </w:p>
    <w:p w:rsidR="00EA3323" w:rsidP="00EA3323" w:rsidRDefault="00EA3323" w14:paraId="4577B710" w14:textId="77777777"/>
    <w:p w:rsidR="008160E0" w:rsidP="00EA3323" w:rsidRDefault="008160E0" w14:paraId="48F1C26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7B7C10C" w14:textId="77777777">
      <w:pPr>
        <w:rPr>
          <w:b/>
        </w:rPr>
      </w:pPr>
    </w:p>
    <w:p w:rsidR="008160E0" w:rsidP="00EA3323" w:rsidRDefault="008160E0" w14:paraId="232794B4" w14:textId="1BB8B7D7">
      <w:pPr>
        <w:rPr>
          <w:b/>
        </w:rPr>
      </w:pPr>
      <w:r>
        <w:rPr>
          <w:b/>
        </w:rPr>
        <w:t>Hitta i dokumentet</w:t>
      </w:r>
    </w:p>
    <w:p w:rsidR="008160E0" w:rsidP="00EA3323" w:rsidRDefault="008160E0" w14:paraId="37B7FF45" w14:textId="77777777">
      <w:pPr>
        <w:rPr>
          <w:b/>
        </w:rPr>
      </w:pPr>
    </w:p>
    <w:p w:rsidR="008160E0" w:rsidP="00EA3323" w:rsidRDefault="008160E0" w14:paraId="28C8C00D" w14:textId="77777777">
      <w:pPr>
        <w:rPr>
          <w:b/>
        </w:rPr>
        <w:sectPr w:rsidR="008160E0" w:rsidSect="00D454D6">
          <w:headerReference w:type="even" r:id="rId11"/>
          <w:headerReference w:type="default" r:id="rId12"/>
          <w:footerReference w:type="even" r:id="rId13"/>
          <w:footerReference w:type="default" r:id="rId14"/>
          <w:headerReference w:type="first" r:id="rId15"/>
          <w:footerReference w:type="first" r:id="rId16"/>
          <w:pgSz w:w="11906" w:h="16838" w:code="9"/>
          <w:pgMar w:top="1758" w:right="1418" w:bottom="1701" w:left="1418" w:header="567" w:footer="567" w:gutter="0"/>
          <w:cols w:space="720"/>
          <w:docGrid w:linePitch="299"/>
        </w:sectPr>
      </w:pPr>
    </w:p>
    <w:p w:rsidR="00B54001" w:rsidRDefault="008160E0" w14:paraId="2AFA4C2B" w14:textId="2A261EE5">
      <w:pPr>
        <w:pStyle w:val="TOC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130991719">
        <w:r w:rsidRPr="00922188" w:rsidR="00B54001">
          <w:rPr>
            <w:rStyle w:val="Hyperlink"/>
          </w:rPr>
          <w:t>Syfte</w:t>
        </w:r>
      </w:hyperlink>
    </w:p>
    <w:p w:rsidR="00B54001" w:rsidRDefault="00114A66" w14:paraId="5F48D51A" w14:textId="193EB63D">
      <w:pPr>
        <w:pStyle w:val="TOC1"/>
        <w:rPr>
          <w:rFonts w:asciiTheme="minorHAnsi" w:hAnsiTheme="minorHAnsi" w:eastAsiaTheme="minorEastAsia" w:cstheme="minorBidi"/>
          <w:color w:val="auto"/>
          <w:sz w:val="22"/>
          <w:szCs w:val="22"/>
          <w:u w:val="none"/>
        </w:rPr>
      </w:pPr>
      <w:hyperlink w:history="1" w:anchor="_Toc130991720">
        <w:r w:rsidRPr="00922188" w:rsidR="00B54001">
          <w:rPr>
            <w:rStyle w:val="Hyperlink"/>
          </w:rPr>
          <w:t>Bakgrund</w:t>
        </w:r>
      </w:hyperlink>
    </w:p>
    <w:p w:rsidR="00B54001" w:rsidRDefault="00114A66" w14:paraId="08242B3A" w14:textId="17C48976">
      <w:pPr>
        <w:pStyle w:val="TOC1"/>
        <w:rPr>
          <w:rFonts w:asciiTheme="minorHAnsi" w:hAnsiTheme="minorHAnsi" w:eastAsiaTheme="minorEastAsia" w:cstheme="minorBidi"/>
          <w:color w:val="auto"/>
          <w:sz w:val="22"/>
          <w:szCs w:val="22"/>
          <w:u w:val="none"/>
        </w:rPr>
      </w:pPr>
      <w:hyperlink w:history="1" w:anchor="_Toc130991721">
        <w:r w:rsidRPr="00922188" w:rsidR="00B54001">
          <w:rPr>
            <w:rStyle w:val="Hyperlink"/>
          </w:rPr>
          <w:t>Användandet av sökordet Annan person</w:t>
        </w:r>
      </w:hyperlink>
    </w:p>
    <w:p w:rsidR="00B54001" w:rsidRDefault="00114A66" w14:paraId="6E9B0F4F" w14:textId="70C830C7">
      <w:pPr>
        <w:pStyle w:val="TOC1"/>
        <w:rPr>
          <w:rFonts w:asciiTheme="minorHAnsi" w:hAnsiTheme="minorHAnsi" w:eastAsiaTheme="minorEastAsia" w:cstheme="minorBidi"/>
          <w:color w:val="auto"/>
          <w:sz w:val="22"/>
          <w:szCs w:val="22"/>
          <w:u w:val="none"/>
        </w:rPr>
      </w:pPr>
      <w:hyperlink w:history="1" w:anchor="_Toc130991722">
        <w:r w:rsidRPr="00922188" w:rsidR="00B54001">
          <w:rPr>
            <w:rStyle w:val="Hyperlink"/>
          </w:rPr>
          <w:t>Relaterade dokument</w:t>
        </w:r>
      </w:hyperlink>
    </w:p>
    <w:p w:rsidR="00B54001" w:rsidRDefault="00114A66" w14:paraId="4DA72F3A" w14:textId="7A2AB9E7">
      <w:pPr>
        <w:pStyle w:val="TOC1"/>
        <w:rPr>
          <w:rFonts w:asciiTheme="minorHAnsi" w:hAnsiTheme="minorHAnsi" w:eastAsiaTheme="minorEastAsia" w:cstheme="minorBidi"/>
          <w:color w:val="auto"/>
          <w:sz w:val="22"/>
          <w:szCs w:val="22"/>
          <w:u w:val="none"/>
        </w:rPr>
      </w:pPr>
      <w:hyperlink w:history="1" w:anchor="_Toc130991723">
        <w:r w:rsidRPr="00922188" w:rsidR="00B54001">
          <w:rPr>
            <w:rStyle w:val="Hyperlink"/>
          </w:rPr>
          <w:t>Uppdaterat från föregående version</w:t>
        </w:r>
      </w:hyperlink>
    </w:p>
    <w:p w:rsidR="008160E0" w:rsidP="00ED23D2" w:rsidRDefault="008160E0" w14:paraId="7A1FD0C7" w14:textId="21CBA2B5">
      <w:pPr>
        <w:pStyle w:val="TOC1"/>
        <w:sectPr w:rsidR="008160E0" w:rsidSect="006A6211">
          <w:type w:val="continuous"/>
          <w:pgSz w:w="11906" w:h="16838" w:code="9"/>
          <w:pgMar w:top="1758" w:right="1418" w:bottom="1701" w:left="1418" w:header="567" w:footer="964" w:gutter="0"/>
          <w:cols w:space="720" w:num="2" w:sep="1"/>
          <w:docGrid w:linePitch="272"/>
        </w:sectPr>
      </w:pPr>
      <w:r>
        <w:fldChar w:fldCharType="end"/>
      </w:r>
    </w:p>
    <w:p w:rsidR="00EA3323" w:rsidP="00EA3323" w:rsidRDefault="00EA3323" w14:paraId="0D4D6C13" w14:textId="387C7F3A">
      <w:pPr>
        <w:rPr>
          <w:b/>
        </w:rPr>
      </w:pPr>
      <w:r>
        <w:rPr>
          <w:b/>
          <w:noProof/>
        </w:rPr>
        <mc:AlternateContent>
          <mc:Choice Requires="wps">
            <w:drawing>
              <wp:anchor distT="0" distB="0" distL="114300" distR="114300" simplePos="0" relativeHeight="251658240" behindDoc="0" locked="0" layoutInCell="1" allowOverlap="1" wp14:editId="40E7D91F" wp14:anchorId="6185C95F">
                <wp:simplePos x="0" y="0"/>
                <wp:positionH relativeFrom="column">
                  <wp:posOffset>14160</wp:posOffset>
                </wp:positionH>
                <wp:positionV relativeFrom="paragraph">
                  <wp:posOffset>132715</wp:posOffset>
                </wp:positionV>
                <wp:extent cx="5569536"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pt,10.45pt" to="439.65pt,10.45pt" w14:anchorId="06629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w:pict>
          </mc:Fallback>
        </mc:AlternateContent>
      </w:r>
    </w:p>
    <w:p w:rsidRPr="00693D34" w:rsidR="00B54001" w:rsidP="00B54001" w:rsidRDefault="00B54001" w14:paraId="6F70E2EE" w14:textId="77777777">
      <w:pPr>
        <w:pStyle w:val="Heading1"/>
        <w:rPr>
          <w:sz w:val="28"/>
        </w:rPr>
      </w:pPr>
      <w:bookmarkStart w:name="_Toc338760454" w:id="3"/>
      <w:bookmarkStart w:name="_Toc338760518" w:id="4"/>
      <w:bookmarkStart w:name="_Toc338760584" w:id="5"/>
      <w:bookmarkStart w:name="_Toc338760600" w:id="6"/>
      <w:bookmarkStart w:name="_Toc338760609" w:id="7"/>
      <w:bookmarkStart w:name="_Toc358181225" w:id="8"/>
      <w:bookmarkStart w:name="_Toc117688423" w:id="9"/>
      <w:bookmarkStart w:name="_Toc130991719" w:id="10"/>
      <w:bookmarkEnd w:id="0"/>
      <w:bookmarkEnd w:id="1"/>
      <w:bookmarkEnd w:id="2"/>
      <w:r w:rsidRPr="00693D34">
        <w:rPr>
          <w:sz w:val="28"/>
        </w:rPr>
        <w:t>Syfte</w:t>
      </w:r>
      <w:bookmarkEnd w:id="3"/>
      <w:bookmarkEnd w:id="4"/>
      <w:bookmarkEnd w:id="5"/>
      <w:bookmarkEnd w:id="6"/>
      <w:bookmarkEnd w:id="7"/>
      <w:bookmarkEnd w:id="8"/>
      <w:bookmarkEnd w:id="9"/>
      <w:bookmarkEnd w:id="10"/>
    </w:p>
    <w:p w:rsidRPr="00693D34" w:rsidR="00B54001" w:rsidP="00B54001" w:rsidRDefault="00B54001" w14:paraId="58BEAB43" w14:textId="77777777">
      <w:r>
        <w:t xml:space="preserve">Beskriver användning av sökordet </w:t>
      </w:r>
      <w:r w:rsidRPr="00FA497B">
        <w:rPr>
          <w:i/>
          <w:iCs/>
        </w:rPr>
        <w:t>Annan person</w:t>
      </w:r>
      <w:r>
        <w:t xml:space="preserve"> inom journalsystemet VAS.</w:t>
      </w:r>
    </w:p>
    <w:p w:rsidRPr="00693D34" w:rsidR="00B54001" w:rsidP="00B54001" w:rsidRDefault="00B54001" w14:paraId="25BD0B46" w14:textId="77777777"/>
    <w:p w:rsidRPr="00693D34" w:rsidR="00B54001" w:rsidP="00B54001" w:rsidRDefault="00B54001" w14:paraId="60663F6A" w14:textId="77777777"/>
    <w:p w:rsidRPr="00693D34" w:rsidR="00B54001" w:rsidP="00B54001" w:rsidRDefault="00B54001" w14:paraId="4D9BAE2F" w14:textId="77777777">
      <w:pPr>
        <w:pStyle w:val="Heading1"/>
        <w:rPr>
          <w:color w:val="FF0000"/>
          <w:sz w:val="28"/>
        </w:rPr>
      </w:pPr>
      <w:bookmarkStart w:name="_Toc117688424" w:id="11"/>
      <w:bookmarkStart w:name="_Toc130991720" w:id="12"/>
      <w:r w:rsidRPr="00693D34">
        <w:rPr>
          <w:sz w:val="28"/>
        </w:rPr>
        <w:t>Bakgrund</w:t>
      </w:r>
      <w:bookmarkEnd w:id="11"/>
      <w:bookmarkEnd w:id="12"/>
      <w:r w:rsidRPr="00693D34">
        <w:rPr>
          <w:sz w:val="28"/>
        </w:rPr>
        <w:t xml:space="preserve"> </w:t>
      </w:r>
    </w:p>
    <w:p w:rsidRPr="00B741A8" w:rsidR="00B54001" w:rsidP="00B54001" w:rsidRDefault="00B54001" w14:paraId="68761165" w14:textId="77777777">
      <w:pPr>
        <w:pStyle w:val="paragraph"/>
        <w:spacing w:before="0" w:beforeAutospacing="0" w:after="0" w:afterAutospacing="0"/>
        <w:textAlignment w:val="baseline"/>
        <w:rPr>
          <w:rFonts w:ascii="Arial" w:hAnsi="Arial" w:cs="Arial"/>
        </w:rPr>
      </w:pPr>
      <w:r w:rsidRPr="31A89A95">
        <w:rPr>
          <w:rStyle w:val="normaltextrun"/>
          <w:rFonts w:ascii="Arial" w:hAnsi="Arial" w:cs="Arial"/>
        </w:rPr>
        <w:t xml:space="preserve">Sökordet </w:t>
      </w:r>
      <w:r w:rsidRPr="31A89A95">
        <w:rPr>
          <w:rStyle w:val="normaltextrun"/>
          <w:rFonts w:ascii="Arial" w:hAnsi="Arial" w:cs="Arial"/>
          <w:i/>
          <w:iCs/>
        </w:rPr>
        <w:t>Annan person</w:t>
      </w:r>
      <w:r w:rsidRPr="31A89A95">
        <w:rPr>
          <w:rStyle w:val="normaltextrun"/>
          <w:rFonts w:ascii="Arial" w:hAnsi="Arial" w:cs="Arial"/>
        </w:rPr>
        <w:t xml:space="preserve"> visas inte i 1177 Journalen.  </w:t>
      </w:r>
      <w:r w:rsidRPr="31A89A95">
        <w:rPr>
          <w:rStyle w:val="eop"/>
          <w:rFonts w:ascii="Arial" w:hAnsi="Arial" w:cs="Arial"/>
        </w:rPr>
        <w:t> </w:t>
      </w:r>
    </w:p>
    <w:p w:rsidR="00B54001" w:rsidP="00B54001" w:rsidRDefault="00B54001" w14:paraId="1486451B" w14:textId="77777777">
      <w:pPr>
        <w:pStyle w:val="paragraph"/>
        <w:spacing w:before="0" w:beforeAutospacing="0" w:after="0" w:afterAutospacing="0"/>
        <w:rPr>
          <w:rStyle w:val="eop"/>
          <w:rFonts w:ascii="Arial" w:hAnsi="Arial" w:cs="Arial"/>
        </w:rPr>
      </w:pPr>
    </w:p>
    <w:p w:rsidRPr="00B741A8" w:rsidR="00B54001" w:rsidP="00B54001" w:rsidRDefault="00B54001" w14:paraId="7E15E87C" w14:textId="77777777">
      <w:pPr>
        <w:pStyle w:val="paragraph"/>
        <w:spacing w:before="0" w:beforeAutospacing="0" w:after="0" w:afterAutospacing="0"/>
        <w:textAlignment w:val="baseline"/>
        <w:rPr>
          <w:rFonts w:ascii="Arial" w:hAnsi="Arial" w:cs="Arial"/>
        </w:rPr>
      </w:pPr>
      <w:r w:rsidRPr="00B741A8">
        <w:rPr>
          <w:rStyle w:val="normaltextrun"/>
          <w:rFonts w:ascii="Arial" w:hAnsi="Arial" w:cs="Arial"/>
        </w:rPr>
        <w:t>När verksamhetens dokumentation visas i 1177 Journalen kan patienten läsa sin journal. Upp till och med 12-års ålder har båda vårdnadshavarna tillgång till barnets journal. </w:t>
      </w:r>
      <w:r w:rsidRPr="00B741A8">
        <w:rPr>
          <w:rStyle w:val="eop"/>
          <w:rFonts w:ascii="Arial" w:hAnsi="Arial" w:cs="Arial"/>
        </w:rPr>
        <w:t> </w:t>
      </w:r>
    </w:p>
    <w:p w:rsidRPr="00B741A8" w:rsidR="00B54001" w:rsidP="00B54001" w:rsidRDefault="00B54001" w14:paraId="2984C86C" w14:textId="77777777">
      <w:pPr>
        <w:pStyle w:val="paragraph"/>
        <w:spacing w:before="0" w:beforeAutospacing="0" w:after="0" w:afterAutospacing="0"/>
        <w:textAlignment w:val="baseline"/>
        <w:rPr>
          <w:rFonts w:ascii="Arial" w:hAnsi="Arial" w:cs="Arial"/>
        </w:rPr>
      </w:pPr>
      <w:r w:rsidRPr="00B741A8">
        <w:rPr>
          <w:rStyle w:val="eop"/>
          <w:rFonts w:ascii="Arial" w:hAnsi="Arial" w:cs="Arial"/>
        </w:rPr>
        <w:t> </w:t>
      </w:r>
    </w:p>
    <w:p w:rsidR="00B54001" w:rsidP="00B54001" w:rsidRDefault="00B54001" w14:paraId="660995F3" w14:textId="77777777">
      <w:pPr>
        <w:pStyle w:val="paragraph"/>
        <w:spacing w:before="0" w:beforeAutospacing="0" w:after="0" w:afterAutospacing="0"/>
        <w:textAlignment w:val="baseline"/>
        <w:rPr>
          <w:rStyle w:val="normaltextrun"/>
          <w:rFonts w:ascii="Arial" w:hAnsi="Arial" w:cs="Arial"/>
        </w:rPr>
      </w:pPr>
      <w:r w:rsidRPr="60CC7B25">
        <w:rPr>
          <w:rStyle w:val="normaltextrun"/>
          <w:rFonts w:ascii="Arial" w:hAnsi="Arial" w:cs="Arial"/>
        </w:rPr>
        <w:t xml:space="preserve">Behov finns att kunna dokumentera närståendes sociala situation och hälsotillstånd som framkommer under exempelvis anhörigsamtal och som har betydelse för patientens vård och behandling. Vårdutövaren behöver kunna dokumentera på ett sätt som tillvaratar alla parters integritet. </w:t>
      </w:r>
    </w:p>
    <w:p w:rsidRPr="00B741A8" w:rsidR="00B54001" w:rsidP="00B54001" w:rsidRDefault="00B54001" w14:paraId="18CA6665" w14:textId="77777777">
      <w:pPr>
        <w:pStyle w:val="paragraph"/>
        <w:spacing w:before="0" w:beforeAutospacing="0" w:after="0" w:afterAutospacing="0"/>
        <w:textAlignment w:val="baseline"/>
        <w:rPr>
          <w:rFonts w:ascii="Arial" w:hAnsi="Arial" w:cs="Arial"/>
        </w:rPr>
      </w:pPr>
    </w:p>
    <w:p w:rsidRPr="00B741A8" w:rsidR="00B54001" w:rsidP="00B54001" w:rsidRDefault="00B54001" w14:paraId="27C6DF60" w14:textId="77777777">
      <w:pPr>
        <w:pStyle w:val="paragraph"/>
        <w:spacing w:before="0" w:beforeAutospacing="0" w:after="0" w:afterAutospacing="0"/>
        <w:textAlignment w:val="baseline"/>
        <w:rPr>
          <w:rFonts w:ascii="Arial" w:hAnsi="Arial" w:cs="Arial"/>
        </w:rPr>
      </w:pPr>
      <w:r w:rsidRPr="60CC7B25">
        <w:rPr>
          <w:rStyle w:val="normaltextrun"/>
          <w:rFonts w:ascii="Arial" w:hAnsi="Arial" w:cs="Arial"/>
        </w:rPr>
        <w:t xml:space="preserve">Barn är helt beroende av sina vårdnadshavare för sin överlevnad och inom barnsjukvården finns därför ibland behov att dokumentera viktig information kring vårdnadshavarna för att säkra barnets hälsa (exempelvis förekomst av post partum depression hos förälder). Dokumentation ska ske utan att riskera vårdhavarnas integritet mot varandra som till exempel vid en vårdnadstvist. Det är inte alltid relevant att det som dokumenteras om en vårdnadshavare ska vara tillgängligt för båda. Det är inte patientsäkert att låta bli att dokumentera uppgifter om vårdnadshavarens situation om det har betydelse för barnets vård och behandling. </w:t>
      </w:r>
      <w:proofErr w:type="spellStart"/>
      <w:r w:rsidRPr="60CC7B25">
        <w:rPr>
          <w:rStyle w:val="spellingerror"/>
          <w:rFonts w:ascii="Arial" w:hAnsi="Arial" w:cs="Arial"/>
        </w:rPr>
        <w:t/>
      </w:r>
      <w:proofErr w:type="spellEnd"/>
      <w:r w:rsidRPr="60CC7B25">
        <w:rPr>
          <w:rStyle w:val="normaltextrun"/>
          <w:rFonts w:ascii="Arial" w:hAnsi="Arial" w:cs="Arial"/>
        </w:rPr>
        <w:t xml:space="preserve"/>
      </w:r>
      <w:r w:rsidRPr="60CC7B25">
        <w:rPr>
          <w:rStyle w:val="scxw252419569"/>
          <w:rFonts w:ascii="Arial" w:hAnsi="Arial" w:cs="Arial"/>
        </w:rPr>
        <w:t> </w:t>
      </w:r>
      <w:r>
        <w:br/>
      </w:r>
      <w:r w:rsidRPr="60CC7B25">
        <w:rPr>
          <w:rStyle w:val="eop"/>
          <w:rFonts w:ascii="Arial" w:hAnsi="Arial" w:cs="Arial"/>
        </w:rPr>
        <w:t> </w:t>
      </w:r>
    </w:p>
    <w:p w:rsidR="00B54001" w:rsidP="00B54001" w:rsidRDefault="00B54001" w14:paraId="13741F93" w14:textId="77777777">
      <w:pPr>
        <w:pStyle w:val="paragraph"/>
        <w:spacing w:before="0" w:beforeAutospacing="0" w:after="0" w:afterAutospacing="0"/>
        <w:textAlignment w:val="baseline"/>
        <w:rPr>
          <w:rStyle w:val="spellingerror"/>
          <w:rFonts w:ascii="Arial" w:hAnsi="Arial" w:cs="Arial"/>
        </w:rPr>
      </w:pPr>
      <w:r w:rsidRPr="60CC7B25">
        <w:rPr>
          <w:rStyle w:val="normaltextrun"/>
          <w:rFonts w:ascii="Arial" w:hAnsi="Arial" w:cs="Arial"/>
        </w:rPr>
        <w:t xml:space="preserve">Behov finns också att kunna dokumentera information som framkommit från närstående, myndighet eller annan person i patientens närhet och som patienten inte nödvändigtvis har kännedom om men som är av vikt för patientens vård och behandling.</w:t>
      </w:r>
      <w:r w:rsidRPr="60CC7B25">
        <w:rPr>
          <w:rStyle w:val="spellingerror"/>
          <w:rFonts w:ascii="Arial" w:hAnsi="Arial" w:cs="Arial"/>
        </w:rPr>
        <w:t/>
      </w:r>
    </w:p>
    <w:p w:rsidR="00B54001" w:rsidP="00B54001" w:rsidRDefault="00B54001" w14:paraId="68EBF8A2" w14:textId="77777777">
      <w:pPr>
        <w:pStyle w:val="paragraph"/>
        <w:spacing w:before="0" w:beforeAutospacing="0" w:after="0" w:afterAutospacing="0"/>
        <w:textAlignment w:val="baseline"/>
        <w:rPr>
          <w:rStyle w:val="spellingerror"/>
          <w:rFonts w:ascii="Arial" w:hAnsi="Arial" w:cs="Arial"/>
        </w:rPr>
      </w:pPr>
    </w:p>
    <w:p w:rsidRPr="00693D34" w:rsidR="00B54001" w:rsidP="00B54001" w:rsidRDefault="00B54001" w14:paraId="1A2C0B31" w14:textId="77777777">
      <w:pPr>
        <w:pStyle w:val="paragraph"/>
        <w:spacing w:before="0" w:beforeAutospacing="0" w:after="0" w:afterAutospacing="0"/>
        <w:textAlignment w:val="baseline"/>
        <w:rPr>
          <w:rFonts w:ascii="Arial" w:hAnsi="Arial"/>
        </w:rPr>
      </w:pPr>
    </w:p>
    <w:p w:rsidR="00B54001" w:rsidP="00B54001" w:rsidRDefault="00B54001" w14:paraId="26B60ACE" w14:textId="77777777">
      <w:pPr>
        <w:pStyle w:val="Heading1"/>
        <w:rPr>
          <w:color w:val="000000" w:themeColor="text1"/>
          <w:sz w:val="28"/>
        </w:rPr>
      </w:pPr>
      <w:bookmarkStart w:name="_Toc117688425" w:id="13"/>
      <w:bookmarkStart w:name="_Toc130991721" w:id="14"/>
      <w:r w:rsidRPr="31DD33CE">
        <w:rPr>
          <w:color w:val="000000" w:themeColor="text1"/>
          <w:sz w:val="28"/>
        </w:rPr>
        <w:t>Användandet av sökordet Annan person</w:t>
      </w:r>
      <w:bookmarkEnd w:id="13"/>
      <w:bookmarkEnd w:id="14"/>
    </w:p>
    <w:p w:rsidRPr="0020112D" w:rsidR="00B54001" w:rsidP="00B54001" w:rsidRDefault="00B54001" w14:paraId="30C93690" w14:textId="7777777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Uppgifter som dokumenteras under sökordet ”annan person” ska ha stor relevans för patientens vård och behandling. Det kan exempelvis handla om oro för patienten, information om patientens levnadsförhållanden eller överenskomna uppföljningar med myndigheter. En övervägning får göras utifrån rådande omständigheter i varje enskilt fall. </w:t>
      </w:r>
      <w:r w:rsidRPr="0020112D">
        <w:rPr>
          <w:rStyle w:val="normaltextrun"/>
          <w:rFonts w:ascii="Arial" w:hAnsi="Arial" w:cs="Arial"/>
        </w:rPr>
        <w:t xml:space="preserve"/>
      </w:r>
      <w:r>
        <w:rPr>
          <w:rStyle w:val="normaltextrun"/>
          <w:rFonts w:ascii="Arial" w:hAnsi="Arial" w:cs="Arial"/>
        </w:rPr>
        <w:t xml:space="preserve"/>
      </w:r>
      <w:r w:rsidRPr="0020112D">
        <w:rPr>
          <w:rStyle w:val="normaltextrun"/>
          <w:rFonts w:ascii="Arial" w:hAnsi="Arial" w:cs="Arial"/>
        </w:rPr>
        <w:t xml:space="preserve"/>
      </w:r>
      <w:r>
        <w:rPr>
          <w:rStyle w:val="normaltextrun"/>
          <w:rFonts w:ascii="Arial" w:hAnsi="Arial" w:cs="Arial"/>
        </w:rPr>
        <w:t/>
      </w:r>
      <w:r w:rsidRPr="0020112D">
        <w:rPr>
          <w:rStyle w:val="normaltextrun"/>
          <w:rFonts w:ascii="Arial" w:hAnsi="Arial" w:cs="Arial"/>
        </w:rPr>
        <w:t/>
      </w:r>
      <w:r>
        <w:rPr>
          <w:rStyle w:val="normaltextrun"/>
          <w:rFonts w:ascii="Arial" w:hAnsi="Arial" w:cs="Arial"/>
        </w:rPr>
        <w:t xml:space="preserve"/>
      </w:r>
      <w:r w:rsidRPr="0020112D">
        <w:rPr>
          <w:rStyle w:val="normaltextrun"/>
          <w:rFonts w:ascii="Arial" w:hAnsi="Arial" w:cs="Arial"/>
        </w:rPr>
        <w:t/>
      </w:r>
      <w:r>
        <w:rPr>
          <w:rStyle w:val="normaltextrun"/>
          <w:rFonts w:ascii="Arial" w:hAnsi="Arial" w:cs="Arial"/>
        </w:rPr>
        <w:t xml:space="preserve"/>
      </w:r>
      <w:r w:rsidRPr="0020112D">
        <w:rPr>
          <w:rStyle w:val="normaltextrun"/>
          <w:rFonts w:ascii="Arial" w:hAnsi="Arial" w:cs="Arial"/>
        </w:rPr>
        <w:t/>
      </w:r>
      <w:r>
        <w:rPr>
          <w:rStyle w:val="normaltextrun"/>
          <w:rFonts w:ascii="Arial" w:hAnsi="Arial" w:cs="Arial"/>
        </w:rPr>
        <w:t xml:space="preserve"/>
      </w:r>
      <w:r w:rsidRPr="0020112D">
        <w:rPr>
          <w:rStyle w:val="normaltextrun"/>
          <w:rFonts w:ascii="Arial" w:hAnsi="Arial" w:cs="Arial"/>
        </w:rPr>
        <w:t xml:space="preserve"/>
      </w:r>
    </w:p>
    <w:p w:rsidRPr="00693D34" w:rsidR="00B54001" w:rsidP="00B54001" w:rsidRDefault="00B54001" w14:paraId="335E1868" w14:textId="77777777">
      <w:pPr>
        <w:pStyle w:val="Heading1"/>
        <w:rPr>
          <w:color w:val="000000" w:themeColor="text1"/>
          <w:sz w:val="28"/>
        </w:rPr>
      </w:pPr>
      <w:bookmarkStart w:name="_Toc117688426" w:id="15"/>
      <w:bookmarkStart w:name="_Toc130991722" w:id="16"/>
      <w:r>
        <w:rPr>
          <w:color w:val="000000" w:themeColor="text1"/>
          <w:sz w:val="28"/>
        </w:rPr>
        <w:t>Relaterade dokument</w:t>
      </w:r>
      <w:bookmarkEnd w:id="15"/>
      <w:bookmarkEnd w:id="16"/>
    </w:p>
    <w:p w:rsidRPr="000B019D" w:rsidR="00B54001" w:rsidP="00B54001" w:rsidRDefault="00B54001" w14:paraId="3BDB273F" w14:textId="77777777">
      <w:pPr>
        <w:pStyle w:val="paragraph"/>
        <w:spacing w:before="0" w:beforeAutospacing="0" w:after="0" w:afterAutospacing="0"/>
        <w:textAlignment w:val="baseline"/>
        <w:rPr>
          <w:rFonts w:ascii="Arial" w:hAnsi="Arial" w:cs="Arial"/>
        </w:rPr>
      </w:pPr>
      <w:r w:rsidRPr="3F39701D">
        <w:rPr>
          <w:rStyle w:val="normaltextrun"/>
          <w:rFonts w:ascii="Arial" w:hAnsi="Arial" w:cs="Arial"/>
        </w:rPr>
        <w:t xml:space="preserve">Rutin </w:t>
      </w:r>
      <w:hyperlink r:id="rId17">
        <w:r w:rsidRPr="3F39701D">
          <w:rPr>
            <w:rStyle w:val="normaltextrun"/>
            <w:rFonts w:ascii="Arial" w:hAnsi="Arial" w:cs="Arial"/>
            <w:color w:val="0000FF"/>
            <w:u w:val="single"/>
          </w:rPr>
          <w:t>Journaldokumentation</w:t>
        </w:r>
      </w:hyperlink>
      <w:r w:rsidRPr="3F39701D">
        <w:rPr>
          <w:rStyle w:val="normaltextrun"/>
          <w:rFonts w:ascii="Arial" w:hAnsi="Arial" w:cs="Arial"/>
        </w:rPr>
        <w:t xml:space="preserve"> (rubrik Information från annan part) </w:t>
      </w:r>
      <w:r>
        <w:br/>
      </w:r>
      <w:r w:rsidRPr="3F39701D">
        <w:rPr>
          <w:rStyle w:val="eop"/>
          <w:rFonts w:ascii="Arial" w:hAnsi="Arial" w:cs="Arial"/>
        </w:rPr>
        <w:t> </w:t>
      </w:r>
    </w:p>
    <w:p w:rsidRPr="000B019D" w:rsidR="00B54001" w:rsidP="00B54001" w:rsidRDefault="00B54001" w14:paraId="617D7114" w14:textId="4E1EF95A">
      <w:pPr>
        <w:pStyle w:val="paragraph"/>
        <w:spacing w:before="0" w:beforeAutospacing="0" w:after="0" w:afterAutospacing="0"/>
        <w:textAlignment w:val="baseline"/>
        <w:rPr>
          <w:rFonts w:ascii="Arial" w:hAnsi="Arial" w:cs="Arial"/>
        </w:rPr>
      </w:pPr>
      <w:r w:rsidRPr="000B019D">
        <w:rPr>
          <w:rStyle w:val="normaltextrun"/>
          <w:rFonts w:ascii="Arial" w:hAnsi="Arial" w:cs="Arial"/>
        </w:rPr>
        <w:t>Rutin för psykiatrin</w:t>
      </w:r>
      <w:r w:rsidR="00D04B0C">
        <w:rPr>
          <w:rStyle w:val="normaltextrun"/>
          <w:rFonts w:ascii="Arial" w:hAnsi="Arial" w:cs="Arial"/>
        </w:rPr>
        <w:t xml:space="preserve"> </w:t>
      </w:r>
      <w:hyperlink w:history="1" r:id="rId18">
        <w:r w:rsidRPr="00D04B0C" w:rsidR="00D04B0C">
          <w:rPr>
            <w:rStyle w:val="Hyperlink"/>
            <w:rFonts w:ascii="Arial" w:hAnsi="Arial" w:cs="Arial"/>
          </w:rPr>
          <w:t>Journalföring – anhörig PSH</w:t>
        </w:r>
      </w:hyperlink>
      <w:r w:rsidRPr="000B019D">
        <w:rPr>
          <w:rStyle w:val="normaltextrun"/>
          <w:rFonts w:ascii="Arial" w:hAnsi="Arial" w:cs="Arial"/>
        </w:rPr>
        <w:t> </w:t>
      </w:r>
      <w:r w:rsidRPr="000B019D">
        <w:rPr>
          <w:rStyle w:val="eop"/>
          <w:rFonts w:ascii="Arial" w:hAnsi="Arial" w:cs="Arial"/>
        </w:rPr>
        <w:t> </w:t>
      </w:r>
      <w:r>
        <w:rPr>
          <w:rStyle w:val="eop"/>
          <w:rFonts w:ascii="Arial" w:hAnsi="Arial" w:cs="Arial"/>
        </w:rPr>
        <w:br/>
      </w:r>
    </w:p>
    <w:p w:rsidRPr="000B019D" w:rsidR="00B54001" w:rsidP="00B54001" w:rsidRDefault="00B54001" w14:paraId="2467FA43" w14:textId="55837FEB">
      <w:pPr>
        <w:pStyle w:val="paragraph"/>
        <w:spacing w:before="0" w:beforeAutospacing="0" w:after="0" w:afterAutospacing="0"/>
        <w:textAlignment w:val="baseline"/>
        <w:rPr>
          <w:rFonts w:ascii="Arial" w:hAnsi="Arial" w:cs="Arial"/>
        </w:rPr>
      </w:pPr>
      <w:r w:rsidRPr="000B019D">
        <w:rPr>
          <w:rStyle w:val="normaltextrun"/>
          <w:rFonts w:ascii="Arial" w:hAnsi="Arial" w:cs="Arial"/>
        </w:rPr>
        <w:t xml:space="preserve">Rutin </w:t>
      </w:r>
      <w:hyperlink w:tgtFrame="_blank" w:history="1" r:id="rId19">
        <w:r w:rsidRPr="000B019D">
          <w:rPr>
            <w:rStyle w:val="normaltextrun"/>
            <w:rFonts w:ascii="Arial" w:hAnsi="Arial" w:cs="Arial"/>
            <w:color w:val="0000FF"/>
            <w:u w:val="single"/>
          </w:rPr>
          <w:t>Vårdkont</w:t>
        </w:r>
        <w:r w:rsidRPr="000B019D">
          <w:rPr>
            <w:rStyle w:val="normaltextrun"/>
            <w:rFonts w:ascii="Arial" w:hAnsi="Arial" w:cs="Arial"/>
            <w:color w:val="0000FF"/>
            <w:u w:val="single"/>
          </w:rPr>
          <w:t>a</w:t>
        </w:r>
        <w:r w:rsidRPr="000B019D">
          <w:rPr>
            <w:rStyle w:val="normaltextrun"/>
            <w:rFonts w:ascii="Arial" w:hAnsi="Arial" w:cs="Arial"/>
            <w:color w:val="0000FF"/>
            <w:u w:val="single"/>
          </w:rPr>
          <w:t>kter - registrering</w:t>
        </w:r>
      </w:hyperlink>
      <w:r w:rsidRPr="000B019D">
        <w:rPr>
          <w:rStyle w:val="normaltextrun"/>
          <w:rFonts w:ascii="Arial" w:hAnsi="Arial" w:cs="Arial"/>
        </w:rPr>
        <w:t xml:space="preserve"> (rubrik Anhörigkontakt)</w:t>
      </w:r>
      <w:r w:rsidRPr="000B019D">
        <w:rPr>
          <w:rStyle w:val="eop"/>
          <w:rFonts w:ascii="Arial" w:hAnsi="Arial" w:cs="Arial"/>
        </w:rPr>
        <w:t> </w:t>
      </w:r>
    </w:p>
    <w:p w:rsidRPr="00693D34" w:rsidR="00B54001" w:rsidP="00B54001" w:rsidRDefault="00B54001" w14:paraId="43F8A8B1" w14:textId="77777777">
      <w:pPr>
        <w:rPr>
          <w:color w:val="000000" w:themeColor="text1"/>
        </w:rPr>
      </w:pPr>
    </w:p>
    <w:p w:rsidRPr="00693D34" w:rsidR="00B54001" w:rsidP="00B54001" w:rsidRDefault="00B54001" w14:paraId="356C6BAA" w14:textId="77777777">
      <w:pPr>
        <w:pStyle w:val="Heading1"/>
        <w:rPr>
          <w:color w:val="000000" w:themeColor="text1"/>
        </w:rPr>
      </w:pPr>
    </w:p>
    <w:p w:rsidRPr="00693D34" w:rsidR="00B54001" w:rsidP="00B54001" w:rsidRDefault="00B54001" w14:paraId="1B6B18AD" w14:textId="77777777"/>
    <w:p w:rsidRPr="00693D34" w:rsidR="00B54001" w:rsidP="00B54001" w:rsidRDefault="00B54001" w14:paraId="769E55F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693D34" w:rsidR="00B54001" w14:paraId="49D024E9"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693D34" w:rsidR="00B54001" w:rsidRDefault="00B54001" w14:paraId="33561DD6" w14:textId="77777777">
            <w:pPr>
              <w:pStyle w:val="Heading1"/>
              <w:rPr>
                <w:sz w:val="28"/>
              </w:rPr>
            </w:pPr>
            <w:bookmarkStart w:name="_Toc338760458" w:id="17"/>
            <w:bookmarkStart w:name="_Toc338760522" w:id="18"/>
            <w:bookmarkStart w:name="_Toc338760588" w:id="19"/>
            <w:bookmarkStart w:name="_Toc338760604" w:id="20"/>
            <w:bookmarkStart w:name="_Toc117688427" w:id="21"/>
            <w:bookmarkStart w:name="_Toc130991723" w:id="22"/>
            <w:r w:rsidRPr="00693D34">
              <w:rPr>
                <w:sz w:val="28"/>
              </w:rPr>
              <w:t>Uppdaterat från föregående version</w:t>
            </w:r>
            <w:bookmarkEnd w:id="17"/>
            <w:bookmarkEnd w:id="18"/>
            <w:bookmarkEnd w:id="19"/>
            <w:bookmarkEnd w:id="20"/>
            <w:bookmarkEnd w:id="21"/>
            <w:bookmarkEnd w:id="22"/>
          </w:p>
          <w:p w:rsidRPr="00693D34" w:rsidR="00B54001" w:rsidRDefault="00B54001" w14:paraId="09C35A83" w14:textId="77777777"/>
          <w:p w:rsidRPr="00497ED8" w:rsidR="00B54001" w:rsidRDefault="00B54001" w14:paraId="2673F6CF" w14:textId="77777777">
            <w:r w:rsidRPr="00497ED8">
              <w:t xml:space="preserve">2022-10-24: Ny regiongemensam rutin efter sammanslagning av två rutiner: VAS sökord - Annan person för Barnkliniken HS samt VAS sökord – Annan person för BUP/Psykiatri vuxen öppenvård</w:t>
            </w:r>
            <w:r>
              <w:t/>
            </w:r>
            <w:r w:rsidRPr="00497ED8">
              <w:t xml:space="preserve"/>
            </w:r>
            <w:r>
              <w:t xml:space="preserve"/>
            </w:r>
            <w:r w:rsidRPr="00497ED8">
              <w:t xml:space="preserve"/>
            </w:r>
            <w:r>
              <w:t/>
            </w:r>
            <w:r w:rsidRPr="00497ED8">
              <w:t xml:space="preserve"/>
            </w:r>
          </w:p>
        </w:tc>
      </w:tr>
    </w:tbl>
    <w:p w:rsidRPr="00D325CC" w:rsidR="00B54001" w:rsidP="00B54001" w:rsidRDefault="00B54001" w14:paraId="5124E3F2" w14:textId="77777777"/>
    <w:p w:rsidRPr="00D325CC" w:rsidR="00B54001" w:rsidP="00B54001" w:rsidRDefault="00B54001" w14:paraId="0F49AAEF" w14:textId="77777777">
      <w:pPr>
        <w:pStyle w:val="Title"/>
      </w:pPr>
    </w:p>
    <w:p w:rsidRPr="006D58F3" w:rsidR="008B41BC" w:rsidP="00B54001" w:rsidRDefault="008B41BC" w14:paraId="00908A53" w14:textId="0D68349C"/>
    <w:sectPr w:rsidRPr="006D58F3" w:rsidR="008B41BC" w:rsidSect="00DE3A2D">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3319" w14:textId="77777777" w:rsidR="00E12F08" w:rsidRDefault="00E12F08" w:rsidP="00332D94">
      <w:r>
        <w:separator/>
      </w:r>
    </w:p>
  </w:endnote>
  <w:endnote w:type="continuationSeparator" w:id="0">
    <w:p w14:paraId="65A6565B" w14:textId="77777777" w:rsidR="00E12F08" w:rsidRDefault="00E12F08" w:rsidP="00332D94">
      <w:r>
        <w:continuationSeparator/>
      </w:r>
    </w:p>
  </w:endnote>
  <w:endnote w:type="continuationNotice" w:id="1">
    <w:p w14:paraId="71FF3F9D" w14:textId="77777777" w:rsidR="00E12F08" w:rsidRDefault="00E12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14:paraId="169B2237" w14:textId="77777777">
      <w:tc>
        <w:tcPr>
          <w:tcW w:w="7083" w:type="dxa"/>
        </w:tcPr>
        <w:p w:rsidRPr="00A26938" w:rsidR="0086669C" w:rsidP="0086669C" w:rsidRDefault="0086669C" w14:paraId="3D266039" w14:textId="77777777">
          <w:pPr>
            <w:pStyle w:val="Footer"/>
            <w:rPr>
              <w:sz w:val="20"/>
            </w:rPr>
          </w:pPr>
          <w:r w:rsidRPr="00730DA5">
            <w:rPr>
              <w:sz w:val="20"/>
            </w:rPr>
            <w:t>Rutin: VAS Sökord - Annan person</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14:paraId="049BA934" w14:textId="77777777">
      <w:tc>
        <w:tcPr>
          <w:tcW w:w="7083" w:type="dxa"/>
        </w:tcPr>
        <w:p w:rsidRPr="00730DA5" w:rsidR="0086669C" w:rsidP="0086669C" w:rsidRDefault="0086669C" w14:paraId="587C5A37" w14:textId="03C78902">
          <w:pPr>
            <w:pStyle w:val="Footer"/>
            <w:rPr>
              <w:sz w:val="20"/>
            </w:rPr>
          </w:pPr>
          <w:r w:rsidRPr="37904626">
            <w:rPr>
              <w:sz w:val="20"/>
              <w:szCs w:val="20"/>
            </w:rPr>
            <w:t>Fastställd av: IT-direktör, Godkänt: 2023-04-03</w:t>
          </w:r>
          <w:proofErr w:type="spellStart"/>
          <w:r w:rsidRPr="37904626">
            <w:rPr>
              <w:sz w:val="20"/>
              <w:szCs w:val="20"/>
            </w:rPr>
            <w:t/>
          </w:r>
          <w:proofErr w:type="spellEnd"/>
          <w:r w:rsidRPr="37904626">
            <w:rPr>
              <w:sz w:val="20"/>
              <w:szCs w:val="20"/>
            </w:rPr>
            <w:t xml:space="preserve"/>
          </w:r>
          <w:r w:rsidR="00E26026">
            <w:rPr>
              <w:sz w:val="20"/>
              <w:szCs w:val="20"/>
            </w:rPr>
            <w:t/>
          </w:r>
          <w:r w:rsidRPr="37904626" w:rsidR="00E26026">
            <w:rPr>
              <w:sz w:val="20"/>
              <w:szCs w:val="20"/>
            </w:rPr>
            <w:t/>
          </w:r>
          <w:proofErr w:type="spellStart"/>
          <w:r w:rsidRPr="00306A86" w:rsidR="00E26026">
            <w:rPr>
              <w:sz w:val="20"/>
              <w:szCs w:val="20"/>
            </w:rPr>
            <w:t/>
          </w:r>
          <w:r w:rsidR="00E26026">
            <w:rPr>
              <w:sz w:val="20"/>
              <w:szCs w:val="20"/>
            </w:rPr>
            <w:t/>
          </w:r>
          <w:proofErr w:type="spellEnd"/>
          <w:r w:rsidRPr="37904626" w:rsidR="00E26026">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Larsson Ingela L RK</w:t>
          </w:r>
          <w:r w:rsidRPr="001E66B2">
            <w:rPr>
              <w:sz w:val="20"/>
            </w:rPr>
            <w:t/>
          </w:r>
          <w:proofErr w:type="spellStart"/>
          <w:r w:rsidRPr="001E66B2">
            <w:rPr>
              <w:sz w:val="20"/>
            </w:rPr>
            <w:t/>
          </w:r>
          <w:proofErr w:type="spellEnd"/>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14:paraId="283D25F8" w14:textId="77777777">
      <w:tc>
        <w:tcPr>
          <w:tcW w:w="7083" w:type="dxa"/>
        </w:tcPr>
        <w:p w:rsidRPr="00A26938" w:rsidR="000D6F1B" w:rsidP="000D6F1B" w:rsidRDefault="000D6F1B" w14:paraId="20748AEE" w14:textId="77777777">
          <w:pPr>
            <w:pStyle w:val="Footer"/>
            <w:rPr>
              <w:sz w:val="20"/>
            </w:rPr>
          </w:pPr>
          <w:r w:rsidRPr="00730DA5">
            <w:rPr>
              <w:sz w:val="20"/>
            </w:rPr>
            <w:t>Rutin: VAS Sökord - Annan person</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14:paraId="01EED0C1" w14:textId="77777777">
      <w:tc>
        <w:tcPr>
          <w:tcW w:w="7083" w:type="dxa"/>
        </w:tcPr>
        <w:p w:rsidRPr="00730DA5" w:rsidR="000D6F1B" w:rsidP="000D6F1B" w:rsidRDefault="000D6F1B" w14:paraId="4CE66246" w14:textId="1B30AB59">
          <w:pPr>
            <w:pStyle w:val="Footer"/>
            <w:rPr>
              <w:sz w:val="20"/>
            </w:rPr>
          </w:pPr>
          <w:r w:rsidRPr="37904626">
            <w:rPr>
              <w:sz w:val="20"/>
              <w:szCs w:val="20"/>
            </w:rPr>
            <w:t>Fastställd av: IT-direktör, Godkänt: 2023-04-03</w:t>
          </w:r>
          <w:proofErr w:type="spellStart"/>
          <w:r w:rsidRPr="37904626">
            <w:rPr>
              <w:sz w:val="20"/>
              <w:szCs w:val="20"/>
            </w:rPr>
            <w:t/>
          </w:r>
          <w:proofErr w:type="spellEnd"/>
          <w:r w:rsidRPr="37904626">
            <w:rPr>
              <w:sz w:val="20"/>
              <w:szCs w:val="20"/>
            </w:rPr>
            <w:t xml:space="preserve"/>
          </w:r>
          <w:r w:rsidR="00060751">
            <w:rPr>
              <w:sz w:val="20"/>
              <w:szCs w:val="20"/>
            </w:rPr>
            <w:t/>
          </w:r>
          <w:r w:rsidRPr="37904626">
            <w:rPr>
              <w:sz w:val="20"/>
              <w:szCs w:val="20"/>
            </w:rPr>
            <w:t/>
          </w:r>
          <w:proofErr w:type="spellStart"/>
          <w:r w:rsidRPr="00306A86">
            <w:rPr>
              <w:sz w:val="20"/>
              <w:szCs w:val="20"/>
            </w:rPr>
            <w:t/>
          </w:r>
          <w:r w:rsidR="00D477A7">
            <w:rPr>
              <w:sz w:val="20"/>
              <w:szCs w:val="20"/>
            </w:rPr>
            <w:t/>
          </w:r>
          <w:r w:rsidR="00400514">
            <w:rPr>
              <w:sz w:val="20"/>
              <w:szCs w:val="20"/>
            </w:rPr>
            <w:t/>
          </w:r>
          <w:proofErr w:type="spellEnd"/>
          <w:r w:rsidRPr="37904626">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Larsson Ingela L RK</w:t>
          </w:r>
          <w:r w:rsidRPr="001E66B2">
            <w:rPr>
              <w:sz w:val="20"/>
            </w:rPr>
            <w:t/>
          </w:r>
          <w:proofErr w:type="spellStart"/>
          <w:r w:rsidRPr="001E66B2">
            <w:rPr>
              <w:sz w:val="20"/>
            </w:rPr>
            <w:t/>
          </w:r>
          <w:proofErr w:type="spellEnd"/>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14:paraId="01EAE4D8" w14:textId="77777777">
      <w:tc>
        <w:tcPr>
          <w:tcW w:w="7083" w:type="dxa"/>
        </w:tcPr>
        <w:p w:rsidRPr="00A26938" w:rsidR="000D6F1B" w:rsidP="000D6F1B" w:rsidRDefault="000D6F1B" w14:paraId="70DA62BB" w14:textId="77777777">
          <w:pPr>
            <w:pStyle w:val="Footer"/>
            <w:rPr>
              <w:sz w:val="20"/>
            </w:rPr>
          </w:pPr>
          <w:r w:rsidRPr="00730DA5">
            <w:rPr>
              <w:sz w:val="20"/>
            </w:rPr>
            <w:t>Rutin: VAS Sökord - Annan person</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14:paraId="5843C2BF" w14:textId="77777777">
      <w:tc>
        <w:tcPr>
          <w:tcW w:w="7083" w:type="dxa"/>
        </w:tcPr>
        <w:p w:rsidRPr="00730DA5" w:rsidR="000D6F1B" w:rsidP="000D6F1B" w:rsidRDefault="000D6F1B" w14:paraId="2B59EE43" w14:textId="7DDD34D0">
          <w:pPr>
            <w:pStyle w:val="Footer"/>
            <w:rPr>
              <w:sz w:val="20"/>
            </w:rPr>
          </w:pPr>
          <w:r w:rsidRPr="37904626">
            <w:rPr>
              <w:sz w:val="20"/>
              <w:szCs w:val="20"/>
            </w:rPr>
            <w:t>Fastställd av: IT-direktör, Godkänt: 2023-04-03</w:t>
          </w:r>
          <w:proofErr w:type="spellStart"/>
          <w:r w:rsidRPr="37904626">
            <w:rPr>
              <w:sz w:val="20"/>
              <w:szCs w:val="20"/>
            </w:rPr>
            <w:t/>
          </w:r>
          <w:proofErr w:type="spellEnd"/>
          <w:r w:rsidRPr="37904626">
            <w:rPr>
              <w:sz w:val="20"/>
              <w:szCs w:val="20"/>
            </w:rPr>
            <w:t xml:space="preserve"/>
          </w:r>
          <w:r w:rsidR="00400514">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Larsson Ingela L RK</w:t>
          </w:r>
          <w:r w:rsidRPr="001E66B2">
            <w:rPr>
              <w:sz w:val="20"/>
            </w:rPr>
            <w:t/>
          </w:r>
          <w:proofErr w:type="spellStart"/>
          <w:r w:rsidRPr="001E66B2">
            <w:rPr>
              <w:sz w:val="20"/>
            </w:rPr>
            <w:t/>
          </w:r>
          <w:proofErr w:type="spellEnd"/>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14:paraId="79FABAD7" w14:textId="77777777">
      <w:tc>
        <w:tcPr>
          <w:tcW w:w="7083" w:type="dxa"/>
        </w:tcPr>
        <w:p w:rsidRPr="00A26938" w:rsidR="00256277" w:rsidP="0086669C" w:rsidRDefault="00256277" w14:paraId="0BD4DF7E" w14:textId="77777777">
          <w:pPr>
            <w:pStyle w:val="Footer"/>
            <w:rPr>
              <w:sz w:val="20"/>
            </w:rPr>
          </w:pPr>
          <w:r w:rsidRPr="00730DA5">
            <w:rPr>
              <w:sz w:val="20"/>
            </w:rPr>
            <w:t>Rutin: VAS Sökord - Annan person</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14:paraId="55429160" w14:textId="77777777">
      <w:tc>
        <w:tcPr>
          <w:tcW w:w="7083" w:type="dxa"/>
        </w:tcPr>
        <w:p w:rsidRPr="00730DA5" w:rsidR="00256277" w:rsidP="0086669C" w:rsidRDefault="00256277" w14:paraId="22DEC7FD" w14:textId="77777777">
          <w:pPr>
            <w:pStyle w:val="Footer"/>
            <w:rPr>
              <w:sz w:val="20"/>
            </w:rPr>
          </w:pPr>
          <w:r w:rsidRPr="37904626">
            <w:rPr>
              <w:sz w:val="20"/>
              <w:szCs w:val="20"/>
            </w:rPr>
            <w:t>Fastställd av: IT-direktör, Godkänt: 2023-04-03</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Larsson Ingela L RK</w:t>
          </w:r>
          <w:r w:rsidRPr="001E66B2">
            <w:rPr>
              <w:sz w:val="20"/>
            </w:rPr>
            <w:t/>
          </w:r>
          <w:proofErr w:type="spellStart"/>
          <w:r w:rsidRPr="001E66B2">
            <w:rPr>
              <w:sz w:val="20"/>
            </w:rPr>
            <w:t/>
          </w:r>
          <w:proofErr w:type="spellEnd"/>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E347" w14:textId="77777777" w:rsidR="00E12F08" w:rsidRDefault="00E12F08" w:rsidP="00332D94">
      <w:r>
        <w:separator/>
      </w:r>
    </w:p>
  </w:footnote>
  <w:footnote w:type="continuationSeparator" w:id="0">
    <w:p w14:paraId="2BD22522" w14:textId="77777777" w:rsidR="00E12F08" w:rsidRDefault="00E12F08" w:rsidP="00332D94">
      <w:r>
        <w:continuationSeparator/>
      </w:r>
    </w:p>
  </w:footnote>
  <w:footnote w:type="continuationNotice" w:id="1">
    <w:p w14:paraId="17421EFC" w14:textId="77777777" w:rsidR="00E12F08" w:rsidRDefault="00E12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Paragraph"/>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611474718">
    <w:abstractNumId w:val="8"/>
  </w:num>
  <w:num w:numId="2" w16cid:durableId="667902736">
    <w:abstractNumId w:val="10"/>
  </w:num>
  <w:num w:numId="3" w16cid:durableId="363790342">
    <w:abstractNumId w:val="9"/>
  </w:num>
  <w:num w:numId="4" w16cid:durableId="834422413">
    <w:abstractNumId w:val="2"/>
  </w:num>
  <w:num w:numId="5" w16cid:durableId="1726248919">
    <w:abstractNumId w:val="4"/>
  </w:num>
  <w:num w:numId="6" w16cid:durableId="1317415174">
    <w:abstractNumId w:val="7"/>
  </w:num>
  <w:num w:numId="7" w16cid:durableId="1608537834">
    <w:abstractNumId w:val="1"/>
  </w:num>
  <w:num w:numId="8" w16cid:durableId="852963810">
    <w:abstractNumId w:val="5"/>
  </w:num>
  <w:num w:numId="9" w16cid:durableId="270820804">
    <w:abstractNumId w:val="6"/>
  </w:num>
  <w:num w:numId="10" w16cid:durableId="554585705">
    <w:abstractNumId w:val="3"/>
  </w:num>
  <w:num w:numId="11" w16cid:durableId="17048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5BBE"/>
    <w:rsid w:val="00051C07"/>
    <w:rsid w:val="00060751"/>
    <w:rsid w:val="00071C4D"/>
    <w:rsid w:val="00087B68"/>
    <w:rsid w:val="000920E5"/>
    <w:rsid w:val="000A287F"/>
    <w:rsid w:val="000B0C89"/>
    <w:rsid w:val="000D6F1B"/>
    <w:rsid w:val="00114A66"/>
    <w:rsid w:val="00167844"/>
    <w:rsid w:val="0018206E"/>
    <w:rsid w:val="00206065"/>
    <w:rsid w:val="00225E0B"/>
    <w:rsid w:val="00246F62"/>
    <w:rsid w:val="00256277"/>
    <w:rsid w:val="00271080"/>
    <w:rsid w:val="002C0068"/>
    <w:rsid w:val="002D0241"/>
    <w:rsid w:val="002E0A96"/>
    <w:rsid w:val="00306A86"/>
    <w:rsid w:val="00332D94"/>
    <w:rsid w:val="003A2FF6"/>
    <w:rsid w:val="003C5B41"/>
    <w:rsid w:val="003D2710"/>
    <w:rsid w:val="003E537C"/>
    <w:rsid w:val="00400514"/>
    <w:rsid w:val="00406C20"/>
    <w:rsid w:val="00407AC7"/>
    <w:rsid w:val="004625ED"/>
    <w:rsid w:val="00467DA5"/>
    <w:rsid w:val="00483C86"/>
    <w:rsid w:val="004A3801"/>
    <w:rsid w:val="004A4717"/>
    <w:rsid w:val="004B7D05"/>
    <w:rsid w:val="004D287A"/>
    <w:rsid w:val="005140DE"/>
    <w:rsid w:val="005275FA"/>
    <w:rsid w:val="005A23BD"/>
    <w:rsid w:val="005D151B"/>
    <w:rsid w:val="005D7908"/>
    <w:rsid w:val="00614116"/>
    <w:rsid w:val="00633C84"/>
    <w:rsid w:val="00647E41"/>
    <w:rsid w:val="00651802"/>
    <w:rsid w:val="006534D8"/>
    <w:rsid w:val="00693B29"/>
    <w:rsid w:val="00696200"/>
    <w:rsid w:val="006A6211"/>
    <w:rsid w:val="006C4A08"/>
    <w:rsid w:val="006D58F3"/>
    <w:rsid w:val="006F28DF"/>
    <w:rsid w:val="00701245"/>
    <w:rsid w:val="00713D71"/>
    <w:rsid w:val="0074069B"/>
    <w:rsid w:val="0075659A"/>
    <w:rsid w:val="00792333"/>
    <w:rsid w:val="00792C08"/>
    <w:rsid w:val="00796FC3"/>
    <w:rsid w:val="007A02E0"/>
    <w:rsid w:val="008160E0"/>
    <w:rsid w:val="008520E1"/>
    <w:rsid w:val="0086669C"/>
    <w:rsid w:val="00870F7B"/>
    <w:rsid w:val="00881D4F"/>
    <w:rsid w:val="008B0B3E"/>
    <w:rsid w:val="008B41BC"/>
    <w:rsid w:val="008B59F6"/>
    <w:rsid w:val="008F1A4D"/>
    <w:rsid w:val="00903BFD"/>
    <w:rsid w:val="00910FDD"/>
    <w:rsid w:val="0091356C"/>
    <w:rsid w:val="00935632"/>
    <w:rsid w:val="00940ED2"/>
    <w:rsid w:val="00976C47"/>
    <w:rsid w:val="009806F9"/>
    <w:rsid w:val="009872EE"/>
    <w:rsid w:val="0099415A"/>
    <w:rsid w:val="009A39FF"/>
    <w:rsid w:val="009D5FFA"/>
    <w:rsid w:val="009E2CB5"/>
    <w:rsid w:val="009F76CD"/>
    <w:rsid w:val="00A33719"/>
    <w:rsid w:val="00A479E9"/>
    <w:rsid w:val="00A502C3"/>
    <w:rsid w:val="00A72D18"/>
    <w:rsid w:val="00A82C54"/>
    <w:rsid w:val="00AA26E9"/>
    <w:rsid w:val="00AB0079"/>
    <w:rsid w:val="00AB14D2"/>
    <w:rsid w:val="00AB2F14"/>
    <w:rsid w:val="00B2523E"/>
    <w:rsid w:val="00B36834"/>
    <w:rsid w:val="00B54001"/>
    <w:rsid w:val="00B97D9B"/>
    <w:rsid w:val="00BB2B5C"/>
    <w:rsid w:val="00BD0566"/>
    <w:rsid w:val="00BD31C6"/>
    <w:rsid w:val="00C00DD4"/>
    <w:rsid w:val="00C1580D"/>
    <w:rsid w:val="00C17F9A"/>
    <w:rsid w:val="00C43323"/>
    <w:rsid w:val="00CB3BB1"/>
    <w:rsid w:val="00D04B0C"/>
    <w:rsid w:val="00D454D6"/>
    <w:rsid w:val="00D477A7"/>
    <w:rsid w:val="00D5741F"/>
    <w:rsid w:val="00D67040"/>
    <w:rsid w:val="00D710F7"/>
    <w:rsid w:val="00D74348"/>
    <w:rsid w:val="00DC02BE"/>
    <w:rsid w:val="00DD12E6"/>
    <w:rsid w:val="00DE3A2D"/>
    <w:rsid w:val="00E03E34"/>
    <w:rsid w:val="00E12F08"/>
    <w:rsid w:val="00E219F1"/>
    <w:rsid w:val="00E26026"/>
    <w:rsid w:val="00E549D6"/>
    <w:rsid w:val="00E71832"/>
    <w:rsid w:val="00E73484"/>
    <w:rsid w:val="00E928DB"/>
    <w:rsid w:val="00EA3323"/>
    <w:rsid w:val="00EA3891"/>
    <w:rsid w:val="00EB52AC"/>
    <w:rsid w:val="00ED23D2"/>
    <w:rsid w:val="00EF33FF"/>
    <w:rsid w:val="00F01D75"/>
    <w:rsid w:val="00F5565F"/>
    <w:rsid w:val="00F6052A"/>
    <w:rsid w:val="00FA3EBF"/>
    <w:rsid w:val="00FC382C"/>
    <w:rsid w:val="00FE4EA4"/>
    <w:rsid w:val="06037E24"/>
    <w:rsid w:val="25169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92E5B54C-D711-4E4A-B101-1A39BC3E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FooterChar">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customStyle="1" w:styleId="BalloonTextChar">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customStyle="1" w:styleId="TitleChar">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Heading1Char">
    <w:name w:val="Heading 1 Char"/>
    <w:basedOn w:val="DefaultParagraphFont"/>
    <w:link w:val="Heading1"/>
    <w:rsid w:val="00A479E9"/>
    <w:rPr>
      <w:rFonts w:ascii="Arial" w:eastAsia="Calibri" w:hAnsi="Arial" w:cs="Arial"/>
      <w:b/>
      <w:sz w:val="26"/>
      <w:szCs w:val="28"/>
      <w:lang w:eastAsia="en-US"/>
    </w:rPr>
  </w:style>
  <w:style w:type="character" w:customStyle="1" w:styleId="HeaderChar">
    <w:name w:val="Header Char"/>
    <w:basedOn w:val="DefaultParagraphFont"/>
    <w:link w:val="Header"/>
    <w:uiPriority w:val="99"/>
    <w:rsid w:val="00E219F1"/>
    <w:rPr>
      <w:rFonts w:ascii="Arial" w:hAnsi="Arial" w:cs="Arial"/>
      <w:sz w:val="22"/>
      <w:szCs w:val="26"/>
    </w:rPr>
  </w:style>
  <w:style w:type="paragraph" w:customStyle="1" w:styleId="paragraph">
    <w:name w:val="paragraph"/>
    <w:basedOn w:val="Normal"/>
    <w:rsid w:val="00B54001"/>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B54001"/>
  </w:style>
  <w:style w:type="character" w:customStyle="1" w:styleId="eop">
    <w:name w:val="eop"/>
    <w:basedOn w:val="DefaultParagraphFont"/>
    <w:rsid w:val="00B54001"/>
  </w:style>
  <w:style w:type="character" w:customStyle="1" w:styleId="spellingerror">
    <w:name w:val="spellingerror"/>
    <w:basedOn w:val="DefaultParagraphFont"/>
    <w:rsid w:val="00B54001"/>
  </w:style>
  <w:style w:type="character" w:customStyle="1" w:styleId="scxw252419569">
    <w:name w:val="scxw252419569"/>
    <w:basedOn w:val="DefaultParagraphFont"/>
    <w:rsid w:val="00B54001"/>
  </w:style>
  <w:style w:type="character" w:styleId="UnresolvedMention">
    <w:name w:val="Unresolved Mention"/>
    <w:basedOn w:val="DefaultParagraphFont"/>
    <w:uiPriority w:val="99"/>
    <w:semiHidden/>
    <w:unhideWhenUsed/>
    <w:rsid w:val="00D04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rh.sharepoint.com/:w:/r/sites/Informationssakerhet_och_sakerhet/_layouts/15/WopiFrame.aspx?sourcedoc=%7b793cfed2-0c5d-470a-80a9-505ccdcbc64d%7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ardgivare.regionhalland.se/app/plugins/region-halland-api-styrda-dokument/download/get_dokument.php?documentGUID=23d9d71e-8c2f-4adc-98a8-39b08c5514e6"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rh.sharepoint.com/:w:/r/sites/Informationssakerhet_och_sakerhet/_layouts/15/WopiFrame.aspx?sourcedoc=%7b899446fa-27e3-4e3c-90d2-e8cba49a4b90%7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6A869-F032-41F2-B112-37A19C979E2F}">
  <ds:schemaRefs>
    <ds:schemaRef ds:uri="http://schemas.microsoft.com/office/2006/metadata/properties"/>
    <ds:schemaRef ds:uri="f91eaa97-12b4-48ca-bb5d-730850bf2078"/>
    <ds:schemaRef ds:uri="003a27f2-ed6f-4c82-8901-c5004401fa85"/>
    <ds:schemaRef ds:uri="http://schemas.microsoft.com/office/infopath/2007/PartnerControls"/>
  </ds:schemaRefs>
</ds:datastoreItem>
</file>

<file path=customXml/itemProps2.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471</Words>
  <Characters>2686</Characters>
  <Application>Microsoft Office Word</Application>
  <DocSecurity>4</DocSecurity>
  <Lines>22</Lines>
  <Paragraphs>6</Paragraphs>
  <ScaleCrop>false</ScaleCrop>
  <Company>Microsoft</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Grunddokument</dc:title>
  <dc:subject/>
  <dc:creator>Olin Johanna RGS</dc:creator>
  <cp:keywords/>
  <cp:lastModifiedBy>Levin Eva RK</cp:lastModifiedBy>
  <cp:revision>46</cp:revision>
  <cp:lastPrinted>2013-06-04T20:54:00Z</cp:lastPrinted>
  <dcterms:created xsi:type="dcterms:W3CDTF">2023-01-16T17:47:00Z</dcterms:created>
  <dcterms:modified xsi:type="dcterms:W3CDTF">2023-04-03T20:19:00Z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