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F5CFC" w:rsidP="00BF5CFC" w:rsidRDefault="00BF5CFC" w14:paraId="083EC817" w14:textId="77777777">
      <w:pPr>
        <w:pStyle w:val="Title"/>
      </w:pPr>
      <w:r>
        <w:t>Utdelning av nässpray med naloxon</w:t>
      </w:r>
      <w:r w:rsidRPr="003A1671">
        <w:t xml:space="preserve"/>
      </w:r>
      <w:r>
        <w:t xml:space="preserve"/>
      </w:r>
      <w:proofErr w:type="spellStart"/>
      <w:r>
        <w:t/>
      </w:r>
      <w:r w:rsidRPr="003A1671">
        <w:t/>
      </w:r>
      <w:proofErr w:type="spellEnd"/>
    </w:p>
    <w:p w:rsidR="00EA3323" w:rsidP="00EA3323" w:rsidRDefault="00EA3323" w14:paraId="4577B710" w14:textId="77777777"/>
    <w:p w:rsidR="008160E0" w:rsidP="00EA3323" w:rsidRDefault="008160E0" w14:paraId="48F1C264"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57B7C10C" w14:textId="77777777">
      <w:pPr>
        <w:rPr>
          <w:b/>
        </w:rPr>
      </w:pPr>
    </w:p>
    <w:p w:rsidR="008160E0" w:rsidP="00EA3323" w:rsidRDefault="008160E0" w14:paraId="232794B4" w14:textId="1BB8B7D7">
      <w:pPr>
        <w:rPr>
          <w:b/>
        </w:rPr>
      </w:pPr>
      <w:r>
        <w:rPr>
          <w:b/>
        </w:rPr>
        <w:t>Hitta i dokumentet</w:t>
      </w:r>
    </w:p>
    <w:p w:rsidR="008160E0" w:rsidP="00EA3323" w:rsidRDefault="008160E0" w14:paraId="37B7FF45" w14:textId="77777777">
      <w:pPr>
        <w:rPr>
          <w:b/>
        </w:rPr>
      </w:pPr>
    </w:p>
    <w:p w:rsidR="008160E0" w:rsidP="00EA3323" w:rsidRDefault="008160E0" w14:paraId="28C8C00D" w14:textId="77777777">
      <w:pPr>
        <w:rPr>
          <w:b/>
        </w:rPr>
        <w:sectPr w:rsidR="008160E0" w:rsidSect="00D454D6">
          <w:headerReference w:type="default" r:id="rId11"/>
          <w:footerReference w:type="default" r:id="rId12"/>
          <w:headerReference w:type="first" r:id="rId13"/>
          <w:footerReference w:type="first" r:id="rId14"/>
          <w:pgSz w:w="11906" w:h="16838" w:code="9"/>
          <w:pgMar w:top="1758" w:right="1418" w:bottom="1701" w:left="1418" w:header="567" w:footer="567" w:gutter="0"/>
          <w:cols w:space="720"/>
          <w:docGrid w:linePitch="299"/>
        </w:sectPr>
      </w:pPr>
    </w:p>
    <w:p w:rsidR="00350807" w:rsidRDefault="008160E0" w14:paraId="61821F6E" w14:textId="2DCB10EA">
      <w:pPr>
        <w:pStyle w:val="TOC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37738419">
        <w:r w:rsidRPr="00361FF0" w:rsidR="00350807">
          <w:rPr>
            <w:rStyle w:val="Hyperlink"/>
          </w:rPr>
          <w:t>Syfte</w:t>
        </w:r>
      </w:hyperlink>
    </w:p>
    <w:p w:rsidR="00350807" w:rsidRDefault="00F22642" w14:paraId="57FC9EF1" w14:textId="64498E44">
      <w:pPr>
        <w:pStyle w:val="TOC1"/>
        <w:rPr>
          <w:rFonts w:asciiTheme="minorHAnsi" w:hAnsiTheme="minorHAnsi" w:eastAsiaTheme="minorEastAsia" w:cstheme="minorBidi"/>
          <w:color w:val="auto"/>
          <w:kern w:val="2"/>
          <w:sz w:val="22"/>
          <w:szCs w:val="22"/>
          <w:u w:val="none"/>
          <w14:ligatures w14:val="standardContextual"/>
        </w:rPr>
      </w:pPr>
      <w:hyperlink w:history="1" w:anchor="_Toc137738420">
        <w:r w:rsidRPr="00361FF0" w:rsidR="00350807">
          <w:rPr>
            <w:rStyle w:val="Hyperlink"/>
          </w:rPr>
          <w:t>Bakgrund</w:t>
        </w:r>
      </w:hyperlink>
    </w:p>
    <w:p w:rsidR="00350807" w:rsidRDefault="00F22642" w14:paraId="116A778B" w14:textId="5D9DEEA1">
      <w:pPr>
        <w:pStyle w:val="TOC1"/>
        <w:rPr>
          <w:rFonts w:asciiTheme="minorHAnsi" w:hAnsiTheme="minorHAnsi" w:eastAsiaTheme="minorEastAsia" w:cstheme="minorBidi"/>
          <w:color w:val="auto"/>
          <w:kern w:val="2"/>
          <w:sz w:val="22"/>
          <w:szCs w:val="22"/>
          <w:u w:val="none"/>
          <w14:ligatures w14:val="standardContextual"/>
        </w:rPr>
      </w:pPr>
      <w:hyperlink w:history="1" w:anchor="_Toc137738421">
        <w:r w:rsidRPr="00361FF0" w:rsidR="00350807">
          <w:rPr>
            <w:rStyle w:val="Hyperlink"/>
          </w:rPr>
          <w:t>Målgrupp</w:t>
        </w:r>
      </w:hyperlink>
    </w:p>
    <w:p w:rsidR="00350807" w:rsidRDefault="00F22642" w14:paraId="3C78C9DE" w14:textId="22DDFB38">
      <w:pPr>
        <w:pStyle w:val="TOC1"/>
        <w:rPr>
          <w:rFonts w:asciiTheme="minorHAnsi" w:hAnsiTheme="minorHAnsi" w:eastAsiaTheme="minorEastAsia" w:cstheme="minorBidi"/>
          <w:color w:val="auto"/>
          <w:kern w:val="2"/>
          <w:sz w:val="22"/>
          <w:szCs w:val="22"/>
          <w:u w:val="none"/>
          <w14:ligatures w14:val="standardContextual"/>
        </w:rPr>
      </w:pPr>
      <w:hyperlink w:history="1" w:anchor="_Toc137738422">
        <w:r w:rsidRPr="00361FF0" w:rsidR="00350807">
          <w:rPr>
            <w:rStyle w:val="Hyperlink"/>
          </w:rPr>
          <w:t>Patientutbildning</w:t>
        </w:r>
      </w:hyperlink>
    </w:p>
    <w:p w:rsidR="00350807" w:rsidRDefault="00F22642" w14:paraId="00E5103C" w14:textId="202B3AAA">
      <w:pPr>
        <w:pStyle w:val="TOC1"/>
        <w:rPr>
          <w:rFonts w:asciiTheme="minorHAnsi" w:hAnsiTheme="minorHAnsi" w:eastAsiaTheme="minorEastAsia" w:cstheme="minorBidi"/>
          <w:color w:val="auto"/>
          <w:kern w:val="2"/>
          <w:sz w:val="22"/>
          <w:szCs w:val="22"/>
          <w:u w:val="none"/>
          <w14:ligatures w14:val="standardContextual"/>
        </w:rPr>
      </w:pPr>
      <w:hyperlink w:history="1" w:anchor="_Toc137738423">
        <w:r w:rsidRPr="00361FF0" w:rsidR="00350807">
          <w:rPr>
            <w:rStyle w:val="Hyperlink"/>
          </w:rPr>
          <w:t>Utdelning</w:t>
        </w:r>
      </w:hyperlink>
    </w:p>
    <w:p w:rsidR="00350807" w:rsidRDefault="00F22642" w14:paraId="6EAC8551" w14:textId="14CC2DD1">
      <w:pPr>
        <w:pStyle w:val="TOC1"/>
        <w:rPr>
          <w:rFonts w:asciiTheme="minorHAnsi" w:hAnsiTheme="minorHAnsi" w:eastAsiaTheme="minorEastAsia" w:cstheme="minorBidi"/>
          <w:color w:val="auto"/>
          <w:kern w:val="2"/>
          <w:sz w:val="22"/>
          <w:szCs w:val="22"/>
          <w:u w:val="none"/>
          <w14:ligatures w14:val="standardContextual"/>
        </w:rPr>
      </w:pPr>
      <w:hyperlink w:history="1" w:anchor="_Toc137738424">
        <w:r w:rsidRPr="00361FF0" w:rsidR="00350807">
          <w:rPr>
            <w:rStyle w:val="Hyperlink"/>
          </w:rPr>
          <w:t>Dokumentation</w:t>
        </w:r>
      </w:hyperlink>
    </w:p>
    <w:p w:rsidR="00350807" w:rsidRDefault="00F22642" w14:paraId="6B83651E" w14:textId="28129F13">
      <w:pPr>
        <w:pStyle w:val="TOC1"/>
        <w:rPr>
          <w:rFonts w:asciiTheme="minorHAnsi" w:hAnsiTheme="minorHAnsi" w:eastAsiaTheme="minorEastAsia" w:cstheme="minorBidi"/>
          <w:color w:val="auto"/>
          <w:kern w:val="2"/>
          <w:sz w:val="22"/>
          <w:szCs w:val="22"/>
          <w:u w:val="none"/>
          <w14:ligatures w14:val="standardContextual"/>
        </w:rPr>
      </w:pPr>
      <w:hyperlink w:history="1" w:anchor="_Toc137738425">
        <w:r w:rsidRPr="00361FF0" w:rsidR="00350807">
          <w:rPr>
            <w:rStyle w:val="Hyperlink"/>
          </w:rPr>
          <w:t>Ansvar för ordination</w:t>
        </w:r>
      </w:hyperlink>
    </w:p>
    <w:p w:rsidR="00350807" w:rsidRDefault="00F22642" w14:paraId="2ACB1C79" w14:textId="176DF830">
      <w:pPr>
        <w:pStyle w:val="TOC1"/>
        <w:rPr>
          <w:rFonts w:asciiTheme="minorHAnsi" w:hAnsiTheme="minorHAnsi" w:eastAsiaTheme="minorEastAsia" w:cstheme="minorBidi"/>
          <w:color w:val="auto"/>
          <w:kern w:val="2"/>
          <w:sz w:val="22"/>
          <w:szCs w:val="22"/>
          <w:u w:val="none"/>
          <w14:ligatures w14:val="standardContextual"/>
        </w:rPr>
      </w:pPr>
      <w:hyperlink w:history="1" w:anchor="_Toc137738426">
        <w:r w:rsidRPr="00361FF0" w:rsidR="00350807">
          <w:rPr>
            <w:rStyle w:val="Hyperlink"/>
          </w:rPr>
          <w:t>Uppdaterat från föregående version</w:t>
        </w:r>
      </w:hyperlink>
    </w:p>
    <w:p w:rsidR="008160E0" w:rsidP="00ED23D2" w:rsidRDefault="008160E0" w14:paraId="7A1FD0C7" w14:textId="4D100913">
      <w:pPr>
        <w:pStyle w:val="TOC1"/>
        <w:sectPr w:rsidR="008160E0" w:rsidSect="006A6211">
          <w:type w:val="continuous"/>
          <w:pgSz w:w="11906" w:h="16838" w:code="9"/>
          <w:pgMar w:top="1758" w:right="1418" w:bottom="1701" w:left="1418" w:header="567" w:footer="964" w:gutter="0"/>
          <w:cols w:space="720" w:num="2" w:sep="1"/>
          <w:docGrid w:linePitch="272"/>
        </w:sectPr>
      </w:pPr>
      <w:r>
        <w:fldChar w:fldCharType="end"/>
      </w:r>
    </w:p>
    <w:p w:rsidR="00EA3323" w:rsidP="00EA3323" w:rsidRDefault="00EA3323" w14:paraId="0D4D6C13" w14:textId="387C7F3A">
      <w:pPr>
        <w:rPr>
          <w:b/>
        </w:rPr>
      </w:pPr>
      <w:r>
        <w:rPr>
          <w:b/>
          <w:noProof/>
        </w:rPr>
        <mc:AlternateContent>
          <mc:Choice Requires="wps">
            <w:drawing>
              <wp:anchor distT="0" distB="0" distL="114300" distR="114300" simplePos="0" relativeHeight="251658240" behindDoc="0" locked="0" layoutInCell="1" allowOverlap="1" wp14:editId="40E7D91F" wp14:anchorId="6185C95F">
                <wp:simplePos x="0" y="0"/>
                <wp:positionH relativeFrom="column">
                  <wp:posOffset>14160</wp:posOffset>
                </wp:positionH>
                <wp:positionV relativeFrom="paragraph">
                  <wp:posOffset>132715</wp:posOffset>
                </wp:positionV>
                <wp:extent cx="5569536" cy="0"/>
                <wp:effectExtent l="0" t="0" r="12700" b="19050"/>
                <wp:wrapNone/>
                <wp:docPr id="10" name="Rak koppling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06629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3700BBB3" w14:textId="77777777"/>
    <w:p w:rsidRPr="00332D94" w:rsidR="00474369" w:rsidP="00474369" w:rsidRDefault="00474369" w14:paraId="7F92B186" w14:textId="77777777">
      <w:pPr>
        <w:pStyle w:val="Heading1"/>
      </w:pPr>
      <w:bookmarkStart w:name="_Toc358181225" w:id="3"/>
      <w:bookmarkStart w:name="_Toc32494052" w:id="4"/>
      <w:bookmarkStart w:name="_Toc137738419" w:id="5"/>
      <w:r w:rsidRPr="00332D94">
        <w:t>Syfte</w:t>
      </w:r>
      <w:bookmarkEnd w:id="3"/>
      <w:bookmarkEnd w:id="4"/>
      <w:bookmarkEnd w:id="5"/>
    </w:p>
    <w:p w:rsidR="00474369" w:rsidP="00474369" w:rsidRDefault="00474369" w14:paraId="39B16E65" w14:textId="77777777">
      <w:r>
        <w:t xml:space="preserve">Beskriva hur nässpray med naloxon ska erbjudas personer i riskzonen för opioidöverdos.</w:t>
      </w:r>
      <w:proofErr w:type="spellStart"/>
      <w:r>
        <w:t/>
      </w:r>
      <w:proofErr w:type="spellEnd"/>
      <w:r>
        <w:t xml:space="preserve"/>
      </w:r>
      <w:proofErr w:type="spellStart"/>
      <w:r>
        <w:t/>
      </w:r>
      <w:proofErr w:type="spellEnd"/>
      <w:r>
        <w:t/>
      </w:r>
    </w:p>
    <w:p w:rsidR="00474369" w:rsidP="00474369" w:rsidRDefault="00474369" w14:paraId="66E4F753" w14:textId="77777777"/>
    <w:p w:rsidR="00474369" w:rsidP="00474369" w:rsidRDefault="00474369" w14:paraId="78F114CC" w14:textId="77777777">
      <w:pPr>
        <w:pStyle w:val="Heading1"/>
        <w:rPr>
          <w:rFonts w:eastAsia="Times New Roman"/>
          <w:b w:val="0"/>
          <w:sz w:val="22"/>
          <w:szCs w:val="26"/>
          <w:lang w:eastAsia="sv-SE"/>
        </w:rPr>
      </w:pPr>
    </w:p>
    <w:p w:rsidR="00474369" w:rsidP="00474369" w:rsidRDefault="00474369" w14:paraId="53B7DAA8" w14:textId="77777777">
      <w:pPr>
        <w:pStyle w:val="Heading1"/>
      </w:pPr>
      <w:bookmarkStart w:name="_Toc137738420" w:id="6"/>
      <w:r>
        <w:t>Bakgrund</w:t>
      </w:r>
      <w:bookmarkEnd w:id="6"/>
    </w:p>
    <w:p w:rsidRPr="000E6BF6" w:rsidR="00474369" w:rsidP="00474369" w:rsidRDefault="00474369" w14:paraId="4F4C454F" w14:textId="77777777">
      <w:pPr>
        <w:rPr>
          <w:szCs w:val="22"/>
        </w:rPr>
      </w:pPr>
      <w:r>
        <w:rPr>
          <w:color w:val="333333"/>
          <w:szCs w:val="22"/>
        </w:rPr>
        <w:t xml:space="preserve">I Socialstyrelsens </w:t>
      </w:r>
      <w:hyperlink w:tooltip="Missbruk och beroende" w:history="1" r:id="rId15">
        <w:r>
          <w:rPr>
            <w:rStyle w:val="Hyperlink"/>
            <w:szCs w:val="22"/>
          </w:rPr>
          <w:t>nationella</w:t>
        </w:r>
        <w:r w:rsidRPr="000E6BF6">
          <w:rPr>
            <w:rStyle w:val="Hyperlink"/>
            <w:szCs w:val="22"/>
          </w:rPr>
          <w:t xml:space="preserve"> riktlinj</w:t>
        </w:r>
        <w:r>
          <w:rPr>
            <w:rStyle w:val="Hyperlink"/>
            <w:szCs w:val="22"/>
          </w:rPr>
          <w:t>er</w:t>
        </w:r>
        <w:r w:rsidRPr="000E6BF6">
          <w:rPr>
            <w:rStyle w:val="Hyperlink"/>
            <w:szCs w:val="22"/>
          </w:rPr>
          <w:t xml:space="preserve"> för vård och stöd vid missbruk och beroende</w:t>
        </w:r>
      </w:hyperlink>
      <w:r>
        <w:rPr>
          <w:color w:val="333333"/>
          <w:szCs w:val="22"/>
        </w:rPr>
        <w:t xml:space="preserve"> rekommenderar man förskrivning av naloxon. Man säger att hälso- och sjukvården bör erbjuda naloxon till personer i riskzonen för opioidöverdos och att förskrivningen ska kombineras med en utbildningsinsats.</w:t>
      </w:r>
      <w:proofErr w:type="spellStart"/>
      <w:r>
        <w:rPr>
          <w:color w:val="333333"/>
          <w:szCs w:val="22"/>
        </w:rPr>
        <w:t/>
      </w:r>
      <w:proofErr w:type="spellEnd"/>
      <w:r>
        <w:rPr>
          <w:color w:val="333333"/>
          <w:szCs w:val="22"/>
        </w:rPr>
        <w:t/>
      </w:r>
      <w:r w:rsidRPr="000E6BF6">
        <w:rPr>
          <w:color w:val="333333"/>
          <w:szCs w:val="22"/>
        </w:rPr>
        <w:t xml:space="preserve"/>
      </w:r>
      <w:proofErr w:type="spellStart"/>
      <w:r w:rsidRPr="000E6BF6">
        <w:rPr>
          <w:color w:val="333333"/>
          <w:szCs w:val="22"/>
        </w:rPr>
        <w:t/>
      </w:r>
      <w:proofErr w:type="spellEnd"/>
      <w:r w:rsidRPr="000E6BF6">
        <w:rPr>
          <w:color w:val="333333"/>
          <w:szCs w:val="22"/>
        </w:rPr>
        <w:t xml:space="preserve"/>
      </w:r>
      <w:proofErr w:type="spellStart"/>
      <w:r w:rsidRPr="000E6BF6">
        <w:rPr>
          <w:color w:val="333333"/>
          <w:szCs w:val="22"/>
        </w:rPr>
        <w:t/>
      </w:r>
      <w:proofErr w:type="spellEnd"/>
      <w:r w:rsidRPr="000E6BF6">
        <w:rPr>
          <w:color w:val="333333"/>
          <w:szCs w:val="22"/>
        </w:rPr>
        <w:t xml:space="preserve"/>
      </w:r>
      <w:r>
        <w:rPr>
          <w:color w:val="333333"/>
          <w:szCs w:val="22"/>
        </w:rPr>
        <w:t xml:space="preserve"/>
      </w:r>
      <w:proofErr w:type="spellStart"/>
      <w:r>
        <w:rPr>
          <w:color w:val="333333"/>
          <w:szCs w:val="22"/>
        </w:rPr>
        <w:t/>
      </w:r>
      <w:proofErr w:type="spellEnd"/>
      <w:r w:rsidRPr="000E6BF6">
        <w:rPr>
          <w:color w:val="333333"/>
          <w:szCs w:val="22"/>
        </w:rPr>
        <w:t xml:space="preserve"/>
      </w:r>
    </w:p>
    <w:p w:rsidR="00474369" w:rsidP="00474369" w:rsidRDefault="00474369" w14:paraId="3C0BBF37" w14:textId="77777777"/>
    <w:p w:rsidR="00474369" w:rsidP="00474369" w:rsidRDefault="00474369" w14:paraId="29B380D1" w14:textId="77777777">
      <w:pPr>
        <w:pStyle w:val="Heading1"/>
      </w:pPr>
    </w:p>
    <w:p w:rsidR="00474369" w:rsidP="00474369" w:rsidRDefault="00474369" w14:paraId="6661919D" w14:textId="77777777">
      <w:pPr>
        <w:pStyle w:val="Heading1"/>
      </w:pPr>
      <w:bookmarkStart w:name="_Toc137738421" w:id="7"/>
      <w:r>
        <w:t>Målgrupp</w:t>
      </w:r>
      <w:bookmarkEnd w:id="7"/>
    </w:p>
    <w:p w:rsidR="00474369" w:rsidP="00474369" w:rsidRDefault="00474369" w14:paraId="481C1D02" w14:textId="77777777">
      <w:r>
        <w:t xml:space="preserve">Samtliga registrerade patienter vid sprututbytesmottagningarna, samtliga inskrivna vid LARO-mottagningarna samt de patienter som vårdas på avdelning 24 och bedöms tillhöra riskgruppen ska erbjudas naloxon, oavsett vilken drog de använder. Patienten ska informeras om at naloxon är ett läkemedel och att det kommer att journalföras att det delats ut.</w:t>
      </w:r>
      <w:proofErr w:type="spellStart"/>
      <w:r>
        <w:t/>
      </w:r>
      <w:proofErr w:type="spellEnd"/>
      <w:r>
        <w:t xml:space="preserve"/>
      </w:r>
      <w:proofErr w:type="spellStart"/>
      <w:r>
        <w:t/>
      </w:r>
      <w:proofErr w:type="spellEnd"/>
      <w:r>
        <w:t xml:space="preserve"/>
      </w:r>
    </w:p>
    <w:p w:rsidR="00474369" w:rsidP="00474369" w:rsidRDefault="00474369" w14:paraId="7991C1EB" w14:textId="77777777"/>
    <w:p w:rsidR="00474369" w:rsidP="00474369" w:rsidRDefault="00474369" w14:paraId="67C95FA9" w14:textId="77777777">
      <w:pPr>
        <w:pStyle w:val="Heading1"/>
      </w:pPr>
    </w:p>
    <w:p w:rsidR="00474369" w:rsidP="00474369" w:rsidRDefault="00474369" w14:paraId="3367CA03" w14:textId="77777777">
      <w:pPr>
        <w:pStyle w:val="Heading1"/>
      </w:pPr>
      <w:bookmarkStart w:name="_Toc137738422" w:id="8"/>
      <w:r>
        <w:t>Patientutbildning</w:t>
      </w:r>
      <w:bookmarkEnd w:id="8"/>
    </w:p>
    <w:p w:rsidR="00474369" w:rsidP="00474369" w:rsidRDefault="00474369" w14:paraId="2FBD92FB" w14:textId="77777777">
      <w:r>
        <w:t xml:space="preserve">Instruktion och information ges enligt fastställt utbildningsprogram se vidare på vårdgivarwebben under programområde </w:t>
      </w:r>
      <w:hyperlink w:history="1" r:id="rId16">
        <w:r w:rsidRPr="00E1158A">
          <w:rPr>
            <w:rStyle w:val="Hyperlink"/>
          </w:rPr>
          <w:t>Psykisk hälsa</w:t>
        </w:r>
      </w:hyperlink>
      <w:r>
        <w:t>.</w:t>
      </w:r>
    </w:p>
    <w:p w:rsidR="00474369" w:rsidP="00474369" w:rsidRDefault="00474369" w14:paraId="16BC8260" w14:textId="77777777">
      <w:pPr>
        <w:rPr>
          <w:lang w:eastAsia="en-US"/>
        </w:rPr>
      </w:pPr>
      <w:r>
        <w:t>Anpassad HLR-utbildning inklusive träning på docka.</w:t>
      </w:r>
    </w:p>
    <w:p w:rsidR="00474369" w:rsidP="00474369" w:rsidRDefault="00474369" w14:paraId="58E25286" w14:textId="77777777">
      <w:pPr>
        <w:rPr>
          <w:lang w:eastAsia="en-US"/>
        </w:rPr>
      </w:pPr>
    </w:p>
    <w:p w:rsidR="00474369" w:rsidP="00474369" w:rsidRDefault="00474369" w14:paraId="7D84BA9D" w14:textId="77777777">
      <w:pPr>
        <w:pStyle w:val="Heading1"/>
      </w:pPr>
    </w:p>
    <w:p w:rsidR="00474369" w:rsidP="00474369" w:rsidRDefault="00474369" w14:paraId="67F8145D" w14:textId="77777777">
      <w:pPr>
        <w:pStyle w:val="Heading1"/>
      </w:pPr>
      <w:bookmarkStart w:name="_Toc137738423" w:id="9"/>
      <w:r>
        <w:t>Utdelning</w:t>
      </w:r>
      <w:bookmarkEnd w:id="9"/>
    </w:p>
    <w:p w:rsidR="00474369" w:rsidP="00474369" w:rsidRDefault="00474369" w14:paraId="33323364" w14:textId="77777777">
      <w:r>
        <w:t xml:space="preserve">Efter genomgången utbildning delas naloxonkit ut liksom bevis om genomgången utbildning.</w:t>
      </w:r>
      <w:proofErr w:type="spellStart"/>
      <w:r>
        <w:t/>
      </w:r>
      <w:proofErr w:type="spellEnd"/>
      <w:r>
        <w:t xml:space="preserve"/>
      </w:r>
    </w:p>
    <w:p w:rsidR="00474369" w:rsidP="00474369" w:rsidRDefault="00474369" w14:paraId="27EA439E" w14:textId="77777777"/>
    <w:p w:rsidR="00474369" w:rsidP="00474369" w:rsidRDefault="00474369" w14:paraId="6130D864" w14:textId="77777777">
      <w:pPr>
        <w:pStyle w:val="Heading1"/>
      </w:pPr>
    </w:p>
    <w:p w:rsidR="00474369" w:rsidP="00474369" w:rsidRDefault="00474369" w14:paraId="29EA65EC" w14:textId="77777777">
      <w:pPr>
        <w:pStyle w:val="Heading1"/>
      </w:pPr>
      <w:bookmarkStart w:name="_Toc137738424" w:id="10"/>
      <w:r>
        <w:t>Dokumentation</w:t>
      </w:r>
      <w:bookmarkEnd w:id="10"/>
    </w:p>
    <w:p w:rsidR="00474369" w:rsidP="00474369" w:rsidRDefault="00474369" w14:paraId="2054D04D" w14:textId="77777777">
      <w:r>
        <w:t xml:space="preserve">Att läkemedlet delats ut dokumenteras i respektive verksamhets journal. </w:t>
      </w:r>
    </w:p>
    <w:p w:rsidR="00474369" w:rsidP="00474369" w:rsidRDefault="00474369" w14:paraId="70C7CAF9" w14:textId="77777777">
      <w:r>
        <w:t>Statistik på respektive enhet ska föras över hur många kit som delats ut och, om möjligt, hur många som använts.</w:t>
      </w:r>
    </w:p>
    <w:p w:rsidR="00474369" w:rsidP="00474369" w:rsidRDefault="00474369" w14:paraId="3BC2AAB8" w14:textId="77777777"/>
    <w:p w:rsidR="00474369" w:rsidP="00474369" w:rsidRDefault="00474369" w14:paraId="361C1CDA" w14:textId="77777777">
      <w:pPr>
        <w:pStyle w:val="Heading1"/>
      </w:pPr>
    </w:p>
    <w:p w:rsidR="00474369" w:rsidRDefault="00474369" w14:paraId="25D567BD" w14:textId="270909A9">
      <w:pPr>
        <w:rPr>
          <w:rFonts w:eastAsia="Calibri"/>
          <w:b/>
          <w:sz w:val="26"/>
          <w:szCs w:val="28"/>
          <w:lang w:eastAsia="en-US"/>
        </w:rPr>
      </w:pPr>
    </w:p>
    <w:p w:rsidR="00474369" w:rsidP="00474369" w:rsidRDefault="00474369" w14:paraId="6F8BA006" w14:textId="5AD19D90">
      <w:pPr>
        <w:pStyle w:val="Heading1"/>
      </w:pPr>
      <w:bookmarkStart w:name="_Toc137738425" w:id="11"/>
      <w:r>
        <w:t>Ansvar för ordination</w:t>
      </w:r>
      <w:bookmarkEnd w:id="11"/>
    </w:p>
    <w:p w:rsidR="00474369" w:rsidP="00474369" w:rsidRDefault="00474369" w14:paraId="5A86F54C" w14:textId="77777777">
      <w:r>
        <w:t xml:space="preserve">Då naloxon är ett receptbelagt läkemedel krävs behörighet för läkemedelsförskrivning för att få dela ut det. På sprututbytesmottagningarna ges delegation till sjuksköterskorna enligt </w:t>
      </w:r>
      <w:proofErr w:type="spellStart"/>
      <w:r>
        <w:t/>
      </w:r>
      <w:proofErr w:type="spellEnd"/>
      <w:r>
        <w:t xml:space="preserve"/>
      </w:r>
      <w:hyperlink w:history="1" r:id="rId17">
        <w:proofErr w:type="gramStart"/>
        <w:r w:rsidRPr="003155BE">
          <w:rPr>
            <w:rStyle w:val="Hyperlink"/>
          </w:rPr>
          <w:t>socialstyrelsens</w:t>
        </w:r>
        <w:proofErr w:type="gramEnd"/>
        <w:r w:rsidRPr="003155BE">
          <w:rPr>
            <w:rStyle w:val="Hyperlink"/>
          </w:rPr>
          <w:t xml:space="preserve"> föreskrift</w:t>
        </w:r>
      </w:hyperlink>
      <w:r>
        <w:t>. På LARO-mottagningarna i Halmstad och Varberg och på avdelning 24 i Varberg är läkare ansvarig.</w:t>
      </w:r>
    </w:p>
    <w:p w:rsidR="00474369" w:rsidP="00474369" w:rsidRDefault="00474369" w14:paraId="067D4CD7" w14:textId="77777777"/>
    <w:p w:rsidRPr="005B17E9" w:rsidR="00474369" w:rsidP="00474369" w:rsidRDefault="00474369" w14:paraId="0FF97A9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474369" w:rsidTr="00F22642" w14:paraId="18276BEF"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03BFD" w:rsidR="00474369" w:rsidP="00F22642" w:rsidRDefault="00474369" w14:paraId="70E1E72C" w14:textId="77777777">
            <w:pPr>
              <w:pStyle w:val="Heading1"/>
            </w:pPr>
            <w:bookmarkStart w:name="_Toc32494059" w:id="12"/>
            <w:bookmarkStart w:name="_Toc137738426" w:id="13"/>
            <w:r w:rsidRPr="00903BFD">
              <w:t>Uppdaterat från föregående version</w:t>
            </w:r>
            <w:bookmarkEnd w:id="12"/>
            <w:bookmarkEnd w:id="13"/>
          </w:p>
          <w:p w:rsidRPr="00903BFD" w:rsidR="00474369" w:rsidP="00F22642" w:rsidRDefault="00474369" w14:paraId="256E72C8" w14:textId="77777777"/>
          <w:p w:rsidR="00474369" w:rsidP="00F22642" w:rsidRDefault="00474369" w14:paraId="1936166F" w14:textId="087F0F72">
            <w:r>
              <w:t>2023-06-15 Ny rutin</w:t>
            </w:r>
          </w:p>
          <w:p w:rsidRPr="005B17E9" w:rsidR="00474369" w:rsidP="00F22642" w:rsidRDefault="00474369" w14:paraId="78BD7B12" w14:textId="1D3103B8"/>
        </w:tc>
      </w:tr>
    </w:tbl>
    <w:p w:rsidRPr="005B17E9" w:rsidR="00474369" w:rsidP="00474369" w:rsidRDefault="00474369" w14:paraId="3B64762F" w14:textId="77777777"/>
    <w:p w:rsidRPr="006D58F3" w:rsidR="006C4A08" w:rsidP="006C4A08" w:rsidRDefault="006C4A08" w14:paraId="55B1550C" w14:textId="3D852806"/>
    <w:p w:rsidRPr="006D58F3" w:rsidR="008B41BC" w:rsidP="00332D94" w:rsidRDefault="008B41BC" w14:paraId="00908A53" w14:textId="0D68349C"/>
    <w:sectPr w:rsidRPr="006D58F3" w:rsidR="008B41BC" w:rsidSect="00DE3A2D">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758" w:right="1418" w:bottom="1701"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A2FAF0" w14:textId="77777777" w:rsidR="000243B6" w:rsidRDefault="000243B6" w:rsidP="00332D94">
      <w:r>
        <w:separator/>
      </w:r>
    </w:p>
  </w:endnote>
  <w:endnote w:type="continuationSeparator" w:id="0">
    <w:p w14:paraId="0DB20AC2" w14:textId="77777777" w:rsidR="000243B6" w:rsidRDefault="000243B6" w:rsidP="00332D94">
      <w:r>
        <w:continuationSeparator/>
      </w:r>
    </w:p>
  </w:endnote>
  <w:endnote w:type="continuationNotice" w:id="1">
    <w:p w14:paraId="12D39136" w14:textId="77777777" w:rsidR="00825748" w:rsidRDefault="00825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F22642" w14:paraId="169B2237" w14:textId="77777777">
      <w:tc>
        <w:tcPr>
          <w:tcW w:w="7083" w:type="dxa"/>
        </w:tcPr>
        <w:p w:rsidRPr="00A26938" w:rsidR="0086669C" w:rsidP="0086669C" w:rsidRDefault="0086669C" w14:paraId="3D266039" w14:textId="77777777">
          <w:pPr>
            <w:pStyle w:val="Footer"/>
            <w:rPr>
              <w:sz w:val="20"/>
            </w:rPr>
          </w:pPr>
          <w:r w:rsidRPr="00730DA5">
            <w:rPr>
              <w:sz w:val="20"/>
            </w:rPr>
            <w:t>Vårdriktlinje: Utdelning av nässpray med naloxon</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F22642" w14:paraId="049BA934" w14:textId="77777777">
      <w:tc>
        <w:tcPr>
          <w:tcW w:w="7083" w:type="dxa"/>
        </w:tcPr>
        <w:p w:rsidRPr="00730DA5" w:rsidR="0086669C" w:rsidP="0086669C" w:rsidRDefault="0086669C" w14:paraId="587C5A37" w14:textId="4E6E4A4A">
          <w:pPr>
            <w:pStyle w:val="Footer"/>
            <w:rPr>
              <w:sz w:val="20"/>
            </w:rPr>
          </w:pPr>
          <w:r w:rsidRPr="37904626">
            <w:rPr>
              <w:sz w:val="20"/>
              <w:szCs w:val="20"/>
            </w:rPr>
            <w:t>Fastställd av: Regional samordnande chefläkare: 2023-08-01</w:t>
          </w:r>
          <w:proofErr w:type="spellStart"/>
          <w:r w:rsidRPr="37904626">
            <w:rPr>
              <w:sz w:val="20"/>
              <w:szCs w:val="20"/>
            </w:rPr>
            <w:t/>
          </w:r>
          <w:proofErr w:type="spellEnd"/>
          <w:r w:rsidRPr="37904626">
            <w:rPr>
              <w:sz w:val="20"/>
              <w:szCs w:val="20"/>
            </w:rPr>
            <w:t/>
          </w:r>
          <w:r w:rsidRPr="37904626" w:rsidR="00E26026">
            <w:rPr>
              <w:sz w:val="20"/>
              <w:szCs w:val="20"/>
            </w:rPr>
            <w:t/>
          </w:r>
          <w:proofErr w:type="spellStart"/>
          <w:r w:rsidRPr="00306A86" w:rsidR="00E26026">
            <w:rPr>
              <w:sz w:val="20"/>
              <w:szCs w:val="20"/>
            </w:rPr>
            <w:t/>
          </w:r>
          <w:r w:rsidR="00E26026">
            <w:rPr>
              <w:sz w:val="20"/>
              <w:szCs w:val="20"/>
            </w:rPr>
            <w:t/>
          </w:r>
          <w:proofErr w:type="spellEnd"/>
          <w:r w:rsidRPr="37904626" w:rsidR="00E26026">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F22642"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Ackerot Hans PSH LEDN</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F22642" w14:paraId="283D25F8" w14:textId="77777777">
      <w:tc>
        <w:tcPr>
          <w:tcW w:w="7083" w:type="dxa"/>
        </w:tcPr>
        <w:p w:rsidRPr="00A26938" w:rsidR="000D6F1B" w:rsidP="000D6F1B" w:rsidRDefault="000D6F1B" w14:paraId="20748AEE" w14:textId="77777777">
          <w:pPr>
            <w:pStyle w:val="Footer"/>
            <w:rPr>
              <w:sz w:val="20"/>
            </w:rPr>
          </w:pPr>
          <w:r w:rsidRPr="00730DA5">
            <w:rPr>
              <w:sz w:val="20"/>
            </w:rPr>
            <w:t>Vårdriktlinje: Utdelning av nässpray med naloxon</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F22642" w14:paraId="01EED0C1" w14:textId="77777777">
      <w:tc>
        <w:tcPr>
          <w:tcW w:w="7083" w:type="dxa"/>
        </w:tcPr>
        <w:p w:rsidRPr="00730DA5" w:rsidR="000D6F1B" w:rsidP="000D6F1B" w:rsidRDefault="000D6F1B" w14:paraId="4CE66246" w14:textId="1B30AB59">
          <w:pPr>
            <w:pStyle w:val="Footer"/>
            <w:rPr>
              <w:sz w:val="20"/>
            </w:rPr>
          </w:pPr>
          <w:r w:rsidRPr="37904626">
            <w:rPr>
              <w:sz w:val="20"/>
              <w:szCs w:val="20"/>
            </w:rPr>
            <w:t xml:space="preserve">Fastställd av: Regional samordnande chefläkare, Godkänt: 2023-08-01</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F22642"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Ackerot Hans PSH LEDN</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F22642" w14:paraId="01EAE4D8" w14:textId="77777777">
      <w:tc>
        <w:tcPr>
          <w:tcW w:w="7083" w:type="dxa"/>
        </w:tcPr>
        <w:p w:rsidRPr="00A26938" w:rsidR="000D6F1B" w:rsidP="000D6F1B" w:rsidRDefault="000D6F1B" w14:paraId="70DA62BB" w14:textId="77777777">
          <w:pPr>
            <w:pStyle w:val="Footer"/>
            <w:rPr>
              <w:sz w:val="20"/>
            </w:rPr>
          </w:pPr>
          <w:r w:rsidRPr="00730DA5">
            <w:rPr>
              <w:sz w:val="20"/>
            </w:rPr>
            <w:t>Vårdriktlinje: Utdelning av nässpray med naloxon</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F22642" w14:paraId="5843C2BF" w14:textId="77777777">
      <w:tc>
        <w:tcPr>
          <w:tcW w:w="7083" w:type="dxa"/>
        </w:tcPr>
        <w:p w:rsidRPr="00730DA5" w:rsidR="000D6F1B" w:rsidP="000D6F1B" w:rsidRDefault="000D6F1B" w14:paraId="2B59EE43" w14:textId="7DDD34D0">
          <w:pPr>
            <w:pStyle w:val="Footer"/>
            <w:rPr>
              <w:sz w:val="20"/>
            </w:rPr>
          </w:pPr>
          <w:r w:rsidRPr="37904626">
            <w:rPr>
              <w:sz w:val="20"/>
              <w:szCs w:val="20"/>
            </w:rPr>
            <w:t xml:space="preserve">Fastställd av: Regional samordnande chefläkare, Godkänt: 2023-08-01</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F22642"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Ackerot Hans PSH LEDN</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F22642" w14:paraId="79FABAD7" w14:textId="77777777">
      <w:tc>
        <w:tcPr>
          <w:tcW w:w="7083" w:type="dxa"/>
        </w:tcPr>
        <w:p w:rsidRPr="00A26938" w:rsidR="00256277" w:rsidP="0086669C" w:rsidRDefault="00256277" w14:paraId="0BD4DF7E" w14:textId="77777777">
          <w:pPr>
            <w:pStyle w:val="Footer"/>
            <w:rPr>
              <w:sz w:val="20"/>
            </w:rPr>
          </w:pPr>
          <w:r w:rsidRPr="00730DA5">
            <w:rPr>
              <w:sz w:val="20"/>
            </w:rPr>
            <w:t>Vårdriktlinje: Utdelning av nässpray med naloxon</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F22642" w14:paraId="55429160" w14:textId="77777777">
      <w:tc>
        <w:tcPr>
          <w:tcW w:w="7083" w:type="dxa"/>
        </w:tcPr>
        <w:p w:rsidRPr="00730DA5" w:rsidR="00256277" w:rsidP="0086669C" w:rsidRDefault="00256277" w14:paraId="22DEC7FD" w14:textId="5E36D9CC">
          <w:pPr>
            <w:pStyle w:val="Footer"/>
            <w:rPr>
              <w:sz w:val="20"/>
            </w:rPr>
          </w:pPr>
          <w:r w:rsidRPr="37904626">
            <w:rPr>
              <w:sz w:val="20"/>
              <w:szCs w:val="20"/>
            </w:rPr>
            <w:t>Fastställd av: Regional samordnande chefläkare: 2023-08-01</w:t>
          </w:r>
          <w:proofErr w:type="spellStart"/>
          <w:r w:rsidRPr="37904626">
            <w:rPr>
              <w:sz w:val="20"/>
              <w:szCs w:val="20"/>
            </w:rPr>
            <w:t/>
          </w:r>
          <w:proofErr w:type="spellEnd"/>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F22642"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Ackerot Hans PSH LEDN</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148DC" w14:textId="77777777" w:rsidR="000243B6" w:rsidRDefault="000243B6" w:rsidP="00332D94">
      <w:r>
        <w:separator/>
      </w:r>
    </w:p>
  </w:footnote>
  <w:footnote w:type="continuationSeparator" w:id="0">
    <w:p w14:paraId="48F0A6F1" w14:textId="77777777" w:rsidR="000243B6" w:rsidRDefault="000243B6" w:rsidP="00332D94">
      <w:r>
        <w:continuationSeparator/>
      </w:r>
    </w:p>
  </w:footnote>
  <w:footnote w:type="continuationNotice" w:id="1">
    <w:p w14:paraId="1C61B6B4" w14:textId="77777777" w:rsidR="00825748" w:rsidRDefault="00825748"/>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F22642"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F22642"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F22642"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F22642"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2F14" w:rsidRDefault="00AB2F14"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611474718">
    <w:abstractNumId w:val="8"/>
  </w:num>
  <w:num w:numId="2" w16cid:durableId="667902736">
    <w:abstractNumId w:val="10"/>
  </w:num>
  <w:num w:numId="3" w16cid:durableId="363790342">
    <w:abstractNumId w:val="9"/>
  </w:num>
  <w:num w:numId="4" w16cid:durableId="834422413">
    <w:abstractNumId w:val="2"/>
  </w:num>
  <w:num w:numId="5" w16cid:durableId="1726248919">
    <w:abstractNumId w:val="4"/>
  </w:num>
  <w:num w:numId="6" w16cid:durableId="1317415174">
    <w:abstractNumId w:val="7"/>
  </w:num>
  <w:num w:numId="7" w16cid:durableId="1608537834">
    <w:abstractNumId w:val="1"/>
  </w:num>
  <w:num w:numId="8" w16cid:durableId="852963810">
    <w:abstractNumId w:val="5"/>
  </w:num>
  <w:num w:numId="9" w16cid:durableId="270820804">
    <w:abstractNumId w:val="6"/>
  </w:num>
  <w:num w:numId="10" w16cid:durableId="554585705">
    <w:abstractNumId w:val="3"/>
  </w:num>
  <w:num w:numId="11" w16cid:durableId="170488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15BBE"/>
    <w:rsid w:val="000243B6"/>
    <w:rsid w:val="00060751"/>
    <w:rsid w:val="00071C4D"/>
    <w:rsid w:val="00087B68"/>
    <w:rsid w:val="000920E5"/>
    <w:rsid w:val="000B0C89"/>
    <w:rsid w:val="000D6F1B"/>
    <w:rsid w:val="00167844"/>
    <w:rsid w:val="0018206E"/>
    <w:rsid w:val="001E7582"/>
    <w:rsid w:val="00206065"/>
    <w:rsid w:val="00225E0B"/>
    <w:rsid w:val="00246F62"/>
    <w:rsid w:val="00256277"/>
    <w:rsid w:val="00271080"/>
    <w:rsid w:val="002C0068"/>
    <w:rsid w:val="002D0241"/>
    <w:rsid w:val="002E0A96"/>
    <w:rsid w:val="00306A86"/>
    <w:rsid w:val="00332D94"/>
    <w:rsid w:val="00350807"/>
    <w:rsid w:val="003A2FF6"/>
    <w:rsid w:val="003C5B41"/>
    <w:rsid w:val="003D2710"/>
    <w:rsid w:val="003E537C"/>
    <w:rsid w:val="00400514"/>
    <w:rsid w:val="00406C20"/>
    <w:rsid w:val="00407752"/>
    <w:rsid w:val="00407AC7"/>
    <w:rsid w:val="00425C60"/>
    <w:rsid w:val="004625ED"/>
    <w:rsid w:val="00467DA5"/>
    <w:rsid w:val="00467F44"/>
    <w:rsid w:val="00474369"/>
    <w:rsid w:val="00483C86"/>
    <w:rsid w:val="00494F94"/>
    <w:rsid w:val="004A3801"/>
    <w:rsid w:val="004A4717"/>
    <w:rsid w:val="004B7D05"/>
    <w:rsid w:val="005140DE"/>
    <w:rsid w:val="0052485F"/>
    <w:rsid w:val="005275FA"/>
    <w:rsid w:val="005A23BD"/>
    <w:rsid w:val="005D151B"/>
    <w:rsid w:val="005D7908"/>
    <w:rsid w:val="00614116"/>
    <w:rsid w:val="00633C84"/>
    <w:rsid w:val="00645470"/>
    <w:rsid w:val="00647E41"/>
    <w:rsid w:val="00651802"/>
    <w:rsid w:val="006534D8"/>
    <w:rsid w:val="00693B29"/>
    <w:rsid w:val="00696200"/>
    <w:rsid w:val="006A6211"/>
    <w:rsid w:val="006C4A08"/>
    <w:rsid w:val="006D58F3"/>
    <w:rsid w:val="006F28DF"/>
    <w:rsid w:val="00713D71"/>
    <w:rsid w:val="0074069B"/>
    <w:rsid w:val="0075659A"/>
    <w:rsid w:val="00792333"/>
    <w:rsid w:val="00792C08"/>
    <w:rsid w:val="00796FC3"/>
    <w:rsid w:val="007A02E0"/>
    <w:rsid w:val="008160E0"/>
    <w:rsid w:val="00825748"/>
    <w:rsid w:val="008520E1"/>
    <w:rsid w:val="0086669C"/>
    <w:rsid w:val="00870F7B"/>
    <w:rsid w:val="008B0B3E"/>
    <w:rsid w:val="008B41BC"/>
    <w:rsid w:val="008B59F6"/>
    <w:rsid w:val="008F1A4D"/>
    <w:rsid w:val="00903BFD"/>
    <w:rsid w:val="00910FDD"/>
    <w:rsid w:val="0091356C"/>
    <w:rsid w:val="00935632"/>
    <w:rsid w:val="00940ED2"/>
    <w:rsid w:val="00976C47"/>
    <w:rsid w:val="009806F9"/>
    <w:rsid w:val="009872EE"/>
    <w:rsid w:val="0099415A"/>
    <w:rsid w:val="009A39FF"/>
    <w:rsid w:val="009D5FFA"/>
    <w:rsid w:val="009E2CB5"/>
    <w:rsid w:val="009F76CD"/>
    <w:rsid w:val="00A33719"/>
    <w:rsid w:val="00A479E9"/>
    <w:rsid w:val="00A502C3"/>
    <w:rsid w:val="00A72D18"/>
    <w:rsid w:val="00A82C54"/>
    <w:rsid w:val="00AA26E9"/>
    <w:rsid w:val="00AB0079"/>
    <w:rsid w:val="00AB14D2"/>
    <w:rsid w:val="00AB2F14"/>
    <w:rsid w:val="00B221D0"/>
    <w:rsid w:val="00B2523E"/>
    <w:rsid w:val="00B36834"/>
    <w:rsid w:val="00B97D9B"/>
    <w:rsid w:val="00BB2B5C"/>
    <w:rsid w:val="00BD0566"/>
    <w:rsid w:val="00BD31C6"/>
    <w:rsid w:val="00BF5CFC"/>
    <w:rsid w:val="00C00DD4"/>
    <w:rsid w:val="00C1580D"/>
    <w:rsid w:val="00C17F9A"/>
    <w:rsid w:val="00C43323"/>
    <w:rsid w:val="00CB3BB1"/>
    <w:rsid w:val="00D454D6"/>
    <w:rsid w:val="00D477A7"/>
    <w:rsid w:val="00D67040"/>
    <w:rsid w:val="00D710F7"/>
    <w:rsid w:val="00DC02BE"/>
    <w:rsid w:val="00DD12E6"/>
    <w:rsid w:val="00DE3A2D"/>
    <w:rsid w:val="00E03E34"/>
    <w:rsid w:val="00E219F1"/>
    <w:rsid w:val="00E26026"/>
    <w:rsid w:val="00E549D6"/>
    <w:rsid w:val="00E71832"/>
    <w:rsid w:val="00E73484"/>
    <w:rsid w:val="00E928DB"/>
    <w:rsid w:val="00EA3323"/>
    <w:rsid w:val="00EA3891"/>
    <w:rsid w:val="00EB52AC"/>
    <w:rsid w:val="00ED23D2"/>
    <w:rsid w:val="00EF33FF"/>
    <w:rsid w:val="00F01D75"/>
    <w:rsid w:val="00F22642"/>
    <w:rsid w:val="00F5565F"/>
    <w:rsid w:val="00F6052A"/>
    <w:rsid w:val="00FA3EBF"/>
    <w:rsid w:val="00FC382C"/>
    <w:rsid w:val="00FC55CF"/>
    <w:rsid w:val="00FE4EA4"/>
    <w:rsid w:val="00FE7B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1BC80"/>
  <w15:docId w15:val="{F94D37CD-A2C1-4B63-80D4-06914C91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FooterChar">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onTextChar">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TitleChar">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9886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ocialstyrelsen.se/globalassets/sharepoint-dokument/artikelkatalog/meddelandeblad/2018-11-8.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ardgivare.regionhalland.se/programomraden/psykisk-halsa/missbruk-och-beroend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ocialstyrelsen.se/regler-och-riktlinjer/nationella-riktlinjer/slutliga-riktlinjer/missbruk-och-beroende/"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f91eaa97-12b4-48ca-bb5d-730850bf2078" xsi:nil="true"/>
    <lcf76f155ced4ddcb4097134ff3c332f xmlns="003a27f2-ed6f-4c82-8901-c5004401fa8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1ABDAF1BF1BE44AB33DBB341B0E7B14" ma:contentTypeVersion="11" ma:contentTypeDescription="Skapa ett nytt dokument." ma:contentTypeScope="" ma:versionID="b60d7b050a472ffc46005ea61ab276b2">
  <xsd:schema xmlns:xsd="http://www.w3.org/2001/XMLSchema" xmlns:xs="http://www.w3.org/2001/XMLSchema" xmlns:p="http://schemas.microsoft.com/office/2006/metadata/properties" xmlns:ns2="003a27f2-ed6f-4c82-8901-c5004401fa85" xmlns:ns3="f91eaa97-12b4-48ca-bb5d-730850bf2078" targetNamespace="http://schemas.microsoft.com/office/2006/metadata/properties" ma:root="true" ma:fieldsID="deb9c4b581dd65b2131f62b3b50ac5bd" ns2:_="" ns3:_="">
    <xsd:import namespace="003a27f2-ed6f-4c82-8901-c5004401fa85"/>
    <xsd:import namespace="f91eaa97-12b4-48ca-bb5d-730850bf2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27f2-ed6f-4c82-8901-c5004401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f705e3a1-89dd-48fc-93f0-0d84cb5e51d5"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aa97-12b4-48ca-bb5d-730850bf2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e6f6d2-1888-40a2-bf01-c59eadd737f4}" ma:internalName="TaxCatchAll" ma:showField="CatchAllData" ma:web="f91eaa97-12b4-48ca-bb5d-730850bf20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6A869-F032-41F2-B112-37A19C979E2F}">
  <ds:schemaRefs>
    <ds:schemaRef ds:uri="http://schemas.microsoft.com/office/2006/documentManagement/types"/>
    <ds:schemaRef ds:uri="http://schemas.openxmlformats.org/package/2006/metadata/core-properties"/>
    <ds:schemaRef ds:uri="http://purl.org/dc/elements/1.1/"/>
    <ds:schemaRef ds:uri="003a27f2-ed6f-4c82-8901-c5004401fa85"/>
    <ds:schemaRef ds:uri="http://www.w3.org/XML/1998/namespace"/>
    <ds:schemaRef ds:uri="http://purl.org/dc/terms/"/>
    <ds:schemaRef ds:uri="http://schemas.microsoft.com/office/infopath/2007/PartnerControls"/>
    <ds:schemaRef ds:uri="http://purl.org/dc/dcmitype/"/>
    <ds:schemaRef ds:uri="f91eaa97-12b4-48ca-bb5d-730850bf2078"/>
    <ds:schemaRef ds:uri="http://schemas.microsoft.com/office/2006/metadata/properties"/>
  </ds:schemaRefs>
</ds:datastoreItem>
</file>

<file path=customXml/itemProps2.xml><?xml version="1.0" encoding="utf-8"?>
<ds:datastoreItem xmlns:ds="http://schemas.openxmlformats.org/officeDocument/2006/customXml" ds:itemID="{BBBA9214-D3C1-4866-B798-958F2E3E4F99}">
  <ds:schemaRefs>
    <ds:schemaRef ds:uri="http://schemas.openxmlformats.org/officeDocument/2006/bibliography"/>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7AB8CA3A-2EE7-4AD3-B4F0-716CE268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27f2-ed6f-4c82-8901-c5004401fa85"/>
    <ds:schemaRef ds:uri="f91eaa97-12b4-48ca-bb5d-730850bf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375</Words>
  <Characters>2142</Characters>
  <Application>Microsoft Office Word</Application>
  <DocSecurity>4</DocSecurity>
  <Lines>17</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Grunddokument</vt:lpstr>
      <vt:lpstr>Grunddokument</vt:lpstr>
    </vt:vector>
  </TitlesOfParts>
  <Company>Microsoft</Company>
  <LinksUpToDate>false</LinksUpToDate>
  <CharactersWithSpaces>2512</CharactersWithSpaces>
  <SharedDoc>false</SharedDoc>
  <HLinks>
    <vt:vector size="66" baseType="variant">
      <vt:variant>
        <vt:i4>6488099</vt:i4>
      </vt:variant>
      <vt:variant>
        <vt:i4>33</vt:i4>
      </vt:variant>
      <vt:variant>
        <vt:i4>0</vt:i4>
      </vt:variant>
      <vt:variant>
        <vt:i4>5</vt:i4>
      </vt:variant>
      <vt:variant>
        <vt:lpwstr>https://www.socialstyrelsen.se/globalassets/sharepoint-dokument/artikelkatalog/meddelandeblad/2018-11-8.pdf</vt:lpwstr>
      </vt:variant>
      <vt:variant>
        <vt:lpwstr/>
      </vt:variant>
      <vt:variant>
        <vt:i4>3670123</vt:i4>
      </vt:variant>
      <vt:variant>
        <vt:i4>30</vt:i4>
      </vt:variant>
      <vt:variant>
        <vt:i4>0</vt:i4>
      </vt:variant>
      <vt:variant>
        <vt:i4>5</vt:i4>
      </vt:variant>
      <vt:variant>
        <vt:lpwstr>https://vardgivare.regionhalland.se/programomraden/psykisk-halsa/missbruk-och-beroende/</vt:lpwstr>
      </vt:variant>
      <vt:variant>
        <vt:lpwstr/>
      </vt:variant>
      <vt:variant>
        <vt:i4>196700</vt:i4>
      </vt:variant>
      <vt:variant>
        <vt:i4>27</vt:i4>
      </vt:variant>
      <vt:variant>
        <vt:i4>0</vt:i4>
      </vt:variant>
      <vt:variant>
        <vt:i4>5</vt:i4>
      </vt:variant>
      <vt:variant>
        <vt:lpwstr>https://www.socialstyrelsen.se/regler-och-riktlinjer/nationella-riktlinjer/slutliga-riktlinjer/missbruk-och-beroende/</vt:lpwstr>
      </vt:variant>
      <vt:variant>
        <vt:lpwstr/>
      </vt:variant>
      <vt:variant>
        <vt:i4>1638449</vt:i4>
      </vt:variant>
      <vt:variant>
        <vt:i4>23</vt:i4>
      </vt:variant>
      <vt:variant>
        <vt:i4>0</vt:i4>
      </vt:variant>
      <vt:variant>
        <vt:i4>5</vt:i4>
      </vt:variant>
      <vt:variant>
        <vt:lpwstr/>
      </vt:variant>
      <vt:variant>
        <vt:lpwstr>_Toc137738426</vt:lpwstr>
      </vt:variant>
      <vt:variant>
        <vt:i4>1638449</vt:i4>
      </vt:variant>
      <vt:variant>
        <vt:i4>20</vt:i4>
      </vt:variant>
      <vt:variant>
        <vt:i4>0</vt:i4>
      </vt:variant>
      <vt:variant>
        <vt:i4>5</vt:i4>
      </vt:variant>
      <vt:variant>
        <vt:lpwstr/>
      </vt:variant>
      <vt:variant>
        <vt:lpwstr>_Toc137738425</vt:lpwstr>
      </vt:variant>
      <vt:variant>
        <vt:i4>1638449</vt:i4>
      </vt:variant>
      <vt:variant>
        <vt:i4>17</vt:i4>
      </vt:variant>
      <vt:variant>
        <vt:i4>0</vt:i4>
      </vt:variant>
      <vt:variant>
        <vt:i4>5</vt:i4>
      </vt:variant>
      <vt:variant>
        <vt:lpwstr/>
      </vt:variant>
      <vt:variant>
        <vt:lpwstr>_Toc137738424</vt:lpwstr>
      </vt:variant>
      <vt:variant>
        <vt:i4>1638449</vt:i4>
      </vt:variant>
      <vt:variant>
        <vt:i4>14</vt:i4>
      </vt:variant>
      <vt:variant>
        <vt:i4>0</vt:i4>
      </vt:variant>
      <vt:variant>
        <vt:i4>5</vt:i4>
      </vt:variant>
      <vt:variant>
        <vt:lpwstr/>
      </vt:variant>
      <vt:variant>
        <vt:lpwstr>_Toc137738423</vt:lpwstr>
      </vt:variant>
      <vt:variant>
        <vt:i4>1638449</vt:i4>
      </vt:variant>
      <vt:variant>
        <vt:i4>11</vt:i4>
      </vt:variant>
      <vt:variant>
        <vt:i4>0</vt:i4>
      </vt:variant>
      <vt:variant>
        <vt:i4>5</vt:i4>
      </vt:variant>
      <vt:variant>
        <vt:lpwstr/>
      </vt:variant>
      <vt:variant>
        <vt:lpwstr>_Toc137738422</vt:lpwstr>
      </vt:variant>
      <vt:variant>
        <vt:i4>1638449</vt:i4>
      </vt:variant>
      <vt:variant>
        <vt:i4>8</vt:i4>
      </vt:variant>
      <vt:variant>
        <vt:i4>0</vt:i4>
      </vt:variant>
      <vt:variant>
        <vt:i4>5</vt:i4>
      </vt:variant>
      <vt:variant>
        <vt:lpwstr/>
      </vt:variant>
      <vt:variant>
        <vt:lpwstr>_Toc137738421</vt:lpwstr>
      </vt:variant>
      <vt:variant>
        <vt:i4>1638449</vt:i4>
      </vt:variant>
      <vt:variant>
        <vt:i4>5</vt:i4>
      </vt:variant>
      <vt:variant>
        <vt:i4>0</vt:i4>
      </vt:variant>
      <vt:variant>
        <vt:i4>5</vt:i4>
      </vt:variant>
      <vt:variant>
        <vt:lpwstr/>
      </vt:variant>
      <vt:variant>
        <vt:lpwstr>_Toc137738420</vt:lpwstr>
      </vt:variant>
      <vt:variant>
        <vt:i4>1703985</vt:i4>
      </vt:variant>
      <vt:variant>
        <vt:i4>2</vt:i4>
      </vt:variant>
      <vt:variant>
        <vt:i4>0</vt:i4>
      </vt:variant>
      <vt:variant>
        <vt:i4>5</vt:i4>
      </vt:variant>
      <vt:variant>
        <vt:lpwstr/>
      </vt:variant>
      <vt:variant>
        <vt:lpwstr>_Toc137738419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dc:title>
  <dc:subject/>
  <dc:creator>Olin Johanna RGS</dc:creator>
  <cp:keywords/>
  <cp:lastModifiedBy>Andersson Petra RK HÄLSO- OCH SJUKVÅRD</cp:lastModifiedBy>
  <cp:revision>51</cp:revision>
  <cp:lastPrinted>2013-06-04T20:54:00Z</cp:lastPrinted>
  <dcterms:created xsi:type="dcterms:W3CDTF">2023-01-16T17:47:00Z</dcterms:created>
  <dcterms:modified xsi:type="dcterms:W3CDTF">2023-06-15T23:28:00Z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0x010100FA6BD9E860AE0A47AA5756F65B6FD935</vt:lpwstr>
  </property>
  <property fmtid="{D5CDD505-2E9C-101B-9397-08002B2CF9AE}" pid="3" name="FSCD_DocumentType">
    <vt:lpwstr>12;#Grunddokument|973f6972-b506-4a97-9d05-3a162b9b0096</vt:lpwstr>
  </property>
  <property fmtid="{D5CDD505-2E9C-101B-9397-08002B2CF9AE}" pid="4" name="_dlc_DocIdItemGuid">
    <vt:lpwstr>86e4d77f-9d23-486b-85ce-8f1419a5f2f6</vt:lpwstr>
  </property>
  <property fmtid="{D5CDD505-2E9C-101B-9397-08002B2CF9AE}" pid="5" name="MediaServiceImageTags">
    <vt:lpwstr/>
  </property>
</Properties>
</file>