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rto="http://schemas.microsoft.com/office/word/2006/arto" xmlns:w16du="http://schemas.microsoft.com/office/word/2023/wordml/word16du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3BFD" w:rsidR="009D5FFA" w:rsidP="4F542AD7" w:rsidRDefault="6ABF8272" w14:paraId="7CA7D61A" w14:textId="4967E9B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4F542AD7">
        <w:rPr>
          <w:rFonts w:ascii="Times New Roman" w:hAnsi="Times New Roman" w:cs="Times New Roman"/>
          <w:b/>
          <w:bCs/>
          <w:sz w:val="32"/>
          <w:szCs w:val="32"/>
        </w:rPr>
        <w:t>Barnhälsovårdens föräldragrupper och individuellt anpassat stöd</w:t>
      </w:r>
    </w:p>
    <w:p w:rsidRPr="00903BFD" w:rsidR="009D5FFA" w:rsidP="4F542AD7" w:rsidRDefault="009D5FFA" w14:paraId="6CF1BC83" w14:textId="7D144B03"/>
    <w:p w:rsidR="00EA3323" w:rsidP="00EA3323" w:rsidRDefault="00EA3323" w14:paraId="4577B710" w14:textId="77777777"/>
    <w:p w:rsidR="008160E0" w:rsidP="00EA3323" w:rsidRDefault="008160E0" w14:paraId="48F1C264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57B7C10C" w14:textId="77777777">
      <w:pPr>
        <w:rPr>
          <w:b/>
        </w:rPr>
      </w:pPr>
    </w:p>
    <w:p w:rsidR="008160E0" w:rsidP="00EA3323" w:rsidRDefault="008160E0" w14:paraId="232794B4" w14:textId="1BB8B7D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37B7FF45" w14:textId="77777777">
      <w:pPr>
        <w:rPr>
          <w:b/>
        </w:rPr>
      </w:pPr>
    </w:p>
    <w:p w:rsidR="008160E0" w:rsidP="00EA3323" w:rsidRDefault="008160E0" w14:paraId="28C8C00D" w14:textId="77777777">
      <w:pPr>
        <w:rPr>
          <w:b/>
        </w:rPr>
        <w:sectPr w:rsidR="008160E0" w:rsidSect="00D454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58" w:right="1418" w:bottom="1701" w:left="1418" w:header="567" w:footer="567" w:gutter="0"/>
          <w:cols w:space="720"/>
          <w:docGrid w:linePitch="299"/>
        </w:sectPr>
      </w:pPr>
    </w:p>
    <w:p w:rsidR="004C028D" w:rsidRDefault="008160E0" w14:paraId="389E9CCC" w14:textId="6B6DDA7B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44202565">
        <w:r w:rsidRPr="00CF5832" w:rsidR="004C028D">
          <w:rPr>
            <w:rStyle w:val="Hyperlnk"/>
            <w:rFonts w:ascii="Times New Roman" w:hAnsi="Times New Roman" w:cs="Times New Roman"/>
          </w:rPr>
          <w:t>Syfte</w:t>
        </w:r>
      </w:hyperlink>
    </w:p>
    <w:p w:rsidR="004C028D" w:rsidRDefault="00000000" w14:paraId="37F22297" w14:textId="34127069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44202566">
        <w:r w:rsidRPr="00CF5832" w:rsidR="004C028D">
          <w:rPr>
            <w:rStyle w:val="Hyperlnk"/>
            <w:rFonts w:ascii="Times New Roman" w:hAnsi="Times New Roman" w:cs="Times New Roman"/>
          </w:rPr>
          <w:t>Bakgrund</w:t>
        </w:r>
      </w:hyperlink>
    </w:p>
    <w:p w:rsidR="004C028D" w:rsidRDefault="00000000" w14:paraId="5F25C495" w14:textId="3F0E068D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44202567">
        <w:r w:rsidRPr="00CF5832" w:rsidR="004C028D">
          <w:rPr>
            <w:rStyle w:val="Hyperlnk"/>
            <w:rFonts w:ascii="Times New Roman" w:hAnsi="Times New Roman" w:cs="Times New Roman"/>
            <w:shd w:val="clear" w:color="auto" w:fill="FFFFFF"/>
          </w:rPr>
          <w:t>Genomförande</w:t>
        </w:r>
      </w:hyperlink>
    </w:p>
    <w:p w:rsidR="004C028D" w:rsidRDefault="00000000" w14:paraId="46F37E24" w14:textId="573426D4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44202568">
        <w:r w:rsidRPr="00CF5832" w:rsidR="004C028D">
          <w:rPr>
            <w:rStyle w:val="Hyperlnk"/>
            <w:rFonts w:ascii="Times New Roman" w:hAnsi="Times New Roman" w:cs="Times New Roman"/>
            <w:shd w:val="clear" w:color="auto" w:fill="FFFFFF"/>
          </w:rPr>
          <w:t>Dokumentation</w:t>
        </w:r>
      </w:hyperlink>
    </w:p>
    <w:p w:rsidR="004C028D" w:rsidRDefault="00000000" w14:paraId="063B0825" w14:textId="6F2F78B0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44202569">
        <w:r w:rsidRPr="00CF5832" w:rsidR="004C028D">
          <w:rPr>
            <w:rStyle w:val="Hyperlnk"/>
            <w:rFonts w:ascii="Times New Roman" w:hAnsi="Times New Roman" w:cs="Times New Roman"/>
            <w:shd w:val="clear" w:color="auto" w:fill="FFFFFF"/>
          </w:rPr>
          <w:t>Uppföljning</w:t>
        </w:r>
      </w:hyperlink>
    </w:p>
    <w:p w:rsidR="008160E0" w:rsidP="00ED23D2" w:rsidRDefault="008160E0" w14:paraId="7A1FD0C7" w14:textId="21B4177C">
      <w:pPr>
        <w:pStyle w:val="Innehll1"/>
        <w:sectPr w:rsidR="008160E0" w:rsidSect="006A6211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  <w:r>
        <w:fldChar w:fldCharType="end"/>
      </w:r>
    </w:p>
    <w:p w:rsidR="00EA3323" w:rsidP="00EA3323" w:rsidRDefault="00EA3323" w14:paraId="0D4D6C13" w14:textId="387C7F3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0E7D91F" wp14:anchorId="6185C95F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kopp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>
            <w:pict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1.1pt,10.45pt" to="439.65pt,10.45pt" w14:anchorId="066295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/>
            </w:pict>
          </mc:Fallback>
        </mc:AlternateContent>
      </w:r>
    </w:p>
    <w:p w:rsidRPr="00C11E31" w:rsidR="00394E01" w:rsidP="00394E01" w:rsidRDefault="00394E01" w14:paraId="3088C0C0" w14:textId="77777777">
      <w:pPr>
        <w:pStyle w:val="Rubrik1"/>
        <w:rPr>
          <w:rFonts w:ascii="Times New Roman" w:hAnsi="Times New Roman" w:cs="Times New Roman"/>
          <w:sz w:val="28"/>
        </w:rPr>
      </w:pPr>
      <w:bookmarkStart w:name="_Toc144129644" w:id="3"/>
      <w:bookmarkEnd w:id="0"/>
      <w:bookmarkEnd w:id="1"/>
      <w:bookmarkEnd w:id="2"/>
      <w:r w:rsidRPr="00C11E31">
        <w:rPr>
          <w:rFonts w:ascii="Times New Roman" w:hAnsi="Times New Roman" w:cs="Times New Roman"/>
          <w:sz w:val="28"/>
        </w:rPr>
        <w:t>Syfte</w:t>
      </w:r>
      <w:bookmarkEnd w:id="3"/>
    </w:p>
    <w:p w:rsidRPr="00C11E31" w:rsidR="00394E01" w:rsidP="00394E01" w:rsidRDefault="00394E01" w14:paraId="095751BB" w14:textId="77777777">
      <w:pPr>
        <w:rPr>
          <w:rFonts w:ascii="Times New Roman" w:hAnsi="Times New Roman" w:cs="Times New Roman"/>
        </w:rPr>
      </w:pPr>
      <w:r w:rsidRPr="00C11E31">
        <w:rPr>
          <w:rFonts w:ascii="Times New Roman" w:hAnsi="Times New Roman" w:cs="Times New Roman"/>
        </w:rPr>
        <w:t xml:space="preserve">Syftet med rutinen är att säkerställa användningen av ett regiongemensam material i de föräldragrupper och eller individuellt anpassade insatser till nyblivna föräldrar under barnets första levnadsår inom barnhälsovården i Halland. Materialet är framtaget utifrån nationella metoder och riktlinjer för föräldraskapsstöd i grupp, och finns tillgängligt med stödtext under fliken ”Föräldrastöd” på </w:t>
      </w:r>
      <w:proofErr w:type="gramStart"/>
      <w:r w:rsidRPr="00C11E31">
        <w:rPr>
          <w:rFonts w:ascii="Times New Roman" w:hAnsi="Times New Roman" w:cs="Times New Roman"/>
        </w:rPr>
        <w:t/>
      </w:r>
      <w:proofErr w:type="gramEnd"/>
      <w:r w:rsidRPr="00C11E31">
        <w:rPr>
          <w:rFonts w:ascii="Times New Roman" w:hAnsi="Times New Roman" w:cs="Times New Roman"/>
        </w:rPr>
        <w:t xml:space="preserve"/>
      </w:r>
      <w:hyperlink w:history="1" r:id="rId17">
        <w:r w:rsidRPr="00C11E31">
          <w:rPr>
            <w:rStyle w:val="Hyperlnk"/>
            <w:rFonts w:ascii="Times New Roman" w:hAnsi="Times New Roman" w:cs="Times New Roman"/>
          </w:rPr>
          <w:t>Barnhälsovård - Vårdgivare (regionhalland.se)</w:t>
        </w:r>
      </w:hyperlink>
      <w:r w:rsidRPr="00C11E31">
        <w:rPr>
          <w:rStyle w:val="Hyperlnk"/>
          <w:rFonts w:ascii="Times New Roman" w:hAnsi="Times New Roman" w:cs="Times New Roman"/>
        </w:rPr>
        <w:t>.</w:t>
      </w:r>
    </w:p>
    <w:p w:rsidRPr="00C11E31" w:rsidR="00394E01" w:rsidP="00394E01" w:rsidRDefault="00394E01" w14:paraId="75E72D73" w14:textId="77777777">
      <w:pPr>
        <w:rPr>
          <w:rFonts w:ascii="Times New Roman" w:hAnsi="Times New Roman" w:cs="Times New Roman"/>
        </w:rPr>
      </w:pPr>
    </w:p>
    <w:p w:rsidRPr="00C11E31" w:rsidR="00394E01" w:rsidP="00394E01" w:rsidRDefault="00394E01" w14:paraId="40C78FA9" w14:textId="77777777">
      <w:pPr>
        <w:pStyle w:val="Rubrik1"/>
        <w:rPr>
          <w:rFonts w:ascii="Times New Roman" w:hAnsi="Times New Roman" w:cs="Times New Roman"/>
          <w:sz w:val="28"/>
        </w:rPr>
      </w:pPr>
      <w:bookmarkStart w:name="_Toc144129645" w:id="4"/>
      <w:r w:rsidRPr="00C11E31">
        <w:rPr>
          <w:rFonts w:ascii="Times New Roman" w:hAnsi="Times New Roman" w:cs="Times New Roman"/>
          <w:sz w:val="28"/>
        </w:rPr>
        <w:t>Bakgrund</w:t>
      </w:r>
      <w:bookmarkEnd w:id="4"/>
    </w:p>
    <w:p w:rsidRPr="00C11E31" w:rsidR="00394E01" w:rsidP="00394E01" w:rsidRDefault="00394E01" w14:paraId="42DF1C0A" w14:textId="77777777">
      <w:pPr>
        <w:rPr>
          <w:rFonts w:ascii="Times New Roman" w:hAnsi="Times New Roman" w:cs="Times New Roman"/>
          <w:szCs w:val="22"/>
        </w:rPr>
      </w:pPr>
      <w:proofErr w:type="spellStart"/>
      <w:r w:rsidRPr="00C11E31">
        <w:rPr>
          <w:rFonts w:ascii="Times New Roman" w:hAnsi="Times New Roman" w:cs="Times New Roman"/>
        </w:rPr>
        <w:t xml:space="preserve">Hälso- och sjukvården har en skyldighet att stärka föräldrar i sitt föräldraskap. </w:t>
      </w:r>
      <w:proofErr w:type="spellEnd"/>
      <w:r w:rsidRPr="00C11E31">
        <w:rPr>
          <w:rFonts w:ascii="Times New Roman" w:hAnsi="Times New Roman" w:cs="Times New Roman"/>
        </w:rPr>
        <w:t xml:space="preserve"/>
      </w:r>
    </w:p>
    <w:p w:rsidRPr="00C11E31" w:rsidR="00394E01" w:rsidP="00394E01" w:rsidRDefault="00394E01" w14:paraId="044376B7" w14:textId="77777777">
      <w:pPr>
        <w:rPr>
          <w:rFonts w:ascii="Times New Roman" w:hAnsi="Times New Roman" w:cs="Times New Roman"/>
        </w:rPr>
      </w:pPr>
      <w:r w:rsidRPr="00C11E31">
        <w:rPr>
          <w:rFonts w:ascii="Times New Roman" w:hAnsi="Times New Roman" w:cs="Times New Roman"/>
        </w:rPr>
        <w:t xml:space="preserve">Därför ska barnavårdscentralerna i Halland erbjuda alla nyblivna föräldrar att tillsammans med andra föräldrar delta i en föräldragrupp under barnets första levnadsår. </w:t>
      </w:r>
      <w:hyperlink w:history="1" r:id="rId18">
        <w:r w:rsidRPr="00C11E31">
          <w:rPr>
            <w:rStyle w:val="Hyperlnk"/>
            <w:rFonts w:ascii="Times New Roman" w:hAnsi="Times New Roman" w:cs="Times New Roman"/>
          </w:rPr>
          <w:t>Rikshandboken Barnhälsovård</w:t>
        </w:r>
      </w:hyperlink>
      <w:r w:rsidRPr="00C11E31">
        <w:rPr>
          <w:rFonts w:ascii="Times New Roman" w:hAnsi="Times New Roman" w:cs="Times New Roman"/>
        </w:rPr>
        <w:t xml:space="preserve"> </w:t>
      </w:r>
    </w:p>
    <w:p w:rsidRPr="00C11E31" w:rsidR="00394E01" w:rsidP="00394E01" w:rsidRDefault="00394E01" w14:paraId="2B2DFE1C" w14:textId="77777777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Pr="00C11E31" w:rsidR="00394E01" w:rsidP="00394E01" w:rsidRDefault="00394E01" w14:paraId="1E7A316B" w14:textId="77777777">
      <w:pPr>
        <w:pStyle w:val="Rubrik1"/>
        <w:rPr>
          <w:rFonts w:ascii="Times New Roman" w:hAnsi="Times New Roman" w:cs="Times New Roman"/>
          <w:sz w:val="28"/>
          <w:shd w:val="clear" w:color="auto" w:fill="FFFFFF"/>
        </w:rPr>
      </w:pPr>
      <w:bookmarkStart w:name="_Toc144129646" w:id="5"/>
      <w:r w:rsidRPr="00C11E31">
        <w:rPr>
          <w:rFonts w:ascii="Times New Roman" w:hAnsi="Times New Roman" w:cs="Times New Roman"/>
          <w:sz w:val="28"/>
          <w:shd w:val="clear" w:color="auto" w:fill="FFFFFF"/>
        </w:rPr>
        <w:t>Genomförande</w:t>
      </w:r>
      <w:bookmarkEnd w:id="5"/>
    </w:p>
    <w:p w:rsidRPr="00C11E31" w:rsidR="00394E01" w:rsidP="00394E01" w:rsidRDefault="00394E01" w14:paraId="50C6A705" w14:textId="77777777">
      <w:pPr>
        <w:rPr>
          <w:rFonts w:ascii="Times New Roman" w:hAnsi="Times New Roman" w:cs="Times New Roman"/>
          <w:szCs w:val="22"/>
          <w:u w:val="single"/>
        </w:rPr>
      </w:pPr>
      <w:r w:rsidRPr="00C11E31">
        <w:rPr>
          <w:rFonts w:ascii="Times New Roman" w:hAnsi="Times New Roman" w:cs="Times New Roman"/>
        </w:rPr>
        <w:t xml:space="preserve">Materialet ”Barnhälsovårdens föräldragruppsverksamhet” består av 9 bildserier och utgör det informationsunderlag som </w:t>
      </w:r>
      <w:r w:rsidRPr="00C11E31">
        <w:rPr>
          <w:rStyle w:val="normaltextrun"/>
          <w:rFonts w:ascii="Times New Roman" w:hAnsi="Times New Roman" w:cs="Times New Roman"/>
          <w:bdr w:val="none" w:color="auto" w:sz="0" w:space="0" w:frame="1"/>
        </w:rPr>
        <w:t xml:space="preserve">utifrån varje grupp och dess individers nivå anpassas och </w:t>
      </w:r>
      <w:r w:rsidRPr="00C11E31">
        <w:rPr>
          <w:rFonts w:ascii="Times New Roman" w:hAnsi="Times New Roman" w:cs="Times New Roman"/>
        </w:rPr>
        <w:t>används vid varje föräldragruppsträff. Materialet fungerar också som ett arbetsmaterial för enskilda samtal med föräldrar i behov av extra stöd eller för de föräldrar som väljer att inte delta i en föräldragrupp.</w:t>
      </w:r>
    </w:p>
    <w:p w:rsidRPr="00C11E31" w:rsidR="00394E01" w:rsidP="00394E01" w:rsidRDefault="00394E01" w14:paraId="700239CA" w14:textId="77777777">
      <w:pPr>
        <w:rPr>
          <w:rFonts w:ascii="Times New Roman" w:hAnsi="Times New Roman" w:cs="Times New Roman"/>
        </w:rPr>
      </w:pPr>
    </w:p>
    <w:p w:rsidRPr="00C11E31" w:rsidR="00394E01" w:rsidP="00394E01" w:rsidRDefault="00394E01" w14:paraId="206FE575" w14:textId="77777777">
      <w:pPr>
        <w:pStyle w:val="Rubrik1"/>
        <w:rPr>
          <w:rFonts w:ascii="Times New Roman" w:hAnsi="Times New Roman" w:cs="Times New Roman"/>
          <w:sz w:val="28"/>
          <w:shd w:val="clear" w:color="auto" w:fill="FFFFFF"/>
        </w:rPr>
      </w:pPr>
      <w:bookmarkStart w:name="_Toc144129647" w:id="6"/>
      <w:r w:rsidRPr="00C11E31">
        <w:rPr>
          <w:rFonts w:ascii="Times New Roman" w:hAnsi="Times New Roman" w:cs="Times New Roman"/>
          <w:sz w:val="28"/>
          <w:shd w:val="clear" w:color="auto" w:fill="FFFFFF"/>
        </w:rPr>
        <w:t>Dokumentation</w:t>
      </w:r>
      <w:bookmarkEnd w:id="6"/>
    </w:p>
    <w:p w:rsidRPr="00C11E31" w:rsidR="00394E01" w:rsidP="00394E01" w:rsidRDefault="00394E01" w14:paraId="7FC282B5" w14:textId="77777777">
      <w:pPr>
        <w:rPr>
          <w:rFonts w:ascii="Times New Roman" w:hAnsi="Times New Roman" w:cs="Times New Roman"/>
          <w:szCs w:val="24"/>
        </w:rPr>
      </w:pPr>
      <w:r w:rsidRPr="00C11E31">
        <w:rPr>
          <w:rFonts w:ascii="Times New Roman" w:hAnsi="Times New Roman" w:cs="Times New Roman"/>
        </w:rPr>
        <w:t xml:space="preserve">Dokumentation sker i barnets journal i PMO av följande:</w:t>
      </w:r>
      <w:r w:rsidRPr="00C11E31">
        <w:rPr>
          <w:rFonts w:ascii="Times New Roman" w:hAnsi="Times New Roman" w:cs="Times New Roman"/>
          <w:szCs w:val="24"/>
        </w:rPr>
        <w:t/>
      </w:r>
    </w:p>
    <w:p w:rsidRPr="00C11E31" w:rsidR="00394E01" w:rsidP="00394E01" w:rsidRDefault="00394E01" w14:paraId="641D4559" w14:textId="77777777">
      <w:pPr>
        <w:pStyle w:val="Liststycke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C11E31">
        <w:rPr>
          <w:rFonts w:ascii="Times New Roman" w:hAnsi="Times New Roman"/>
          <w:szCs w:val="24"/>
        </w:rPr>
        <w:t>Barnets föräldrar erbjudits att delta i föräldragrupp</w:t>
      </w:r>
    </w:p>
    <w:p w:rsidRPr="00C11E31" w:rsidR="00394E01" w:rsidP="00394E01" w:rsidRDefault="00394E01" w14:paraId="51FA613D" w14:textId="77777777">
      <w:pPr>
        <w:pStyle w:val="Liststycke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C11E31">
        <w:rPr>
          <w:rFonts w:ascii="Times New Roman" w:hAnsi="Times New Roman"/>
          <w:szCs w:val="24"/>
        </w:rPr>
        <w:t>Föräldrar som avböjt att delta i en föräldragrupp</w:t>
      </w:r>
    </w:p>
    <w:p w:rsidRPr="00C11E31" w:rsidR="00394E01" w:rsidP="00394E01" w:rsidRDefault="00394E01" w14:paraId="0D714F4F" w14:textId="77777777">
      <w:pPr>
        <w:pStyle w:val="Liststycke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C11E31">
        <w:rPr>
          <w:rFonts w:ascii="Times New Roman" w:hAnsi="Times New Roman"/>
          <w:szCs w:val="24"/>
        </w:rPr>
        <w:t xml:space="preserve">Antal gånger barnets föräldrar deltagit i föräldragrupp </w:t>
      </w:r>
    </w:p>
    <w:p w:rsidRPr="00C11E31" w:rsidR="00394E01" w:rsidP="00394E01" w:rsidRDefault="00394E01" w14:paraId="4EFC3DA0" w14:textId="77777777">
      <w:pPr>
        <w:pStyle w:val="Liststycke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C11E31">
        <w:rPr>
          <w:rFonts w:ascii="Times New Roman" w:hAnsi="Times New Roman"/>
          <w:szCs w:val="24"/>
        </w:rPr>
        <w:t>Om individuell insats utifrån materialet anpassats utifrån barnets förälder/föräldrars behov ska detta även dokumentera i mammans och/eller pappans journal i VAS.</w:t>
      </w:r>
    </w:p>
    <w:p w:rsidRPr="00C11E31" w:rsidR="00394E01" w:rsidP="00394E01" w:rsidRDefault="00394E01" w14:paraId="3DD4F83E" w14:textId="77777777">
      <w:pPr>
        <w:pStyle w:val="Rubrik1"/>
        <w:rPr>
          <w:rFonts w:ascii="Times New Roman" w:hAnsi="Times New Roman" w:cs="Times New Roman"/>
          <w:sz w:val="28"/>
          <w:shd w:val="clear" w:color="auto" w:fill="FFFFFF"/>
        </w:rPr>
      </w:pPr>
      <w:bookmarkStart w:name="_Toc144129648" w:id="7"/>
      <w:r w:rsidRPr="00C11E31">
        <w:rPr>
          <w:rFonts w:ascii="Times New Roman" w:hAnsi="Times New Roman" w:cs="Times New Roman"/>
          <w:sz w:val="28"/>
          <w:shd w:val="clear" w:color="auto" w:fill="FFFFFF"/>
        </w:rPr>
        <w:t>Uppföljning</w:t>
      </w:r>
      <w:bookmarkEnd w:id="7"/>
    </w:p>
    <w:p w:rsidRPr="00C11E31" w:rsidR="00394E01" w:rsidP="00394E01" w:rsidRDefault="00394E01" w14:paraId="2E44498D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Årligen uppföljning av BHVQ variabeln ”Föräldrastöd i grupp” sker inom ramen för ordinarie verksamhetsuppföljning.</w:t>
      </w:r>
      <w:r w:rsidRPr="00C11E31">
        <w:rPr>
          <w:rFonts w:ascii="Times New Roman" w:hAnsi="Times New Roman" w:cs="Times New Roman"/>
        </w:rPr>
        <w:t xml:space="preserve"/>
      </w:r>
    </w:p>
    <w:p w:rsidR="00394E01" w:rsidP="00394E01" w:rsidRDefault="00394E01" w14:paraId="0CC676B3" w14:textId="77777777">
      <w:pPr>
        <w:rPr>
          <w:rFonts w:ascii="Times New Roman" w:hAnsi="Times New Roman" w:cs="Times New Roman"/>
        </w:rPr>
      </w:pPr>
    </w:p>
    <w:tbl>
      <w:tblPr>
        <w:tblW w:w="9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02"/>
      </w:tblGrid>
      <w:tr w:rsidRPr="00C11E31" w:rsidR="00394E01" w:rsidTr="003E71E8" w14:paraId="5B071291" w14:textId="77777777">
        <w:trPr>
          <w:trHeight w:val="588"/>
        </w:trPr>
        <w:tc>
          <w:tcPr>
            <w:tcW w:w="92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C11E31" w:rsidR="00394E01" w:rsidP="003E71E8" w:rsidRDefault="00394E01" w14:paraId="34C467A7" w14:textId="77777777">
            <w:pPr>
              <w:rPr>
                <w:rFonts w:ascii="Times New Roman" w:hAnsi="Times New Roman" w:cs="Times New Roman"/>
                <w:b/>
                <w:sz w:val="26"/>
              </w:rPr>
            </w:pPr>
            <w:bookmarkStart w:name="_Referenser" w:id="8"/>
            <w:bookmarkStart w:name="_Stödjande_material" w:id="9"/>
            <w:bookmarkStart w:name="_Toc338760458" w:id="10"/>
            <w:bookmarkStart w:name="_Toc338760522" w:id="11"/>
            <w:bookmarkStart w:name="_Toc338760588" w:id="12"/>
            <w:bookmarkStart w:name="_Toc338760604" w:id="13"/>
            <w:bookmarkStart w:name="_Hlk116388671" w:id="14"/>
            <w:bookmarkEnd w:id="8"/>
            <w:bookmarkEnd w:id="9"/>
            <w:r w:rsidRPr="00C11E31">
              <w:rPr>
                <w:rFonts w:ascii="Times New Roman" w:hAnsi="Times New Roman" w:cs="Times New Roman"/>
                <w:b/>
                <w:sz w:val="26"/>
              </w:rPr>
              <w:t>Uppdaterat från föregående version</w:t>
            </w:r>
            <w:bookmarkEnd w:id="10"/>
            <w:bookmarkEnd w:id="11"/>
            <w:bookmarkEnd w:id="12"/>
            <w:bookmarkEnd w:id="13"/>
          </w:p>
          <w:p w:rsidRPr="00C11E31" w:rsidR="00394E01" w:rsidP="003E71E8" w:rsidRDefault="00394E01" w14:paraId="6DC9351A" w14:textId="77777777">
            <w:pPr>
              <w:rPr>
                <w:rFonts w:ascii="Times New Roman" w:hAnsi="Times New Roman" w:cs="Times New Roman"/>
              </w:rPr>
            </w:pPr>
            <w:r w:rsidRPr="00C11E31">
              <w:rPr>
                <w:rFonts w:ascii="Times New Roman" w:hAnsi="Times New Roman" w:cs="Times New Roman"/>
              </w:rPr>
              <w:t>2023-09-01 Rutinen är ny</w:t>
            </w:r>
          </w:p>
        </w:tc>
      </w:tr>
      <w:bookmarkEnd w:id="14"/>
    </w:tbl>
    <w:p w:rsidR="00EA3323" w:rsidP="00EA3323" w:rsidRDefault="00EA3323" w14:paraId="6E37BF89" w14:textId="77777777"/>
    <w:sectPr w:rsidR="00EA3323" w:rsidSect="00DE3A2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758" w:right="1418" w:bottom="1701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3BA8" w14:textId="77777777" w:rsidR="00C925FA" w:rsidRDefault="00C925FA" w:rsidP="00332D94">
      <w:r>
        <w:separator/>
      </w:r>
    </w:p>
  </w:endnote>
  <w:endnote w:type="continuationSeparator" w:id="0">
    <w:p w14:paraId="24EE83F4" w14:textId="77777777" w:rsidR="00C925FA" w:rsidRDefault="00C925FA" w:rsidP="00332D94">
      <w:r>
        <w:continuationSeparator/>
      </w:r>
    </w:p>
  </w:endnote>
  <w:endnote w:type="continuationNotice" w:id="1">
    <w:p w14:paraId="230751A9" w14:textId="77777777" w:rsidR="00C925FA" w:rsidRDefault="00C92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Barnhälsovårdens föräldragrupper och individuellt anpassat stöd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Förvaltningschef, Godkänt: 2023-09-19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proofErr w:type="spellStart"/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proofErr w:type="spellEnd"/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Almquist Tangen Gerd RK HÄLSO- OCH SJUKVÅRD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Barnhälsovårdens föräldragrupper och individuellt anpassat stöd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Förvaltningschef, Godkänt: 2023-09-19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Almquist Tangen Gerd RK HÄLSO- OCH SJUKVÅRD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Barnhälsovårdens föräldragrupper och individuellt anpassat stöd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14:paraId="5843C2BF" w14:textId="77777777">
      <w:tc>
        <w:tcPr>
          <w:tcW w:w="7083" w:type="dxa"/>
        </w:tcPr>
        <w:p w:rsidRPr="00730DA5" w:rsidR="000D6F1B" w:rsidP="000D6F1B" w:rsidRDefault="000D6F1B" w14:paraId="2B59EE43" w14:textId="7DDD34D0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Förvaltningschef, Godkänt: 2023-09-19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proofErr w:type="spellStart"/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proofErr w:type="spellEnd"/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Almquist Tangen Gerd RK HÄLSO- OCH SJUKVÅRD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Barnhälsovårdens föräldragrupper och individuellt anpassat stöd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14:paraId="55429160" w14:textId="77777777">
      <w:tc>
        <w:tcPr>
          <w:tcW w:w="7083" w:type="dxa"/>
        </w:tcPr>
        <w:p w:rsidRPr="00730DA5" w:rsidR="00256277" w:rsidP="0086669C" w:rsidRDefault="00256277" w14:paraId="22DEC7FD" w14:textId="77777777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Förvaltningschef, Godkänt: 2023-09-19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Almquist Tangen Gerd RK HÄLSO- OCH SJUKVÅRD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1583" w14:textId="77777777" w:rsidR="00C925FA" w:rsidRDefault="00C925FA" w:rsidP="00332D94">
      <w:r>
        <w:separator/>
      </w:r>
    </w:p>
  </w:footnote>
  <w:footnote w:type="continuationSeparator" w:id="0">
    <w:p w14:paraId="33279371" w14:textId="77777777" w:rsidR="00C925FA" w:rsidRDefault="00C925FA" w:rsidP="00332D94">
      <w:r>
        <w:continuationSeparator/>
      </w:r>
    </w:p>
  </w:footnote>
  <w:footnote w:type="continuationNotice" w:id="1">
    <w:p w14:paraId="6F52AF1C" w14:textId="77777777" w:rsidR="00C925FA" w:rsidRDefault="00C925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Vårdcentralen Halland; Vårdval Halland Privata Vårdenheter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Vårdcentralen Halland; Vårdval Halland Privata Vårdenheter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Sidhuvud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Vårdcentralen Halland; Vårdval Halland Privata Vårdenheter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Sidhuvud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14:paraId="0B7FF1AA" w14:textId="77777777">
      <w:trPr>
        <w:trHeight w:val="841"/>
      </w:trPr>
      <w:tc>
        <w:tcPr>
          <w:tcW w:w="4508" w:type="dxa"/>
        </w:tcPr>
        <w:p w:rsidR="00A82C54" w:rsidP="00E219F1" w:rsidRDefault="00A82C54" w14:paraId="2A0EA42E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Vårdcentralen Halland; Vårdval Halland Privata Vårdenheter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A82C54" w:rsidP="00E219F1" w:rsidRDefault="00A82C54" w14:paraId="0EBD33FC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A82C54" w14:paraId="4666B331" w14:textId="77777777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83B31E0"/>
    <w:multiLevelType w:val="hybridMultilevel"/>
    <w:tmpl w:val="720E1460"/>
    <w:lvl w:ilvl="0" w:tplc="48CE980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611474718">
    <w:abstractNumId w:val="8"/>
  </w:num>
  <w:num w:numId="2" w16cid:durableId="667902736">
    <w:abstractNumId w:val="11"/>
  </w:num>
  <w:num w:numId="3" w16cid:durableId="363790342">
    <w:abstractNumId w:val="9"/>
  </w:num>
  <w:num w:numId="4" w16cid:durableId="834422413">
    <w:abstractNumId w:val="2"/>
  </w:num>
  <w:num w:numId="5" w16cid:durableId="1726248919">
    <w:abstractNumId w:val="4"/>
  </w:num>
  <w:num w:numId="6" w16cid:durableId="1317415174">
    <w:abstractNumId w:val="7"/>
  </w:num>
  <w:num w:numId="7" w16cid:durableId="1608537834">
    <w:abstractNumId w:val="1"/>
  </w:num>
  <w:num w:numId="8" w16cid:durableId="852963810">
    <w:abstractNumId w:val="5"/>
  </w:num>
  <w:num w:numId="9" w16cid:durableId="270820804">
    <w:abstractNumId w:val="6"/>
  </w:num>
  <w:num w:numId="10" w16cid:durableId="554585705">
    <w:abstractNumId w:val="3"/>
  </w:num>
  <w:num w:numId="11" w16cid:durableId="170488212">
    <w:abstractNumId w:val="0"/>
  </w:num>
  <w:num w:numId="12" w16cid:durableId="593125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15BBE"/>
    <w:rsid w:val="00052D99"/>
    <w:rsid w:val="00060751"/>
    <w:rsid w:val="00071C4D"/>
    <w:rsid w:val="00087B68"/>
    <w:rsid w:val="000920E5"/>
    <w:rsid w:val="000B0C89"/>
    <w:rsid w:val="000D6F1B"/>
    <w:rsid w:val="00167844"/>
    <w:rsid w:val="0018206E"/>
    <w:rsid w:val="001F3907"/>
    <w:rsid w:val="002033A7"/>
    <w:rsid w:val="00206065"/>
    <w:rsid w:val="00225E0B"/>
    <w:rsid w:val="00246F62"/>
    <w:rsid w:val="00256277"/>
    <w:rsid w:val="00257022"/>
    <w:rsid w:val="00271080"/>
    <w:rsid w:val="002C0068"/>
    <w:rsid w:val="002D0241"/>
    <w:rsid w:val="002E0A96"/>
    <w:rsid w:val="003037FC"/>
    <w:rsid w:val="00306A86"/>
    <w:rsid w:val="00332D94"/>
    <w:rsid w:val="00394E01"/>
    <w:rsid w:val="003A2FF6"/>
    <w:rsid w:val="003C5B41"/>
    <w:rsid w:val="003D2710"/>
    <w:rsid w:val="003E537C"/>
    <w:rsid w:val="00400514"/>
    <w:rsid w:val="00406C20"/>
    <w:rsid w:val="00407AC7"/>
    <w:rsid w:val="004625ED"/>
    <w:rsid w:val="00467DA5"/>
    <w:rsid w:val="00483C86"/>
    <w:rsid w:val="004A3801"/>
    <w:rsid w:val="004A4717"/>
    <w:rsid w:val="004B7D05"/>
    <w:rsid w:val="004C028D"/>
    <w:rsid w:val="004C0BC6"/>
    <w:rsid w:val="005140DE"/>
    <w:rsid w:val="005275FA"/>
    <w:rsid w:val="005A23BD"/>
    <w:rsid w:val="005D151B"/>
    <w:rsid w:val="005D7908"/>
    <w:rsid w:val="005E7E5A"/>
    <w:rsid w:val="00614116"/>
    <w:rsid w:val="00633C84"/>
    <w:rsid w:val="00647E41"/>
    <w:rsid w:val="00651802"/>
    <w:rsid w:val="006534D8"/>
    <w:rsid w:val="00670AAB"/>
    <w:rsid w:val="00693B29"/>
    <w:rsid w:val="00696200"/>
    <w:rsid w:val="006A6211"/>
    <w:rsid w:val="006C4A08"/>
    <w:rsid w:val="006D58F3"/>
    <w:rsid w:val="006F28DF"/>
    <w:rsid w:val="00713D71"/>
    <w:rsid w:val="0074069B"/>
    <w:rsid w:val="0075659A"/>
    <w:rsid w:val="00792333"/>
    <w:rsid w:val="00792C08"/>
    <w:rsid w:val="00796FC3"/>
    <w:rsid w:val="007A02E0"/>
    <w:rsid w:val="00810DDD"/>
    <w:rsid w:val="008160E0"/>
    <w:rsid w:val="008520E1"/>
    <w:rsid w:val="0086669C"/>
    <w:rsid w:val="00870F7B"/>
    <w:rsid w:val="008B0B3E"/>
    <w:rsid w:val="008B41BC"/>
    <w:rsid w:val="008B59F6"/>
    <w:rsid w:val="008F1A4D"/>
    <w:rsid w:val="00903BFD"/>
    <w:rsid w:val="00910FDD"/>
    <w:rsid w:val="0091356C"/>
    <w:rsid w:val="00935632"/>
    <w:rsid w:val="00940ED2"/>
    <w:rsid w:val="00976C47"/>
    <w:rsid w:val="009806F9"/>
    <w:rsid w:val="009872EE"/>
    <w:rsid w:val="0099415A"/>
    <w:rsid w:val="009A39FF"/>
    <w:rsid w:val="009D5FFA"/>
    <w:rsid w:val="009E2CB5"/>
    <w:rsid w:val="009F76CD"/>
    <w:rsid w:val="00A33719"/>
    <w:rsid w:val="00A479E9"/>
    <w:rsid w:val="00A502C3"/>
    <w:rsid w:val="00A56F3D"/>
    <w:rsid w:val="00A72D18"/>
    <w:rsid w:val="00A82C54"/>
    <w:rsid w:val="00AA26E9"/>
    <w:rsid w:val="00AB0079"/>
    <w:rsid w:val="00AB14D2"/>
    <w:rsid w:val="00AB2F14"/>
    <w:rsid w:val="00B2523E"/>
    <w:rsid w:val="00B36834"/>
    <w:rsid w:val="00B97D9B"/>
    <w:rsid w:val="00BB2B5C"/>
    <w:rsid w:val="00BD0566"/>
    <w:rsid w:val="00BD31C6"/>
    <w:rsid w:val="00C00DD4"/>
    <w:rsid w:val="00C1580D"/>
    <w:rsid w:val="00C17F9A"/>
    <w:rsid w:val="00C2248A"/>
    <w:rsid w:val="00C43323"/>
    <w:rsid w:val="00C925FA"/>
    <w:rsid w:val="00CB3BB1"/>
    <w:rsid w:val="00D454D6"/>
    <w:rsid w:val="00D477A7"/>
    <w:rsid w:val="00D53731"/>
    <w:rsid w:val="00D67040"/>
    <w:rsid w:val="00D710F7"/>
    <w:rsid w:val="00DC02BE"/>
    <w:rsid w:val="00DD12E6"/>
    <w:rsid w:val="00DE3A2D"/>
    <w:rsid w:val="00E03E34"/>
    <w:rsid w:val="00E219F1"/>
    <w:rsid w:val="00E26026"/>
    <w:rsid w:val="00E434D5"/>
    <w:rsid w:val="00E549D6"/>
    <w:rsid w:val="00E556E1"/>
    <w:rsid w:val="00E71832"/>
    <w:rsid w:val="00E73484"/>
    <w:rsid w:val="00E74967"/>
    <w:rsid w:val="00E928DB"/>
    <w:rsid w:val="00EA3323"/>
    <w:rsid w:val="00EA3891"/>
    <w:rsid w:val="00EB52AC"/>
    <w:rsid w:val="00ED23D2"/>
    <w:rsid w:val="00EF33FF"/>
    <w:rsid w:val="00F01D75"/>
    <w:rsid w:val="00F43890"/>
    <w:rsid w:val="00F5565F"/>
    <w:rsid w:val="00F6052A"/>
    <w:rsid w:val="00F90BB9"/>
    <w:rsid w:val="00FA1FC0"/>
    <w:rsid w:val="00FA3EBF"/>
    <w:rsid w:val="00FC382C"/>
    <w:rsid w:val="00FE4EA4"/>
    <w:rsid w:val="4F542AD7"/>
    <w:rsid w:val="6ABF8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1BC80"/>
  <w15:docId w15:val="{FA517D97-C337-4CB1-B02C-04B9970DEDD4}"/>
  <w:trackRevisions w:val="true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customStyle="1" w:styleId="RubrikChar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character" w:customStyle="1" w:styleId="normaltextrun">
    <w:name w:val="normaltextrun"/>
    <w:basedOn w:val="Standardstycketeckensnitt"/>
    <w:rsid w:val="00FA1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rikshandboken-bhv.se/metoder--riktlinjer/foraldraskapsstod-i-grupp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vardgivare.regionhalland.se/programomraden/barn-och-ungdomars-halsa/barnhalsovard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f91eaa97-12b4-48ca-bb5d-730850bf2078" xsi:nil="true"/>
    <lcf76f155ced4ddcb4097134ff3c332f xmlns="003a27f2-ed6f-4c82-8901-c5004401fa8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ABDAF1BF1BE44AB33DBB341B0E7B14" ma:contentTypeVersion="11" ma:contentTypeDescription="Skapa ett nytt dokument." ma:contentTypeScope="" ma:versionID="b60d7b050a472ffc46005ea61ab276b2">
  <xsd:schema xmlns:xsd="http://www.w3.org/2001/XMLSchema" xmlns:xs="http://www.w3.org/2001/XMLSchema" xmlns:p="http://schemas.microsoft.com/office/2006/metadata/properties" xmlns:ns2="003a27f2-ed6f-4c82-8901-c5004401fa85" xmlns:ns3="f91eaa97-12b4-48ca-bb5d-730850bf2078" targetNamespace="http://schemas.microsoft.com/office/2006/metadata/properties" ma:root="true" ma:fieldsID="deb9c4b581dd65b2131f62b3b50ac5bd" ns2:_="" ns3:_="">
    <xsd:import namespace="003a27f2-ed6f-4c82-8901-c5004401fa85"/>
    <xsd:import namespace="f91eaa97-12b4-48ca-bb5d-730850bf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a27f2-ed6f-4c82-8901-c5004401f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f705e3a1-89dd-48fc-93f0-0d84cb5e5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aa97-12b4-48ca-bb5d-730850bf20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e6f6d2-1888-40a2-bf01-c59eadd737f4}" ma:internalName="TaxCatchAll" ma:showField="CatchAllData" ma:web="f91eaa97-12b4-48ca-bb5d-730850bf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A9214-D3C1-4866-B798-958F2E3E4F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C6A869-F032-41F2-B112-37A19C979E2F}">
  <ds:schemaRefs>
    <ds:schemaRef ds:uri="http://schemas.microsoft.com/office/2006/metadata/properties"/>
    <ds:schemaRef ds:uri="f91eaa97-12b4-48ca-bb5d-730850bf2078"/>
    <ds:schemaRef ds:uri="003a27f2-ed6f-4c82-8901-c5004401fa85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B8CA3A-2EE7-4AD3-B4F0-716CE268E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a27f2-ed6f-4c82-8901-c5004401fa85"/>
    <ds:schemaRef ds:uri="f91eaa97-12b4-48ca-bb5d-730850bf2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1903</Characters>
  <Application>Microsoft Office Word</Application>
  <DocSecurity>0</DocSecurity>
  <Lines>15</Lines>
  <Paragraphs>4</Paragraphs>
  <ScaleCrop>false</ScaleCrop>
  <Company>Microsoft</Company>
  <LinksUpToDate>false</LinksUpToDate>
  <CharactersWithSpaces>2258</CharactersWithSpaces>
  <SharedDoc>false</SharedDoc>
  <HLinks>
    <vt:vector size="42" baseType="variant">
      <vt:variant>
        <vt:i4>7143533</vt:i4>
      </vt:variant>
      <vt:variant>
        <vt:i4>21</vt:i4>
      </vt:variant>
      <vt:variant>
        <vt:i4>0</vt:i4>
      </vt:variant>
      <vt:variant>
        <vt:i4>5</vt:i4>
      </vt:variant>
      <vt:variant>
        <vt:lpwstr>https://www.rikshandboken-bhv.se/metoder--riktlinjer/foraldraskapsstod-i-grupp/</vt:lpwstr>
      </vt:variant>
      <vt:variant>
        <vt:lpwstr/>
      </vt:variant>
      <vt:variant>
        <vt:i4>8192121</vt:i4>
      </vt:variant>
      <vt:variant>
        <vt:i4>18</vt:i4>
      </vt:variant>
      <vt:variant>
        <vt:i4>0</vt:i4>
      </vt:variant>
      <vt:variant>
        <vt:i4>5</vt:i4>
      </vt:variant>
      <vt:variant>
        <vt:lpwstr>https://vardgivare.regionhalland.se/programomraden/barn-och-ungdomars-halsa/barnhalsovard/</vt:lpwstr>
      </vt:variant>
      <vt:variant>
        <vt:lpwstr/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_Toc144202569</vt:lpwstr>
      </vt:variant>
      <vt:variant>
        <vt:i4>1376304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_Toc144202568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_Toc144202567</vt:lpwstr>
      </vt:variant>
      <vt:variant>
        <vt:i4>1376304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_Toc144202566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_Toc144202565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 Johanna RGS</dc:creator>
  <cp:keywords/>
  <cp:lastModifiedBy>Andersson Petra RK HÄLSO- OCH SJUKVÅRD</cp:lastModifiedBy>
  <cp:revision>54</cp:revision>
  <cp:lastPrinted>2013-06-04T20:54:00Z</cp:lastPrinted>
  <dcterms:created xsi:type="dcterms:W3CDTF">2023-01-16T17:47:00Z</dcterms:created>
  <dcterms:modified xsi:type="dcterms:W3CDTF">2023-09-13T12:31:00Z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0x010100FA6BD9E860AE0A47AA5756F65B6FD935</vt:lpwstr>
  </property>
  <property fmtid="{D5CDD505-2E9C-101B-9397-08002B2CF9AE}" pid="3" name="FSCD_DocumentType">
    <vt:lpwstr>12;#Grunddokument|973f6972-b506-4a97-9d05-3a162b9b0096</vt:lpwstr>
  </property>
  <property fmtid="{D5CDD505-2E9C-101B-9397-08002B2CF9AE}" pid="4" name="_dlc_DocIdItemGuid">
    <vt:lpwstr>86e4d77f-9d23-486b-85ce-8f1419a5f2f6</vt:lpwstr>
  </property>
  <property fmtid="{D5CDD505-2E9C-101B-9397-08002B2CF9AE}" pid="5" name="MediaServiceImageTags">
    <vt:lpwstr/>
  </property>
</Properties>
</file>