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1282" w:rsidP="00181282" w:rsidRDefault="00432A24" w14:paraId="604DFF52" w14:textId="080BD6F0">
      <w:pPr>
        <w:pStyle w:val="Rubrik"/>
      </w:pPr>
      <w:r>
        <w:t xml:space="preserve">09 30 15 Absorberande produkter för barn, tvättbara</w:t>
      </w:r>
      <w:r w:rsidR="0CBD88D0">
        <w:t/>
      </w:r>
      <w:r w:rsidR="00F8025A">
        <w:t xml:space="preserve"/>
      </w:r>
      <w:r w:rsidR="128B9731">
        <w:t/>
      </w:r>
    </w:p>
    <w:p w:rsidR="00EA3323" w:rsidP="00EA3323" w:rsidRDefault="00EA3323" w14:paraId="2B48D76A" w14:textId="77777777"/>
    <w:p w:rsidR="008160E0" w:rsidP="00EA3323" w:rsidRDefault="008160E0" w14:paraId="247CC331" w14:textId="77777777">
      <w:pPr>
        <w:pBdr>
          <w:bottom w:val="single" w:color="auto" w:sz="6" w:space="1"/>
        </w:pBdr>
        <w:rPr>
          <w:b/>
        </w:rPr>
      </w:pPr>
      <w:bookmarkStart w:name="_Toc328994705" w:id="0"/>
      <w:bookmarkStart w:name="_Toc338760453" w:id="1"/>
      <w:bookmarkStart w:name="_Toc338760517" w:id="2"/>
    </w:p>
    <w:p w:rsidR="008160E0" w:rsidP="00EA3323" w:rsidRDefault="008160E0" w14:paraId="615905CA" w14:textId="77777777">
      <w:pPr>
        <w:rPr>
          <w:b/>
        </w:rPr>
      </w:pPr>
    </w:p>
    <w:p w:rsidR="008160E0" w:rsidP="00EA3323" w:rsidRDefault="008160E0" w14:paraId="2F40122A" w14:textId="77777777">
      <w:pPr>
        <w:rPr>
          <w:b/>
        </w:rPr>
      </w:pPr>
      <w:r>
        <w:rPr>
          <w:b/>
        </w:rPr>
        <w:t>Hitta i dokumentet</w:t>
      </w:r>
    </w:p>
    <w:p w:rsidR="008160E0" w:rsidP="00EA3323" w:rsidRDefault="008160E0" w14:paraId="4805B1CB" w14:textId="77777777">
      <w:pPr>
        <w:rPr>
          <w:b/>
        </w:rPr>
      </w:pPr>
    </w:p>
    <w:p w:rsidR="008160E0" w:rsidP="00EA3323" w:rsidRDefault="008160E0" w14:paraId="1D829F1A" w14:textId="77777777">
      <w:pPr>
        <w:rPr>
          <w:b/>
        </w:rPr>
        <w:sectPr w:rsidR="008160E0" w:rsidSect="006F5846">
          <w:pgSz w:w="11906" w:h="16838" w:orient="portrait" w:code="9"/>
          <w:pgMar w:top="1758" w:right="1418" w:bottom="1701" w:left="1418" w:header="567" w:footer="964" w:gutter="0"/>
          <w:cols w:space="720"/>
          <w:docGrid w:linePitch="299"/>
          <w:headerReference w:type="even" r:id="R18d8a4325db6404c"/>
          <w:headerReference w:type="default" r:id="R992fb25b32a24945"/>
          <w:headerReference w:type="first" r:id="R6fa2b16a5c4749d0"/>
          <w:footerReference w:type="even" r:id="Rfd7ab50df2514e52"/>
          <w:footerReference w:type="default" r:id="Rcfc1cad609c2440c"/>
          <w:footerReference w:type="first" r:id="R9fc17b56fead41ae"/>
        </w:sectPr>
      </w:pPr>
    </w:p>
    <w:p w:rsidR="00B7798C" w:rsidRDefault="008160E0" w14:paraId="79537A94" w14:textId="6E20FD20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history="1" w:anchor="_Toc123540782">
        <w:r w:rsidRPr="00CC5507" w:rsidR="00B7798C">
          <w:rPr>
            <w:rStyle w:val="Hyperlnk"/>
          </w:rPr>
          <w:t>ISO-kodsdefinition</w:t>
        </w:r>
      </w:hyperlink>
    </w:p>
    <w:p w:rsidR="00B7798C" w:rsidRDefault="00F61F1D" w14:paraId="1292849E" w14:textId="28DCCD21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23540783">
        <w:r w:rsidRPr="00CC5507" w:rsidR="00B7798C">
          <w:rPr>
            <w:rStyle w:val="Hyperlnk"/>
          </w:rPr>
          <w:t>Förskrivare</w:t>
        </w:r>
      </w:hyperlink>
    </w:p>
    <w:p w:rsidR="00B7798C" w:rsidRDefault="00F61F1D" w14:paraId="19F656D3" w14:textId="1D2B67D8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23540784">
        <w:r w:rsidRPr="00CC5507" w:rsidR="00B7798C">
          <w:rPr>
            <w:rStyle w:val="Hyperlnk"/>
          </w:rPr>
          <w:t>Målgrupp</w:t>
        </w:r>
      </w:hyperlink>
    </w:p>
    <w:p w:rsidR="00B7798C" w:rsidRDefault="00F61F1D" w14:paraId="1A6DA3B0" w14:textId="78BEC45B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23540785">
        <w:r w:rsidRPr="00CC5507" w:rsidR="00B7798C">
          <w:rPr>
            <w:rStyle w:val="Hyperlnk"/>
          </w:rPr>
          <w:t>Kriterier</w:t>
        </w:r>
      </w:hyperlink>
    </w:p>
    <w:p w:rsidR="00B7798C" w:rsidRDefault="00F61F1D" w14:paraId="7B2D51E7" w14:textId="46C88A3A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23540786">
        <w:r w:rsidRPr="00CC5507" w:rsidR="00B7798C">
          <w:rPr>
            <w:rStyle w:val="Hyperlnk"/>
          </w:rPr>
          <w:t>Mål med hjälpmedlet</w:t>
        </w:r>
      </w:hyperlink>
    </w:p>
    <w:p w:rsidR="00B7798C" w:rsidRDefault="00F61F1D" w14:paraId="14AC0940" w14:textId="3C39D3CA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23540787">
        <w:r w:rsidRPr="00CC5507" w:rsidR="00B7798C">
          <w:rPr>
            <w:rStyle w:val="Hyperlnk"/>
          </w:rPr>
          <w:t>Övrigt</w:t>
        </w:r>
      </w:hyperlink>
    </w:p>
    <w:p w:rsidR="008160E0" w:rsidP="0826682B" w:rsidRDefault="008160E0" w14:paraId="4EB16233" w14:textId="3AA757BE">
      <w:pPr>
        <w:pStyle w:val="Innehll1"/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u w:val="none"/>
        </w:rPr>
        <w:sectPr w:rsidR="008160E0" w:rsidSect="006F5846">
          <w:type w:val="continuous"/>
          <w:pgSz w:w="11906" w:h="16838" w:orient="portrait" w:code="9"/>
          <w:pgMar w:top="1758" w:right="1418" w:bottom="1701" w:left="1418" w:header="567" w:footer="964" w:gutter="0"/>
          <w:cols w:space="720" w:num="2" w:sep="1"/>
          <w:docGrid w:linePitch="272"/>
        </w:sectPr>
      </w:pPr>
      <w:hyperlink w:anchor="_Toc123540788">
        <w:r w:rsidRPr="0826682B" w:rsidR="00B7798C">
          <w:rPr>
            <w:rStyle w:val="Hyperlnk"/>
          </w:rPr>
          <w:t>Uppdaterat från föregående version</w:t>
        </w:r>
      </w:hyperlink>
      <w:r>
        <w:fldChar w:fldCharType="end"/>
      </w:r>
    </w:p>
    <w:p w:rsidR="00EA3323" w:rsidP="00EA3323" w:rsidRDefault="00EA3323" w14:paraId="06111154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697440F" wp14:anchorId="3909C354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k 10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" from="1.1pt,10.45pt" to="439.65pt,10.45pt" w14:anchorId="60FAEEBB"/>
            </w:pict>
          </mc:Fallback>
        </mc:AlternateContent>
      </w:r>
    </w:p>
    <w:bookmarkEnd w:id="0"/>
    <w:bookmarkEnd w:id="1"/>
    <w:bookmarkEnd w:id="2"/>
    <w:p w:rsidR="00EA3323" w:rsidP="00EA3323" w:rsidRDefault="00EA3323" w14:paraId="57D26BFA" w14:textId="77777777"/>
    <w:p w:rsidR="00432A24" w:rsidP="00432A24" w:rsidRDefault="00432A24" w14:paraId="3E8532F5" w14:textId="77777777">
      <w:pPr>
        <w:pStyle w:val="Rubrik1"/>
      </w:pPr>
      <w:bookmarkStart w:name="_Toc123540782" w:id="3"/>
      <w:r>
        <w:t>ISO-kodsdefinition</w:t>
      </w:r>
      <w:bookmarkEnd w:id="3"/>
      <w:r>
        <w:t xml:space="preserve"> </w:t>
      </w:r>
    </w:p>
    <w:p w:rsidR="00432A24" w:rsidP="00432A24" w:rsidRDefault="00B45D7C" w14:paraId="10C7F0C2" w14:textId="13446C52">
      <w:pPr>
        <w:pBdr>
          <w:bottom w:val="single" w:color="auto" w:sz="12" w:space="1"/>
        </w:pBdr>
      </w:pPr>
      <w:r w:rsidRPr="00B45D7C">
        <w:t>Tvättbara absorberande inkontinensprodukter för barn; en mängd olika utföranden finns tillgängliga, liknande sådana inlägg, inlägg med fästsystem, inlägg som liknar underkläder och inlägg utan baksida som finns i utformningar för engångsbruk.</w:t>
      </w:r>
      <w:r>
        <w:t/>
      </w:r>
    </w:p>
    <w:p w:rsidR="00B45D7C" w:rsidP="00432A24" w:rsidRDefault="00B45D7C" w14:paraId="60254345" w14:textId="77777777">
      <w:pPr>
        <w:pBdr>
          <w:bottom w:val="single" w:color="auto" w:sz="12" w:space="1"/>
        </w:pBdr>
      </w:pPr>
    </w:p>
    <w:p w:rsidR="00432A24" w:rsidP="00432A24" w:rsidRDefault="00432A24" w14:paraId="616BFAD2" w14:textId="77777777"/>
    <w:p w:rsidR="00432A24" w:rsidP="00432A24" w:rsidRDefault="00432A24" w14:paraId="06823AE9" w14:textId="392130AF">
      <w:r>
        <w:t xml:space="preserve">Gäller även för Hallands kommuner och privata vårdgivare med vårdavtal.  </w:t>
      </w:r>
    </w:p>
    <w:p w:rsidR="00432A24" w:rsidP="00432A24" w:rsidRDefault="00432A24" w14:paraId="4D1AB058" w14:textId="77777777"/>
    <w:p w:rsidR="00432A24" w:rsidP="00432A24" w:rsidRDefault="00432A24" w14:paraId="13EC068C" w14:textId="77777777">
      <w:pPr>
        <w:pStyle w:val="Rubrik1"/>
      </w:pPr>
      <w:bookmarkStart w:name="_Toc123540783" w:id="4"/>
      <w:r>
        <w:t>Förskrivare</w:t>
      </w:r>
      <w:bookmarkEnd w:id="4"/>
      <w:r>
        <w:t xml:space="preserve"> </w:t>
      </w:r>
    </w:p>
    <w:p w:rsidR="00432A24" w:rsidP="00432A24" w:rsidRDefault="00432A24" w14:paraId="60C3F5E2" w14:textId="77777777">
      <w:r>
        <w:t xml:space="preserve">Leg. läkare.  </w:t>
      </w:r>
    </w:p>
    <w:p w:rsidR="00432A24" w:rsidP="00432A24" w:rsidRDefault="00432A24" w14:paraId="58BCD4D0" w14:textId="77777777">
      <w:r>
        <w:t xml:space="preserve">Leg. sjuksköterska. </w:t>
      </w:r>
    </w:p>
    <w:p w:rsidR="00432A24" w:rsidP="00432A24" w:rsidRDefault="00000030" w14:paraId="5F3D171D" w14:textId="09A91523">
      <w:r>
        <w:t xml:space="preserve">Leg. sjuksköterska med tjänst inom kommun. </w:t>
      </w:r>
      <w:r w:rsidR="00432A24">
        <w:t xml:space="preserve"/>
      </w:r>
    </w:p>
    <w:p w:rsidR="00432A24" w:rsidP="00432A24" w:rsidRDefault="00432A24" w14:paraId="45AC8E6C" w14:textId="77777777">
      <w:r>
        <w:t xml:space="preserve">Leg. sjuksköterska med tjänst som distriktssköterska. </w:t>
      </w:r>
    </w:p>
    <w:p w:rsidR="00432A24" w:rsidP="00432A24" w:rsidRDefault="0073453E" w14:paraId="07E0ABBD" w14:textId="0AB644CF">
      <w:r>
        <w:t>Leg. fysioterapeut/sjukgymnast.</w:t>
      </w:r>
    </w:p>
    <w:p w:rsidR="00432A24" w:rsidP="00432A24" w:rsidRDefault="00432A24" w14:paraId="512937B8" w14:textId="77777777">
      <w:r>
        <w:t xml:space="preserve">Leg. barnmorska. </w:t>
      </w:r>
    </w:p>
    <w:p w:rsidR="00432A24" w:rsidP="00432A24" w:rsidRDefault="0073453E" w14:paraId="354B6151" w14:textId="50DA60D3">
      <w:r>
        <w:t xml:space="preserve">Dipl. uroterapeut. </w:t>
      </w:r>
      <w:r w:rsidR="00E42A9A">
        <w:t/>
      </w:r>
      <w:r>
        <w:t xml:space="preserve"/>
      </w:r>
      <w:proofErr w:type="spellStart"/>
      <w:r>
        <w:t/>
      </w:r>
      <w:r w:rsidR="00432A24">
        <w:t/>
      </w:r>
      <w:proofErr w:type="spellEnd"/>
      <w:r w:rsidR="00432A24">
        <w:t xml:space="preserve"/>
      </w:r>
    </w:p>
    <w:p w:rsidR="00432A24" w:rsidP="00432A24" w:rsidRDefault="00432A24" w14:paraId="27E1213E" w14:textId="77777777"/>
    <w:p w:rsidR="00432A24" w:rsidP="00432A24" w:rsidRDefault="00432A24" w14:paraId="02C4FF93" w14:textId="77777777">
      <w:pPr>
        <w:pStyle w:val="Rubrik1"/>
      </w:pPr>
      <w:bookmarkStart w:name="_Toc123540784" w:id="5"/>
      <w:r>
        <w:t>Målgrupp</w:t>
      </w:r>
      <w:bookmarkEnd w:id="5"/>
      <w:r>
        <w:t xml:space="preserve"> </w:t>
      </w:r>
    </w:p>
    <w:p w:rsidR="00432A24" w:rsidP="00432A24" w:rsidRDefault="00432A24" w14:paraId="5A8D58C8" w14:textId="77777777">
      <w:r>
        <w:t xml:space="preserve">Barn från tre år och uppåt.  </w:t>
      </w:r>
    </w:p>
    <w:p w:rsidR="004125A6" w:rsidRDefault="004125A6" w14:paraId="7088F1F0" w14:textId="16E21766">
      <w:pPr>
        <w:rPr/>
      </w:pPr>
    </w:p>
    <w:p w:rsidR="001B576B" w:rsidP="00432A24" w:rsidRDefault="001B576B" w14:paraId="44191C0C" w14:textId="77777777"/>
    <w:p w:rsidR="00432A24" w:rsidP="00432A24" w:rsidRDefault="00432A24" w14:paraId="724D55F8" w14:textId="77777777">
      <w:pPr>
        <w:pStyle w:val="Rubrik1"/>
      </w:pPr>
      <w:bookmarkStart w:name="_Toc123540785" w:id="6"/>
      <w:r>
        <w:t>Kriterier</w:t>
      </w:r>
      <w:bookmarkEnd w:id="6"/>
      <w:r>
        <w:t xml:space="preserve"> </w:t>
      </w:r>
    </w:p>
    <w:p w:rsidR="00432A24" w:rsidP="00432A24" w:rsidRDefault="00C53BCC" w14:paraId="2EDB41CF" w14:textId="3FF2BD6B">
      <w:r>
        <w:t>Återkommande ofrivillig urin eller avföringsläckage som är objektivt påvisbart och som utgör ett socialt hinder och är ett hygieniskt problem. För mer information se övergripande riktlinjer för</w:t>
      </w:r>
      <w:r w:rsidR="00050893">
        <w:t/>
      </w:r>
      <w:r w:rsidRPr="005D60E9" w:rsidR="005D60E9">
        <w:t xml:space="preserve"/>
      </w:r>
      <w:r w:rsidR="00050893">
        <w:t xml:space="preserve"/>
      </w:r>
      <w:r w:rsidR="00476261">
        <w:t xml:space="preserve"/>
      </w:r>
      <w:r w:rsidR="0073453E">
        <w:t xml:space="preserve"> </w:t>
      </w:r>
      <w:r w:rsidR="00C11C08">
        <w:t>inkontinenshjälpmedel.</w:t>
      </w:r>
      <w:r w:rsidR="0073453E">
        <w:t/>
      </w:r>
      <w:r w:rsidRPr="005D60E9" w:rsidR="005D60E9">
        <w:t xml:space="preserve">  </w:t>
      </w:r>
    </w:p>
    <w:p w:rsidR="005D60E9" w:rsidP="00432A24" w:rsidRDefault="005D60E9" w14:paraId="1D708FB4" w14:textId="77777777"/>
    <w:p w:rsidR="00432A24" w:rsidP="00432A24" w:rsidRDefault="00432A24" w14:paraId="2C7862CA" w14:textId="77777777">
      <w:pPr>
        <w:pStyle w:val="Rubrik1"/>
      </w:pPr>
      <w:bookmarkStart w:name="_Toc123540786" w:id="7"/>
      <w:r>
        <w:t>Mål med hjälpmedlet</w:t>
      </w:r>
      <w:bookmarkEnd w:id="7"/>
      <w:r>
        <w:t xml:space="preserve"> </w:t>
      </w:r>
    </w:p>
    <w:p w:rsidR="00432A24" w:rsidP="00432A24" w:rsidRDefault="00BE25DA" w14:paraId="2172A8E4" w14:textId="259637AC">
      <w:r w:rsidR="00BE25DA">
        <w:rPr/>
        <w:t>Uppsamling av urin-avföringsläckage.</w:t>
      </w:r>
      <w:r w:rsidR="00C53BCC">
        <w:rPr/>
        <w:t xml:space="preserve"/>
      </w:r>
      <w:r w:rsidR="00BE25DA">
        <w:rPr/>
        <w:t/>
      </w:r>
      <w:r w:rsidR="00432A24">
        <w:rPr/>
        <w:t xml:space="preserve"> </w:t>
      </w:r>
    </w:p>
    <w:p w:rsidR="66CA1F63" w:rsidP="66CA1F63" w:rsidRDefault="66CA1F63" w14:paraId="475D430D" w14:textId="01396FD7">
      <w:pPr>
        <w:pStyle w:val="Normal"/>
      </w:pPr>
    </w:p>
    <w:p w:rsidR="00432A24" w:rsidP="00432A24" w:rsidRDefault="00432A24" w14:paraId="46C5ED92" w14:textId="77777777"/>
    <w:p w:rsidR="00432A24" w:rsidP="15B59F15" w:rsidRDefault="00432A24" w14:paraId="1E050236" w14:textId="01FCFCF3">
      <w:pPr>
        <w:pStyle w:val="Rubrik1"/>
        <w:numPr>
          <w:numId w:val="0"/>
        </w:numPr>
      </w:pPr>
      <w:bookmarkStart w:name="_Toc123540787" w:id="8"/>
      <w:r w:rsidR="00432A24">
        <w:rPr/>
        <w:t>Övrigt</w:t>
      </w:r>
      <w:bookmarkEnd w:id="8"/>
      <w:r w:rsidR="00432A24">
        <w:rPr/>
        <w:t xml:space="preserve"> </w:t>
      </w:r>
    </w:p>
    <w:p w:rsidR="004F65E3" w:rsidP="004F65E3" w:rsidRDefault="00681472" w14:paraId="3D09ACDB" w14:textId="5BCC2B5C">
      <w:r w:rsidR="00432A24">
        <w:rPr/>
        <w:t>Vid behov av absorberande pyjamasshorts</w:t>
      </w:r>
      <w:r w:rsidR="00476261">
        <w:rPr/>
        <w:t/>
      </w:r>
      <w:r w:rsidR="00140B63">
        <w:rPr/>
        <w:t/>
      </w:r>
      <w:r w:rsidR="00476261">
        <w:rPr/>
        <w:t xml:space="preserve"> </w:t>
      </w:r>
      <w:r w:rsidR="00140B63">
        <w:rPr/>
        <w:t>får max 2 styck byxor / år förskrivas.</w:t>
      </w:r>
      <w:r w:rsidR="00C53BCC">
        <w:rPr/>
        <w:t xml:space="preserve"/>
      </w:r>
      <w:r w:rsidR="00432A24">
        <w:rPr/>
        <w:t xml:space="preserve"/>
      </w:r>
      <w:r w:rsidR="00C53BCC">
        <w:rPr/>
        <w:t/>
      </w:r>
      <w:r w:rsidR="00631180">
        <w:rPr/>
        <w:t xml:space="preserve"/>
      </w:r>
      <w:r w:rsidR="00C53BCC">
        <w:rPr/>
        <w:t/>
      </w:r>
      <w:r w:rsidR="00432A24">
        <w:rPr/>
        <w:t xml:space="preserve"/>
      </w:r>
      <w:r w:rsidR="00AA39C6">
        <w:rPr/>
        <w:t/>
      </w:r>
    </w:p>
    <w:p w:rsidR="00382A2A" w:rsidP="15B59F15" w:rsidRDefault="00382A2A" w14:paraId="0330073B" w14:textId="07ACDCE7">
      <w:pPr>
        <w:pStyle w:val="Normal"/>
      </w:pPr>
    </w:p>
    <w:p w:rsidR="004F65E3" w:rsidP="004F65E3" w:rsidRDefault="004F65E3" w14:paraId="7C6A292C" w14:textId="0FBA6AAF">
      <w:pPr>
        <w:rPr>
          <w:rFonts w:eastAsia="Calibri"/>
          <w:b/>
          <w:sz w:val="26"/>
          <w:szCs w:val="28"/>
          <w:lang w:eastAsia="en-US"/>
        </w:rPr>
      </w:pPr>
      <w:r w:rsidRPr="004F65E3">
        <w:rPr>
          <w:rFonts w:eastAsia="Calibri"/>
          <w:b/>
          <w:sz w:val="26"/>
          <w:szCs w:val="28"/>
          <w:lang w:eastAsia="en-US"/>
        </w:rPr>
        <w:t>Råd i förskrivningsprocessen</w:t>
      </w:r>
    </w:p>
    <w:p w:rsidRPr="0073453E" w:rsidR="004F65E3" w:rsidP="004F65E3" w:rsidRDefault="004F65E3" w14:paraId="168DCB9B" w14:textId="58C8C67C">
      <w:pPr>
        <w:rPr>
          <w:rFonts w:eastAsia="Calibri"/>
          <w:b/>
          <w:szCs w:val="22"/>
          <w:lang w:eastAsia="en-US"/>
        </w:rPr>
      </w:pPr>
      <w:r w:rsidRPr="0073453E">
        <w:rPr>
          <w:rFonts w:eastAsia="Calibri"/>
          <w:b/>
          <w:szCs w:val="22"/>
          <w:lang w:eastAsia="en-US"/>
        </w:rPr>
        <w:t>Bedömning</w:t>
      </w:r>
    </w:p>
    <w:p w:rsidR="004F65E3" w:rsidP="004F65E3" w:rsidRDefault="004F65E3" w14:paraId="37391185" w14:textId="78EFAA98">
      <w:pPr>
        <w:rPr>
          <w:rFonts w:eastAsia="Calibri"/>
          <w:szCs w:val="22"/>
          <w:lang w:eastAsia="en-US"/>
        </w:rPr>
      </w:pPr>
      <w:r w:rsidRPr="6E22A93F" w:rsidR="004F65E3">
        <w:rPr>
          <w:rFonts w:eastAsia="Calibri"/>
          <w:lang w:eastAsia="en-US"/>
        </w:rPr>
        <w:t>Dessa produkter är inte avsedda för större läckage.</w:t>
      </w:r>
    </w:p>
    <w:p w:rsidR="6E22A93F" w:rsidP="6E22A93F" w:rsidRDefault="6E22A93F" w14:paraId="5758AF02" w14:textId="2A190BBB">
      <w:pPr>
        <w:pStyle w:val="Normal"/>
        <w:rPr>
          <w:rFonts w:eastAsia="Calibri"/>
          <w:lang w:eastAsia="en-US"/>
        </w:rPr>
      </w:pPr>
    </w:p>
    <w:p w:rsidR="5EA24661" w:rsidP="5EA24661" w:rsidRDefault="5EA24661" w14:paraId="30A18EB4" w14:textId="2D81C4DE">
      <w:pPr>
        <w:pStyle w:val="Normal"/>
        <w:rPr>
          <w:rFonts w:eastAsia="Calibri"/>
          <w:lang w:eastAsia="en-US"/>
        </w:rPr>
      </w:pPr>
    </w:p>
    <w:p w:rsidRPr="004F65E3" w:rsidR="00C11C08" w:rsidP="004F65E3" w:rsidRDefault="00C11C08" w14:paraId="692B5792" w14:textId="77777777">
      <w:pPr>
        <w:rPr>
          <w:rFonts w:eastAsia="Calibri"/>
          <w:szCs w:val="22"/>
          <w:lang w:eastAsia="en-US"/>
        </w:rPr>
      </w:pPr>
    </w:p>
    <w:tbl>
      <w:tblPr>
        <w:tblStyle w:val="NormalTable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6"/>
      </w:tblGrid>
      <w:tr w:rsidRPr="009D5FFA" w:rsidR="00181282" w:rsidTr="21EDB825" w14:paraId="26AF974C" w14:textId="77777777">
        <w:trPr>
          <w:trHeight w:val="555"/>
        </w:trPr>
        <w:tc>
          <w:tcPr>
            <w:tcW w:w="9286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</w:tcBorders>
            <w:shd w:val="clear" w:color="auto" w:fill="FFFFFF" w:themeFill="background1"/>
            <w:tcMar/>
            <w:vAlign w:val="center"/>
          </w:tcPr>
          <w:p w:rsidRPr="009D5FFA" w:rsidR="00626225" w:rsidP="3CEEA037" w:rsidRDefault="00E849CA" w14:paraId="54241C76" w14:textId="4D5DC47A">
            <w:pPr>
              <w:pStyle w:val="Rubrik1"/>
              <w:numPr>
                <w:numId w:val="0"/>
              </w:numPr>
            </w:pPr>
            <w:bookmarkStart w:name="_Toc338760679" w:id="9"/>
            <w:bookmarkStart w:name="_Toc338760703" w:id="10"/>
            <w:bookmarkStart w:name="_Toc123540788" w:id="11"/>
            <w:r w:rsidR="00181282">
              <w:rPr/>
              <w:t>Uppdaterat från föregående version</w:t>
            </w:r>
            <w:bookmarkEnd w:id="9"/>
            <w:bookmarkEnd w:id="10"/>
            <w:bookmarkEnd w:id="11"/>
          </w:p>
          <w:p w:rsidRPr="009D5FFA" w:rsidR="00626225" w:rsidP="21EDB825" w:rsidRDefault="00E849CA" w14:paraId="664CADAC" w14:textId="15CC3C9B">
            <w:pPr>
              <w:pStyle w:val="Normal"/>
            </w:pPr>
            <w:r w:rsidR="5721DBD8">
              <w:rPr/>
              <w:t>Inga ändringar</w:t>
            </w:r>
          </w:p>
        </w:tc>
      </w:tr>
    </w:tbl>
    <w:p w:rsidRPr="00935541" w:rsidR="006C4A08" w:rsidP="00181282" w:rsidRDefault="006C4A08" w14:paraId="341F8A4F" w14:textId="77777777"/>
    <w:sectPr w:rsidRPr="00935541" w:rsidR="006C4A08" w:rsidSect="006F5846">
      <w:type w:val="continuous"/>
      <w:pgSz w:w="11906" w:h="16838" w:orient="portrait" w:code="9"/>
      <w:pgMar w:top="1758" w:right="1418" w:bottom="1701" w:left="1418" w:header="567" w:footer="964" w:gutter="0"/>
      <w:cols w:space="720"/>
      <w:docGrid w:linePitch="272"/>
      <w:headerReference w:type="even" r:id="Rd34fd541e2ea4c7a"/>
      <w:headerReference w:type="default" r:id="Rdc96a15860ca467e"/>
      <w:headerReference w:type="first" r:id="R974b5c28931547f6"/>
      <w:footerReference w:type="even" r:id="Rbe082bf45bd14a0a"/>
      <w:footerReference w:type="default" r:id="R59514eb7991e455a"/>
      <w:footerReference w:type="first" r:id="R7b56766181724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174A" w:rsidP="00332D94" w:rsidRDefault="0038174A" w14:paraId="268AD3B7" w14:textId="77777777">
      <w:r>
        <w:separator/>
      </w:r>
    </w:p>
  </w:endnote>
  <w:endnote w:type="continuationSeparator" w:id="0">
    <w:p w:rsidR="0038174A" w:rsidP="00332D94" w:rsidRDefault="0038174A" w14:paraId="1F5E460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Pr="00A26938" w:rsidR="000D6F1B" w:rsidP="000D6F1B" w:rsidRDefault="000D6F1B" w14:paraId="70DA62BB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Vårdriktlinje: Hmc: 09 30 15 Absorberande produkter för barn, tvättbara</w:t>
          </w:r>
        </w:p>
      </w:tc>
      <w:tc>
        <w:tcPr>
          <w:tcW w:w="1933" w:type="dxa"/>
        </w:tcPr>
        <w:p w:rsidR="000D6F1B" w:rsidP="000D6F1B" w:rsidRDefault="000D6F1B" w14:paraId="050A9460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0D6F1B" w:rsidP="000D6F1B" w:rsidRDefault="000D6F1B" w14:paraId="2B59EE43" w14:textId="7DDD34D0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Gemensam nämnd för hemsjukvård och hjälpmedel, Godkänt: 2023-12-04</w:t>
          </w:r>
          <w:r w:rsidR="00400514">
            <w:rPr>
              <w:sz w:val="20"/>
              <w:szCs w:val="20"/>
            </w:rPr>
            <w:t/>
          </w:r>
          <w:r w:rsidRPr="37904626" w:rsidR="00400514">
            <w:rPr>
              <w:sz w:val="20"/>
              <w:szCs w:val="20"/>
            </w:rPr>
            <w:t/>
          </w:r>
          <w:r w:rsidRPr="00306A86" w:rsidR="00400514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r w:rsidRPr="37904626" w:rsidR="0040051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416583C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0D6F1B" w:rsidP="000D6F1B" w:rsidRDefault="000D6F1B" w14:paraId="3A930822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Johnsson Lars ADH HFS HMC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5ABC5A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AB2F14" w:rsidRDefault="00AB2F14" w14:paraId="7A79DF76" w14:textId="77777777">
    <w:pPr>
      <w:pStyle w:val="Sidfo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277" w:rsidRDefault="00256277" w14:paraId="52C2877E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Pr="00A26938" w:rsidR="00256277" w:rsidP="0086669C" w:rsidRDefault="00256277" w14:paraId="0BD4DF7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Vårdriktlinje: Hmc: 09 30 15 Absorberande produkter för barn, tvättbara</w:t>
          </w:r>
        </w:p>
      </w:tc>
      <w:tc>
        <w:tcPr>
          <w:tcW w:w="1933" w:type="dxa"/>
        </w:tcPr>
        <w:p w:rsidR="00256277" w:rsidP="0086669C" w:rsidRDefault="00256277" w14:paraId="008E9BC6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256277" w:rsidP="0086669C" w:rsidRDefault="00256277" w14:paraId="22DEC7FD" w14:textId="77777777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Gemensam nämnd för hemsjukvård och hjälpmedel, Godkänt: 2023-12-04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57AAF9EB" w14:textId="77777777">
          <w:pPr>
            <w:pStyle w:val="Sidfot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256277" w:rsidP="0086669C" w:rsidRDefault="00256277" w14:paraId="75CFE40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Johnsson Lars ADH HFS HMC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436B6CFB" w14:textId="77777777">
          <w:pPr>
            <w:pStyle w:val="Sidfot"/>
            <w:jc w:val="right"/>
            <w:rPr>
              <w:sz w:val="20"/>
            </w:rPr>
          </w:pPr>
        </w:p>
      </w:tc>
    </w:tr>
  </w:tbl>
  <w:p w:rsidR="00256277" w:rsidRDefault="00256277" w14:paraId="4D06B481" w14:textId="77777777">
    <w:pPr>
      <w:pStyle w:val="Sidfo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4BD167EF" w14:textId="77777777">
    <w:pPr>
      <w:pStyle w:val="Sidfo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Sidfo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Vårdriktlinje: Hmc: 09 30 15 Absorberande produkter för barn, tvättbara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03C78902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Gemensam nämnd för hemsjukvård och hjälpmedel, Godkänt: 2023-12-04</w:t>
          </w:r>
          <w:r w:rsidR="00E26026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  <w:r w:rsidRPr="00306A86" w:rsidR="00E26026">
            <w:rPr>
              <w:sz w:val="20"/>
              <w:szCs w:val="20"/>
            </w:rPr>
            <w:t/>
          </w:r>
          <w:r w:rsidR="00E26026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Sidfot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Johnsson Lars ADH HFS HMC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Sidfo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Vårdriktlinje: Hmc: 09 30 15 Absorberande produkter för barn, tvättbara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1B30AB59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Gemensam nämnd för hemsjukvård och hjälpmedel, Godkänt: 2023-12-04</w:t>
          </w:r>
          <w:r w:rsidR="00060751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 w:rsidR="00D477A7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Johnsson Lars ADH HFS HMC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Sidfot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174A" w:rsidP="00332D94" w:rsidRDefault="0038174A" w14:paraId="2FC6FD93" w14:textId="77777777">
      <w:r>
        <w:separator/>
      </w:r>
    </w:p>
  </w:footnote>
  <w:footnote w:type="continuationSeparator" w:id="0">
    <w:p w:rsidR="0038174A" w:rsidP="00332D94" w:rsidRDefault="0038174A" w14:paraId="51AF2F65" w14:textId="77777777">
      <w:r>
        <w:continuationSeparator/>
      </w:r>
    </w:p>
  </w:footnote>
</w:footnotes>
</file>

<file path=word/header10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07D598F5" w14:textId="77777777">
      <w:trPr>
        <w:trHeight w:val="841"/>
      </w:trPr>
      <w:tc>
        <w:tcPr>
          <w:tcW w:w="4508" w:type="dxa"/>
        </w:tcPr>
        <w:p w:rsidR="000D6F1B" w:rsidP="000D6F1B" w:rsidRDefault="000D6F1B" w14:paraId="101B0AFB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Privata Vårdgivare; Region Halland</w:t>
          </w:r>
        </w:p>
      </w:tc>
      <w:tc>
        <w:tcPr>
          <w:tcW w:w="4508" w:type="dxa"/>
        </w:tcPr>
        <w:p w:rsidR="000D6F1B" w:rsidP="000D6F1B" w:rsidRDefault="000D6F1B" w14:paraId="7880FF78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85993F2" wp14:editId="0F8D7373">
                <wp:extent cx="1571625" cy="438150"/>
                <wp:effectExtent l="0" t="0" r="9525" b="0"/>
                <wp:docPr id="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Pr="000D6F1B" w:rsidR="00AB2F14" w:rsidP="000D6F1B" w:rsidRDefault="00AB2F14" w14:paraId="503DB203" w14:textId="77777777">
    <w:pPr>
      <w:pStyle w:val="Sidhuvud"/>
    </w:pPr>
  </w:p>
</w:hdr>
</file>

<file path=word/header1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82C54" w:rsidTr="00220BF1" w14:paraId="0B7FF1AA" w14:textId="77777777">
      <w:trPr>
        <w:trHeight w:val="841"/>
      </w:trPr>
      <w:tc>
        <w:tcPr>
          <w:tcW w:w="4508" w:type="dxa"/>
        </w:tcPr>
        <w:p w:rsidR="00A82C54" w:rsidP="00E219F1" w:rsidRDefault="00A82C54" w14:paraId="2A0EA42E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Privata Vårdgivare; Region Halland</w:t>
          </w:r>
        </w:p>
      </w:tc>
      <w:tc>
        <w:tcPr>
          <w:tcW w:w="4508" w:type="dxa"/>
        </w:tcPr>
        <w:p w:rsidR="00A82C54" w:rsidP="00E219F1" w:rsidRDefault="00A82C54" w14:paraId="0EBD33FC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6CF52D9F" wp14:editId="14E43044">
                <wp:extent cx="1571625" cy="438150"/>
                <wp:effectExtent l="0" t="0" r="9525" b="0"/>
                <wp:docPr id="1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2C54" w:rsidP="00E219F1" w:rsidRDefault="00A82C54" w14:paraId="4666B331" w14:textId="77777777">
    <w:pPr>
      <w:pStyle w:val="Sidhuvud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2FC20B86" w14:textId="77777777">
    <w:pPr>
      <w:pStyle w:val="Sidhuvud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Sidhuvud"/>
    </w:pPr>
  </w:p>
</w:hdr>
</file>

<file path=word/header8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E219F1" w14:paraId="7737927F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Privata Vårdgivare; Region Halland</w:t>
          </w:r>
        </w:p>
      </w:tc>
      <w:tc>
        <w:tcPr>
          <w:tcW w:w="4508" w:type="dxa"/>
        </w:tcPr>
        <w:p w:rsidR="00E219F1" w:rsidP="00E219F1" w:rsidRDefault="00E219F1" w14:paraId="29FC14AA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479E9" w14:paraId="1601A7BD" w14:textId="77777777">
    <w:pPr>
      <w:pStyle w:val="Sidhuvud"/>
    </w:pPr>
  </w:p>
</w:hdr>
</file>

<file path=word/header9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Privata Vårdgivare; Region Halland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3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5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653F756C"/>
    <w:multiLevelType w:val="hybridMultilevel"/>
    <w:tmpl w:val="1B306F1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10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11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num w:numId="1" w16cid:durableId="1585727117">
    <w:abstractNumId w:val="9"/>
  </w:num>
  <w:num w:numId="2" w16cid:durableId="1386611282">
    <w:abstractNumId w:val="11"/>
  </w:num>
  <w:num w:numId="3" w16cid:durableId="1629701155">
    <w:abstractNumId w:val="10"/>
  </w:num>
  <w:num w:numId="4" w16cid:durableId="1688365233">
    <w:abstractNumId w:val="2"/>
  </w:num>
  <w:num w:numId="5" w16cid:durableId="854458641">
    <w:abstractNumId w:val="4"/>
  </w:num>
  <w:num w:numId="6" w16cid:durableId="32192973">
    <w:abstractNumId w:val="7"/>
  </w:num>
  <w:num w:numId="7" w16cid:durableId="1717318332">
    <w:abstractNumId w:val="1"/>
  </w:num>
  <w:num w:numId="8" w16cid:durableId="1522622624">
    <w:abstractNumId w:val="5"/>
  </w:num>
  <w:num w:numId="9" w16cid:durableId="1073427289">
    <w:abstractNumId w:val="6"/>
  </w:num>
  <w:num w:numId="10" w16cid:durableId="792867230">
    <w:abstractNumId w:val="3"/>
  </w:num>
  <w:num w:numId="11" w16cid:durableId="587889708">
    <w:abstractNumId w:val="0"/>
  </w:num>
  <w:num w:numId="12" w16cid:durableId="13317591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00030"/>
    <w:rsid w:val="00015C62"/>
    <w:rsid w:val="00050893"/>
    <w:rsid w:val="00071C4D"/>
    <w:rsid w:val="00087B68"/>
    <w:rsid w:val="000B0C89"/>
    <w:rsid w:val="00140B63"/>
    <w:rsid w:val="001650B8"/>
    <w:rsid w:val="00167844"/>
    <w:rsid w:val="00181282"/>
    <w:rsid w:val="0018206E"/>
    <w:rsid w:val="001B576B"/>
    <w:rsid w:val="00225E0B"/>
    <w:rsid w:val="00246F62"/>
    <w:rsid w:val="0026790A"/>
    <w:rsid w:val="00271080"/>
    <w:rsid w:val="002D0241"/>
    <w:rsid w:val="002E0A96"/>
    <w:rsid w:val="00332D94"/>
    <w:rsid w:val="00337C47"/>
    <w:rsid w:val="0038174A"/>
    <w:rsid w:val="00382A2A"/>
    <w:rsid w:val="00385F81"/>
    <w:rsid w:val="003A06EC"/>
    <w:rsid w:val="003A2FF6"/>
    <w:rsid w:val="003B4F50"/>
    <w:rsid w:val="003C5B41"/>
    <w:rsid w:val="003D2710"/>
    <w:rsid w:val="003E537C"/>
    <w:rsid w:val="00406C20"/>
    <w:rsid w:val="004125A6"/>
    <w:rsid w:val="00432A24"/>
    <w:rsid w:val="004625ED"/>
    <w:rsid w:val="00476261"/>
    <w:rsid w:val="004A4717"/>
    <w:rsid w:val="004D784C"/>
    <w:rsid w:val="004F65E3"/>
    <w:rsid w:val="005140DE"/>
    <w:rsid w:val="005D151B"/>
    <w:rsid w:val="005D60E9"/>
    <w:rsid w:val="00614116"/>
    <w:rsid w:val="00626225"/>
    <w:rsid w:val="00631180"/>
    <w:rsid w:val="00633C84"/>
    <w:rsid w:val="00647E41"/>
    <w:rsid w:val="006534D8"/>
    <w:rsid w:val="00681472"/>
    <w:rsid w:val="00693B29"/>
    <w:rsid w:val="00696200"/>
    <w:rsid w:val="006C4A08"/>
    <w:rsid w:val="006F5846"/>
    <w:rsid w:val="00713D71"/>
    <w:rsid w:val="0073453E"/>
    <w:rsid w:val="0074069B"/>
    <w:rsid w:val="0075659A"/>
    <w:rsid w:val="007B7E29"/>
    <w:rsid w:val="008160E0"/>
    <w:rsid w:val="008520E1"/>
    <w:rsid w:val="008A4A1B"/>
    <w:rsid w:val="008A5B7F"/>
    <w:rsid w:val="00903BFD"/>
    <w:rsid w:val="00910FDD"/>
    <w:rsid w:val="00935541"/>
    <w:rsid w:val="00935632"/>
    <w:rsid w:val="00940ED2"/>
    <w:rsid w:val="00976C47"/>
    <w:rsid w:val="009806F9"/>
    <w:rsid w:val="009872EE"/>
    <w:rsid w:val="009D5FFA"/>
    <w:rsid w:val="009F76CD"/>
    <w:rsid w:val="00A11EDC"/>
    <w:rsid w:val="00A33719"/>
    <w:rsid w:val="00AA39C6"/>
    <w:rsid w:val="00AB0079"/>
    <w:rsid w:val="00AB14D2"/>
    <w:rsid w:val="00AE14D1"/>
    <w:rsid w:val="00B2523E"/>
    <w:rsid w:val="00B32F02"/>
    <w:rsid w:val="00B45D7C"/>
    <w:rsid w:val="00B758CA"/>
    <w:rsid w:val="00B7798C"/>
    <w:rsid w:val="00BA0B3B"/>
    <w:rsid w:val="00BD0566"/>
    <w:rsid w:val="00BD31C6"/>
    <w:rsid w:val="00BE25DA"/>
    <w:rsid w:val="00C11C08"/>
    <w:rsid w:val="00C1580D"/>
    <w:rsid w:val="00C17F9A"/>
    <w:rsid w:val="00C43323"/>
    <w:rsid w:val="00C53BCC"/>
    <w:rsid w:val="00C94CE6"/>
    <w:rsid w:val="00CB1C26"/>
    <w:rsid w:val="00CB3BB1"/>
    <w:rsid w:val="00CC324D"/>
    <w:rsid w:val="00D57C01"/>
    <w:rsid w:val="00D67040"/>
    <w:rsid w:val="00DD12E6"/>
    <w:rsid w:val="00DD7799"/>
    <w:rsid w:val="00DE2267"/>
    <w:rsid w:val="00E00C6A"/>
    <w:rsid w:val="00E02DE9"/>
    <w:rsid w:val="00E03E34"/>
    <w:rsid w:val="00E42A9A"/>
    <w:rsid w:val="00E60A15"/>
    <w:rsid w:val="00E71832"/>
    <w:rsid w:val="00E849CA"/>
    <w:rsid w:val="00EA3323"/>
    <w:rsid w:val="00F01D75"/>
    <w:rsid w:val="00F61F1D"/>
    <w:rsid w:val="00F8025A"/>
    <w:rsid w:val="0826682B"/>
    <w:rsid w:val="0CBD88D0"/>
    <w:rsid w:val="128B9731"/>
    <w:rsid w:val="15B59F15"/>
    <w:rsid w:val="15E8BD51"/>
    <w:rsid w:val="19069A5E"/>
    <w:rsid w:val="1BA5C23C"/>
    <w:rsid w:val="21EDB825"/>
    <w:rsid w:val="225391F6"/>
    <w:rsid w:val="39E3F246"/>
    <w:rsid w:val="3CEEA037"/>
    <w:rsid w:val="3D5C9F5A"/>
    <w:rsid w:val="42D9E417"/>
    <w:rsid w:val="454E88E2"/>
    <w:rsid w:val="4D5C5674"/>
    <w:rsid w:val="5721DBD8"/>
    <w:rsid w:val="5EA24661"/>
    <w:rsid w:val="66CA1F63"/>
    <w:rsid w:val="6E22A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754748"/>
  <w15:docId w15:val="{F13BA4CB-DC0C-4D29-97C5-9CDEF467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qFormat/>
    <w:rsid w:val="00337C47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E71832"/>
    <w:rPr>
      <w:sz w:val="32"/>
      <w:szCs w:val="40"/>
    </w:rPr>
  </w:style>
  <w:style w:type="character" w:styleId="RubrikChar" w:customStyle="1">
    <w:name w:val="Rubrik Char"/>
    <w:link w:val="Rubrik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Kommentarsreferens">
    <w:name w:val="annotation reference"/>
    <w:basedOn w:val="Standardstycketeckensnitt"/>
    <w:rsid w:val="00476261"/>
    <w:rPr>
      <w:sz w:val="16"/>
      <w:szCs w:val="16"/>
    </w:rPr>
  </w:style>
  <w:style w:type="paragraph" w:styleId="Kommentarer">
    <w:name w:val="annotation text"/>
    <w:basedOn w:val="Normal"/>
    <w:link w:val="KommentarerChar"/>
    <w:rsid w:val="00476261"/>
    <w:rPr>
      <w:sz w:val="20"/>
      <w:szCs w:val="20"/>
    </w:rPr>
  </w:style>
  <w:style w:type="character" w:styleId="KommentarerChar" w:customStyle="1">
    <w:name w:val="Kommentarer Char"/>
    <w:basedOn w:val="Standardstycketeckensnitt"/>
    <w:link w:val="Kommentarer"/>
    <w:rsid w:val="00476261"/>
    <w:rPr>
      <w:rFonts w:ascii="Arial" w:hAnsi="Arial" w:cs="Arial"/>
    </w:rPr>
  </w:style>
  <w:style w:type="paragraph" w:styleId="Kommentarsmne">
    <w:name w:val="annotation subject"/>
    <w:basedOn w:val="Kommentarer"/>
    <w:next w:val="Kommentarer"/>
    <w:link w:val="KommentarsmneChar"/>
    <w:rsid w:val="00476261"/>
    <w:rPr>
      <w:b/>
      <w:bCs/>
    </w:rPr>
  </w:style>
  <w:style w:type="character" w:styleId="KommentarsmneChar" w:customStyle="1">
    <w:name w:val="Kommentarsämne Char"/>
    <w:basedOn w:val="KommentarerChar"/>
    <w:link w:val="Kommentarsmne"/>
    <w:rsid w:val="00476261"/>
    <w:rPr>
      <w:rFonts w:ascii="Arial" w:hAnsi="Arial" w:cs="Arial"/>
      <w:b/>
      <w:bCs/>
    </w:rPr>
  </w:style>
  <w:style w:type="paragraph" w:styleId="heading10" w:customStyle="1">
    <w:name w:val="heading 10"/>
    <w:basedOn w:val="ListParagraph0"/>
    <w:next w:val="Normal"/>
    <w:link w:val="Heading1Char"/>
    <w:qFormat/>
    <w:rsid w:val="00A479E9"/>
    <w:pPr>
      <w:spacing w:line="276" w:lineRule="auto"/>
      <w:ind w:left="0" w:firstLine="0"/>
      <w:contextualSpacing w:val="0"/>
      <w:outlineLvl w:val="0"/>
    </w:pPr>
    <w:rPr>
      <w:rFonts w:cs="Arial"/>
      <w:b/>
      <w:sz w:val="26"/>
      <w:szCs w:val="28"/>
    </w:rPr>
  </w:style>
  <w:style w:type="paragraph" w:styleId="heading20" w:customStyle="1">
    <w:name w:val="heading 20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0" w:customStyle="1">
    <w:name w:val="heading 30"/>
    <w:basedOn w:val="Normal"/>
    <w:next w:val="Normal"/>
    <w:qFormat/>
    <w:pPr>
      <w:keepNext/>
      <w:outlineLvl w:val="2"/>
    </w:pPr>
  </w:style>
  <w:style w:type="character" w:styleId="DefaultParagraphFont0" w:customStyle="1">
    <w:name w:val="Default Paragraph Font0"/>
    <w:uiPriority w:val="1"/>
    <w:semiHidden/>
    <w:unhideWhenUsed/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0" w:customStyle="1">
    <w:name w:val="No List0"/>
    <w:uiPriority w:val="99"/>
    <w:semiHidden/>
    <w:unhideWhenUsed/>
  </w:style>
  <w:style w:type="paragraph" w:styleId="header0" w:customStyle="1">
    <w:name w:val="header0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0" w:customStyle="1">
    <w:name w:val="footer0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0" w:customStyle="1">
    <w:name w:val="List Paragraph0"/>
    <w:basedOn w:val="Normal"/>
    <w:uiPriority w:val="34"/>
    <w:qFormat/>
    <w:rsid w:val="00BD0566"/>
    <w:p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0"/>
    <w:uiPriority w:val="99"/>
    <w:rsid w:val="00633C84"/>
  </w:style>
  <w:style w:type="paragraph" w:styleId="BalloonText0" w:customStyle="1">
    <w:name w:val="Balloon Text0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0"/>
    <w:rsid w:val="009F76CD"/>
    <w:rPr>
      <w:rFonts w:ascii="Tahoma" w:hAnsi="Tahoma" w:cs="Tahoma"/>
      <w:sz w:val="16"/>
      <w:szCs w:val="16"/>
    </w:rPr>
  </w:style>
  <w:style w:type="table" w:styleId="TableGrid0" w:customStyle="1">
    <w:name w:val="Table Grid0"/>
    <w:basedOn w:val="NormalTable0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0" w:customStyle="1">
    <w:name w:val="Hyperlink0"/>
    <w:uiPriority w:val="99"/>
    <w:unhideWhenUsed/>
    <w:rsid w:val="00647E41"/>
    <w:rPr>
      <w:color w:val="0000FF"/>
      <w:u w:val="single"/>
    </w:rPr>
  </w:style>
  <w:style w:type="paragraph" w:styleId="NormalWeb0" w:customStyle="1">
    <w:name w:val="Normal (Web)0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0" w:customStyle="1">
    <w:name w:val="Title0"/>
    <w:basedOn w:val="heading20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0"/>
    <w:rsid w:val="00E71832"/>
    <w:rPr>
      <w:rFonts w:ascii="Arial" w:hAnsi="Arial" w:cs="Arial"/>
      <w:b/>
      <w:sz w:val="32"/>
      <w:szCs w:val="40"/>
    </w:rPr>
  </w:style>
  <w:style w:type="paragraph" w:styleId="TOCHeading0" w:customStyle="1">
    <w:name w:val="TOC Heading0"/>
    <w:basedOn w:val="heading10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0" w:customStyle="1">
    <w:name w:val="toc 20"/>
    <w:basedOn w:val="Normal"/>
    <w:next w:val="Normal"/>
    <w:autoRedefine/>
    <w:uiPriority w:val="39"/>
    <w:rsid w:val="00332D94"/>
    <w:pPr>
      <w:ind w:left="260"/>
    </w:pPr>
  </w:style>
  <w:style w:type="paragraph" w:styleId="toc10" w:customStyle="1">
    <w:name w:val="toc 10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0"/>
    <w:link w:val="heading10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0"/>
    <w:link w:val="header0"/>
    <w:uiPriority w:val="99"/>
    <w:rsid w:val="00E219F1"/>
    <w:rPr>
      <w:rFonts w:ascii="Arial" w:hAnsi="Arial" w:cs="Arial"/>
      <w:sz w:val="22"/>
      <w:szCs w:val="26"/>
    </w:rPr>
  </w:style>
  <w:style w:type="character" w:styleId="Rubrik1Char" w:customStyle="1">
    <w:name w:val="Rubrik 1 Char"/>
    <w:basedOn w:val="Standardstycketeckensnitt"/>
    <w:link w:val="Rubrik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SidhuvudChar" w:customStyle="1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ntTable" Target="fontTable.xml" Id="rId24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7.xml" Id="R18d8a4325db6404c" /><Relationship Type="http://schemas.openxmlformats.org/officeDocument/2006/relationships/header" Target="header8.xml" Id="R992fb25b32a24945" /><Relationship Type="http://schemas.openxmlformats.org/officeDocument/2006/relationships/header" Target="header9.xml" Id="R6fa2b16a5c4749d0" /><Relationship Type="http://schemas.openxmlformats.org/officeDocument/2006/relationships/footer" Target="footer7.xml" Id="Rfd7ab50df2514e52" /><Relationship Type="http://schemas.openxmlformats.org/officeDocument/2006/relationships/footer" Target="footer8.xml" Id="Rcfc1cad609c2440c" /><Relationship Type="http://schemas.openxmlformats.org/officeDocument/2006/relationships/footer" Target="footer9.xml" Id="R9fc17b56fead41ae" /><Relationship Type="http://schemas.openxmlformats.org/officeDocument/2006/relationships/header" Target="header10.xml" Id="Rd34fd541e2ea4c7a" /><Relationship Type="http://schemas.openxmlformats.org/officeDocument/2006/relationships/header" Target="header11.xml" Id="Rdc96a15860ca467e" /><Relationship Type="http://schemas.openxmlformats.org/officeDocument/2006/relationships/header" Target="header12.xml" Id="R974b5c28931547f6" /><Relationship Type="http://schemas.openxmlformats.org/officeDocument/2006/relationships/footer" Target="footer10.xml" Id="Rbe082bf45bd14a0a" /><Relationship Type="http://schemas.openxmlformats.org/officeDocument/2006/relationships/footer" Target="footer11.xml" Id="R59514eb7991e455a" /><Relationship Type="http://schemas.openxmlformats.org/officeDocument/2006/relationships/footer" Target="footer12.xml" Id="R7b56766181724318" /></Relationships>
</file>

<file path=word/_rels/header10.xml.rels>&#65279;<?xml version="1.0" encoding="utf-8"?><Relationships xmlns="http://schemas.openxmlformats.org/package/2006/relationships"><Relationship Type="http://schemas.openxmlformats.org/officeDocument/2006/relationships/image" Target="/media/image4.gif" Id="rId1" /></Relationships>
</file>

<file path=word/_rels/header11.xml.rels>&#65279;<?xml version="1.0" encoding="utf-8"?><Relationships xmlns="http://schemas.openxmlformats.org/package/2006/relationships"><Relationship Type="http://schemas.openxmlformats.org/officeDocument/2006/relationships/image" Target="/media/image5.gif" Id="rId1" /></Relationships>
</file>

<file path=word/_rels/header8.xml.rels>&#65279;<?xml version="1.0" encoding="utf-8"?><Relationships xmlns="http://schemas.openxmlformats.org/package/2006/relationships"><Relationship Type="http://schemas.openxmlformats.org/officeDocument/2006/relationships/image" Target="/media/image2.gif" Id="rId1" /></Relationships>
</file>

<file path=word/_rels/header9.xml.rels>&#65279;<?xml version="1.0" encoding="utf-8"?><Relationships xmlns="http://schemas.openxmlformats.org/package/2006/relationships"><Relationship Type="http://schemas.openxmlformats.org/officeDocument/2006/relationships/image" Target="/media/image3.gif" Id="rId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E6C4FFAC5BF93245B707B5BBD6CEFA380008256C11ECCA9944B26931772F0E914A" ma:contentTypeVersion="28" ma:contentTypeDescription="Skapa ett nytt styrd dokument." ma:contentTypeScope="" ma:versionID="b7d36744924fa20f7a556fef18e370ea">
  <xsd:schema xmlns:xsd="http://www.w3.org/2001/XMLSchema" xmlns:xs="http://www.w3.org/2001/XMLSchema" xmlns:p="http://schemas.microsoft.com/office/2006/metadata/properties" xmlns:ns2="d7020d13-187d-4fc8-9816-bd01783b86ee" xmlns:ns3="8a640b3f-a16c-4f4e-bd9e-564dfc148dd7" targetNamespace="http://schemas.microsoft.com/office/2006/metadata/properties" ma:root="true" ma:fieldsID="f32384236f3829edd1eb71f5bdc0b13d" ns2:_="" ns3:_="">
    <xsd:import namespace="d7020d13-187d-4fc8-9816-bd01783b86ee"/>
    <xsd:import namespace="8a640b3f-a16c-4f4e-bd9e-564dfc148dd7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cf19d8df0d2d475f9546c53f592b41d2" minOccurs="0"/>
                <xsd:element ref="ns2:TaxCatchAllLabel" minOccurs="0"/>
                <xsd:element ref="ns2:me1b19b3340546ab98c058c7433de811" minOccurs="0"/>
                <xsd:element ref="ns2:h4a4f8192efa443ab81cb7afd0d1ca23" minOccurs="0"/>
                <xsd:element ref="ns2:fc6c58e6e945452eae55052baf784396" minOccurs="0"/>
                <xsd:element ref="ns2:kaf1a44c8c7a4dcd804940a8c2ae593f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7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a274b999-c108-4f77-b882-b11f846e60ec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cf19d8df0d2d475f9546c53f592b41d2" ma:index="33" nillable="true" ma:taxonomy="true" ma:internalName="cf19d8df0d2d475f9546c53f592b41d2" ma:taxonomyFieldName="RHI_ApprovedRole" ma:displayName="Fastställanderoll" ma:readOnly="true" ma:fieldId="{cf19d8df-0d2d-475f-9546-c53f592b41d2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a274b999-c108-4f77-b882-b11f846e60ec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1b19b3340546ab98c058c7433de811" ma:index="35" nillable="true" ma:taxonomy="true" ma:internalName="me1b19b3340546ab98c058c7433de811" ma:taxonomyFieldName="RHI_MeSHMulti" ma:displayName="Medicinsk term" ma:readOnly="false" ma:fieldId="{6e1b19b3-3405-46ab-98c0-58c7433de811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a4f8192efa443ab81cb7afd0d1ca23" ma:index="36" nillable="true" ma:taxonomy="true" ma:internalName="h4a4f8192efa443ab81cb7afd0d1ca23" ma:taxonomyFieldName="RHI_KeywordsMulti" ma:displayName="Nyckelord" ma:readOnly="false" ma:fieldId="{14a4f819-2efa-443a-b81c-b7afd0d1ca23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6c58e6e945452eae55052baf784396" ma:index="37" nillable="true" ma:taxonomy="true" ma:internalName="fc6c58e6e945452eae55052baf784396" ma:taxonomyFieldName="RHI_MSChapter" ma:displayName="Kapitel" ma:readOnly="false" ma:fieldId="{fc6c58e6-e945-452e-ae55-052baf784396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f1a44c8c7a4dcd804940a8c2ae593f" ma:index="38" ma:taxonomy="true" ma:internalName="kaf1a44c8c7a4dcd804940a8c2ae593f" ma:taxonomyFieldName="RHI_AppliesToOrganizationMulti" ma:displayName="Gäller för" ma:readOnly="false" ma:fieldId="{4af1a44c-8c7a-4dcd-8049-40a8c2ae593f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0b3f-a16c-4f4e-bd9e-564dfc148dd7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4</Value>
      <Value>3</Value>
      <Value>9</Value>
      <Value>1</Value>
      <Value>14</Value>
    </TaxCatchAll>
    <FSCD_DocumentTypeTags xmlns="8a640b3f-a16c-4f4e-bd9e-564dfc148dd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Vårdriktlinje</TermName>
          <TermId xmlns="http://schemas.microsoft.com/office/infopath/2007/PartnerControls">5b1a4777-d19f-4f91-a020-c43668b3d63f</TermId>
        </TermInfo>
      </Terms>
    </FSCD_DocumentTypeTags>
    <me1b19b3340546ab98c058c7433de811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Hjälpmedelsförskrivning</TermName>
          <TermId xmlns="http://schemas.microsoft.com/office/infopath/2007/PartnerControls">99defc24-f840-412e-977f-38eda2cd8bdf</TermId>
        </TermInfo>
        <TermInfo xmlns="http://schemas.microsoft.com/office/infopath/2007/PartnerControls">
          <TermName xmlns="http://schemas.microsoft.com/office/infopath/2007/PartnerControls">Inkontinens</TermName>
          <TermId xmlns="http://schemas.microsoft.com/office/infopath/2007/PartnerControls">61048431-9849-49ac-8eae-cb29b3aa00b4</TermId>
        </TermInfo>
      </Terms>
    </me1b19b3340546ab98c058c7433de811>
    <FSCD_DocumentOwner xmlns="d7020d13-187d-4fc8-9816-bd01783b86ee">
      <UserInfo>
        <DisplayName>Olsson Marina ADH HFS HMC</DisplayName>
        <AccountId>23</AccountId>
        <AccountType/>
      </UserInfo>
    </FSCD_DocumentOwner>
    <h4a4f8192efa443ab81cb7afd0d1ca23 xmlns="d7020d13-187d-4fc8-9816-bd01783b86ee">
      <Terms xmlns="http://schemas.microsoft.com/office/infopath/2007/PartnerControls"/>
    </h4a4f8192efa443ab81cb7afd0d1ca23>
    <kaf1a44c8c7a4dcd804940a8c2ae593f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kaf1a44c8c7a4dcd804940a8c2ae593f>
    <fc6c58e6e945452eae55052baf784396 xmlns="d7020d13-187d-4fc8-9816-bd01783b86ee">
      <Terms xmlns="http://schemas.microsoft.com/office/infopath/2007/PartnerControls"/>
    </fc6c58e6e945452eae55052baf784396>
    <RHI_ReviewersMulti xmlns="d7020d13-187d-4fc8-9816-bd01783b86ee">
      <UserInfo>
        <DisplayName/>
        <AccountId xsi:nil="true"/>
        <AccountType/>
      </UserInfo>
    </RHI_ReviewersMulti>
    <FSCD_DocumentIssuer xmlns="d7020d13-187d-4fc8-9816-bd01783b86ee">
      <UserInfo>
        <DisplayName>Johnsson Lars ADH HFS HMC</DisplayName>
        <AccountId>31</AccountId>
        <AccountType/>
      </UserInfo>
    </FSCD_DocumentIssuer>
    <RHI_CoAuthorsMulti xmlns="d7020d13-187d-4fc8-9816-bd01783b86ee">
      <UserInfo>
        <DisplayName/>
        <AccountId xsi:nil="true"/>
        <AccountType/>
      </UserInfo>
    </RHI_CoAuthorsMulti>
    <PublishingExpirationDate xmlns="8a640b3f-a16c-4f4e-bd9e-564dfc148dd7" xsi:nil="true"/>
    <PublishingStartDate xmlns="8a640b3f-a16c-4f4e-bd9e-564dfc148dd7" xsi:nil="true"/>
    <RHI_AppliesToOrganizationString xmlns="d7020d13-187d-4fc8-9816-bd01783b86ee">Region Halland</RHI_AppliesToOrganizationString>
    <FSCD_PublishingInfo xmlns="d7020d13-187d-4fc8-9816-bd01783b86ee">Publicerad</FSCD_PublishingInfo>
    <cf19d8df0d2d475f9546c53f592b41d2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Gemensam nämnd för hemsjukvård och hjälpmedel</TermName>
          <TermId xmlns="http://schemas.microsoft.com/office/infopath/2007/PartnerControls">77c90334-e177-425e-8ee7-b2cf8d5778be</TermId>
        </TermInfo>
      </Terms>
    </cf19d8df0d2d475f9546c53f592b41d2>
    <RHI_ApproverDisplay xmlns="d7020d13-187d-4fc8-9816-bd01783b86ee">Gemensam nämnd för hemsjukvård och hjälpmedel</RHI_ApproverDisplay>
    <RHI_ApprovedDate xmlns="d7020d13-187d-4fc8-9816-bd01783b86ee">2023-01-02T23:00:00+00:00</RHI_ApprovedDate>
    <FSCD_Source xmlns="d7020d13-187d-4fc8-9816-bd01783b86ee">b89e601e-5857-4ba3-b3ff-ce27d576fd64#6b836baa-d2ff-429b-9174-164d4b3ec900</FSCD_Source>
    <FSCD_DocumentEdition xmlns="d7020d13-187d-4fc8-9816-bd01783b86ee">6</FSCD_DocumentEdition>
    <FSCD_ApprovedBy xmlns="d7020d13-187d-4fc8-9816-bd01783b86ee">
      <UserInfo>
        <DisplayName/>
        <AccountId>23</AccountId>
        <AccountType/>
      </UserInfo>
    </FSCD_ApprovedBy>
    <FSCD_DocumentId xmlns="d7020d13-187d-4fc8-9816-bd01783b86ee">2c9c84c9-c763-4d52-b1fd-ad7988ca7659</FSCD_DocumentId>
    <FSCD_IsPublished xmlns="d7020d13-187d-4fc8-9816-bd01783b86ee">6.0</FSCD_IsPublished>
    <RHI_CD_Classification xmlns="d7020d13-187d-4fc8-9816-bd01783b86ee">1</RHI_CD_Classification>
    <RHI_ApproverDisplay_Temp xmlns="8a640b3f-a16c-4f4e-bd9e-564dfc148dd7">Gemensam nämnd för hemsjukvård och hjälpmedel</RHI_ApproverDisplay_Temp>
    <RHI_ApprovedDate_Temp xmlns="8a640b3f-a16c-4f4e-bd9e-564dfc148dd7">2023-01-02T23:00:00+00:00</RHI_ApprovedDate_Temp>
    <FSCD_DocumentId_Temp xmlns="8a640b3f-a16c-4f4e-bd9e-564dfc148dd7">2c9c84c9-c763-4d52-b1fd-ad7988ca7659</FSCD_DocumentId_Temp>
    <RHI_ApprovedRole_Temp xmlns="8a640b3f-a16c-4f4e-bd9e-564dfc148dd7">Gemensam nämnd för hemsjukvård och hjälpmedel</RHI_ApprovedRole_Temp>
    <FSCD_DocumentEdition_Temp xmlns="8a640b3f-a16c-4f4e-bd9e-564dfc148dd7">6</FSCD_DocumentEdition_Temp>
    <FSCD_ReviewReminder xmlns="d7020d13-187d-4fc8-9816-bd01783b86ee">12</FSCD_ReviewReminder>
  </documentManagement>
</p:properties>
</file>

<file path=customXml/itemProps1.xml><?xml version="1.0" encoding="utf-8"?>
<ds:datastoreItem xmlns:ds="http://schemas.openxmlformats.org/officeDocument/2006/customXml" ds:itemID="{C6C26606-0139-4823-B270-DB22D0AF9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0d13-187d-4fc8-9816-bd01783b86ee"/>
    <ds:schemaRef ds:uri="8a640b3f-a16c-4f4e-bd9e-564dfc148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7FCF58-9094-4730-8FD0-B6AF0E4087C5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15108E75-FCA1-4AA4-A4B8-6857673A18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3C6A869-F032-41F2-B112-37A19C979E2F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8a640b3f-a16c-4f4e-bd9e-564dfc148dd7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d7020d13-187d-4fc8-9816-bd01783b86e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Hmc: 09 30 15 Tvättbara inkontinensprodukter för barn </dc:title>
  <dc:creator>Olsson Marina ADH HFS HMC</dc:creator>
  <lastModifiedBy>Gay Siw ADH HFS HMC</lastModifiedBy>
  <revision>40</revision>
  <lastPrinted>2020-01-22T12:20:00.0000000Z</lastPrinted>
  <dcterms:created xsi:type="dcterms:W3CDTF">2018-01-17T06:58:00.0000000Z</dcterms:created>
  <dcterms:modified xsi:type="dcterms:W3CDTF">2024-09-04T13:45:23.3130581Z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0x010100E6C4FFAC5BF93245B707B5BBD6CEFA380008256C11ECCA9944B26931772F0E914A</vt:lpwstr>
  </property>
  <property fmtid="{D5CDD505-2E9C-101B-9397-08002B2CF9AE}" pid="3" name="FSCD_DocumentType">
    <vt:lpwstr>1;#Vårdriktlinje|5b1a4777-d19f-4f91-a020-c43668b3d63f</vt:lpwstr>
  </property>
  <property fmtid="{D5CDD505-2E9C-101B-9397-08002B2CF9AE}" pid="4" name="_dlc_DocIdItemGuid">
    <vt:lpwstr>2c9c84c9-c763-4d52-b1fd-ad7988ca7659</vt:lpwstr>
  </property>
  <property fmtid="{D5CDD505-2E9C-101B-9397-08002B2CF9AE}" pid="5" name="RHI_MSChapter">
    <vt:lpwstr/>
  </property>
  <property fmtid="{D5CDD505-2E9C-101B-9397-08002B2CF9AE}" pid="6" name="RHI_MeSHMulti">
    <vt:lpwstr>4;#Hjälpmedelsförskrivning|99defc24-f840-412e-977f-38eda2cd8bdf;#14;#Inkontinens|61048431-9849-49ac-8eae-cb29b3aa00b4</vt:lpwstr>
  </property>
  <property fmtid="{D5CDD505-2E9C-101B-9397-08002B2CF9AE}" pid="7" name="RHI_AppliesToOrganizationMulti">
    <vt:lpwstr>3;#Region Halland|d72d8b1f-b373-4815-ab51-a5608c837237</vt:lpwstr>
  </property>
  <property fmtid="{D5CDD505-2E9C-101B-9397-08002B2CF9AE}" pid="8" name="RHI_KeywordsMulti">
    <vt:lpwstr/>
  </property>
  <property fmtid="{D5CDD505-2E9C-101B-9397-08002B2CF9AE}" pid="9" name="RHI_ApprovedRole">
    <vt:lpwstr>9;#Gemensam nämnd för hemsjukvård och hjälpmedel|77c90334-e177-425e-8ee7-b2cf8d5778be</vt:lpwstr>
  </property>
  <property fmtid="{D5CDD505-2E9C-101B-9397-08002B2CF9AE}" pid="10" name="URL">
    <vt:lpwstr/>
  </property>
</Properties>
</file>