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81282" w:rsidP="00181282" w:rsidRDefault="00106832" w14:paraId="6E1D55F4" w14:textId="77777777">
      <w:pPr>
        <w:pStyle w:val="Rubrik"/>
      </w:pPr>
      <w:r>
        <w:t>Herniografi</w:t>
      </w:r>
    </w:p>
    <w:p w:rsidR="7633EEEC" w:rsidP="44625698" w:rsidRDefault="7633EEEC" w14:paraId="2644EF81" w14:textId="3DFC857F">
      <w:pPr>
        <w:rPr>
          <w:b/>
          <w:bCs/>
        </w:rPr>
      </w:pPr>
      <w:r w:rsidRPr="44625698">
        <w:rPr>
          <w:b/>
          <w:bCs/>
        </w:rPr>
        <w:t>Röntgen Halmstad Sjukhus</w:t>
      </w:r>
    </w:p>
    <w:p w:rsidR="00EA3323" w:rsidP="00EA3323" w:rsidRDefault="00EA3323" w14:paraId="767765B4" w14:textId="77777777"/>
    <w:p w:rsidR="008160E0" w:rsidP="00EA3323" w:rsidRDefault="008160E0" w14:paraId="5D85922A"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8454520" w14:textId="77777777">
      <w:pPr>
        <w:rPr>
          <w:b/>
        </w:rPr>
      </w:pPr>
    </w:p>
    <w:p w:rsidR="008160E0" w:rsidP="00EA3323" w:rsidRDefault="008160E0" w14:paraId="4479BDBB" w14:textId="77777777">
      <w:pPr>
        <w:rPr>
          <w:b/>
        </w:rPr>
      </w:pPr>
      <w:r>
        <w:rPr>
          <w:b/>
        </w:rPr>
        <w:t>Hitta i dokumentet</w:t>
      </w:r>
    </w:p>
    <w:p w:rsidR="008160E0" w:rsidP="00EA3323" w:rsidRDefault="008160E0" w14:paraId="0D70985C" w14:textId="77777777">
      <w:pPr>
        <w:rPr>
          <w:b/>
        </w:rPr>
      </w:pPr>
    </w:p>
    <w:p w:rsidR="008160E0" w:rsidP="00EA3323" w:rsidRDefault="008160E0" w14:paraId="3391CAB4" w14:textId="77777777">
      <w:pPr>
        <w:rPr>
          <w:b/>
        </w:rPr>
        <w:sectPr w:rsidR="008160E0" w:rsidSect="00935541">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673" w:right="1418" w:bottom="1673" w:left="1418" w:header="567" w:footer="851" w:gutter="0"/>
          <w:cols w:space="720"/>
          <w:docGrid w:linePitch="299"/>
        </w:sectPr>
      </w:pPr>
    </w:p>
    <w:p w:rsidR="003533CC" w:rsidRDefault="008160E0" w14:paraId="444BE287" w14:textId="271AB1B7">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58786678">
        <w:r w:rsidRPr="00FC28C0" w:rsidR="003533CC">
          <w:rPr>
            <w:rStyle w:val="Hyperlnk"/>
            <w:bCs/>
          </w:rPr>
          <w:t>Undersökning</w:t>
        </w:r>
        <w:r w:rsidRPr="00FC28C0" w:rsidR="003533CC">
          <w:rPr>
            <w:rStyle w:val="Hyperlnk"/>
          </w:rPr>
          <w:t xml:space="preserve"> Herniografi</w:t>
        </w:r>
      </w:hyperlink>
    </w:p>
    <w:p w:rsidR="003533CC" w:rsidRDefault="003533CC" w14:paraId="2E3E3999" w14:textId="67E0A391">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58786679">
        <w:r w:rsidRPr="00FC28C0">
          <w:rPr>
            <w:rStyle w:val="Hyperlnk"/>
          </w:rPr>
          <w:t>Patientförberedelser</w:t>
        </w:r>
      </w:hyperlink>
    </w:p>
    <w:p w:rsidR="008160E0" w:rsidP="008160E0" w:rsidRDefault="008160E0" w14:paraId="42AB63B5" w14:textId="24347348">
      <w:pPr>
        <w:pStyle w:val="Innehll1"/>
      </w:pPr>
      <w:r>
        <w:fldChar w:fldCharType="end"/>
      </w:r>
    </w:p>
    <w:p w:rsidR="008160E0" w:rsidP="008160E0" w:rsidRDefault="008160E0" w14:paraId="441CFFA8" w14:textId="77777777">
      <w:pPr>
        <w:sectPr w:rsidR="008160E0" w:rsidSect="00935541">
          <w:type w:val="continuous"/>
          <w:pgSz w:w="11906" w:h="16838" w:orient="portrait" w:code="9"/>
          <w:pgMar w:top="1673" w:right="1418" w:bottom="1673" w:left="1418" w:header="567" w:footer="851" w:gutter="0"/>
          <w:cols w:space="720" w:num="2" w:sep="1"/>
          <w:docGrid w:linePitch="272"/>
        </w:sectPr>
      </w:pPr>
    </w:p>
    <w:p w:rsidR="00EA3323" w:rsidP="00EA3323" w:rsidRDefault="00EA3323" w14:paraId="2788A5E7" w14:textId="77777777">
      <w:pPr>
        <w:rPr>
          <w:b/>
        </w:rPr>
      </w:pPr>
      <w:r>
        <w:rPr>
          <w:b/>
          <w:noProof/>
        </w:rPr>
        <mc:AlternateContent>
          <mc:Choice Requires="wps">
            <w:drawing>
              <wp:anchor distT="0" distB="0" distL="114300" distR="114300" simplePos="0" relativeHeight="251659264" behindDoc="0" locked="0" layoutInCell="1" allowOverlap="1" wp14:editId="5A9EB4BC" wp14:anchorId="13B9D14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C33F22D">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3B811178"/>
            </w:pict>
          </mc:Fallback>
        </mc:AlternateContent>
      </w:r>
    </w:p>
    <w:p w:rsidRPr="00106832" w:rsidR="00181282" w:rsidP="7C63E69F" w:rsidRDefault="1B4FA37F" w14:paraId="0958A3C3" w14:textId="6D4553D7">
      <w:pPr>
        <w:pStyle w:val="Rubrik1"/>
        <w:rPr>
          <w:sz w:val="32"/>
          <w:szCs w:val="32"/>
        </w:rPr>
      </w:pPr>
      <w:bookmarkStart w:name="_Toc158786678" w:id="3"/>
      <w:bookmarkEnd w:id="0"/>
      <w:bookmarkEnd w:id="1"/>
      <w:bookmarkEnd w:id="2"/>
      <w:r w:rsidRPr="24B1CB7F">
        <w:rPr>
          <w:bCs/>
          <w:sz w:val="28"/>
        </w:rPr>
        <w:t>Undersökning</w:t>
      </w:r>
      <w:r w:rsidRPr="24B1CB7F">
        <w:rPr>
          <w:sz w:val="32"/>
          <w:szCs w:val="32"/>
        </w:rPr>
        <w:t xml:space="preserve"> </w:t>
      </w:r>
      <w:r w:rsidRPr="24B1CB7F" w:rsidR="00106832">
        <w:rPr>
          <w:sz w:val="32"/>
          <w:szCs w:val="32"/>
        </w:rPr>
        <w:t>Herniografi</w:t>
      </w:r>
      <w:bookmarkEnd w:id="3"/>
    </w:p>
    <w:p w:rsidR="00106832" w:rsidP="021047E4" w:rsidRDefault="00106832" w14:paraId="6B072269" w14:textId="126940E3">
      <w:pPr>
        <w:pStyle w:val="Normal"/>
      </w:pPr>
    </w:p>
    <w:p w:rsidR="00106832" w:rsidP="00106832" w:rsidRDefault="00106832" w14:paraId="60D320C6" w14:textId="77777777"/>
    <w:p w:rsidR="00106832" w:rsidP="00106832" w:rsidRDefault="00106832" w14:paraId="74B636F9" w14:textId="0ED52C41">
      <w:r>
        <w:t xml:space="preserve">Herniografi utförs idag endast på speciella indikationer och då som regel efter kirurgisk bedömning och när ultraljuds/CTundersökning varit inkonklusiv. </w:t>
      </w:r>
      <w:r w:rsidR="00047316">
        <w:t/>
      </w:r>
      <w:r>
        <w:t xml:space="preserve"/>
      </w:r>
    </w:p>
    <w:p w:rsidR="00106832" w:rsidP="00106832" w:rsidRDefault="00106832" w14:paraId="0D67E7C5" w14:textId="77777777"/>
    <w:p w:rsidR="00106832" w:rsidP="00106832" w:rsidRDefault="00106832" w14:paraId="6633270A" w14:textId="09D8B12E">
      <w:r>
        <w:t xml:space="preserve">Undersökningen utförs i första hand på de patienter som har symptom från ljumskarna och där inremitterande läkare (kirurg) efter noggrann undersökning ej säkert kan fastställa om ett bråck föreligger eller ej. Misstanke om recidivbråck efter op. </w:t>
      </w:r>
      <w:r w:rsidR="70EF11CA">
        <w:t/>
      </w:r>
      <w:r>
        <w:t xml:space="preserve"/>
      </w:r>
    </w:p>
    <w:p w:rsidR="00106832" w:rsidP="00106832" w:rsidRDefault="00106832" w14:paraId="536D867E" w14:textId="77777777"/>
    <w:p w:rsidR="00106832" w:rsidP="00106832" w:rsidRDefault="00106832" w14:paraId="2BCD8423" w14:textId="77777777">
      <w:r>
        <w:t>Kliniskt fastställda bråck behöver som regel ej undersökas.</w:t>
      </w:r>
    </w:p>
    <w:p w:rsidR="00106832" w:rsidP="00106832" w:rsidRDefault="00106832" w14:paraId="06530FEE" w14:textId="77777777"/>
    <w:p w:rsidR="00106832" w:rsidP="00106832" w:rsidRDefault="00106832" w14:paraId="3B96CF70" w14:textId="77777777">
      <w:r>
        <w:t>Någon indikation för att undersöka misstänkt inklämda bråck föreligger vanligtvis</w:t>
      </w:r>
      <w:r w:rsidR="00902FE4">
        <w:t xml:space="preserve"> </w:t>
      </w:r>
      <w:r>
        <w:t>ej. Dessa patienter skall skyndsammast exploreras.</w:t>
      </w:r>
    </w:p>
    <w:p w:rsidR="00106832" w:rsidP="00106832" w:rsidRDefault="00106832" w14:paraId="23A0DB73" w14:textId="77777777"/>
    <w:p w:rsidR="00106832" w:rsidP="00106832" w:rsidRDefault="00106832" w14:paraId="6D0F837F" w14:textId="77777777">
      <w:r>
        <w:t>Herniografi innebär röntgenundersökning av bukhålans nedre begränsningar efter det att jodkontrast injicerats i bukhålan.</w:t>
      </w:r>
    </w:p>
    <w:p w:rsidR="00106832" w:rsidP="00106832" w:rsidRDefault="00106832" w14:paraId="07348C3C" w14:textId="77777777"/>
    <w:p w:rsidR="00106832" w:rsidP="00106832" w:rsidRDefault="00106832" w14:paraId="05F49F42" w14:textId="2A02C199">
      <w:r>
        <w:t xml:space="preserve">Undersökningen tillgår så att man bedövar huden och punkterar bukhålan, vanligen till vänster om medellinjen strax nedom navelhöjd. Jodkontrast injiceras under genomlysnings kontroll för att verifiera adekvat nålläge i fri bukhåla.</w:t>
      </w:r>
      <w:r w:rsidR="00997150">
        <w:t/>
      </w:r>
    </w:p>
    <w:p w:rsidR="00997150" w:rsidP="00106832" w:rsidRDefault="00997150" w14:paraId="54A866BE" w14:textId="77777777"/>
    <w:p w:rsidR="00181282" w:rsidP="00181282" w:rsidRDefault="00106832" w14:paraId="36616C98" w14:textId="77777777">
      <w:pPr>
        <w:pStyle w:val="Rubrik1"/>
      </w:pPr>
      <w:bookmarkStart w:name="_Toc158786679" w:id="4"/>
      <w:r>
        <w:t>Patientförberedelser</w:t>
      </w:r>
      <w:bookmarkEnd w:id="4"/>
    </w:p>
    <w:p w:rsidR="00106832" w:rsidP="00106832" w:rsidRDefault="00106832" w14:paraId="528FDEA1" w14:textId="77777777">
      <w:r>
        <w:t>Inga förberedelser.</w:t>
      </w:r>
    </w:p>
    <w:p w:rsidR="00106832" w:rsidP="00106832" w:rsidRDefault="00106832" w14:paraId="745CB767" w14:textId="77777777"/>
    <w:p w:rsidR="00106832" w:rsidP="00106832" w:rsidRDefault="00106832" w14:paraId="23F4E05B" w14:textId="77777777">
      <w:r>
        <w:t>Remissen skall innehålla uppgifter om kontrastallergi föreligger eller ej.</w:t>
      </w:r>
    </w:p>
    <w:p w:rsidR="00106832" w:rsidP="00106832" w:rsidRDefault="00106832" w14:paraId="044FD928" w14:textId="77777777"/>
    <w:p w:rsidR="00106832" w:rsidP="00106832" w:rsidRDefault="00106832" w14:paraId="064A7BB2" w14:textId="77777777">
      <w:r>
        <w:t xml:space="preserve">Patienter med nedsatt koagulationsförmåga i blodet (ex Waran) skall ej undersökas med herniografi. Risk finns för blödning i buken eller bukväggen. </w:t>
      </w:r>
    </w:p>
    <w:p w:rsidR="00C55F9A" w:rsidP="00106832" w:rsidRDefault="00C55F9A" w14:paraId="02EC8191" w14:textId="77777777"/>
    <w:p w:rsidR="00A16B18" w:rsidP="00106832" w:rsidRDefault="004F1126" w14:paraId="2AD40FCF" w14:textId="63B43EE1">
      <w:r>
        <w:t xml:space="preserve">Var god se </w:t>
      </w:r>
      <w:hyperlink w:history="1" r:id="rId18">
        <w:r w:rsidRPr="00C55F9A" w:rsidR="00C55F9A">
          <w:rPr>
            <w:rStyle w:val="Hyperlnk"/>
          </w:rPr>
          <w:t>Koagulationsrutiner.</w:t>
        </w:r>
      </w:hyperlink>
    </w:p>
    <w:p w:rsidR="00181282" w:rsidP="7C63E69F" w:rsidRDefault="00181282" w14:paraId="72781CED" w14:textId="34DCBACC"/>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A16B18" w:rsidR="00181282" w:rsidTr="00577F9B" w14:paraId="7998801D"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2F4773" w:rsidR="00181282" w:rsidP="00A16B18" w:rsidRDefault="006F57FA" w14:paraId="7C8AF2FB" w14:textId="36B1D64B">
            <w:pPr>
              <w:rPr>
                <w:szCs w:val="22"/>
              </w:rPr>
            </w:pPr>
            <w:r>
              <w:rPr>
                <w:rFonts w:ascii="Segoe UI" w:hAnsi="Segoe UI" w:cs="Segoe UI"/>
                <w:color w:val="000000"/>
                <w:szCs w:val="22"/>
              </w:rPr>
              <w:t>2021-02-12</w:t>
            </w:r>
            <w:r w:rsidR="002F4773">
              <w:rPr>
                <w:rFonts w:ascii="Segoe UI" w:hAnsi="Segoe UI" w:cs="Segoe UI"/>
                <w:color w:val="000000"/>
                <w:szCs w:val="22"/>
              </w:rPr>
              <w:t xml:space="preserve"> </w:t>
            </w:r>
            <w:r w:rsidRPr="002F4773" w:rsidR="002F4773">
              <w:rPr>
                <w:rFonts w:ascii="Segoe UI" w:hAnsi="Segoe UI" w:cs="Segoe UI"/>
                <w:color w:val="000000"/>
                <w:szCs w:val="22"/>
              </w:rPr>
              <w:t>Gábor F. Molnár öl.</w:t>
            </w:r>
          </w:p>
        </w:tc>
      </w:tr>
    </w:tbl>
    <w:p w:rsidRPr="00A16B18" w:rsidR="006C4A08" w:rsidP="00181282" w:rsidRDefault="006C4A08" w14:paraId="6A77DF2E" w14:textId="77777777"/>
    <w:sectPr w:rsidRPr="00A16B18" w:rsidR="006C4A08" w:rsidSect="00935541">
      <w:headerReference w:type="even" r:id="rId19"/>
      <w:headerReference w:type="default" r:id="rId20"/>
      <w:footerReference w:type="even" r:id="rId21"/>
      <w:footerReference w:type="default" r:id="rId22"/>
      <w:headerReference w:type="first" r:id="rId23"/>
      <w:footerReference w:type="first" r:id="rId24"/>
      <w:type w:val="continuous"/>
      <w:pgSz w:w="11906" w:h="16838" w:orient="portrait" w:code="9"/>
      <w:pgMar w:top="1673" w:right="1418" w:bottom="1673"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832" w:rsidP="00332D94" w:rsidRDefault="00106832" w14:paraId="67801F73" w14:textId="77777777">
      <w:r>
        <w:separator/>
      </w:r>
    </w:p>
  </w:endnote>
  <w:endnote w:type="continuationSeparator" w:id="0">
    <w:p w:rsidR="00106832" w:rsidP="00332D94" w:rsidRDefault="00106832" w14:paraId="6A65F7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3CC" w:rsidRDefault="003533CC" w14:paraId="38BCCB84" w14:textId="77777777">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3CC" w:rsidRDefault="003533CC" w14:paraId="3B64E7AD"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3533CC" w:rsidP="0086669C" w:rsidRDefault="003533CC" w14:paraId="3D266039" w14:textId="77777777">
          <w:pPr>
            <w:pStyle w:val="footer0"/>
            <w:rPr>
              <w:sz w:val="20"/>
            </w:rPr>
          </w:pPr>
          <w:r w:rsidRPr="00730DA5">
            <w:rPr>
              <w:sz w:val="20"/>
            </w:rPr>
            <w:t>Vårdriktlinje: Herniografi HSH</w:t>
          </w:r>
        </w:p>
      </w:tc>
      <w:tc>
        <w:tcPr>
          <w:tcW w:w="1933" w:type="dxa"/>
        </w:tcPr>
        <w:p w:rsidR="003533CC" w:rsidP="0086669C" w:rsidRDefault="003533CC" w14:paraId="04464393"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3533CC" w:rsidP="0086669C" w:rsidRDefault="003533CC" w14:paraId="587C5A37" w14:textId="03C78902">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533CC" w:rsidP="0086669C" w:rsidRDefault="003533CC" w14:paraId="359DDFB3" w14:textId="77777777">
          <w:pPr>
            <w:pStyle w:val="footer0"/>
            <w:jc w:val="right"/>
            <w:rPr>
              <w:sz w:val="20"/>
            </w:rPr>
          </w:pPr>
        </w:p>
      </w:tc>
    </w:tr>
    <w:tr w:rsidR="0086669C" w:rsidTr="00220BF1" w14:paraId="450F38E4" w14:textId="77777777">
      <w:tc>
        <w:tcPr>
          <w:tcW w:w="7083" w:type="dxa"/>
        </w:tcPr>
        <w:p w:rsidRPr="37904626" w:rsidR="003533CC" w:rsidP="0086669C" w:rsidRDefault="003533CC" w14:paraId="62B6D4D4"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3533CC" w:rsidP="0086669C" w:rsidRDefault="003533CC" w14:paraId="1B0FB7E9" w14:textId="77777777">
          <w:pPr>
            <w:pStyle w:val="footer0"/>
            <w:jc w:val="right"/>
            <w:rPr>
              <w:sz w:val="20"/>
            </w:rPr>
          </w:pPr>
        </w:p>
      </w:tc>
    </w:tr>
  </w:tbl>
  <w:p w:rsidR="003533CC" w:rsidRDefault="003533CC" w14:paraId="3D4C8F68" w14:textId="7777777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3533CC" w:rsidP="000D6F1B" w:rsidRDefault="003533CC" w14:paraId="20748AEE" w14:textId="77777777">
          <w:pPr>
            <w:pStyle w:val="footer0"/>
            <w:rPr>
              <w:sz w:val="20"/>
            </w:rPr>
          </w:pPr>
          <w:r w:rsidRPr="00730DA5">
            <w:rPr>
              <w:sz w:val="20"/>
            </w:rPr>
            <w:t>Vårdriktlinje: Herniografi HSH</w:t>
          </w:r>
        </w:p>
      </w:tc>
      <w:tc>
        <w:tcPr>
          <w:tcW w:w="1933" w:type="dxa"/>
        </w:tcPr>
        <w:p w:rsidR="003533CC" w:rsidP="000D6F1B" w:rsidRDefault="003533CC" w14:paraId="320295E4"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3533CC" w:rsidP="000D6F1B" w:rsidRDefault="003533CC" w14:paraId="4CE66246" w14:textId="1B30AB59">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3533CC" w:rsidP="000D6F1B" w:rsidRDefault="003533CC" w14:paraId="3D5506B3" w14:textId="77777777">
          <w:pPr>
            <w:pStyle w:val="footer0"/>
            <w:jc w:val="right"/>
            <w:rPr>
              <w:sz w:val="20"/>
            </w:rPr>
          </w:pPr>
        </w:p>
      </w:tc>
    </w:tr>
    <w:tr w:rsidR="000D6F1B" w:rsidTr="00595120" w14:paraId="0A90BD92" w14:textId="77777777">
      <w:tc>
        <w:tcPr>
          <w:tcW w:w="7083" w:type="dxa"/>
        </w:tcPr>
        <w:p w:rsidRPr="37904626" w:rsidR="003533CC" w:rsidP="000D6F1B" w:rsidRDefault="003533CC" w14:paraId="41CB39C8"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3533CC" w:rsidP="000D6F1B" w:rsidRDefault="003533CC" w14:paraId="2C7473F1" w14:textId="77777777">
          <w:pPr>
            <w:pStyle w:val="footer0"/>
            <w:jc w:val="right"/>
            <w:rPr>
              <w:sz w:val="20"/>
            </w:rPr>
          </w:pPr>
        </w:p>
      </w:tc>
    </w:tr>
  </w:tbl>
  <w:p w:rsidR="003533CC" w:rsidRDefault="003533CC" w14:paraId="2E4ECF54" w14:textId="77777777">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3533CC" w:rsidP="000D6F1B" w:rsidRDefault="003533CC" w14:paraId="70DA62BB" w14:textId="77777777">
          <w:pPr>
            <w:pStyle w:val="footer0"/>
            <w:rPr>
              <w:sz w:val="20"/>
            </w:rPr>
          </w:pPr>
          <w:r w:rsidRPr="00730DA5">
            <w:rPr>
              <w:sz w:val="20"/>
            </w:rPr>
            <w:t>Vårdriktlinje: Herniografi HSH</w:t>
          </w:r>
        </w:p>
      </w:tc>
      <w:tc>
        <w:tcPr>
          <w:tcW w:w="1933" w:type="dxa"/>
        </w:tcPr>
        <w:p w:rsidR="003533CC" w:rsidP="000D6F1B" w:rsidRDefault="003533CC" w14:paraId="050A9460"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3533CC" w:rsidP="000D6F1B" w:rsidRDefault="003533CC" w14:paraId="2B59EE43" w14:textId="7DDD34D0">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533CC" w:rsidP="000D6F1B" w:rsidRDefault="003533CC" w14:paraId="3416583C" w14:textId="77777777">
          <w:pPr>
            <w:pStyle w:val="footer0"/>
            <w:jc w:val="right"/>
            <w:rPr>
              <w:sz w:val="20"/>
            </w:rPr>
          </w:pPr>
        </w:p>
      </w:tc>
    </w:tr>
    <w:tr w:rsidR="000D6F1B" w:rsidTr="00595120" w14:paraId="19CABEE9" w14:textId="77777777">
      <w:tc>
        <w:tcPr>
          <w:tcW w:w="7083" w:type="dxa"/>
        </w:tcPr>
        <w:p w:rsidRPr="37904626" w:rsidR="003533CC" w:rsidP="000D6F1B" w:rsidRDefault="003533CC" w14:paraId="3A930822"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3533CC" w:rsidP="000D6F1B" w:rsidRDefault="003533CC" w14:paraId="35ABC5A9" w14:textId="77777777">
          <w:pPr>
            <w:pStyle w:val="footer0"/>
            <w:jc w:val="right"/>
            <w:rPr>
              <w:sz w:val="20"/>
            </w:rPr>
          </w:pPr>
        </w:p>
      </w:tc>
    </w:tr>
  </w:tbl>
  <w:p w:rsidR="003533CC" w:rsidRDefault="003533CC" w14:paraId="7A79DF76" w14:textId="77777777">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3CC" w:rsidRDefault="003533CC" w14:paraId="52C2877E" w14:textId="77777777">
    <w:pPr>
      <w:pStyle w:val="footer0"/>
    </w:pP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3533CC" w:rsidP="0086669C" w:rsidRDefault="003533CC" w14:paraId="0BD4DF7E" w14:textId="77777777">
          <w:pPr>
            <w:pStyle w:val="footer0"/>
            <w:rPr>
              <w:sz w:val="20"/>
            </w:rPr>
          </w:pPr>
          <w:r w:rsidRPr="00730DA5">
            <w:rPr>
              <w:sz w:val="20"/>
            </w:rPr>
            <w:t>Vårdriktlinje: Herniografi HSH</w:t>
          </w:r>
        </w:p>
      </w:tc>
      <w:tc>
        <w:tcPr>
          <w:tcW w:w="1933" w:type="dxa"/>
        </w:tcPr>
        <w:p w:rsidR="003533CC" w:rsidP="0086669C" w:rsidRDefault="003533CC" w14:paraId="008E9BC6" w14:textId="77777777">
          <w:pPr>
            <w:pStyle w:val="footer0"/>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3533CC" w:rsidP="0086669C" w:rsidRDefault="003533CC" w14:paraId="22DEC7FD" w14:textId="77777777">
          <w:pPr>
            <w:pStyle w:val="footer0"/>
            <w:rPr>
              <w:sz w:val="20"/>
            </w:rPr>
          </w:pPr>
          <w:r w:rsidRPr="37904626">
            <w:rPr>
              <w:sz w:val="20"/>
              <w:szCs w:val="20"/>
            </w:rPr>
            <w:t xml:space="preserve">Fastställd av: Verksamhetschef, Godkänt: 2023-08-30</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533CC" w:rsidP="0086669C" w:rsidRDefault="003533CC" w14:paraId="57AAF9EB" w14:textId="77777777">
          <w:pPr>
            <w:pStyle w:val="footer0"/>
            <w:jc w:val="right"/>
            <w:rPr>
              <w:sz w:val="20"/>
            </w:rPr>
          </w:pPr>
        </w:p>
      </w:tc>
    </w:tr>
    <w:tr w:rsidR="00256277" w:rsidTr="00220BF1" w14:paraId="0B40B905" w14:textId="77777777">
      <w:tc>
        <w:tcPr>
          <w:tcW w:w="7083" w:type="dxa"/>
        </w:tcPr>
        <w:p w:rsidRPr="37904626" w:rsidR="003533CC" w:rsidP="0086669C" w:rsidRDefault="003533CC" w14:paraId="75CFE404" w14:textId="77777777">
          <w:pPr>
            <w:pStyle w:val="footer0"/>
            <w:rPr>
              <w:sz w:val="20"/>
              <w:szCs w:val="20"/>
            </w:rPr>
          </w:pPr>
          <w:r>
            <w:rPr>
              <w:sz w:val="20"/>
            </w:rPr>
            <w:t xml:space="preserve">Huvudförfattare: Molnár Gábor F ADH RTG</w:t>
          </w:r>
          <w:r w:rsidRPr="001E66B2">
            <w:rPr>
              <w:sz w:val="20"/>
            </w:rPr>
            <w:t/>
          </w:r>
        </w:p>
      </w:tc>
      <w:tc>
        <w:tcPr>
          <w:tcW w:w="1933" w:type="dxa"/>
        </w:tcPr>
        <w:p w:rsidRPr="00CE3B56" w:rsidR="003533CC" w:rsidP="0086669C" w:rsidRDefault="003533CC" w14:paraId="436B6CFB" w14:textId="77777777">
          <w:pPr>
            <w:pStyle w:val="footer0"/>
            <w:jc w:val="right"/>
            <w:rPr>
              <w:sz w:val="20"/>
            </w:rPr>
          </w:pPr>
        </w:p>
      </w:tc>
    </w:tr>
  </w:tbl>
  <w:p w:rsidR="003533CC" w:rsidRDefault="003533CC" w14:paraId="4D06B481" w14:textId="77777777">
    <w:pPr>
      <w:pStyle w:val="foo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3CC" w:rsidRDefault="003533CC" w14:paraId="4BD167EF" w14:textId="7777777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832" w:rsidP="00332D94" w:rsidRDefault="00106832" w14:paraId="15887A9F" w14:textId="77777777">
      <w:r>
        <w:separator/>
      </w:r>
    </w:p>
  </w:footnote>
  <w:footnote w:type="continuationSeparator" w:id="0">
    <w:p w:rsidR="00106832" w:rsidP="00332D94" w:rsidRDefault="00106832" w14:paraId="17EBB9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3CC" w:rsidRDefault="003533CC" w14:paraId="5EE4EA23" w14:textId="7777777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3533CC" w:rsidP="008E5301" w:rsidRDefault="003533CC" w14:paraId="65FF9E51" w14:textId="77777777">
          <w:pPr>
            <w:pStyle w:val="header0"/>
            <w:rPr>
              <w:noProof/>
            </w:rPr>
          </w:pPr>
        </w:p>
        <w:p w:rsidR="003533CC" w:rsidP="008E5301" w:rsidRDefault="003533CC" w14:paraId="1A69837D" w14:textId="77777777">
          <w:pPr>
            <w:pStyle w:val="header0"/>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533CC" w:rsidP="008E5301" w:rsidRDefault="003533CC" w14:paraId="5CE601C3"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8E5301" w:rsidR="003533CC" w:rsidP="008E5301" w:rsidRDefault="003533CC" w14:paraId="1601A7BD" w14:textId="77777777">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3533CC" w:rsidP="00A57F1E" w:rsidRDefault="003533CC" w14:paraId="00DB7CC4" w14:textId="77777777">
          <w:pPr>
            <w:pStyle w:val="header0"/>
            <w:rPr>
              <w:noProof/>
            </w:rPr>
          </w:pPr>
        </w:p>
        <w:p w:rsidR="003533CC" w:rsidP="00A57F1E" w:rsidRDefault="003533CC" w14:paraId="7F4E1A41" w14:textId="77777777">
          <w:pPr>
            <w:pStyle w:val="header0"/>
            <w:tabs>
              <w:tab w:val="clear" w:pos="4536"/>
              <w:tab w:val="clear" w:pos="9072"/>
              <w:tab w:val="right" w:pos="4400"/>
            </w:tabs>
          </w:pPr>
          <w:r>
            <w:rPr>
              <w:noProof/>
            </w:rPr>
            <w:drawing>
              <wp:inline distT="0" distB="0" distL="0" distR="0" wp14:anchorId="37C6B6E8" wp14:editId="5D63B1EE">
                <wp:extent cx="1571625" cy="438150"/>
                <wp:effectExtent l="0" t="0" r="9525" b="0"/>
                <wp:docPr id="1075808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533CC" w:rsidP="00A57F1E" w:rsidRDefault="003533CC" w14:paraId="72523283"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A57F1E" w:rsidR="003533CC" w:rsidP="00A57F1E" w:rsidRDefault="003533CC" w14:paraId="2FC22883" w14:textId="77777777">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3533CC" w:rsidP="008E5301" w:rsidRDefault="003533CC" w14:paraId="4E576B05" w14:textId="77777777">
          <w:pPr>
            <w:pStyle w:val="header0"/>
            <w:rPr>
              <w:noProof/>
            </w:rPr>
          </w:pPr>
        </w:p>
        <w:p w:rsidR="003533CC" w:rsidP="008E5301" w:rsidRDefault="003533CC" w14:paraId="0AB183AC" w14:textId="77777777">
          <w:pPr>
            <w:pStyle w:val="header0"/>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533CC" w:rsidP="008E5301" w:rsidRDefault="003533CC" w14:paraId="571523B1"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8E5301" w:rsidR="003533CC" w:rsidP="008E5301" w:rsidRDefault="003533CC" w14:paraId="503DB203" w14:textId="77777777">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3533CC" w:rsidP="008E5301" w:rsidRDefault="003533CC" w14:paraId="2C155BA3" w14:textId="77777777">
          <w:pPr>
            <w:pStyle w:val="header0"/>
            <w:rPr>
              <w:noProof/>
            </w:rPr>
          </w:pPr>
        </w:p>
        <w:p w:rsidR="003533CC" w:rsidP="008E5301" w:rsidRDefault="003533CC" w14:paraId="4A6958FA" w14:textId="77777777">
          <w:pPr>
            <w:pStyle w:val="header0"/>
            <w:tabs>
              <w:tab w:val="clear" w:pos="4536"/>
              <w:tab w:val="clear" w:pos="9072"/>
              <w:tab w:val="right" w:pos="4400"/>
            </w:tabs>
          </w:pPr>
          <w:r>
            <w:rPr>
              <w:noProof/>
            </w:rPr>
            <w:drawing>
              <wp:inline distT="0" distB="0" distL="0" distR="0" wp14:anchorId="5D340184" wp14:editId="2F2B1951">
                <wp:extent cx="1571625" cy="438150"/>
                <wp:effectExtent l="0" t="0" r="9525" b="0"/>
                <wp:docPr id="138204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3533CC" w:rsidP="008E5301" w:rsidRDefault="003533CC" w14:paraId="468743B7" w14:textId="77777777">
          <w:pPr>
            <w:pStyle w:val="header0"/>
            <w:jc w:val="right"/>
          </w:pPr>
          <w:r w:rsidRPr="00CE3B56">
            <w:rPr>
              <w:sz w:val="20"/>
            </w:rPr>
            <w:t>Gäller för:</w:t>
          </w:r>
          <w:r>
            <w:rPr>
              <w:sz w:val="20"/>
            </w:rPr>
            <w:t xml:space="preserve"> </w:t>
          </w:r>
          <w:r w:rsidRPr="0090517B">
            <w:rPr>
              <w:sz w:val="20"/>
            </w:rPr>
            <w:t>Röntgenmottagningen Halmstad; Vårdval Halland Privata Vårdenheter</w:t>
          </w:r>
        </w:p>
      </w:tc>
    </w:tr>
  </w:tbl>
  <w:p w:rsidRPr="008E5301" w:rsidR="003533CC" w:rsidP="008E5301" w:rsidRDefault="003533CC" w14:paraId="4666B331" w14:textId="77777777">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3CC" w:rsidRDefault="003533CC" w14:paraId="2FC20B86" w14:textId="77777777">
    <w:pPr>
      <w:pStyle w:val="header0"/>
    </w:pPr>
  </w:p>
</w:hdr>
</file>

<file path=word/intelligence2.xml><?xml version="1.0" encoding="utf-8"?>
<int2:intelligence xmlns:int2="http://schemas.microsoft.com/office/intelligence/2020/intelligence" xmlns:oel="http://schemas.microsoft.com/office/2019/extlst">
  <int2:observations>
    <int2:textHash int2:hashCode="5Jl9SRVJb364EE" int2:id="i2MgRjZl">
      <int2:state int2:value="Rejected" int2:type="AugLoop_Text_Critique"/>
    </int2:textHash>
    <int2:textHash int2:hashCode="DJc768JPm2P6hd" int2:id="Y3M7Mbck">
      <int2:state int2:value="Rejected" int2:type="AugLoop_Text_Critique"/>
    </int2:textHash>
    <int2:textHash int2:hashCode="1OMj7iV4GFgBjY" int2:id="o5Ulpt9M">
      <int2:state int2:value="Rejected" int2:type="AugLoop_Text_Critique"/>
    </int2:textHash>
    <int2:textHash int2:hashCode="ogWjepKlzpGxcf" int2:id="DgPTAAlg">
      <int2:state int2:value="Rejected" int2:type="AugLoop_Text_Critique"/>
    </int2:textHash>
    <int2:textHash int2:hashCode="RaoTl5l78EIrSB" int2:id="iVDuttL3">
      <int2:state int2:value="Rejected" int2:type="AugLoop_Text_Critique"/>
    </int2:textHash>
    <int2:textHash int2:hashCode="BMV9RYr5PqYZEP" int2:id="1YydTCMf">
      <int2:state int2:value="Rejected" int2:type="AugLoop_Text_Critique"/>
    </int2:textHash>
    <int2:textHash int2:hashCode="8OUDMKjKq6uFN3" int2:id="Rui32Rl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16cid:durableId="1201698737">
    <w:abstractNumId w:val="8"/>
  </w:num>
  <w:num w:numId="2" w16cid:durableId="1639727844">
    <w:abstractNumId w:val="10"/>
  </w:num>
  <w:num w:numId="3" w16cid:durableId="1186023480">
    <w:abstractNumId w:val="9"/>
  </w:num>
  <w:num w:numId="4" w16cid:durableId="1509365835">
    <w:abstractNumId w:val="2"/>
  </w:num>
  <w:num w:numId="5" w16cid:durableId="2033846681">
    <w:abstractNumId w:val="4"/>
  </w:num>
  <w:num w:numId="6" w16cid:durableId="1731997547">
    <w:abstractNumId w:val="7"/>
  </w:num>
  <w:num w:numId="7" w16cid:durableId="1033581080">
    <w:abstractNumId w:val="1"/>
  </w:num>
  <w:num w:numId="8" w16cid:durableId="526527528">
    <w:abstractNumId w:val="5"/>
  </w:num>
  <w:num w:numId="9" w16cid:durableId="549879151">
    <w:abstractNumId w:val="6"/>
  </w:num>
  <w:num w:numId="10" w16cid:durableId="1159881783">
    <w:abstractNumId w:val="3"/>
  </w:num>
  <w:num w:numId="11" w16cid:durableId="125562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47316"/>
    <w:rsid w:val="00071C4D"/>
    <w:rsid w:val="00087B68"/>
    <w:rsid w:val="000B0C89"/>
    <w:rsid w:val="00106832"/>
    <w:rsid w:val="001650B8"/>
    <w:rsid w:val="00167844"/>
    <w:rsid w:val="00181282"/>
    <w:rsid w:val="0018206E"/>
    <w:rsid w:val="00225E0B"/>
    <w:rsid w:val="00246F62"/>
    <w:rsid w:val="00271080"/>
    <w:rsid w:val="002D0241"/>
    <w:rsid w:val="002E0A96"/>
    <w:rsid w:val="002F4773"/>
    <w:rsid w:val="00332D94"/>
    <w:rsid w:val="003350A2"/>
    <w:rsid w:val="003533CC"/>
    <w:rsid w:val="00385F81"/>
    <w:rsid w:val="003A2FF6"/>
    <w:rsid w:val="003C5B41"/>
    <w:rsid w:val="003D2710"/>
    <w:rsid w:val="003E537C"/>
    <w:rsid w:val="00406C20"/>
    <w:rsid w:val="00410F50"/>
    <w:rsid w:val="00461B95"/>
    <w:rsid w:val="004625ED"/>
    <w:rsid w:val="004A4717"/>
    <w:rsid w:val="004F1126"/>
    <w:rsid w:val="005140DE"/>
    <w:rsid w:val="005D151B"/>
    <w:rsid w:val="00614116"/>
    <w:rsid w:val="00633C84"/>
    <w:rsid w:val="00647834"/>
    <w:rsid w:val="00647E41"/>
    <w:rsid w:val="006534D8"/>
    <w:rsid w:val="00693B29"/>
    <w:rsid w:val="00696200"/>
    <w:rsid w:val="006C4A08"/>
    <w:rsid w:val="006F57FA"/>
    <w:rsid w:val="00713D71"/>
    <w:rsid w:val="0074069B"/>
    <w:rsid w:val="0075659A"/>
    <w:rsid w:val="007B7E29"/>
    <w:rsid w:val="008160E0"/>
    <w:rsid w:val="008520E1"/>
    <w:rsid w:val="008A4A1B"/>
    <w:rsid w:val="00902FE4"/>
    <w:rsid w:val="00903BFD"/>
    <w:rsid w:val="00910FDD"/>
    <w:rsid w:val="00935541"/>
    <w:rsid w:val="00935632"/>
    <w:rsid w:val="00940ED2"/>
    <w:rsid w:val="00976C47"/>
    <w:rsid w:val="009806F9"/>
    <w:rsid w:val="009872EE"/>
    <w:rsid w:val="00997150"/>
    <w:rsid w:val="009D5FFA"/>
    <w:rsid w:val="009F76CD"/>
    <w:rsid w:val="00A16B18"/>
    <w:rsid w:val="00A33719"/>
    <w:rsid w:val="00A508F0"/>
    <w:rsid w:val="00A81DAC"/>
    <w:rsid w:val="00AB0079"/>
    <w:rsid w:val="00AB14D2"/>
    <w:rsid w:val="00AE14D1"/>
    <w:rsid w:val="00B2523E"/>
    <w:rsid w:val="00BD0566"/>
    <w:rsid w:val="00BD31C6"/>
    <w:rsid w:val="00C1580D"/>
    <w:rsid w:val="00C17F9A"/>
    <w:rsid w:val="00C43323"/>
    <w:rsid w:val="00C55F9A"/>
    <w:rsid w:val="00CB3BB1"/>
    <w:rsid w:val="00D67040"/>
    <w:rsid w:val="00DD12E6"/>
    <w:rsid w:val="00DD7799"/>
    <w:rsid w:val="00DE2267"/>
    <w:rsid w:val="00E03E34"/>
    <w:rsid w:val="00E60A15"/>
    <w:rsid w:val="00E71832"/>
    <w:rsid w:val="00EA3323"/>
    <w:rsid w:val="00F01D75"/>
    <w:rsid w:val="021047E4"/>
    <w:rsid w:val="0E13F7D6"/>
    <w:rsid w:val="19C9C813"/>
    <w:rsid w:val="1B4FA37F"/>
    <w:rsid w:val="20101BC2"/>
    <w:rsid w:val="24B1CB7F"/>
    <w:rsid w:val="26D612E6"/>
    <w:rsid w:val="44625698"/>
    <w:rsid w:val="5CBD0FA6"/>
    <w:rsid w:val="70EF11CA"/>
    <w:rsid w:val="7633EEEC"/>
    <w:rsid w:val="7C63E69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DE2523"/>
  <w15:docId w15:val="{A2201786-4FC4-4D1F-BBD0-56401181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paragraph" w:styleId="heading10" w:customStyle="1">
    <w:name w:val="heading 10"/>
    <w:basedOn w:val="ListParagraph0"/>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0" w:customStyle="1">
    <w:name w:val="heading 20"/>
    <w:basedOn w:val="Normal"/>
    <w:next w:val="Normal"/>
    <w:qFormat/>
    <w:rsid w:val="00BD0566"/>
    <w:pPr>
      <w:keepNext/>
      <w:outlineLvl w:val="1"/>
    </w:pPr>
    <w:rPr>
      <w:b/>
    </w:rPr>
  </w:style>
  <w:style w:type="paragraph" w:styleId="heading30" w:customStyle="1">
    <w:name w:val="heading 30"/>
    <w:basedOn w:val="Normal"/>
    <w:next w:val="Normal"/>
    <w:qFormat/>
    <w:pPr>
      <w:keepNext/>
      <w:outlineLvl w:val="2"/>
    </w:pPr>
  </w:style>
  <w:style w:type="character" w:styleId="DefaultParagraphFont0" w:customStyle="1">
    <w:name w:val="Default Paragraph Font0"/>
    <w:uiPriority w:val="1"/>
    <w:semiHidden/>
    <w:unhideWhenUsed/>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numbering" w:styleId="NoList0" w:customStyle="1">
    <w:name w:val="No List0"/>
    <w:uiPriority w:val="99"/>
    <w:semiHidden/>
    <w:unhideWhenUsed/>
  </w:style>
  <w:style w:type="paragraph" w:styleId="header0" w:customStyle="1">
    <w:name w:val="header0"/>
    <w:basedOn w:val="Normal"/>
    <w:link w:val="HeaderChar"/>
    <w:uiPriority w:val="99"/>
    <w:pPr>
      <w:tabs>
        <w:tab w:val="center" w:pos="4536"/>
        <w:tab w:val="right" w:pos="9072"/>
      </w:tabs>
    </w:pPr>
  </w:style>
  <w:style w:type="paragraph" w:styleId="footer0" w:customStyle="1">
    <w:name w:val="footer0"/>
    <w:basedOn w:val="Normal"/>
    <w:link w:val="FooterChar"/>
    <w:uiPriority w:val="99"/>
    <w:pPr>
      <w:tabs>
        <w:tab w:val="center" w:pos="4536"/>
        <w:tab w:val="right" w:pos="9072"/>
      </w:tabs>
    </w:pPr>
  </w:style>
  <w:style w:type="paragraph" w:styleId="ListParagraph0" w:customStyle="1">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0"/>
    <w:uiPriority w:val="99"/>
    <w:rsid w:val="00633C84"/>
  </w:style>
  <w:style w:type="paragraph" w:styleId="BalloonText0" w:customStyle="1">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0"/>
    <w:rsid w:val="009F76CD"/>
    <w:rPr>
      <w:rFonts w:ascii="Tahoma" w:hAnsi="Tahoma" w:cs="Tahoma"/>
      <w:sz w:val="16"/>
      <w:szCs w:val="16"/>
    </w:rPr>
  </w:style>
  <w:style w:type="table" w:styleId="TableGrid0" w:customStyle="1">
    <w:name w:val="Table Grid0"/>
    <w:basedOn w:val="NormalTable0"/>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0" w:customStyle="1">
    <w:name w:val="Hyperlink0"/>
    <w:uiPriority w:val="99"/>
    <w:unhideWhenUsed/>
    <w:rsid w:val="00647E41"/>
    <w:rPr>
      <w:color w:val="0000FF"/>
      <w:u w:val="single"/>
    </w:rPr>
  </w:style>
  <w:style w:type="paragraph" w:styleId="NormalWeb0" w:customStyle="1">
    <w:name w:val="Normal (Web)0"/>
    <w:basedOn w:val="Normal"/>
    <w:uiPriority w:val="99"/>
    <w:unhideWhenUsed/>
    <w:rsid w:val="00647E41"/>
    <w:pPr>
      <w:spacing w:before="100" w:beforeAutospacing="1" w:after="100" w:afterAutospacing="1"/>
    </w:pPr>
    <w:rPr>
      <w:szCs w:val="24"/>
    </w:rPr>
  </w:style>
  <w:style w:type="paragraph" w:styleId="Title0" w:customStyle="1">
    <w:name w:val="Title0"/>
    <w:basedOn w:val="heading20"/>
    <w:next w:val="Normal"/>
    <w:link w:val="TitleChar"/>
    <w:qFormat/>
    <w:rsid w:val="00E71832"/>
    <w:rPr>
      <w:sz w:val="32"/>
      <w:szCs w:val="40"/>
    </w:rPr>
  </w:style>
  <w:style w:type="character" w:styleId="TitleChar" w:customStyle="1">
    <w:name w:val="Title Char"/>
    <w:link w:val="Title0"/>
    <w:rsid w:val="00E71832"/>
    <w:rPr>
      <w:rFonts w:ascii="Arial" w:hAnsi="Arial" w:cs="Arial"/>
      <w:b/>
      <w:sz w:val="32"/>
      <w:szCs w:val="40"/>
    </w:rPr>
  </w:style>
  <w:style w:type="paragraph" w:styleId="TOCHeading0" w:customStyle="1">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0" w:customStyle="1">
    <w:name w:val="toc 20"/>
    <w:basedOn w:val="Normal"/>
    <w:next w:val="Normal"/>
    <w:autoRedefine/>
    <w:uiPriority w:val="39"/>
    <w:rsid w:val="00332D94"/>
    <w:pPr>
      <w:ind w:left="260"/>
    </w:pPr>
  </w:style>
  <w:style w:type="paragraph" w:styleId="toc10" w:customStyle="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0"/>
    <w:link w:val="heading10"/>
    <w:rsid w:val="00A479E9"/>
    <w:rPr>
      <w:rFonts w:ascii="Arial" w:hAnsi="Arial" w:eastAsia="Calibri" w:cs="Arial"/>
      <w:b/>
      <w:sz w:val="26"/>
      <w:szCs w:val="28"/>
      <w:lang w:eastAsia="en-US"/>
    </w:rPr>
  </w:style>
  <w:style w:type="character" w:styleId="HeaderChar" w:customStyle="1">
    <w:name w:val="Header Char"/>
    <w:basedOn w:val="DefaultParagraphFont0"/>
    <w:link w:val="header0"/>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6952">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rh.sharepoint.com/sites/VR_Rontgen/ODMPublished/RH-7221/Riktlinjer%20f&#246;r%20bl&#246;dningsstatus%20och%20antikoagulatia%20vid%20punktioner%20i%20genomlysning%20och%20CT.%20HSH.docx?web=1"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5.xml" Id="rId22" /><Relationship Type="http://schemas.microsoft.com/office/2020/10/relationships/intelligence" Target="intelligence2.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475CA7D8BE026D41A816AEB641C8F53E004E10CC1A0B3144479ABAD2CF25B9EB6D" ma:contentTypeVersion="28" ma:contentTypeDescription="Skapa ett nytt styrd dokument." ma:contentTypeScope="" ma:versionID="869270dffccb92db22470e7738e2313d">
  <xsd:schema xmlns:xsd="http://www.w3.org/2001/XMLSchema" xmlns:xs="http://www.w3.org/2001/XMLSchema" xmlns:p="http://schemas.microsoft.com/office/2006/metadata/properties" xmlns:ns2="d7020d13-187d-4fc8-9816-bd01783b86ee" xmlns:ns3="089b1328-d789-454d-aa5a-280596c0efb5" targetNamespace="http://schemas.microsoft.com/office/2006/metadata/properties" ma:root="true" ma:fieldsID="b8eb04c4eafae032dbf236212964a74d" ns2:_="" ns3:_="">
    <xsd:import namespace="d7020d13-187d-4fc8-9816-bd01783b86ee"/>
    <xsd:import namespace="089b1328-d789-454d-aa5a-280596c0efb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p5131cfb9d0b43f18efb3ebbb5f703bd" minOccurs="0"/>
                <xsd:element ref="ns2:TaxCatchAllLabel" minOccurs="0"/>
                <xsd:element ref="ns2:ddd2cd4e1e0247c7acc9e4c9beb59ae6" minOccurs="0"/>
                <xsd:element ref="ns2:g543da2d44e2475c932cc779337cb6d2" minOccurs="0"/>
                <xsd:element ref="ns2:af750504c01349deaee7c6041ba7f3da" minOccurs="0"/>
                <xsd:element ref="ns2:b793bededf9e4a8990dac1e650372683"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0c4e9f31-51d8-4437-9e3f-f37ebe4614f2}"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p5131cfb9d0b43f18efb3ebbb5f703bd" ma:index="33" nillable="true" ma:taxonomy="true" ma:internalName="p5131cfb9d0b43f18efb3ebbb5f703bd" ma:taxonomyFieldName="RHI_ApprovedRole" ma:displayName="Fastställanderoll" ma:readOnly="true" ma:fieldId="{95131cfb-9d0b-43f1-8efb-3ebbb5f703b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0c4e9f31-51d8-4437-9e3f-f37ebe4614f2}"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ddd2cd4e1e0247c7acc9e4c9beb59ae6" ma:index="35" nillable="true" ma:taxonomy="true" ma:internalName="ddd2cd4e1e0247c7acc9e4c9beb59ae6" ma:taxonomyFieldName="RHI_MeSHMulti" ma:displayName="Medicinsk term" ma:readOnly="false" ma:fieldId="{ddd2cd4e-1e02-47c7-acc9-e4c9beb59ae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g543da2d44e2475c932cc779337cb6d2" ma:index="36" nillable="true" ma:taxonomy="true" ma:internalName="g543da2d44e2475c932cc779337cb6d2" ma:taxonomyFieldName="RHI_KeywordsMulti" ma:displayName="Nyckelord" ma:readOnly="false" ma:fieldId="{0543da2d-44e2-475c-932c-c779337cb6d2}"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af750504c01349deaee7c6041ba7f3da" ma:index="37" nillable="true" ma:taxonomy="true" ma:internalName="af750504c01349deaee7c6041ba7f3da" ma:taxonomyFieldName="RHI_MSChapter" ma:displayName="Kapitel" ma:readOnly="false" ma:fieldId="{af750504-c013-49de-aee7-c6041ba7f3da}"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b793bededf9e4a8990dac1e650372683" ma:index="38" ma:taxonomy="true" ma:internalName="b793bededf9e4a8990dac1e650372683" ma:taxonomyFieldName="RHI_AppliesToOrganizationMulti" ma:displayName="Gäller för" ma:readOnly="false" ma:fieldId="{b793bede-df9e-4a89-90da-c1e650372683}"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9b1328-d789-454d-aa5a-280596c0efb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d7020d13-187d-4fc8-9816-bd01783b86ee">
      <Value>14</Value>
      <Value>39</Value>
      <Value>28</Value>
      <Value>1</Value>
      <Value>7</Value>
    </TaxCatchAll>
    <FSCD_DocumentTypeTags xmlns="089b1328-d789-454d-aa5a-280596c0efb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ssuer xmlns="d7020d13-187d-4fc8-9816-bd01783b86ee">
      <UserInfo>
        <DisplayName>Molnár Gábor F ADH RTG</DisplayName>
        <AccountId>39</AccountId>
        <AccountType/>
      </UserInfo>
    </FSCD_DocumentIssuer>
    <FSCD_DocumentOwner xmlns="d7020d13-187d-4fc8-9816-bd01783b86ee">
      <UserInfo>
        <DisplayName>Johannesson Monika ADH RTG</DisplayName>
        <AccountId>22</AccountId>
        <AccountType/>
      </UserInfo>
    </FSCD_DocumentOwner>
    <g543da2d44e2475c932cc779337cb6d2 xmlns="d7020d13-187d-4fc8-9816-bd01783b86ee">
      <Terms xmlns="http://schemas.microsoft.com/office/infopath/2007/PartnerControls"/>
    </g543da2d44e2475c932cc779337cb6d2>
    <af750504c01349deaee7c6041ba7f3da xmlns="d7020d13-187d-4fc8-9816-bd01783b86ee">
      <Terms xmlns="http://schemas.microsoft.com/office/infopath/2007/PartnerControls"/>
    </af750504c01349deaee7c6041ba7f3da>
    <RHI_CoAuthorsMulti xmlns="d7020d13-187d-4fc8-9816-bd01783b86ee">
      <UserInfo>
        <DisplayName>33</DisplayName>
        <AccountId>33</AccountId>
        <AccountType/>
      </UserInfo>
    </RHI_CoAuthorsMulti>
    <RHI_ReviewersMulti xmlns="d7020d13-187d-4fc8-9816-bd01783b86ee">
      <UserInfo>
        <DisplayName/>
        <AccountId xsi:nil="true"/>
        <AccountType/>
      </UserInfo>
    </RHI_ReviewersMulti>
    <b793bededf9e4a8990dac1e650372683 xmlns="d7020d13-187d-4fc8-9816-bd01783b86ee">
      <Terms xmlns="http://schemas.microsoft.com/office/infopath/2007/PartnerControls">
        <TermInfo xmlns="http://schemas.microsoft.com/office/infopath/2007/PartnerControls">
          <TermName xmlns="http://schemas.microsoft.com/office/infopath/2007/PartnerControls">Röntgen Halland</TermName>
          <TermId xmlns="http://schemas.microsoft.com/office/infopath/2007/PartnerControls">8be60f21-082b-4616-8e0b-7968113cd247</TermId>
        </TermInfo>
      </Terms>
    </b793bededf9e4a8990dac1e650372683>
    <ddd2cd4e1e0247c7acc9e4c9beb59ae6 xmlns="d7020d13-187d-4fc8-9816-bd01783b86ee">
      <Terms xmlns="http://schemas.microsoft.com/office/infopath/2007/PartnerControls">
        <TermInfo xmlns="http://schemas.microsoft.com/office/infopath/2007/PartnerControls">
          <TermName xmlns="http://schemas.microsoft.com/office/infopath/2007/PartnerControls">Radiologi, nukleärmedicin</TermName>
          <TermId xmlns="http://schemas.microsoft.com/office/infopath/2007/PartnerControls">379ead71-3f02-448e-90fa-725503229164</TermId>
        </TermInfo>
        <TermInfo xmlns="http://schemas.microsoft.com/office/infopath/2007/PartnerControls">
          <TermName xmlns="http://schemas.microsoft.com/office/infopath/2007/PartnerControls">Genomlysning</TermName>
          <TermId xmlns="http://schemas.microsoft.com/office/infopath/2007/PartnerControls">eabfaac4-5756-4d4d-bbd2-5c1ed0cccf01</TermId>
        </TermInfo>
      </Terms>
    </ddd2cd4e1e0247c7acc9e4c9beb59ae6>
    <RHI_AppliesToOrganizationString xmlns="d7020d13-187d-4fc8-9816-bd01783b86ee">Röntgen Halland</RHI_AppliesToOrganizationString>
    <FSCD_PublishingInfo xmlns="d7020d13-187d-4fc8-9816-bd01783b86ee">Publicerad</FSCD_PublishingInfo>
    <p5131cfb9d0b43f18efb3ebbb5f703bd xmlns="d7020d13-187d-4fc8-9816-bd01783b86ee">
      <Terms xmlns="http://schemas.microsoft.com/office/infopath/2007/PartnerControls">
        <TermInfo xmlns="http://schemas.microsoft.com/office/infopath/2007/PartnerControls">
          <TermName xmlns="http://schemas.microsoft.com/office/infopath/2007/PartnerControls">Verksamhetschef</TermName>
          <TermId xmlns="http://schemas.microsoft.com/office/infopath/2007/PartnerControls">bed671c7-f5b9-4db0-9e69-ec49abfb1090</TermId>
        </TermInfo>
      </Terms>
    </p5131cfb9d0b43f18efb3ebbb5f703bd>
    <RHI_ApproverDisplay xmlns="d7020d13-187d-4fc8-9816-bd01783b86ee">Verksamhetschef</RHI_ApproverDisplay>
    <RHI_ApprovedDate xmlns="d7020d13-187d-4fc8-9816-bd01783b86ee">2022-12-14T23:00:00+00:00</RHI_ApprovedDate>
    <FSCD_Source xmlns="d7020d13-187d-4fc8-9816-bd01783b86ee">fd64c519-8f73-49b9-bcc6-57a7d21ea374#f5d01505-be03-45d3-92e6-29991ac2906f</FSCD_Source>
    <FSCD_DocumentEdition xmlns="d7020d13-187d-4fc8-9816-bd01783b86ee">8</FSCD_DocumentEdition>
    <FSCD_DocumentId xmlns="d7020d13-187d-4fc8-9816-bd01783b86ee">7cc8c7c7-7c77-48ec-ba20-485c5012c616</FSCD_DocumentId>
    <FSCD_IsPublished xmlns="d7020d13-187d-4fc8-9816-bd01783b86ee">8.0</FSCD_IsPublished>
    <FSCD_ApprovedBy xmlns="d7020d13-187d-4fc8-9816-bd01783b86ee">
      <UserInfo>
        <DisplayName/>
        <AccountId>22</AccountId>
        <AccountType/>
      </UserInfo>
    </FSCD_ApprovedBy>
    <PublishingExpirationDate xmlns="089b1328-d789-454d-aa5a-280596c0efb5" xsi:nil="true"/>
    <PublishingStartDate xmlns="089b1328-d789-454d-aa5a-280596c0efb5" xsi:nil="true"/>
    <RHI_CD_Classification xmlns="d7020d13-187d-4fc8-9816-bd01783b86ee">1</RHI_CD_Classification>
    <RHI_ApproverDisplay_Temp xmlns="089b1328-d789-454d-aa5a-280596c0efb5">Verksamhetschef</RHI_ApproverDisplay_Temp>
    <RHI_ApprovedRole_Temp xmlns="089b1328-d789-454d-aa5a-280596c0efb5">Verksamhetschef</RHI_ApprovedRole_Temp>
    <RHI_ApprovedDate_Temp xmlns="089b1328-d789-454d-aa5a-280596c0efb5">2022-12-14T23:00:00+00:00</RHI_ApprovedDate_Temp>
    <FSCD_DocumentId_Temp xmlns="089b1328-d789-454d-aa5a-280596c0efb5">7cc8c7c7-7c77-48ec-ba20-485c5012c616</FSCD_DocumentId_Temp>
    <FSCD_DocumentEdition_Temp xmlns="089b1328-d789-454d-aa5a-280596c0efb5">8</FSCD_DocumentEdition_Temp>
    <FSCD_ReviewReminder xmlns="d7020d13-187d-4fc8-9816-bd01783b86ee">12</FSCD_Review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B50C-A614-4D6A-81A3-4EB5B36F5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089b1328-d789-454d-aa5a-280596c0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089b1328-d789-454d-aa5a-280596c0efb5"/>
    <ds:schemaRef ds:uri="http://schemas.microsoft.com/office/infopath/2007/PartnerControl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5DF38609-B4E6-456B-8D21-BF72104B8537}">
  <ds:schemaRefs>
    <ds:schemaRef ds:uri="http://schemas.microsoft.com/office/2006/metadata/customXsn"/>
  </ds:schemaRefs>
</ds:datastoreItem>
</file>

<file path=customXml/itemProps5.xml><?xml version="1.0" encoding="utf-8"?>
<ds:datastoreItem xmlns:ds="http://schemas.openxmlformats.org/officeDocument/2006/customXml" ds:itemID="{7EFDD3B2-8D48-4C22-A3F3-2D04C8F1CC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Herniografi HSH</dc:title>
  <dc:creator>Johannesson Monika AMD RTG</dc:creator>
  <lastModifiedBy>Johannesson Monika ADH RTG</lastModifiedBy>
  <revision>21</revision>
  <lastPrinted>2013-06-04T11:54:00.0000000Z</lastPrinted>
  <dcterms:created xsi:type="dcterms:W3CDTF">2024-02-14T15:04:00.0000000Z</dcterms:created>
  <dcterms:modified xsi:type="dcterms:W3CDTF">2024-02-14T15:05:48.6713909Z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0x010100475CA7D8BE026D41A816AEB641C8F53E004E10CC1A0B3144479ABAD2CF25B9EB6D</vt:lpwstr>
  </property>
  <property fmtid="{D5CDD505-2E9C-101B-9397-08002B2CF9AE}" pid="3" name="FSCD_DocumentType">
    <vt:lpwstr>1;#Vårdriktlinje|5b1a4777-d19f-4f91-a020-c43668b3d63f</vt:lpwstr>
  </property>
  <property fmtid="{D5CDD505-2E9C-101B-9397-08002B2CF9AE}" pid="4" name="RHI_MSChapter">
    <vt:lpwstr/>
  </property>
  <property fmtid="{D5CDD505-2E9C-101B-9397-08002B2CF9AE}" pid="5" name="RHI_MeSHMulti">
    <vt:lpwstr>7;#Radiologi, nukleärmedicin|379ead71-3f02-448e-90fa-725503229164;#28;#Genomlysning|eabfaac4-5756-4d4d-bbd2-5c1ed0cccf01</vt:lpwstr>
  </property>
  <property fmtid="{D5CDD505-2E9C-101B-9397-08002B2CF9AE}" pid="6" name="RHI_AppliesToOrganizationMulti">
    <vt:lpwstr>39;#Röntgen Halland|8be60f21-082b-4616-8e0b-7968113cd247</vt:lpwstr>
  </property>
  <property fmtid="{D5CDD505-2E9C-101B-9397-08002B2CF9AE}" pid="7" name="RHI_KeywordsMulti">
    <vt:lpwstr/>
  </property>
  <property fmtid="{D5CDD505-2E9C-101B-9397-08002B2CF9AE}" pid="8" name="RHI_ApprovedRole">
    <vt:lpwstr>14;#Verksamhetschef|bed671c7-f5b9-4db0-9e69-ec49abfb1090</vt:lpwstr>
  </property>
  <property fmtid="{D5CDD505-2E9C-101B-9397-08002B2CF9AE}" pid="9" name="_dlc_DocIdItemGuid">
    <vt:lpwstr>7cc8c7c7-7c77-48ec-ba20-485c5012c616</vt:lpwstr>
  </property>
  <property fmtid="{D5CDD505-2E9C-101B-9397-08002B2CF9AE}" pid="10" name="URL">
    <vt:lpwstr/>
  </property>
</Properties>
</file>