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5E82CB05" w:rsidP="0841ECEA" w:rsidRDefault="5E82CB05" w14:paraId="3175A27A" w14:textId="7F72B5B7">
      <w:pPr>
        <w:pStyle w:val="Rubrik"/>
        <w:spacing w:line="259" w:lineRule="auto"/>
      </w:pPr>
      <w:r>
        <w:t>MR säkerhet: Kontroll av patienter och övriga som ska vistas i undersökningsrummet</w:t>
      </w:r>
    </w:p>
    <w:p w:rsidR="00EA3323" w:rsidP="00EA3323" w:rsidRDefault="00EA3323" w14:paraId="4577B710" w14:textId="1769B920"/>
    <w:p w:rsidR="008160E0" w:rsidP="00EA3323" w:rsidRDefault="008160E0" w14:paraId="48F1C264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57B7C10C" w14:textId="77777777">
      <w:pPr>
        <w:rPr>
          <w:b/>
        </w:rPr>
      </w:pPr>
    </w:p>
    <w:p w:rsidR="008160E0" w:rsidP="00EA3323" w:rsidRDefault="008160E0" w14:paraId="232794B4" w14:textId="1BB8B7D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37B7FF45" w14:textId="77777777">
      <w:pPr>
        <w:rPr>
          <w:b/>
        </w:rPr>
      </w:pPr>
    </w:p>
    <w:p w:rsidR="008160E0" w:rsidP="00EA3323" w:rsidRDefault="008160E0" w14:paraId="28C8C00D" w14:textId="77777777">
      <w:pPr>
        <w:rPr>
          <w:b/>
        </w:rPr>
        <w:sectPr w:rsidR="008160E0" w:rsidSect="009A73C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 w:code="9"/>
          <w:pgMar w:top="1758" w:right="1418" w:bottom="1701" w:left="1418" w:header="567" w:footer="567" w:gutter="0"/>
          <w:cols w:space="720"/>
          <w:docGrid w:linePitch="299"/>
        </w:sectPr>
      </w:pPr>
    </w:p>
    <w:p w:rsidR="006618AA" w:rsidRDefault="008160E0" w14:paraId="62FA15B5" w14:textId="7323D500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59477060">
        <w:r w:rsidRPr="005F1575" w:rsidR="006618AA">
          <w:rPr>
            <w:rStyle w:val="Hyperlnk"/>
          </w:rPr>
          <w:t>1 Patienter</w:t>
        </w:r>
      </w:hyperlink>
    </w:p>
    <w:p w:rsidR="006618AA" w:rsidRDefault="006618AA" w14:paraId="2F1FB173" w14:textId="1F96233A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59477061">
        <w:r w:rsidRPr="005F1575">
          <w:rPr>
            <w:rStyle w:val="Hyperlnk"/>
          </w:rPr>
          <w:t>1.1 Polikliniska patienter</w:t>
        </w:r>
      </w:hyperlink>
    </w:p>
    <w:p w:rsidR="006618AA" w:rsidRDefault="006618AA" w14:paraId="6DE74372" w14:textId="6543044F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59477062">
        <w:r w:rsidRPr="005F1575">
          <w:rPr>
            <w:rStyle w:val="Hyperlnk"/>
          </w:rPr>
          <w:t>1.1.1 Patientens egna kläder</w:t>
        </w:r>
      </w:hyperlink>
    </w:p>
    <w:p w:rsidR="006618AA" w:rsidRDefault="006618AA" w14:paraId="5C134EDE" w14:textId="157AEBEB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59477063">
        <w:r w:rsidRPr="005F1575">
          <w:rPr>
            <w:rStyle w:val="Hyperlnk"/>
          </w:rPr>
          <w:t>1.2 Inneliggande patienter</w:t>
        </w:r>
      </w:hyperlink>
    </w:p>
    <w:p w:rsidR="006618AA" w:rsidRDefault="006618AA" w14:paraId="6BC58E8F" w14:textId="0CD3DEAB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59477064">
        <w:r w:rsidRPr="005F1575">
          <w:rPr>
            <w:rStyle w:val="Hyperlnk"/>
          </w:rPr>
          <w:t>1.2.1 Patientens egna kläder</w:t>
        </w:r>
      </w:hyperlink>
    </w:p>
    <w:p w:rsidR="006618AA" w:rsidRDefault="006618AA" w14:paraId="14FB0414" w14:textId="47D2120E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59477065">
        <w:r w:rsidRPr="005F1575">
          <w:rPr>
            <w:rStyle w:val="Hyperlnk"/>
          </w:rPr>
          <w:t>Övriga personer</w:t>
        </w:r>
      </w:hyperlink>
    </w:p>
    <w:p w:rsidR="006618AA" w:rsidRDefault="006618AA" w14:paraId="7CD83E1E" w14:textId="11B2F70A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59477066">
        <w:r w:rsidRPr="005F1575">
          <w:rPr>
            <w:rStyle w:val="Hyperlnk"/>
          </w:rPr>
          <w:t>1.3 Anhöriga</w:t>
        </w:r>
      </w:hyperlink>
    </w:p>
    <w:p w:rsidR="006618AA" w:rsidRDefault="006618AA" w14:paraId="0ED3F059" w14:textId="5A14D50F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59477067">
        <w:r w:rsidRPr="005F1575">
          <w:rPr>
            <w:rStyle w:val="Hyperlnk"/>
          </w:rPr>
          <w:t>1.4 Tolk</w:t>
        </w:r>
      </w:hyperlink>
    </w:p>
    <w:p w:rsidR="006618AA" w:rsidRDefault="006618AA" w14:paraId="73B84C16" w14:textId="33FA59A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59477068">
        <w:r w:rsidRPr="005F1575">
          <w:rPr>
            <w:rStyle w:val="Hyperlnk"/>
          </w:rPr>
          <w:t>1.5 Personal</w:t>
        </w:r>
      </w:hyperlink>
    </w:p>
    <w:p w:rsidR="006618AA" w:rsidRDefault="006618AA" w14:paraId="004BEC52" w14:textId="1D06805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59477069">
        <w:r w:rsidRPr="005F1575">
          <w:rPr>
            <w:rStyle w:val="Hyperlnk"/>
          </w:rPr>
          <w:t>Uppdaterat från föregående version</w:t>
        </w:r>
      </w:hyperlink>
    </w:p>
    <w:p w:rsidR="008160E0" w:rsidP="00ED23D2" w:rsidRDefault="008160E0" w14:paraId="7A1FD0C7" w14:textId="7BB5B0DF">
      <w:pPr>
        <w:pStyle w:val="Innehll1"/>
        <w:sectPr w:rsidR="008160E0" w:rsidSect="006A6211">
          <w:type w:val="continuous"/>
          <w:pgSz w:w="11906" w:h="16838" w:orient="portrait" w:code="9"/>
          <w:pgMar w:top="1758" w:right="1418" w:bottom="1701" w:left="1418" w:header="567" w:footer="964" w:gutter="0"/>
          <w:cols w:space="720" w:num="2" w:sep="1"/>
          <w:docGrid w:linePitch="272"/>
        </w:sectPr>
      </w:pPr>
      <w:r>
        <w:fldChar w:fldCharType="end"/>
      </w:r>
    </w:p>
    <w:p w:rsidR="00EA3323" w:rsidP="00EA3323" w:rsidRDefault="00EA3323" w14:paraId="0D4D6C13" w14:textId="387C7F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0E7D91F" wp14:anchorId="6185C95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C761630"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0662958C"/>
            </w:pict>
          </mc:Fallback>
        </mc:AlternateContent>
      </w:r>
    </w:p>
    <w:bookmarkEnd w:id="0"/>
    <w:bookmarkEnd w:id="1"/>
    <w:bookmarkEnd w:id="2"/>
    <w:p w:rsidR="00EA3323" w:rsidP="00332D94" w:rsidRDefault="00EA3323" w14:paraId="6840A9E4" w14:textId="77777777"/>
    <w:p w:rsidR="1E99ACDB" w:rsidP="0841ECEA" w:rsidRDefault="1E99ACDB" w14:paraId="51F04B93" w14:textId="5948ECB2">
      <w:pPr>
        <w:pStyle w:val="Rubrik1"/>
        <w:ind w:left="1434" w:hanging="357"/>
      </w:pPr>
      <w:bookmarkStart w:name="_Toc159477060" w:id="3"/>
      <w:r>
        <w:t>1 Patienter</w:t>
      </w:r>
      <w:bookmarkEnd w:id="3"/>
    </w:p>
    <w:p w:rsidR="1E99ACDB" w:rsidP="0A2C0286" w:rsidRDefault="1E99ACDB" w14:paraId="6F00C538" w14:textId="688D8AE0">
      <w:pPr>
        <w:pStyle w:val="Rubrik1"/>
      </w:pPr>
      <w:bookmarkStart w:name="_Toc159477061" w:id="4"/>
      <w:r>
        <w:t>1.1 Polikliniska patienter</w:t>
      </w:r>
      <w:bookmarkEnd w:id="4"/>
    </w:p>
    <w:p w:rsidR="1E99ACDB" w:rsidP="0841ECEA" w:rsidRDefault="1E99ACDB" w14:paraId="5D3F58EA" w14:textId="49EF92E0">
      <w:r>
        <w:t>Dessa patienter ska ha en komplett kontraindikationslista ifylld och signerad i första hand av patienten själv, i andra hand av anhörig/gode man/ ansvarig läkare/sjuksköterska om patienten inte är kapabel själv. Listan ska kontrolleras tillsammans med giltig legitimation och signeras av en röntgensjuksköterska och sedan skannas in till RIS.</w:t>
      </w:r>
      <w:r w:rsidR="5873FFD3">
        <w:t/>
      </w:r>
      <w:r w:rsidR="4A04E8C1">
        <w:t xml:space="preserve"/>
      </w:r>
      <w:r w:rsidR="00B42CAE">
        <w:t/>
      </w:r>
      <w:r w:rsidR="4A04E8C1">
        <w:t/>
      </w:r>
    </w:p>
    <w:p w:rsidR="0841ECEA" w:rsidP="0841ECEA" w:rsidRDefault="0841ECEA" w14:paraId="6ABAE642" w14:textId="727AC8FC"/>
    <w:p w:rsidR="1A4E5F46" w:rsidP="0841ECEA" w:rsidRDefault="1A4E5F46" w14:paraId="75DEDF7B" w14:textId="7F42D91D">
      <w:r>
        <w:t>Patienten ska sedan klä av sig alla sina egna kläder/smycken/accessoarer/ förutom strumpor och kalsonger/trosor och ta på sig en patientrock.</w:t>
      </w:r>
      <w:r w:rsidR="45830B33">
        <w:t/>
      </w:r>
    </w:p>
    <w:p w:rsidR="0A2C0286" w:rsidP="0A2C0286" w:rsidRDefault="0A2C0286" w14:paraId="3B86BDC0" w14:textId="0F7E2A1B"/>
    <w:p w:rsidR="10AD6123" w:rsidP="0841ECEA" w:rsidRDefault="10AD6123" w14:paraId="5964D641" w14:textId="03C254CB">
      <w:r>
        <w:t xml:space="preserve">Röntgensjuksköterskan ansvarar för att patienter inte har på sig något otillåtet och att undersökningskvaliteten inte påverkas av kläderna. </w:t>
      </w:r>
      <w:r w:rsidR="768CE344">
        <w:t/>
      </w:r>
      <w:r>
        <w:t xml:space="preserve"/>
      </w:r>
      <w:r w:rsidR="22D98D90">
        <w:t/>
      </w:r>
      <w:r>
        <w:t xml:space="preserve"/>
      </w:r>
    </w:p>
    <w:p w:rsidR="005D151B" w:rsidP="005D151B" w:rsidRDefault="005D151B" w14:paraId="31B9F637" w14:textId="77777777"/>
    <w:p w:rsidR="04E8989F" w:rsidP="0841ECEA" w:rsidRDefault="04E8989F" w14:paraId="1E0D77A4" w14:textId="314E3591">
      <w:pPr>
        <w:pStyle w:val="Rubrik1"/>
        <w:ind w:left="1434" w:hanging="357"/>
      </w:pPr>
      <w:bookmarkStart w:name="_Toc159477062" w:id="5"/>
      <w:r>
        <w:t>1.1.1 Patientens egna kläder</w:t>
      </w:r>
      <w:bookmarkEnd w:id="5"/>
    </w:p>
    <w:p w:rsidR="04E8989F" w:rsidP="0841ECEA" w:rsidRDefault="04E8989F" w14:paraId="68BA73E4" w14:textId="0440C6F5">
      <w:r>
        <w:t>Patienter är tillåtna att ha egna kläder på sig om de klarar följande krav:</w:t>
      </w:r>
    </w:p>
    <w:p w:rsidR="0841ECEA" w:rsidP="0841ECEA" w:rsidRDefault="0841ECEA" w14:paraId="3E16B46F" w14:textId="7DEED7A3"/>
    <w:p w:rsidR="04E8989F" w:rsidP="0841ECEA" w:rsidRDefault="04E8989F" w14:paraId="6DBCEAD5" w14:textId="788D5484">
      <w:pPr>
        <w:pStyle w:val="Liststycke"/>
        <w:numPr>
          <w:ilvl w:val="1"/>
          <w:numId w:val="3"/>
        </w:numPr>
      </w:pPr>
      <w:r w:rsidRPr="0841ECEA">
        <w:t>100 procent bomull utan tryck</w:t>
      </w:r>
    </w:p>
    <w:p w:rsidR="0841ECEA" w:rsidP="0841ECEA" w:rsidRDefault="0841ECEA" w14:paraId="0B783F2E" w14:textId="3A2C4840">
      <w:pPr>
        <w:rPr>
          <w:szCs w:val="22"/>
        </w:rPr>
      </w:pPr>
    </w:p>
    <w:p w:rsidR="04E8989F" w:rsidP="0841ECEA" w:rsidRDefault="04E8989F" w14:paraId="3018587B" w14:textId="4E0F1438">
      <w:pPr>
        <w:rPr>
          <w:szCs w:val="22"/>
        </w:rPr>
      </w:pPr>
      <w:r w:rsidRPr="0841ECEA">
        <w:rPr>
          <w:szCs w:val="22"/>
        </w:rPr>
        <w:t>Egna kläder är INTE tillåtna om de har något av följande:</w:t>
      </w:r>
    </w:p>
    <w:p w:rsidR="0841ECEA" w:rsidP="0841ECEA" w:rsidRDefault="0841ECEA" w14:paraId="280D23B1" w14:textId="2DAC2674">
      <w:pPr>
        <w:rPr>
          <w:szCs w:val="22"/>
        </w:rPr>
      </w:pPr>
    </w:p>
    <w:p w:rsidR="04E8989F" w:rsidP="0841ECEA" w:rsidRDefault="04E8989F" w14:paraId="1E8510BC" w14:textId="565469E7">
      <w:pPr>
        <w:pStyle w:val="Liststycke"/>
        <w:numPr>
          <w:ilvl w:val="0"/>
          <w:numId w:val="1"/>
        </w:numPr>
      </w:pPr>
      <w:r w:rsidRPr="0841ECEA">
        <w:t>Icke Bomull (Syntetmaterial kan ge stora störningar på bilden)</w:t>
      </w:r>
    </w:p>
    <w:p w:rsidR="04E8989F" w:rsidP="0841ECEA" w:rsidRDefault="04E8989F" w14:paraId="4808429E" w14:textId="584265E0">
      <w:pPr>
        <w:pStyle w:val="Liststycke"/>
        <w:numPr>
          <w:ilvl w:val="0"/>
          <w:numId w:val="1"/>
        </w:numPr>
      </w:pPr>
      <w:r w:rsidRPr="0841ECEA">
        <w:t>Metalldetaljer</w:t>
      </w:r>
    </w:p>
    <w:p w:rsidR="0841ECEA" w:rsidP="0841ECEA" w:rsidRDefault="0841ECEA" w14:paraId="3545BCC4" w14:textId="3E1DBA88">
      <w:pPr>
        <w:ind w:firstLine="1304"/>
        <w:rPr>
          <w:szCs w:val="22"/>
        </w:rPr>
      </w:pPr>
    </w:p>
    <w:p w:rsidR="04E8989F" w:rsidP="0A2C0286" w:rsidRDefault="04E8989F" w14:paraId="3E436EFD" w14:textId="60F429DE">
      <w:r>
        <w:t xml:space="preserve">Tänk på att sport bh och träningskläder ofta är gjorda i syntetmaterial. </w:t>
      </w:r>
      <w:r>
        <w:tab/>
      </w:r>
      <w:r>
        <w:t xml:space="preserve">Syntetmaterial laddar statisk elektricitet som kan ladda ur vid undersökningen </w:t>
      </w:r>
      <w:r w:rsidR="02A85C0A">
        <w:t/>
      </w:r>
      <w:r>
        <w:t xml:space="preserve"/>
      </w:r>
      <w:r>
        <w:tab/>
      </w:r>
      <w:r>
        <w:t xml:space="preserve">och kraftigt störa undersökningen. </w:t>
      </w:r>
    </w:p>
    <w:p w:rsidR="0841ECEA" w:rsidP="0841ECEA" w:rsidRDefault="0841ECEA" w14:paraId="52CCA6EF" w14:textId="4300B0C3">
      <w:pPr>
        <w:ind w:firstLine="1304"/>
        <w:rPr>
          <w:szCs w:val="22"/>
        </w:rPr>
      </w:pPr>
    </w:p>
    <w:p w:rsidR="50D648E2" w:rsidP="0A2C0286" w:rsidRDefault="50D648E2" w14:paraId="1CA30776" w14:textId="46F19C98">
      <w:r w:rsidR="50D648E2">
        <w:rPr/>
        <w:t>Röntgensjuksköterskan ansvarar för at patienten inte har på sig något otillåtet</w:t>
      </w:r>
      <w:r w:rsidR="30231639">
        <w:rPr/>
        <w:t xml:space="preserve"> </w:t>
      </w:r>
      <w:r w:rsidR="30231639">
        <w:rPr/>
        <w:t xml:space="preserve">och att undersökningskvaliteten inte påverkas av kläderna. </w:t>
      </w:r>
      <w:r>
        <w:tab/>
      </w:r>
    </w:p>
    <w:p w:rsidR="005D151B" w:rsidP="005D151B" w:rsidRDefault="005D151B" w14:paraId="7CA16589" w14:textId="77777777"/>
    <w:p w:rsidR="5C186A60" w:rsidP="0841ECEA" w:rsidRDefault="5C186A60" w14:paraId="34F249A4" w14:textId="63B54378">
      <w:pPr>
        <w:pStyle w:val="Rubrik1"/>
        <w:ind w:left="1434" w:hanging="357"/>
      </w:pPr>
      <w:bookmarkStart w:name="_Toc159477063" w:id="6"/>
      <w:r>
        <w:t>1.2 Inneliggande patienter</w:t>
      </w:r>
      <w:bookmarkEnd w:id="6"/>
    </w:p>
    <w:p w:rsidR="5C186A60" w:rsidP="0841ECEA" w:rsidRDefault="5C186A60" w14:paraId="6CCE95FF" w14:textId="7B3BB44C">
      <w:r>
        <w:t>Dessa patienter ska ha en komplett kontraindikationslista ifylld och signerad i första hand av patienten själv, i andra hand av anhörig/gode man/ansvarig läkare/sjuksköterska om patienten inte är kapabel själv. Listan ska kontrolleras tillsammans med giltig legitimation och signeras av en röntgensjuksköterska.</w:t>
      </w:r>
      <w:r w:rsidR="4D307421">
        <w:t/>
      </w:r>
      <w:r w:rsidR="7853F58C">
        <w:t xml:space="preserve"/>
      </w:r>
      <w:r w:rsidR="01443E07">
        <w:t/>
      </w:r>
    </w:p>
    <w:p w:rsidR="0841ECEA" w:rsidP="0841ECEA" w:rsidRDefault="0841ECEA" w14:paraId="5F49A901" w14:textId="4E7EEA65"/>
    <w:p w:rsidR="3DBB41FD" w:rsidP="0841ECEA" w:rsidRDefault="3DBB41FD" w14:paraId="342C11BF" w14:textId="0CC20A2A">
      <w:r>
        <w:t>De inneliggande patienterna kommer oftast i patientkläder, vilka är godkända för undersökning.</w:t>
      </w:r>
    </w:p>
    <w:p w:rsidR="0A2C0286" w:rsidP="0A2C0286" w:rsidRDefault="0A2C0286" w14:paraId="1202CE50" w14:textId="6F80FF7E"/>
    <w:p w:rsidR="3DBB41FD" w:rsidP="0A2C0286" w:rsidRDefault="3DBB41FD" w14:paraId="5B91A339" w14:textId="21E9CBF3">
      <w:r>
        <w:t xml:space="preserve">Röntgensjuksköterskan ansvarar dock för att de tar av sig alla smycken och accessoarer (även eventuella nycklar) och för att tömma fickorna på patienterna.  </w:t>
      </w:r>
    </w:p>
    <w:p w:rsidR="00AB14D2" w:rsidP="00332D94" w:rsidRDefault="00AB14D2" w14:paraId="168F535F" w14:textId="77777777"/>
    <w:p w:rsidR="77598C8D" w:rsidP="0841ECEA" w:rsidRDefault="77598C8D" w14:paraId="294AA03A" w14:textId="00317C9D">
      <w:pPr>
        <w:pStyle w:val="Rubrik1"/>
        <w:ind w:left="1434" w:hanging="357"/>
      </w:pPr>
      <w:bookmarkStart w:name="_Toc159477064" w:id="7"/>
      <w:r>
        <w:t>1.2.1 Patientens egna kläder</w:t>
      </w:r>
      <w:bookmarkEnd w:id="7"/>
    </w:p>
    <w:p w:rsidR="77598C8D" w:rsidP="0841ECEA" w:rsidRDefault="77598C8D" w14:paraId="51631F14" w14:textId="2E010ACF">
      <w:r>
        <w:t xml:space="preserve">Kommer patienten med egna kläder så gäller samma regler som för polikliniska </w:t>
      </w:r>
      <w:r>
        <w:tab/>
      </w:r>
      <w:r>
        <w:t xml:space="preserve">patienter med egna kläder. </w:t>
      </w:r>
    </w:p>
    <w:p w:rsidR="006C4A08" w:rsidP="00332D94" w:rsidRDefault="006C4A08" w14:paraId="1E50123F" w14:textId="77777777"/>
    <w:p w:rsidR="77598C8D" w:rsidP="0841ECEA" w:rsidRDefault="77598C8D" w14:paraId="4B1953DE" w14:textId="5B947B37">
      <w:pPr>
        <w:pStyle w:val="Rubrik1"/>
        <w:ind w:left="1434" w:hanging="357"/>
      </w:pPr>
      <w:bookmarkStart w:name="_Toc159477065" w:id="8"/>
      <w:r>
        <w:t>Övriga personer</w:t>
      </w:r>
      <w:bookmarkEnd w:id="8"/>
    </w:p>
    <w:p w:rsidR="005A23BD" w:rsidP="005A23BD" w:rsidRDefault="005A23BD" w14:paraId="2EA2C24E" w14:textId="77777777"/>
    <w:p w:rsidR="77598C8D" w:rsidP="0841ECEA" w:rsidRDefault="77598C8D" w14:paraId="428AEA89" w14:textId="42F3BB8C">
      <w:pPr>
        <w:pStyle w:val="Rubrik1"/>
        <w:ind w:left="1434" w:hanging="357"/>
      </w:pPr>
      <w:bookmarkStart w:name="_Toc159477066" w:id="9"/>
      <w:r>
        <w:t>1.3 Anhöriga</w:t>
      </w:r>
      <w:bookmarkEnd w:id="9"/>
    </w:p>
    <w:p w:rsidR="77598C8D" w:rsidP="0841ECEA" w:rsidRDefault="77598C8D" w14:paraId="5C3A8F51" w14:textId="7D8D5765">
      <w:r>
        <w:t>Endast en anhörig får befinna sig inne i undersökningsrummet.</w:t>
      </w:r>
    </w:p>
    <w:p w:rsidR="77598C8D" w:rsidP="0841ECEA" w:rsidRDefault="77598C8D" w14:paraId="6C95131C" w14:textId="5FD38994"/>
    <w:p w:rsidR="77598C8D" w:rsidP="0841ECEA" w:rsidRDefault="77598C8D" w14:paraId="744AE136" w14:textId="4408CA75">
      <w:r>
        <w:t xml:space="preserve">Den anhörige SKA fylla i och signera en kontraindikationslista för    </w:t>
      </w:r>
      <w:r>
        <w:tab/>
      </w:r>
      <w:r>
        <w:t xml:space="preserve">anhöriga/personal. På kontraindikationslistan ska den anhöriges SAMT den </w:t>
      </w:r>
      <w:r w:rsidR="0752E7FB">
        <w:t xml:space="preserve"/>
      </w:r>
      <w:r>
        <w:tab/>
      </w:r>
      <w:r w:rsidR="0752E7FB">
        <w:t xml:space="preserve">undersöktes namn och personnummer stå tydligt. Listan ska kontrolleras och </w:t>
      </w:r>
      <w:r>
        <w:tab/>
      </w:r>
      <w:r w:rsidR="0752E7FB">
        <w:t xml:space="preserve">signeras av en röntgensjuksköterska och sedan sättas in i en pärm som finns </w:t>
      </w:r>
      <w:r w:rsidR="6B52FFBB">
        <w:t xml:space="preserve"/>
      </w:r>
      <w:r>
        <w:tab/>
      </w:r>
      <w:r w:rsidR="6B52FFBB">
        <w:t xml:space="preserve">inne på bokningen. </w:t>
      </w:r>
    </w:p>
    <w:p w:rsidR="5721F82E" w:rsidP="0841ECEA" w:rsidRDefault="5721F82E" w14:paraId="35A7E6B1" w14:textId="51A60073"/>
    <w:p w:rsidR="5721F82E" w:rsidP="0841ECEA" w:rsidRDefault="5721F82E" w14:paraId="6101BB5E" w14:textId="09184B02">
      <w:r>
        <w:t>Om den anhörige är godkänd för att vistas inne på undersökningsrummet ska denne tömma fickorna och erbjudas ett skåp att låsa in sakerna i.</w:t>
      </w:r>
    </w:p>
    <w:p w:rsidR="0841ECEA" w:rsidP="0841ECEA" w:rsidRDefault="0841ECEA" w14:paraId="5A605151" w14:textId="58CD88D3"/>
    <w:p w:rsidR="049CB25E" w:rsidP="0841ECEA" w:rsidRDefault="049CB25E" w14:paraId="462A2539" w14:textId="2C1A720E">
      <w:r>
        <w:t xml:space="preserve">Röntgensjuksköterskan ansvarar för att den anhörige inte har något otillåtet på sig. </w:t>
      </w:r>
    </w:p>
    <w:p w:rsidR="00796FC3" w:rsidP="008160E0" w:rsidRDefault="00796FC3" w14:paraId="31B65B51" w14:textId="2D23460B"/>
    <w:p w:rsidR="049CB25E" w:rsidP="0841ECEA" w:rsidRDefault="049CB25E" w14:paraId="743549FD" w14:textId="43A79905">
      <w:pPr>
        <w:pStyle w:val="Rubrik1"/>
        <w:ind w:left="1434" w:hanging="357"/>
      </w:pPr>
      <w:bookmarkStart w:name="_Toc159477067" w:id="10"/>
      <w:r>
        <w:t>1.4 Tolk</w:t>
      </w:r>
      <w:bookmarkEnd w:id="10"/>
    </w:p>
    <w:p w:rsidR="049CB25E" w:rsidP="0841ECEA" w:rsidRDefault="049CB25E" w14:paraId="0F81080F" w14:textId="11F69249">
      <w:r>
        <w:t xml:space="preserve">Se punkt 3 Anhöriga. </w:t>
      </w:r>
    </w:p>
    <w:p w:rsidR="00FD086F" w:rsidP="008160E0" w:rsidRDefault="00FD086F" w14:paraId="0C47C9BF" w14:textId="77777777"/>
    <w:p w:rsidR="049CB25E" w:rsidP="0841ECEA" w:rsidRDefault="049CB25E" w14:paraId="2A272AC8" w14:textId="3CCE1151">
      <w:pPr>
        <w:pStyle w:val="Rubrik1"/>
        <w:ind w:left="1434" w:hanging="357"/>
      </w:pPr>
      <w:bookmarkStart w:name="_Toc159477068" w:id="11"/>
      <w:r>
        <w:t>1.5 Personal</w:t>
      </w:r>
      <w:bookmarkEnd w:id="11"/>
    </w:p>
    <w:p w:rsidR="049CB25E" w:rsidP="0841ECEA" w:rsidRDefault="049CB25E" w14:paraId="19F990D7" w14:textId="2616F40E">
      <w:r>
        <w:t>Se punkt 3 Anhöriga.</w:t>
      </w:r>
    </w:p>
    <w:p w:rsidR="049CB25E" w:rsidP="0841ECEA" w:rsidRDefault="049CB25E" w14:paraId="1A5F4520" w14:textId="4B602980"/>
    <w:p w:rsidR="049CB25E" w:rsidP="0841ECEA" w:rsidRDefault="049CB25E" w14:paraId="41D12ABC" w14:textId="5F419893">
      <w:r>
        <w:t xml:space="preserve">Anpassa antal personal inne på rummet till det antal som verkligen behövs. </w:t>
      </w:r>
    </w:p>
    <w:p w:rsidR="00FD086F" w:rsidP="008160E0" w:rsidRDefault="00FD086F" w14:paraId="369A2566" w14:textId="77777777"/>
    <w:p w:rsidR="00F36C8D" w:rsidP="00067782" w:rsidRDefault="00F36C8D" w14:paraId="02C5E76A" w14:textId="77777777"/>
    <w:p w:rsidR="0001258A" w:rsidP="0001258A" w:rsidRDefault="0001258A" w14:paraId="1E0E9859" w14:textId="77777777">
      <w:pPr>
        <w:pStyle w:val="Rubrik1"/>
      </w:pPr>
      <w:bookmarkStart w:name="_Toc159477069" w:id="12"/>
      <w:r>
        <w:t>Uppdaterat från föregående version</w:t>
      </w:r>
      <w:bookmarkEnd w:id="12"/>
    </w:p>
    <w:p w:rsidRPr="006D58F3" w:rsidR="008B41BC" w:rsidP="0841ECEA" w:rsidRDefault="008B41BC" w14:paraId="00908A53" w14:textId="44E65FB2">
      <w:pPr>
        <w:ind w:firstLine="1304"/>
      </w:pPr>
    </w:p>
    <w:sectPr w:rsidRPr="006D58F3" w:rsidR="008B41BC" w:rsidSect="008E530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orient="portrait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556D" w:rsidP="00332D94" w:rsidRDefault="005D556D" w14:paraId="4EC63407" w14:textId="77777777">
      <w:r>
        <w:separator/>
      </w:r>
    </w:p>
  </w:endnote>
  <w:endnote w:type="continuationSeparator" w:id="0">
    <w:p w:rsidR="005D556D" w:rsidP="00332D94" w:rsidRDefault="005D556D" w14:paraId="78BD01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MR säkerhet Kontroll av patienter och övriga som ska vistas i undersökningsrummet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Verksamhetschef, Godkänt: 2023-08-30</w:t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Bengtsson Richard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MR säkerhet Kontroll av patienter och övriga som ska vistas i undersökningsrummet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Verksamhetschef, Godkänt: 2023-08-30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Bengtsson Richard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MR säkerhet Kontroll av patienter och övriga som ska vistas i undersökningsrummet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7DDD34D0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Verksamhetschef, Godkänt: 2023-08-30</w:t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  <w:r w:rsidRPr="00306A86" w:rsidR="00400514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Bengtsson Richard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256277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256277" w:rsidP="0086669C" w:rsidRDefault="00256277" w14:paraId="0BD4DF7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MR säkerhet Kontroll av patienter och övriga som ska vistas i undersökningsrummet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Verksamhetschef, Godkänt: 2023-08-30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Bengtsson Richard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556D" w:rsidP="00332D94" w:rsidRDefault="005D556D" w14:paraId="020129BE" w14:textId="77777777">
      <w:r>
        <w:separator/>
      </w:r>
    </w:p>
  </w:footnote>
  <w:footnote w:type="continuationSeparator" w:id="0">
    <w:p w:rsidR="005D556D" w:rsidP="00332D94" w:rsidRDefault="005D556D" w14:paraId="179DB1C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7EDE8E3F" w14:textId="77777777">
      <w:trPr>
        <w:trHeight w:val="841"/>
      </w:trPr>
      <w:tc>
        <w:tcPr>
          <w:tcW w:w="4508" w:type="dxa"/>
        </w:tcPr>
        <w:p w:rsidR="008E5301" w:rsidP="008E5301" w:rsidRDefault="008E5301" w14:paraId="65FF9E51" w14:textId="77777777">
          <w:pPr>
            <w:pStyle w:val="Sidhuvud"/>
            <w:rPr>
              <w:noProof/>
            </w:rPr>
          </w:pPr>
        </w:p>
        <w:p w:rsidR="008E5301" w:rsidP="008E5301" w:rsidRDefault="008E5301" w14:paraId="1A69837D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23F87609" wp14:editId="0DD4EC79">
                <wp:extent cx="15716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8E5301" w:rsidP="008E5301" w:rsidRDefault="008E5301" w14:paraId="5CE601C3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 Halland</w:t>
          </w:r>
        </w:p>
      </w:tc>
    </w:tr>
  </w:tbl>
  <w:p w:rsidRPr="008E5301" w:rsidR="00A479E9" w:rsidP="008E5301" w:rsidRDefault="00A479E9" w14:paraId="1601A7BD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A57F1E" w:rsidP="00A57F1E" w:rsidRDefault="00A57F1E" w14:paraId="00DB7CC4" w14:textId="77777777">
          <w:pPr>
            <w:pStyle w:val="Sidhuvud"/>
            <w:rPr>
              <w:noProof/>
            </w:rPr>
          </w:pPr>
        </w:p>
        <w:p w:rsidR="00A57F1E" w:rsidP="00A57F1E" w:rsidRDefault="00A57F1E" w14:paraId="7F4E1A41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A57F1E" w:rsidP="00A57F1E" w:rsidRDefault="00A57F1E" w14:paraId="72523283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 Halland</w:t>
          </w:r>
        </w:p>
      </w:tc>
    </w:tr>
  </w:tbl>
  <w:p w:rsidRPr="00A57F1E" w:rsidR="008B0B3E" w:rsidP="00A57F1E" w:rsidRDefault="008B0B3E" w14:paraId="2FC22883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8E5301" w:rsidP="008E5301" w:rsidRDefault="008E5301" w14:paraId="4E576B05" w14:textId="77777777">
          <w:pPr>
            <w:pStyle w:val="Sidhuvud"/>
            <w:rPr>
              <w:noProof/>
            </w:rPr>
          </w:pPr>
        </w:p>
        <w:p w:rsidR="008E5301" w:rsidP="008E5301" w:rsidRDefault="008E5301" w14:paraId="0AB183AC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8E5301" w:rsidP="008E5301" w:rsidRDefault="008E5301" w14:paraId="571523B1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 Halland</w:t>
          </w:r>
        </w:p>
      </w:tc>
    </w:tr>
  </w:tbl>
  <w:p w:rsidRPr="008E5301" w:rsidR="00AB2F14" w:rsidP="008E5301" w:rsidRDefault="00AB2F14" w14:paraId="503DB203" w14:textId="77777777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4E3D959A" w14:textId="77777777">
      <w:trPr>
        <w:trHeight w:val="841"/>
      </w:trPr>
      <w:tc>
        <w:tcPr>
          <w:tcW w:w="4508" w:type="dxa"/>
        </w:tcPr>
        <w:p w:rsidR="008E5301" w:rsidP="008E5301" w:rsidRDefault="008E5301" w14:paraId="2C155BA3" w14:textId="77777777">
          <w:pPr>
            <w:pStyle w:val="Sidhuvud"/>
            <w:rPr>
              <w:noProof/>
            </w:rPr>
          </w:pPr>
        </w:p>
        <w:p w:rsidR="008E5301" w:rsidP="008E5301" w:rsidRDefault="008E5301" w14:paraId="4A6958FA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5D340184" wp14:editId="2F2B1951">
                <wp:extent cx="15716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8E5301" w:rsidP="008E5301" w:rsidRDefault="008E5301" w14:paraId="468743B7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 Halland</w:t>
          </w:r>
        </w:p>
      </w:tc>
    </w:tr>
  </w:tbl>
  <w:p w:rsidRPr="008E5301" w:rsidR="00A82C54" w:rsidP="008E5301" w:rsidRDefault="00A82C54" w14:paraId="4666B331" w14:textId="77777777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4B310D"/>
    <w:multiLevelType w:val="hybridMultilevel"/>
    <w:tmpl w:val="FFFFFFFF"/>
    <w:lvl w:ilvl="0" w:tplc="FE0238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092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B890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1E95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F42E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DE33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066E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8C66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B070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4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48D0E5B"/>
    <w:multiLevelType w:val="hybridMultilevel"/>
    <w:tmpl w:val="FFFFFFFF"/>
    <w:lvl w:ilvl="0" w:tplc="113A5D5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744E43E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550E8E2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C0669AE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A4CC96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9E6413A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6C6A949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E232364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8DDCC42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4A6F59C"/>
    <w:multiLevelType w:val="hybridMultilevel"/>
    <w:tmpl w:val="FFFFFFFF"/>
    <w:lvl w:ilvl="0" w:tplc="BD4A5B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926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42DB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501C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34A5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262D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78E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76F0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0810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8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913C48"/>
    <w:multiLevelType w:val="hybridMultilevel"/>
    <w:tmpl w:val="B576FB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C670605"/>
    <w:multiLevelType w:val="hybridMultilevel"/>
    <w:tmpl w:val="FFFFFFFF"/>
    <w:lvl w:ilvl="0" w:tplc="7AF219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08EB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2CE1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1EA7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2099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1A7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56E4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4CDB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F670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4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5" w15:restartNumberingAfterBreak="0">
    <w:nsid w:val="7AE3B55A"/>
    <w:multiLevelType w:val="hybridMultilevel"/>
    <w:tmpl w:val="FFFFFFFF"/>
    <w:lvl w:ilvl="0" w:tplc="B78CFB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6ED6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E6B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C0BE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ACDE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856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4239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9C1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52FF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DB5E2E3"/>
    <w:multiLevelType w:val="hybridMultilevel"/>
    <w:tmpl w:val="FFFFFFFF"/>
    <w:lvl w:ilvl="0" w:tplc="686675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5E49B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5A084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A4EE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EE5C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76D5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988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F80E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B055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740595325">
    <w:abstractNumId w:val="5"/>
  </w:num>
  <w:num w:numId="2" w16cid:durableId="427891184">
    <w:abstractNumId w:val="15"/>
  </w:num>
  <w:num w:numId="3" w16cid:durableId="1964580441">
    <w:abstractNumId w:val="16"/>
  </w:num>
  <w:num w:numId="4" w16cid:durableId="1885288642">
    <w:abstractNumId w:val="2"/>
  </w:num>
  <w:num w:numId="5" w16cid:durableId="1449202323">
    <w:abstractNumId w:val="6"/>
  </w:num>
  <w:num w:numId="6" w16cid:durableId="2058164566">
    <w:abstractNumId w:val="12"/>
  </w:num>
  <w:num w:numId="7" w16cid:durableId="1611474718">
    <w:abstractNumId w:val="13"/>
  </w:num>
  <w:num w:numId="8" w16cid:durableId="667902736">
    <w:abstractNumId w:val="17"/>
  </w:num>
  <w:num w:numId="9" w16cid:durableId="363790342">
    <w:abstractNumId w:val="14"/>
  </w:num>
  <w:num w:numId="10" w16cid:durableId="834422413">
    <w:abstractNumId w:val="3"/>
  </w:num>
  <w:num w:numId="11" w16cid:durableId="1726248919">
    <w:abstractNumId w:val="7"/>
  </w:num>
  <w:num w:numId="12" w16cid:durableId="1317415174">
    <w:abstractNumId w:val="11"/>
  </w:num>
  <w:num w:numId="13" w16cid:durableId="1608537834">
    <w:abstractNumId w:val="1"/>
  </w:num>
  <w:num w:numId="14" w16cid:durableId="852963810">
    <w:abstractNumId w:val="8"/>
  </w:num>
  <w:num w:numId="15" w16cid:durableId="270820804">
    <w:abstractNumId w:val="10"/>
  </w:num>
  <w:num w:numId="16" w16cid:durableId="554585705">
    <w:abstractNumId w:val="4"/>
  </w:num>
  <w:num w:numId="17" w16cid:durableId="170488212">
    <w:abstractNumId w:val="0"/>
  </w:num>
  <w:num w:numId="18" w16cid:durableId="176502968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258A"/>
    <w:rsid w:val="00015BBE"/>
    <w:rsid w:val="00060751"/>
    <w:rsid w:val="00067782"/>
    <w:rsid w:val="00071C4D"/>
    <w:rsid w:val="00087B68"/>
    <w:rsid w:val="000920E5"/>
    <w:rsid w:val="000B0C89"/>
    <w:rsid w:val="000D6F1B"/>
    <w:rsid w:val="00167844"/>
    <w:rsid w:val="0018206E"/>
    <w:rsid w:val="001B2BB2"/>
    <w:rsid w:val="001D3D28"/>
    <w:rsid w:val="00206065"/>
    <w:rsid w:val="00225E0B"/>
    <w:rsid w:val="00246F62"/>
    <w:rsid w:val="00256277"/>
    <w:rsid w:val="00264524"/>
    <w:rsid w:val="00271080"/>
    <w:rsid w:val="00291AE0"/>
    <w:rsid w:val="002C0068"/>
    <w:rsid w:val="002D0241"/>
    <w:rsid w:val="002E0A96"/>
    <w:rsid w:val="00306A86"/>
    <w:rsid w:val="00332D94"/>
    <w:rsid w:val="00395A2A"/>
    <w:rsid w:val="003A2FF6"/>
    <w:rsid w:val="003A4ECA"/>
    <w:rsid w:val="003C5B41"/>
    <w:rsid w:val="003D2710"/>
    <w:rsid w:val="003E537C"/>
    <w:rsid w:val="00400514"/>
    <w:rsid w:val="00406C20"/>
    <w:rsid w:val="00407AC7"/>
    <w:rsid w:val="00462068"/>
    <w:rsid w:val="004625ED"/>
    <w:rsid w:val="00467DA5"/>
    <w:rsid w:val="00483C86"/>
    <w:rsid w:val="004A3801"/>
    <w:rsid w:val="004A4717"/>
    <w:rsid w:val="004B7D05"/>
    <w:rsid w:val="005140DE"/>
    <w:rsid w:val="005275FA"/>
    <w:rsid w:val="005A23BD"/>
    <w:rsid w:val="005D151B"/>
    <w:rsid w:val="005D1EE1"/>
    <w:rsid w:val="005D556D"/>
    <w:rsid w:val="005D7908"/>
    <w:rsid w:val="00614116"/>
    <w:rsid w:val="00633C84"/>
    <w:rsid w:val="00647E41"/>
    <w:rsid w:val="00651802"/>
    <w:rsid w:val="006534D8"/>
    <w:rsid w:val="006618AA"/>
    <w:rsid w:val="00682CBF"/>
    <w:rsid w:val="00693B29"/>
    <w:rsid w:val="00696200"/>
    <w:rsid w:val="006A6211"/>
    <w:rsid w:val="006C4A08"/>
    <w:rsid w:val="006D58F3"/>
    <w:rsid w:val="006F28DF"/>
    <w:rsid w:val="00713D71"/>
    <w:rsid w:val="00725487"/>
    <w:rsid w:val="0074069B"/>
    <w:rsid w:val="0075659A"/>
    <w:rsid w:val="00775AC2"/>
    <w:rsid w:val="00792333"/>
    <w:rsid w:val="00792C08"/>
    <w:rsid w:val="00792C3A"/>
    <w:rsid w:val="00796FC3"/>
    <w:rsid w:val="007A02E0"/>
    <w:rsid w:val="008160E0"/>
    <w:rsid w:val="008520E1"/>
    <w:rsid w:val="0086669C"/>
    <w:rsid w:val="00870120"/>
    <w:rsid w:val="00870F7B"/>
    <w:rsid w:val="008B0B3E"/>
    <w:rsid w:val="008B41BC"/>
    <w:rsid w:val="008B59F6"/>
    <w:rsid w:val="008E5301"/>
    <w:rsid w:val="008F1A4D"/>
    <w:rsid w:val="00903BFD"/>
    <w:rsid w:val="00910FDD"/>
    <w:rsid w:val="0091356C"/>
    <w:rsid w:val="00927034"/>
    <w:rsid w:val="00935632"/>
    <w:rsid w:val="00940ED2"/>
    <w:rsid w:val="00976C47"/>
    <w:rsid w:val="009806F9"/>
    <w:rsid w:val="009872EE"/>
    <w:rsid w:val="0099415A"/>
    <w:rsid w:val="009A39FF"/>
    <w:rsid w:val="009A73CE"/>
    <w:rsid w:val="009D5FFA"/>
    <w:rsid w:val="009E2CB5"/>
    <w:rsid w:val="009E61A3"/>
    <w:rsid w:val="009F76CD"/>
    <w:rsid w:val="00A20F4C"/>
    <w:rsid w:val="00A33719"/>
    <w:rsid w:val="00A479E9"/>
    <w:rsid w:val="00A502C3"/>
    <w:rsid w:val="00A57F1E"/>
    <w:rsid w:val="00A72D18"/>
    <w:rsid w:val="00A82C54"/>
    <w:rsid w:val="00AA26E9"/>
    <w:rsid w:val="00AB0079"/>
    <w:rsid w:val="00AB14D2"/>
    <w:rsid w:val="00AB2F14"/>
    <w:rsid w:val="00B2523E"/>
    <w:rsid w:val="00B36834"/>
    <w:rsid w:val="00B42CAE"/>
    <w:rsid w:val="00B97D9B"/>
    <w:rsid w:val="00BB2B5C"/>
    <w:rsid w:val="00BC5752"/>
    <w:rsid w:val="00BD0566"/>
    <w:rsid w:val="00BD31C6"/>
    <w:rsid w:val="00BE7B9E"/>
    <w:rsid w:val="00C00DD4"/>
    <w:rsid w:val="00C1580D"/>
    <w:rsid w:val="00C17F9A"/>
    <w:rsid w:val="00C43323"/>
    <w:rsid w:val="00CB3BB1"/>
    <w:rsid w:val="00CC1996"/>
    <w:rsid w:val="00D454D6"/>
    <w:rsid w:val="00D477A7"/>
    <w:rsid w:val="00D51C01"/>
    <w:rsid w:val="00D67040"/>
    <w:rsid w:val="00D710F7"/>
    <w:rsid w:val="00DC02BE"/>
    <w:rsid w:val="00DD12E6"/>
    <w:rsid w:val="00DE3A2D"/>
    <w:rsid w:val="00E03E34"/>
    <w:rsid w:val="00E219F1"/>
    <w:rsid w:val="00E26026"/>
    <w:rsid w:val="00E549D6"/>
    <w:rsid w:val="00E70F61"/>
    <w:rsid w:val="00E71832"/>
    <w:rsid w:val="00E73484"/>
    <w:rsid w:val="00E928DB"/>
    <w:rsid w:val="00EA3323"/>
    <w:rsid w:val="00EA3891"/>
    <w:rsid w:val="00EB52AC"/>
    <w:rsid w:val="00ED23D2"/>
    <w:rsid w:val="00EF33FF"/>
    <w:rsid w:val="00EF4163"/>
    <w:rsid w:val="00F01D75"/>
    <w:rsid w:val="00F36C8D"/>
    <w:rsid w:val="00F4451F"/>
    <w:rsid w:val="00F53CB1"/>
    <w:rsid w:val="00F5565F"/>
    <w:rsid w:val="00F6052A"/>
    <w:rsid w:val="00FA3EBF"/>
    <w:rsid w:val="00FC382C"/>
    <w:rsid w:val="00FD086F"/>
    <w:rsid w:val="00FE4EA4"/>
    <w:rsid w:val="00FF5694"/>
    <w:rsid w:val="01443E07"/>
    <w:rsid w:val="02A85C0A"/>
    <w:rsid w:val="02F39EAC"/>
    <w:rsid w:val="049CB25E"/>
    <w:rsid w:val="04E8989F"/>
    <w:rsid w:val="05237485"/>
    <w:rsid w:val="06121711"/>
    <w:rsid w:val="06DE2602"/>
    <w:rsid w:val="0752E7FB"/>
    <w:rsid w:val="0841ECEA"/>
    <w:rsid w:val="085B1547"/>
    <w:rsid w:val="0A245269"/>
    <w:rsid w:val="0A2C0286"/>
    <w:rsid w:val="0B798DAC"/>
    <w:rsid w:val="0BC022CA"/>
    <w:rsid w:val="0C9A80F2"/>
    <w:rsid w:val="0D81327E"/>
    <w:rsid w:val="109393ED"/>
    <w:rsid w:val="10AD6123"/>
    <w:rsid w:val="13CB34AF"/>
    <w:rsid w:val="13E7C8E2"/>
    <w:rsid w:val="16416338"/>
    <w:rsid w:val="1A4E5F46"/>
    <w:rsid w:val="1BD64694"/>
    <w:rsid w:val="1BDC2B63"/>
    <w:rsid w:val="1BDE341A"/>
    <w:rsid w:val="1E4C751D"/>
    <w:rsid w:val="1E99ACDB"/>
    <w:rsid w:val="22D98D90"/>
    <w:rsid w:val="23E15879"/>
    <w:rsid w:val="257D28DA"/>
    <w:rsid w:val="26112E52"/>
    <w:rsid w:val="27ACFEB3"/>
    <w:rsid w:val="285A94BD"/>
    <w:rsid w:val="28B4C99C"/>
    <w:rsid w:val="2A588783"/>
    <w:rsid w:val="2BF457E4"/>
    <w:rsid w:val="2D883ABF"/>
    <w:rsid w:val="2D902845"/>
    <w:rsid w:val="2E49708A"/>
    <w:rsid w:val="2F240B20"/>
    <w:rsid w:val="2F2BF8A6"/>
    <w:rsid w:val="2FE540EB"/>
    <w:rsid w:val="30231639"/>
    <w:rsid w:val="325BABE2"/>
    <w:rsid w:val="32639968"/>
    <w:rsid w:val="33F77C43"/>
    <w:rsid w:val="34F32CBC"/>
    <w:rsid w:val="3CE51644"/>
    <w:rsid w:val="3D9E5E89"/>
    <w:rsid w:val="3DBB41FD"/>
    <w:rsid w:val="3E970B9E"/>
    <w:rsid w:val="3F3A2EEA"/>
    <w:rsid w:val="3F421C70"/>
    <w:rsid w:val="3FD621E8"/>
    <w:rsid w:val="40D5FF4B"/>
    <w:rsid w:val="440DA00D"/>
    <w:rsid w:val="45830B33"/>
    <w:rsid w:val="45A9706E"/>
    <w:rsid w:val="45F7CD2C"/>
    <w:rsid w:val="4A04E8C1"/>
    <w:rsid w:val="4A84CF17"/>
    <w:rsid w:val="4D307421"/>
    <w:rsid w:val="4E1A6E03"/>
    <w:rsid w:val="4E970A6F"/>
    <w:rsid w:val="50D648E2"/>
    <w:rsid w:val="50F4109B"/>
    <w:rsid w:val="5721F82E"/>
    <w:rsid w:val="5873FFD3"/>
    <w:rsid w:val="59D9BD16"/>
    <w:rsid w:val="5B8EB5D4"/>
    <w:rsid w:val="5C186A60"/>
    <w:rsid w:val="5E82CB05"/>
    <w:rsid w:val="5F6E6404"/>
    <w:rsid w:val="651C6FBD"/>
    <w:rsid w:val="6936989B"/>
    <w:rsid w:val="6983E497"/>
    <w:rsid w:val="6B52FFBB"/>
    <w:rsid w:val="6FE1B498"/>
    <w:rsid w:val="70F3F225"/>
    <w:rsid w:val="717E3107"/>
    <w:rsid w:val="7500C5BD"/>
    <w:rsid w:val="768CE344"/>
    <w:rsid w:val="77598C8D"/>
    <w:rsid w:val="7853F58C"/>
    <w:rsid w:val="7C57077B"/>
    <w:rsid w:val="7D5EF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1BC80"/>
  <w15:docId w15:val="{01C61C5C-79EA-4F23-A52B-331EE7271C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6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f91eaa97-12b4-48ca-bb5d-730850bf2078" xsi:nil="true"/>
    <lcf76f155ced4ddcb4097134ff3c332f xmlns="003a27f2-ed6f-4c82-8901-c5004401fa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8CA3A-2EE7-4AD3-B4F0-716CE268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f91eaa97-12b4-48ca-bb5d-730850bf2078"/>
    <ds:schemaRef ds:uri="003a27f2-ed6f-4c82-8901-c5004401fa8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Olin Johanna RGS</dc:creator>
  <lastModifiedBy>Johannesson Monika ADH RTG</lastModifiedBy>
  <revision>33</revision>
  <lastPrinted>2013-06-04T11:54:00.0000000Z</lastPrinted>
  <dcterms:created xsi:type="dcterms:W3CDTF">2024-02-22T14:50:00.0000000Z</dcterms:created>
  <dcterms:modified xsi:type="dcterms:W3CDTF">2024-02-22T14:54:56.7750662Z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0x010100FA6BD9E860AE0A47AA5756F65B6FD935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</Properties>
</file>