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5E00" w:rsidP="00CE5E00" w:rsidRDefault="005142C6" w14:paraId="45E551A5" w14:textId="0D571A10">
      <w:pPr>
        <w:pStyle w:val="Rubrik"/>
        <w:rPr>
          <w:sz w:val="28"/>
          <w:szCs w:val="28"/>
        </w:rPr>
      </w:pPr>
      <w:r>
        <w:t>Journaldokumentation studerande</w:t>
      </w:r>
    </w:p>
    <w:p w:rsidR="00EA3323" w:rsidP="00EA3323" w:rsidRDefault="00EA3323" w14:paraId="0979FD7D" w14:textId="77777777"/>
    <w:p w:rsidR="008160E0" w:rsidP="00EA3323" w:rsidRDefault="008160E0" w14:paraId="27FE5005"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62509EB7" w14:textId="77777777">
      <w:pPr>
        <w:rPr>
          <w:b/>
        </w:rPr>
      </w:pPr>
    </w:p>
    <w:p w:rsidR="008160E0" w:rsidP="00EA3323" w:rsidRDefault="008160E0" w14:paraId="49E5B696" w14:textId="77777777">
      <w:pPr>
        <w:rPr>
          <w:b/>
        </w:rPr>
      </w:pPr>
      <w:r>
        <w:rPr>
          <w:b/>
        </w:rPr>
        <w:t>Hitta i dokumentet</w:t>
      </w:r>
    </w:p>
    <w:p w:rsidR="008160E0" w:rsidP="00EA3323" w:rsidRDefault="008160E0" w14:paraId="0C9A65BF" w14:textId="77777777">
      <w:pPr>
        <w:rPr>
          <w:b/>
        </w:rPr>
      </w:pPr>
    </w:p>
    <w:p w:rsidR="008160E0" w:rsidP="00EA3323" w:rsidRDefault="008160E0" w14:paraId="1A3E0E48" w14:textId="77777777">
      <w:pPr>
        <w:rPr>
          <w:b/>
        </w:rPr>
        <w:sectPr w:rsidR="008160E0" w:rsidSect="000636E3">
          <w:pgSz w:w="11906" w:h="16838" w:code="9"/>
          <w:pgMar w:top="1758" w:right="1418" w:bottom="1701" w:left="1418" w:header="567" w:footer="964" w:gutter="0"/>
          <w:cols w:space="720"/>
          <w:docGrid w:linePitch="299"/>
          <w:headerReference w:type="even" r:id="R01a5b96f27a246da"/>
          <w:headerReference w:type="default" r:id="R27c9fe83f23c485e"/>
          <w:headerReference w:type="first" r:id="R06274fef64e74034"/>
          <w:footerReference w:type="even" r:id="Rf8e883d8283b46fe"/>
          <w:footerReference w:type="default" r:id="R0e2e6ea0f3e44061"/>
          <w:footerReference w:type="first" r:id="R0db084fdb2ac4582"/>
        </w:sectPr>
      </w:pPr>
    </w:p>
    <w:p w:rsidR="00037F4A" w:rsidRDefault="008160E0" w14:paraId="63A04129" w14:textId="4A361411">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52439092">
        <w:r w:rsidRPr="003345DE" w:rsidR="00037F4A">
          <w:rPr>
            <w:rStyle w:val="Hyperlnk"/>
          </w:rPr>
          <w:t>Syfte</w:t>
        </w:r>
      </w:hyperlink>
    </w:p>
    <w:p w:rsidR="00037F4A" w:rsidRDefault="000936DA" w14:paraId="15F0B703" w14:textId="58C92D2E">
      <w:pPr>
        <w:pStyle w:val="Innehll1"/>
        <w:rPr>
          <w:rFonts w:asciiTheme="minorHAnsi" w:hAnsiTheme="minorHAnsi" w:eastAsiaTheme="minorEastAsia" w:cstheme="minorBidi"/>
          <w:color w:val="auto"/>
          <w:sz w:val="22"/>
          <w:szCs w:val="22"/>
          <w:u w:val="none"/>
        </w:rPr>
      </w:pPr>
      <w:hyperlink w:history="1" w:anchor="_Toc52439093">
        <w:r w:rsidRPr="003345DE" w:rsidR="00037F4A">
          <w:rPr>
            <w:rStyle w:val="Hyperlnk"/>
          </w:rPr>
          <w:t>Bakgrund</w:t>
        </w:r>
      </w:hyperlink>
    </w:p>
    <w:p w:rsidR="00037F4A" w:rsidRDefault="000936DA" w14:paraId="4EA99DE5" w14:textId="314D0FC3">
      <w:pPr>
        <w:pStyle w:val="Innehll1"/>
        <w:rPr>
          <w:rFonts w:asciiTheme="minorHAnsi" w:hAnsiTheme="minorHAnsi" w:eastAsiaTheme="minorEastAsia" w:cstheme="minorBidi"/>
          <w:color w:val="auto"/>
          <w:sz w:val="22"/>
          <w:szCs w:val="22"/>
          <w:u w:val="none"/>
        </w:rPr>
      </w:pPr>
      <w:hyperlink w:history="1" w:anchor="_Toc52439094">
        <w:r w:rsidRPr="003345DE" w:rsidR="00037F4A">
          <w:rPr>
            <w:rStyle w:val="Hyperlnk"/>
          </w:rPr>
          <w:t>Åtkomst till journalsystem</w:t>
        </w:r>
      </w:hyperlink>
    </w:p>
    <w:p w:rsidR="00037F4A" w:rsidRDefault="000936DA" w14:paraId="5C1B2FAF" w14:textId="0272D89A">
      <w:pPr>
        <w:pStyle w:val="Innehll1"/>
        <w:rPr>
          <w:rFonts w:asciiTheme="minorHAnsi" w:hAnsiTheme="minorHAnsi" w:eastAsiaTheme="minorEastAsia" w:cstheme="minorBidi"/>
          <w:color w:val="auto"/>
          <w:sz w:val="22"/>
          <w:szCs w:val="22"/>
          <w:u w:val="none"/>
        </w:rPr>
      </w:pPr>
      <w:hyperlink w:history="1" w:anchor="_Toc52439095">
        <w:r w:rsidRPr="003345DE" w:rsidR="00037F4A">
          <w:rPr>
            <w:rStyle w:val="Hyperlnk"/>
          </w:rPr>
          <w:t>Dokumentation i journal</w:t>
        </w:r>
      </w:hyperlink>
    </w:p>
    <w:p w:rsidR="00037F4A" w:rsidRDefault="000936DA" w14:paraId="1A013015" w14:textId="25B4139E">
      <w:pPr>
        <w:pStyle w:val="Innehll1"/>
        <w:rPr>
          <w:rFonts w:asciiTheme="minorHAnsi" w:hAnsiTheme="minorHAnsi" w:eastAsiaTheme="minorEastAsia" w:cstheme="minorBidi"/>
          <w:color w:val="auto"/>
          <w:sz w:val="22"/>
          <w:szCs w:val="22"/>
          <w:u w:val="none"/>
        </w:rPr>
      </w:pPr>
      <w:hyperlink w:history="1" w:anchor="_Toc52439096">
        <w:r w:rsidRPr="003345DE" w:rsidR="00037F4A">
          <w:rPr>
            <w:rStyle w:val="Hyperlnk"/>
          </w:rPr>
          <w:t>Dokumentation i omvårdnadsjournal</w:t>
        </w:r>
      </w:hyperlink>
    </w:p>
    <w:p w:rsidR="00037F4A" w:rsidRDefault="000936DA" w14:paraId="3A9E517F" w14:textId="175C6E95">
      <w:pPr>
        <w:pStyle w:val="Innehll1"/>
        <w:rPr>
          <w:rFonts w:asciiTheme="minorHAnsi" w:hAnsiTheme="minorHAnsi" w:eastAsiaTheme="minorEastAsia" w:cstheme="minorBidi"/>
          <w:color w:val="auto"/>
          <w:sz w:val="22"/>
          <w:szCs w:val="22"/>
          <w:u w:val="none"/>
        </w:rPr>
      </w:pPr>
      <w:hyperlink w:history="1" w:anchor="_Toc52439097">
        <w:r w:rsidRPr="003345DE" w:rsidR="00037F4A">
          <w:rPr>
            <w:rStyle w:val="Hyperlnk"/>
          </w:rPr>
          <w:t>Relaterad till följande processer:</w:t>
        </w:r>
      </w:hyperlink>
    </w:p>
    <w:p w:rsidR="00037F4A" w:rsidRDefault="000936DA" w14:paraId="66A953FE" w14:textId="54465BA9">
      <w:pPr>
        <w:pStyle w:val="Innehll1"/>
        <w:rPr>
          <w:rFonts w:asciiTheme="minorHAnsi" w:hAnsiTheme="minorHAnsi" w:eastAsiaTheme="minorEastAsia" w:cstheme="minorBidi"/>
          <w:color w:val="auto"/>
          <w:sz w:val="22"/>
          <w:szCs w:val="22"/>
          <w:u w:val="none"/>
        </w:rPr>
      </w:pPr>
      <w:hyperlink w:history="1" w:anchor="_Toc52439098">
        <w:r w:rsidRPr="003345DE" w:rsidR="00037F4A">
          <w:rPr>
            <w:rStyle w:val="Hyperlnk"/>
          </w:rPr>
          <w:t>Relaterade sökord:</w:t>
        </w:r>
      </w:hyperlink>
    </w:p>
    <w:p w:rsidR="00037F4A" w:rsidRDefault="000936DA" w14:paraId="090835D5" w14:textId="2502F07A">
      <w:pPr>
        <w:pStyle w:val="Innehll1"/>
        <w:rPr>
          <w:rFonts w:asciiTheme="minorHAnsi" w:hAnsiTheme="minorHAnsi" w:eastAsiaTheme="minorEastAsia" w:cstheme="minorBidi"/>
          <w:color w:val="auto"/>
          <w:sz w:val="22"/>
          <w:szCs w:val="22"/>
          <w:u w:val="none"/>
        </w:rPr>
      </w:pPr>
      <w:hyperlink w:history="1" w:anchor="_Toc52439099">
        <w:r w:rsidRPr="003345DE" w:rsidR="00037F4A">
          <w:rPr>
            <w:rStyle w:val="Hyperlnk"/>
          </w:rPr>
          <w:t>Uppdaterat från föregående version</w:t>
        </w:r>
      </w:hyperlink>
    </w:p>
    <w:p w:rsidR="008160E0" w:rsidP="008160E0" w:rsidRDefault="008160E0" w14:paraId="0E4875AC" w14:textId="12D3D508">
      <w:pPr>
        <w:pStyle w:val="Innehll1"/>
      </w:pPr>
      <w:r>
        <w:fldChar w:fldCharType="end"/>
      </w:r>
    </w:p>
    <w:p w:rsidR="008160E0" w:rsidP="008160E0" w:rsidRDefault="008160E0" w14:paraId="0CD6FB57" w14:textId="77777777">
      <w:pPr>
        <w:sectPr w:rsidR="008160E0" w:rsidSect="000636E3">
          <w:type w:val="continuous"/>
          <w:pgSz w:w="11906" w:h="16838" w:code="9"/>
          <w:pgMar w:top="1758" w:right="1418" w:bottom="1701" w:left="1418" w:header="567" w:footer="964" w:gutter="0"/>
          <w:cols w:space="720" w:num="2" w:sep="1"/>
          <w:docGrid w:linePitch="272"/>
        </w:sectPr>
      </w:pPr>
    </w:p>
    <w:p w:rsidR="00EA3323" w:rsidP="00EA3323" w:rsidRDefault="00EA3323" w14:paraId="2E74E065" w14:textId="77777777">
      <w:pPr>
        <w:rPr>
          <w:b/>
        </w:rPr>
      </w:pPr>
      <w:r>
        <w:rPr>
          <w:b/>
          <w:noProof/>
        </w:rPr>
        <mc:AlternateContent>
          <mc:Choice Requires="wps">
            <w:drawing>
              <wp:anchor distT="0" distB="0" distL="114300" distR="114300" simplePos="0" relativeHeight="251657216" behindDoc="0" locked="0" layoutInCell="1" allowOverlap="1" wp14:editId="639AC52A" wp14:anchorId="4C7C9CDE">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pt,10.45pt" to="439.65pt,10.45pt" w14:anchorId="7C5A3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"/>
            </w:pict>
          </mc:Fallback>
        </mc:AlternateContent>
      </w:r>
    </w:p>
    <w:bookmarkEnd w:id="0"/>
    <w:bookmarkEnd w:id="1"/>
    <w:bookmarkEnd w:id="2"/>
    <w:p w:rsidR="00EA3323" w:rsidP="00EA3323" w:rsidRDefault="00EA3323" w14:paraId="54D1477A" w14:textId="1C57BB5F"/>
    <w:p w:rsidR="000936DA" w:rsidP="000936DA" w:rsidRDefault="000936DA" w14:paraId="0300EC90" w14:textId="77777777">
      <w:pPr>
        <w:pStyle w:val="Rubrik1"/>
      </w:pPr>
      <w:bookmarkStart w:name="_Toc358181225" w:id="3"/>
      <w:bookmarkStart w:name="_Toc52439092" w:id="4"/>
      <w:r w:rsidRPr="00332D94">
        <w:t>Syfte</w:t>
      </w:r>
      <w:bookmarkEnd w:id="3"/>
      <w:bookmarkEnd w:id="4"/>
    </w:p>
    <w:p w:rsidRPr="005A0B53" w:rsidR="000936DA" w:rsidP="000936DA" w:rsidRDefault="000936DA" w14:paraId="558001B0" w14:textId="77777777">
      <w:r>
        <w:t xml:space="preserve">Säkerställa hur dokumentation som utförs av studerande inom Region Halland ska gå till så att de lagar och regler som vi måste förhålla oss till följs. </w:t>
      </w:r>
    </w:p>
    <w:p w:rsidR="000936DA" w:rsidP="000936DA" w:rsidRDefault="000936DA" w14:paraId="2ACDB1AE" w14:textId="77777777"/>
    <w:p w:rsidR="000936DA" w:rsidP="000936DA" w:rsidRDefault="000936DA" w14:paraId="30262A8B" w14:textId="77777777">
      <w:pPr>
        <w:pStyle w:val="Rubrik1"/>
      </w:pPr>
      <w:bookmarkStart w:name="_Toc52439093" w:id="5"/>
      <w:r w:rsidRPr="00B5230B">
        <w:t>Bakgrund</w:t>
      </w:r>
      <w:bookmarkEnd w:id="5"/>
      <w:r w:rsidRPr="00B5230B">
        <w:t xml:space="preserve"> </w:t>
      </w:r>
    </w:p>
    <w:p w:rsidRPr="00B5230B" w:rsidR="000936DA" w:rsidP="000936DA" w:rsidRDefault="000936DA" w14:paraId="433AD12A" w14:textId="77777777">
      <w:r>
        <w:t>Studerandens möjligheter att ta del av uppgifter finns beskrivet i HSLF-FS 2016:40</w:t>
      </w:r>
      <w:r w:rsidRPr="00B5230B">
        <w:t xml:space="preserve"/>
      </w:r>
      <w:r>
        <w:t xml:space="preserve"> </w:t>
      </w:r>
      <w:r w:rsidRPr="00B5230B">
        <w:t>om journalföring och behandling av personuppgifter i hälso- och sjukvården”</w:t>
      </w:r>
    </w:p>
    <w:p w:rsidRPr="00BE2531" w:rsidR="000936DA" w:rsidP="000936DA" w:rsidRDefault="000936DA" w14:paraId="42771AB7" w14:textId="77777777"/>
    <w:p w:rsidRPr="00F0074D" w:rsidR="000936DA" w:rsidP="000936DA" w:rsidRDefault="000936DA" w14:paraId="6E48ABE1" w14:textId="77777777">
      <w:r>
        <w:t xml:space="preserve">Studerande omfattas av Patientdatalagens tillämpningsområde om de deltar i den faktiska patientvården. Det innebär bland annat att vårdgivaren i sådana fall ska kunna låta de studerande få ta del av och även kunna föra anteckningar i elektroniska patientjournaler i nödvändig omfattning. Detta förutsätter dock att patienten tillfrågas och ger sitt samtycke samt att den studerandes åtgärder sker under handledares uppsikt och ledning. </w:t>
      </w:r>
      <w:r w:rsidRPr="00F0074D">
        <w:t xml:space="preserve"/>
      </w:r>
    </w:p>
    <w:p w:rsidRPr="001B0C92" w:rsidR="000936DA" w:rsidP="000936DA" w:rsidRDefault="000936DA" w14:paraId="74F6C8ED" w14:textId="77777777">
      <w:pPr>
        <w:rPr>
          <w:highlight w:val="yellow"/>
        </w:rPr>
      </w:pPr>
    </w:p>
    <w:p w:rsidR="000936DA" w:rsidP="000936DA" w:rsidRDefault="000936DA" w14:paraId="3A872568" w14:textId="77777777">
      <w:pPr>
        <w:pStyle w:val="Rubrik1"/>
      </w:pPr>
      <w:bookmarkStart w:name="_Toc52439094" w:id="6"/>
      <w:r>
        <w:t>Åtkomst till journalsystem</w:t>
      </w:r>
      <w:bookmarkEnd w:id="6"/>
    </w:p>
    <w:p w:rsidR="000936DA" w:rsidP="000936DA" w:rsidRDefault="000936DA" w14:paraId="6DB2E39D" w14:textId="77777777">
      <w:pPr>
        <w:rPr>
          <w:color w:val="000000" w:themeColor="text1"/>
        </w:rPr>
      </w:pPr>
      <w:r>
        <w:rPr>
          <w:color w:val="000000" w:themeColor="text1"/>
        </w:rPr>
        <w:t xml:space="preserve">Vilka behörigheter som en studerande ska ha bygger på de behovsanalyser för behörighetstilldelning som genomförs i verksamheten. </w:t>
      </w:r>
    </w:p>
    <w:p w:rsidR="000936DA" w:rsidP="000936DA" w:rsidRDefault="000936DA" w14:paraId="02D30044" w14:textId="77777777">
      <w:pPr>
        <w:rPr>
          <w:color w:val="000000" w:themeColor="text1"/>
        </w:rPr>
      </w:pPr>
    </w:p>
    <w:p w:rsidR="000936DA" w:rsidP="000936DA" w:rsidRDefault="000936DA" w14:paraId="73BDD87D" w14:textId="77777777">
      <w:r w:rsidRPr="00617C2E">
        <w:rPr>
          <w:color w:val="000000" w:themeColor="text1"/>
        </w:rPr>
        <w:t xml:space="preserve">Studerande behöver ha en egen personlig inloggning för att kunna ta del av de uppgifter som behövs för att utföra arbetsuppgifterna (6 kap. 1 § HSLF-FS 2016:40), och för att han eller hon ska kunna dokumentera arbetet. </w:t>
      </w:r>
      <w:r>
        <w:t xml:space="preserve"/>
      </w:r>
      <w:r w:rsidRPr="00B5230B">
        <w:t/>
      </w:r>
      <w:r w:rsidRPr="00BE2531">
        <w:t xml:space="preserve"/>
      </w:r>
    </w:p>
    <w:p w:rsidR="000936DA" w:rsidP="000936DA" w:rsidRDefault="000936DA" w14:paraId="55271E8F" w14:textId="77777777">
      <w:pPr>
        <w:rPr>
          <w:b/>
          <w:bCs/>
        </w:rPr>
      </w:pPr>
    </w:p>
    <w:p w:rsidRPr="00354F84" w:rsidR="000936DA" w:rsidP="000936DA" w:rsidRDefault="000936DA" w14:paraId="58CC3B20" w14:textId="77777777">
      <w:pPr>
        <w:rPr>
          <w:b/>
          <w:bCs/>
        </w:rPr>
      </w:pPr>
      <w:r w:rsidRPr="1CAE128F">
        <w:rPr>
          <w:b/>
          <w:bCs/>
        </w:rPr>
        <w:t>Studerande utan legitimation</w:t>
      </w:r>
    </w:p>
    <w:p w:rsidRPr="00354F84" w:rsidR="000936DA" w:rsidP="000936DA" w:rsidRDefault="000936DA" w14:paraId="2E051909" w14:textId="77777777">
      <w:r w:rsidRPr="6EC700B3">
        <w:t>För studerande som inte innehar legitimation</w:t>
      </w:r>
      <w:r w:rsidRPr="6EC700B3">
        <w:rPr>
          <w:color w:val="FF0000"/>
        </w:rPr>
        <w:t xml:space="preserve"> </w:t>
      </w:r>
      <w:r>
        <w:t xml:space="preserve">är handledaren alltid juridiskt ansvarig för den studerandes journalanteckningar. Studerandenas behörigheter ska i normalfallet begränsas till åtkomst till journaler i den verksamhet där de praktiserar och ska därför inte ha åtkomst till journaluppgifter utanför det inre sekretessområdet=egen klinik/vårdenhet. Det kan dock finnas behov av undantag kring detta om verksamhetens uppdrag är av mer övergripande karaktär exempelvis Akutkliniken, Barnkliniken eller om målet med verksamhetsförlagd utbildning inte på annat sätt kan uppnås, exempelvis läkarkandidater. Beslut om undantag tas av verksamhetschef och dokumenteras i behovs- och riskanalysen. Studerande får diktera/skriva journalanteckningar men de får själva inte stå som ansvarig hälso- och sjukvårdspersonal. </w:t>
      </w:r>
      <w:r w:rsidRPr="6EC700B3">
        <w:rPr>
          <w:color w:val="000000" w:themeColor="text1"/>
        </w:rPr>
        <w:t xml:space="preserve"/>
      </w:r>
      <w:r w:rsidRPr="6EC700B3">
        <w:rPr>
          <w:rStyle w:val="normaltextrun"/>
        </w:rPr>
        <w:t/>
      </w:r>
      <w:r>
        <w:rPr>
          <w:rStyle w:val="normaltextrun"/>
        </w:rPr>
        <w:t xml:space="preserve"/>
      </w:r>
      <w:r w:rsidRPr="6EC700B3">
        <w:rPr>
          <w:rStyle w:val="normaltextrun"/>
        </w:rPr>
        <w:t xml:space="preserve"/>
      </w:r>
      <w:r>
        <w:rPr>
          <w:rStyle w:val="normaltextrun"/>
        </w:rPr>
        <w:t/>
      </w:r>
      <w:r w:rsidRPr="6EC700B3">
        <w:rPr>
          <w:rStyle w:val="normaltextrun"/>
        </w:rPr>
        <w:t xml:space="preserve"/>
      </w:r>
      <w:r w:rsidRPr="008C6B58">
        <w:rPr>
          <w:rStyle w:val="normaltextrun"/>
        </w:rPr>
        <w:t/>
      </w:r>
      <w:r>
        <w:rPr>
          <w:rStyle w:val="normaltextrun"/>
        </w:rPr>
        <w:t xml:space="preserve"/>
      </w:r>
      <w:r w:rsidRPr="008C6B58">
        <w:rPr>
          <w:rStyle w:val="normaltextrun"/>
        </w:rPr>
        <w:t xml:space="preserve"/>
      </w:r>
      <w:r w:rsidRPr="6EC700B3">
        <w:t xml:space="preserve"/>
      </w:r>
      <w:r w:rsidRPr="6EC700B3">
        <w:rPr>
          <w:color w:val="000000" w:themeColor="text1"/>
        </w:rPr>
        <w:t xml:space="preserve"/>
      </w:r>
    </w:p>
    <w:p w:rsidRPr="00354F84" w:rsidR="000936DA" w:rsidP="000936DA" w:rsidRDefault="000936DA" w14:paraId="149E4304" w14:textId="77777777">
      <w:pPr>
        <w:rPr>
          <w:color w:val="000000" w:themeColor="text1"/>
        </w:rPr>
      </w:pPr>
    </w:p>
    <w:p w:rsidRPr="00354F84" w:rsidR="000936DA" w:rsidP="000936DA" w:rsidRDefault="000936DA" w14:paraId="167DB4A4" w14:textId="77777777">
      <w:r w:rsidRPr="1CAE128F">
        <w:rPr>
          <w:color w:val="000000" w:themeColor="text1"/>
        </w:rPr>
        <w:t xml:space="preserve">Undantag är de inom slutenvård/heldygnsvård som ska dokumentera i omvårdnadsdokumentationsdelen i VAS, se förtydligande under rubrik </w:t>
      </w:r>
      <w:r w:rsidRPr="1CAE128F">
        <w:rPr>
          <w:i/>
          <w:iCs/>
          <w:color w:val="000000" w:themeColor="text1"/>
        </w:rPr>
        <w:t>Dokumentation i omvårdnadsjournal</w:t>
      </w:r>
      <w:r w:rsidRPr="1CAE128F">
        <w:rPr>
          <w:color w:val="000000" w:themeColor="text1"/>
        </w:rPr>
        <w:t xml:space="preserve">. För att studerande ska kunna dokumentera måste de vara upplagda som vårdgivare i VAS vilket innebär att den studerande per automatik står som ansvarig för anteckningen. </w:t>
      </w:r>
      <w:r w:rsidRPr="1CAE128F">
        <w:rPr>
          <w:color w:val="000000" w:themeColor="text1"/>
        </w:rPr>
        <w:lastRenderedPageBreak/>
        <w:t xml:space="preserve"/>
      </w:r>
    </w:p>
    <w:p w:rsidR="000936DA" w:rsidP="000936DA" w:rsidRDefault="000936DA" w14:paraId="6F87B64A" w14:textId="77777777">
      <w:pPr>
        <w:rPr>
          <w:color w:val="000000" w:themeColor="text1"/>
        </w:rPr>
      </w:pPr>
    </w:p>
    <w:p w:rsidRPr="00BD4827" w:rsidR="000936DA" w:rsidP="000936DA" w:rsidRDefault="000936DA" w14:paraId="4469365C" w14:textId="77777777">
      <w:pPr>
        <w:rPr>
          <w:b/>
          <w:bCs/>
          <w:lang w:eastAsia="en-US"/>
        </w:rPr>
      </w:pPr>
      <w:r w:rsidRPr="1CAE128F">
        <w:rPr>
          <w:b/>
          <w:bCs/>
          <w:lang w:eastAsia="en-US"/>
        </w:rPr>
        <w:t>Studerande med yrkeslegitimation</w:t>
      </w:r>
    </w:p>
    <w:p w:rsidRPr="008C6B58" w:rsidR="000936DA" w:rsidP="000936DA" w:rsidRDefault="000936DA" w14:paraId="13573C78" w14:textId="77777777">
      <w:pPr>
        <w:rPr>
          <w:lang w:eastAsia="en-US"/>
        </w:rPr>
      </w:pPr>
      <w:r w:rsidRPr="5FB6DC2D">
        <w:rPr>
          <w:lang w:eastAsia="en-US"/>
        </w:rPr>
        <w:t xml:space="preserve">Studerande med egen legitimation som utbildar sig till yrkesroll som inte kräver ny legitimation (exempelvis specialistsjuksköterska IVA, specialistsjuksköterska psykiatri, specialistsjuksköterska distriktssjuksköterska) kan dokumentera i eget namn. Dessa anteckningar ska kontrasigneras av handledaren för att säkerställa korrekt handläggning.  </w:t>
      </w:r>
      <w:proofErr w:type="gramStart"/>
      <w:r w:rsidRPr="5FB6DC2D">
        <w:rPr>
          <w:lang w:eastAsia="en-US"/>
        </w:rPr>
        <w:t/>
      </w:r>
      <w:proofErr w:type="gramEnd"/>
      <w:r w:rsidRPr="5FB6DC2D">
        <w:rPr>
          <w:lang w:eastAsia="en-US"/>
        </w:rPr>
        <w:t xml:space="preserve"/>
      </w:r>
      <w:r w:rsidRPr="008C6B58">
        <w:rPr>
          <w:lang w:eastAsia="en-US"/>
        </w:rPr>
        <w:t xml:space="preserve"/>
      </w:r>
    </w:p>
    <w:p w:rsidR="000936DA" w:rsidP="000936DA" w:rsidRDefault="000936DA" w14:paraId="14B7814B" w14:textId="77777777">
      <w:pPr>
        <w:rPr>
          <w:lang w:eastAsia="en-US"/>
        </w:rPr>
      </w:pPr>
    </w:p>
    <w:p w:rsidR="000936DA" w:rsidP="000936DA" w:rsidRDefault="000936DA" w14:paraId="5EE7C87A" w14:textId="77777777">
      <w:pPr>
        <w:rPr>
          <w:lang w:eastAsia="en-US"/>
        </w:rPr>
      </w:pPr>
      <w:r w:rsidRPr="5FB6DC2D">
        <w:rPr>
          <w:lang w:eastAsia="en-US"/>
        </w:rPr>
        <w:t xml:space="preserve">Studerande med egen legitimation som utbildar sig till yrkesroll som kräver ny legitimation (exempelvis sjuksköterska som läser till barnmorska, sjukgymnast eller läkare) ska alltid dokumentera i handledares namn eftersom handledaren alltid är juridiskt signeringsansvarig för den studerandes anteckning.  </w:t>
      </w:r>
    </w:p>
    <w:p w:rsidR="000936DA" w:rsidP="000936DA" w:rsidRDefault="000936DA" w14:paraId="7D02CCEE" w14:textId="77777777">
      <w:pPr>
        <w:rPr>
          <w:lang w:eastAsia="en-US"/>
        </w:rPr>
      </w:pPr>
    </w:p>
    <w:p w:rsidRPr="009E3654" w:rsidR="000936DA" w:rsidP="000936DA" w:rsidRDefault="000936DA" w14:paraId="6F7CB3C7" w14:textId="77777777">
      <w:pPr>
        <w:rPr>
          <w:b/>
          <w:bCs/>
          <w:lang w:eastAsia="en-US"/>
        </w:rPr>
      </w:pPr>
      <w:r w:rsidRPr="009E3654">
        <w:rPr>
          <w:b/>
          <w:bCs/>
          <w:lang w:eastAsia="en-US"/>
        </w:rPr>
        <w:t>Studerande med legitimation från annat land</w:t>
      </w:r>
    </w:p>
    <w:p w:rsidRPr="00D65310" w:rsidR="000936DA" w:rsidP="000936DA" w:rsidRDefault="000936DA" w14:paraId="1E09DA19" w14:textId="77777777">
      <w:r w:rsidRPr="009E3654">
        <w:t xml:space="preserve">Gällande SKUFF- och KUL-studenter så genomgår dessa studenter en kompletterande utbildning vid ett svenskt lärosäte då den utländska utbildningen vid granskning inte befunnits jämförbar med den svenska utbildningens nivå.</w:t>
      </w:r>
      <w:r>
        <w:t xml:space="preserve"/>
      </w:r>
      <w:r w:rsidRPr="009E3654">
        <w:t/>
      </w:r>
      <w:r>
        <w:t xml:space="preserve"> </w:t>
      </w:r>
      <w:r w:rsidRPr="005166BD">
        <w:t xml:space="preserve">Syftet med det praktiska momentet är samma som för svenska studenter som ännu inte tagit examen. Det är således inte fråga om utvärdering av tidigare yrkeserfarenhet och praktisk yrkesutövning så som är fallet när praktisk tjänstgöring fullgörs, utan om deltagande för att vinna praktisk erfarenhet på svensk nivå. </w:t>
      </w:r>
      <w:r w:rsidRPr="00D65310">
        <w:t xml:space="preserve"/>
      </w:r>
    </w:p>
    <w:p w:rsidRPr="00D65310" w:rsidR="000936DA" w:rsidP="000936DA" w:rsidRDefault="000936DA" w14:paraId="7B00ADD8" w14:textId="77777777"/>
    <w:p w:rsidRPr="005166BD" w:rsidR="000936DA" w:rsidP="000936DA" w:rsidRDefault="000936DA" w14:paraId="641A4395" w14:textId="77777777">
      <w:r w:rsidRPr="005166BD">
        <w:t xml:space="preserve">De studenter som genomgår kompletterande utbildning ska därför betraktas på samma sätt som andra studenter som genomgår utbildning vid svenska lärosäten, det vill säga de ska ha eget inlogg till journalsystem, de får diktera/skriva journalanteckningar men får inte själva stå som ansvarig hälso- och sjukvårdspersonal och får heller inte ha egen tidbok utan får arbeta med de patienter som finns i handledarens tidbok. </w:t>
      </w:r>
      <w:r>
        <w:t xml:space="preserve"/>
      </w:r>
      <w:proofErr w:type="spellStart"/>
      <w:r>
        <w:t/>
      </w:r>
      <w:proofErr w:type="spellEnd"/>
      <w:r>
        <w:t xml:space="preserve"/>
      </w:r>
      <w:r w:rsidRPr="005166BD">
        <w:t xml:space="preserve"/>
      </w:r>
    </w:p>
    <w:p w:rsidR="000936DA" w:rsidP="000936DA" w:rsidRDefault="000936DA" w14:paraId="5E9F9EBE" w14:textId="77777777">
      <w:pPr>
        <w:rPr>
          <w:color w:val="000000" w:themeColor="text1"/>
        </w:rPr>
      </w:pPr>
    </w:p>
    <w:p w:rsidRPr="00407D30" w:rsidR="000936DA" w:rsidP="000936DA" w:rsidRDefault="000936DA" w14:paraId="2C99C347" w14:textId="77777777">
      <w:pPr>
        <w:pStyle w:val="Rubrik1"/>
      </w:pPr>
      <w:bookmarkStart w:name="_Toc52439095" w:id="7"/>
      <w:r>
        <w:t>Dokumentation i journal</w:t>
      </w:r>
      <w:bookmarkEnd w:id="7"/>
      <w:r>
        <w:t xml:space="preserve"> VAS</w:t>
      </w:r>
    </w:p>
    <w:p w:rsidR="000936DA" w:rsidP="000936DA" w:rsidRDefault="000936DA" w14:paraId="21E555FC" w14:textId="77777777">
      <w:pPr>
        <w:rPr>
          <w:color w:val="000000" w:themeColor="text1"/>
        </w:rPr>
      </w:pPr>
      <w:r>
        <w:rPr>
          <w:color w:val="000000" w:themeColor="text1"/>
        </w:rPr>
        <w:t xml:space="preserve">Då studerande loggar in i journalsystemet VAS ska specifik studeranderoll användas. </w:t>
      </w:r>
    </w:p>
    <w:p w:rsidR="000936DA" w:rsidP="000936DA" w:rsidRDefault="000936DA" w14:paraId="76205A31" w14:textId="77777777">
      <w:pPr>
        <w:rPr>
          <w:color w:val="000000" w:themeColor="text1"/>
        </w:rPr>
      </w:pPr>
    </w:p>
    <w:p w:rsidR="000936DA" w:rsidP="000936DA" w:rsidRDefault="000936DA" w14:paraId="52310C1A" w14:textId="77777777">
      <w:pPr>
        <w:rPr>
          <w:color w:val="000000" w:themeColor="text1"/>
        </w:rPr>
      </w:pPr>
      <w:r w:rsidRPr="618F6504">
        <w:rPr>
          <w:color w:val="000000" w:themeColor="text1"/>
        </w:rPr>
        <w:t xml:space="preserve">Det är alltid handledarens vårdgivarsignatur som ska anges i journalhuvudet. Dessutom ska det alltid i journaltexten framgå om anamnes och status har tagits av studerande. Utöver att ange orsaken till patientens kontakt ska sökordet </w:t>
      </w:r>
      <w:r w:rsidRPr="618F6504">
        <w:rPr>
          <w:i/>
          <w:iCs/>
          <w:color w:val="000000" w:themeColor="text1"/>
        </w:rPr>
        <w:t xml:space="preserve">kontaktorsak </w:t>
      </w:r>
      <w:r w:rsidRPr="618F6504">
        <w:rPr>
          <w:color w:val="000000" w:themeColor="text1"/>
        </w:rPr>
        <w:t xml:space="preserve">också användas för att ange namn på den studerande som dikterat/skrivit anteckningen. </w:t>
      </w:r>
    </w:p>
    <w:p w:rsidR="000936DA" w:rsidP="000936DA" w:rsidRDefault="000936DA" w14:paraId="3EAA167D" w14:textId="77777777">
      <w:pPr>
        <w:rPr>
          <w:color w:val="000000" w:themeColor="text1"/>
          <w:szCs w:val="22"/>
        </w:rPr>
      </w:pPr>
    </w:p>
    <w:p w:rsidR="000936DA" w:rsidP="000936DA" w:rsidRDefault="000936DA" w14:paraId="1E2D9978" w14:textId="77777777">
      <w:pPr>
        <w:rPr>
          <w:color w:val="000000" w:themeColor="text1"/>
          <w:szCs w:val="22"/>
        </w:rPr>
      </w:pPr>
      <w:r w:rsidRPr="004E2FDC">
        <w:rPr>
          <w:color w:val="000000" w:themeColor="text1"/>
          <w:szCs w:val="22"/>
        </w:rPr>
        <w:t xml:space="preserve">Under sökordet samtycke dokumenteras att patienten är tillfrågad och samtycker till att studerande handlägger och tar del av patientens journal. </w:t>
      </w:r>
      <w:r>
        <w:rPr>
          <w:color w:val="000000" w:themeColor="text1"/>
          <w:szCs w:val="22"/>
        </w:rPr>
        <w:t xml:space="preserve"/>
      </w:r>
    </w:p>
    <w:p w:rsidR="000936DA" w:rsidP="000936DA" w:rsidRDefault="000936DA" w14:paraId="56656530" w14:textId="77777777">
      <w:pPr>
        <w:rPr>
          <w:color w:val="000000" w:themeColor="text1"/>
        </w:rPr>
      </w:pPr>
    </w:p>
    <w:p w:rsidR="000936DA" w:rsidP="000936DA" w:rsidRDefault="000936DA" w14:paraId="0AE7BF0D" w14:textId="77777777">
      <w:pPr>
        <w:rPr>
          <w:color w:val="000000" w:themeColor="text1"/>
        </w:rPr>
      </w:pPr>
      <w:r w:rsidRPr="5FB6DC2D">
        <w:rPr>
          <w:color w:val="000000" w:themeColor="text1"/>
        </w:rPr>
        <w:t xml:space="preserve">Om den studerandes användar-ID ligger som defaultvärde i journalhuvudet och/eller remisshuvudet måste detta ändras till handledarens vårdgivarsignatur eller annan ansvarig. Om inte detta görs kommer handledaren inte att kunna signera anteckningar eller remisser. Den studerande har inte själv signeringsrätt vilket bl. a leder till att skrivna remisser inte kommer att sändas i</w:t>
      </w:r>
      <w:r w:rsidRPr="5FB6DC2D">
        <w:t/>
      </w:r>
      <w:r w:rsidRPr="5FB6DC2D">
        <w:rPr>
          <w:color w:val="000000" w:themeColor="text1"/>
        </w:rPr>
        <w:t xml:space="preserve"/>
      </w:r>
      <w:r>
        <w:rPr>
          <w:color w:val="000000" w:themeColor="text1"/>
        </w:rPr>
        <w:t xml:space="preserve"> </w:t>
      </w:r>
      <w:r w:rsidRPr="5FB6DC2D">
        <w:rPr>
          <w:color w:val="000000" w:themeColor="text1"/>
        </w:rPr>
        <w:t xml:space="preserve">väg. </w:t>
      </w:r>
    </w:p>
    <w:p w:rsidR="000936DA" w:rsidP="000936DA" w:rsidRDefault="000936DA" w14:paraId="77991CAD" w14:textId="77777777">
      <w:pPr>
        <w:rPr>
          <w:color w:val="000000" w:themeColor="text1"/>
        </w:rPr>
      </w:pPr>
    </w:p>
    <w:p w:rsidR="000936DA" w:rsidP="000936DA" w:rsidRDefault="000936DA" w14:paraId="47EE1993" w14:textId="77777777">
      <w:pPr>
        <w:rPr>
          <w:color w:val="000000" w:themeColor="text1"/>
        </w:rPr>
      </w:pPr>
      <w:r w:rsidRPr="618F6504">
        <w:rPr>
          <w:color w:val="000000" w:themeColor="text1"/>
        </w:rPr>
        <w:t xml:space="preserve">För att säkerställa att inga anteckningar blivit skrivna i studerandes namn ansvarar handledaren för att formulär JO12 i VAS (Att göra signeringslista) bevakas av den studerande och om anteckningar finns där ska vårdgivarbyte ske till den som handleder. </w:t>
      </w:r>
    </w:p>
    <w:p w:rsidRPr="00407D30" w:rsidR="000936DA" w:rsidP="000936DA" w:rsidRDefault="000936DA" w14:paraId="1457F8A4" w14:textId="77777777">
      <w:pPr>
        <w:rPr>
          <w:color w:val="000000" w:themeColor="text1"/>
        </w:rPr>
      </w:pPr>
    </w:p>
    <w:p w:rsidR="000936DA" w:rsidP="000936DA" w:rsidRDefault="000936DA" w14:paraId="0DEA760F" w14:textId="77777777">
      <w:r w:rsidRPr="1CAE128F">
        <w:rPr>
          <w:color w:val="000000" w:themeColor="text1"/>
        </w:rPr>
        <w:t xml:space="preserve">Remisser kan de studerande skriva själva eller diktera. Handledare </w:t>
      </w:r>
      <w:r w:rsidRPr="1CAE128F">
        <w:t>eller annan ansvarig</w:t>
      </w:r>
      <w:r w:rsidRPr="1CAE128F">
        <w:rPr>
          <w:color w:val="FF0000"/>
        </w:rPr>
        <w:t xml:space="preserve"> </w:t>
      </w:r>
      <w:r w:rsidRPr="1CAE128F">
        <w:rPr>
          <w:color w:val="000000" w:themeColor="text1"/>
        </w:rPr>
        <w:t xml:space="preserve">ska anges som vårdgivare för allmän- och/eller röntgenremiss. Överst i anamnesfältet skrivs alltid namn på den studerande som dikterar/skriver. För Kem- och baktlabbremisser ska alltid läkarens namn stå som ansvarig. </w:t>
      </w:r>
      <w:r w:rsidRPr="1CAE128F">
        <w:rPr>
          <w:color w:val="000000" w:themeColor="text1"/>
        </w:rPr>
        <w:lastRenderedPageBreak/>
        <w:t/>
      </w:r>
      <w:r w:rsidRPr="1CAE128F">
        <w:t xml:space="preserve"/>
      </w:r>
      <w:proofErr w:type="spellStart"/>
      <w:r w:rsidRPr="1CAE128F">
        <w:t/>
      </w:r>
      <w:proofErr w:type="spellEnd"/>
      <w:r w:rsidRPr="1CAE128F">
        <w:t xml:space="preserve"/>
      </w:r>
    </w:p>
    <w:p w:rsidR="000936DA" w:rsidP="000936DA" w:rsidRDefault="000936DA" w14:paraId="76BFE60D" w14:textId="77777777">
      <w:pPr>
        <w:rPr>
          <w:color w:val="FF0000"/>
        </w:rPr>
      </w:pPr>
    </w:p>
    <w:p w:rsidRPr="000E45EB" w:rsidR="000936DA" w:rsidP="000936DA" w:rsidRDefault="000936DA" w14:paraId="3AE9814D" w14:textId="77777777">
      <w:pPr>
        <w:pStyle w:val="Rubrik1"/>
      </w:pPr>
      <w:r w:rsidRPr="000E45EB">
        <w:t xml:space="preserve">Dokumentation i journal Obstetrix</w:t>
      </w:r>
      <w:proofErr w:type="spellStart"/>
      <w:r w:rsidRPr="000E45EB">
        <w:t/>
      </w:r>
      <w:proofErr w:type="spellEnd"/>
    </w:p>
    <w:p w:rsidRPr="00E40054" w:rsidR="000936DA" w:rsidP="000936DA" w:rsidRDefault="000936DA" w14:paraId="2B123520" w14:textId="77777777">
      <w:pPr>
        <w:rPr>
          <w:rFonts w:eastAsia="Calibri"/>
          <w:color w:val="000000" w:themeColor="text1"/>
          <w:szCs w:val="22"/>
        </w:rPr>
      </w:pPr>
      <w:r w:rsidRPr="00E40054">
        <w:rPr>
          <w:rFonts w:eastAsia="Calibri"/>
          <w:color w:val="000000" w:themeColor="text1"/>
          <w:szCs w:val="22"/>
        </w:rPr>
        <w:t xml:space="preserve">Då barnmorskestuderande loggar in i Obstetrix ska specifik studeranderoll användas. Rollen innebär att den studerande endast kan dokumentera med kontrasignering.</w:t>
      </w:r>
      <w:proofErr w:type="spellStart"/>
      <w:r w:rsidRPr="00E40054">
        <w:rPr>
          <w:rFonts w:eastAsia="Calibri"/>
          <w:color w:val="000000" w:themeColor="text1"/>
          <w:szCs w:val="22"/>
        </w:rPr>
        <w:t/>
      </w:r>
      <w:proofErr w:type="spellEnd"/>
      <w:r w:rsidRPr="00E40054">
        <w:rPr>
          <w:rFonts w:eastAsia="Calibri"/>
          <w:color w:val="000000" w:themeColor="text1"/>
          <w:szCs w:val="22"/>
        </w:rPr>
        <w:t xml:space="preserve"/>
      </w:r>
    </w:p>
    <w:p w:rsidR="000936DA" w:rsidP="000936DA" w:rsidRDefault="000936DA" w14:paraId="748CD168" w14:textId="77777777">
      <w:pPr>
        <w:rPr>
          <w:color w:val="FF0000"/>
          <w:szCs w:val="22"/>
          <w:highlight w:val="cyan"/>
        </w:rPr>
      </w:pPr>
    </w:p>
    <w:p w:rsidRPr="003C71EE" w:rsidR="000936DA" w:rsidP="000936DA" w:rsidRDefault="000936DA" w14:paraId="594A793E" w14:textId="77777777">
      <w:pPr>
        <w:pStyle w:val="Rubrik1"/>
      </w:pPr>
      <w:r w:rsidRPr="003C71EE">
        <w:t xml:space="preserve">Dokumentation i ambulansjournal </w:t>
      </w:r>
    </w:p>
    <w:p w:rsidRPr="00421B56" w:rsidR="000936DA" w:rsidP="000936DA" w:rsidRDefault="000936DA" w14:paraId="191A201C" w14:textId="77777777">
      <w:pPr>
        <w:spacing w:line="257" w:lineRule="auto"/>
        <w:rPr>
          <w:szCs w:val="22"/>
        </w:rPr>
      </w:pPr>
      <w:r w:rsidRPr="00421B56">
        <w:rPr>
          <w:rFonts w:eastAsia="Garamond"/>
          <w:color w:val="000000" w:themeColor="text1"/>
          <w:szCs w:val="22"/>
        </w:rPr>
        <w:t xml:space="preserve">I </w:t>
      </w:r>
      <w:proofErr w:type="spellStart"/>
      <w:r w:rsidRPr="00421B56">
        <w:rPr>
          <w:rFonts w:eastAsia="Garamond"/>
          <w:color w:val="000000" w:themeColor="text1"/>
          <w:szCs w:val="22"/>
        </w:rPr>
        <w:t>Paratus</w:t>
      </w:r>
      <w:proofErr w:type="spellEnd"/>
      <w:r w:rsidRPr="00421B56">
        <w:rPr>
          <w:rFonts w:eastAsia="Garamond"/>
          <w:color w:val="000000" w:themeColor="text1"/>
          <w:szCs w:val="22"/>
        </w:rPr>
        <w:t xml:space="preserve"> finns ingen särskild roll för studerande. Studerande övar sig på att dokumentera genom att handledaren loggar in i </w:t>
      </w:r>
      <w:proofErr w:type="spellStart"/>
      <w:r w:rsidRPr="00421B56">
        <w:rPr>
          <w:rFonts w:eastAsia="Garamond"/>
          <w:color w:val="000000" w:themeColor="text1"/>
          <w:szCs w:val="22"/>
        </w:rPr>
        <w:t>Paratus</w:t>
      </w:r>
      <w:proofErr w:type="spellEnd"/>
      <w:r w:rsidRPr="00421B56">
        <w:rPr>
          <w:rFonts w:eastAsia="Garamond"/>
          <w:color w:val="000000" w:themeColor="text1"/>
          <w:szCs w:val="22"/>
        </w:rPr>
        <w:t xml:space="preserve"> med sin inloggning och sitter med när studenten journalför. Under rubriken upplysning skriver studenten </w:t>
      </w:r>
      <w:r w:rsidRPr="00190F72">
        <w:rPr>
          <w:rFonts w:eastAsia="Garamond"/>
          <w:i/>
          <w:iCs/>
          <w:color w:val="000000" w:themeColor="text1"/>
          <w:szCs w:val="22"/>
        </w:rPr>
        <w:t>"Journal skriven av sjuksköterskestudent/sjuksköterskespecialist följt av sitt namn”.</w:t>
      </w:r>
      <w:r>
        <w:rPr>
          <w:rFonts w:eastAsia="Garamond"/>
          <w:color w:val="000000" w:themeColor="text1"/>
          <w:szCs w:val="22"/>
        </w:rPr>
        <w:t xml:space="preserve"> </w:t>
      </w:r>
      <w:r w:rsidRPr="00421B56">
        <w:rPr>
          <w:rFonts w:eastAsia="Garamond"/>
          <w:color w:val="000000" w:themeColor="text1"/>
          <w:szCs w:val="22"/>
        </w:rPr>
        <w:t xml:space="preserve">Handledaren signerar därefter direkt journalen och står som medicinskt ansvarig för dokumentationen. </w:t>
      </w:r>
      <w:r>
        <w:rPr>
          <w:rFonts w:eastAsia="Garamond"/>
          <w:color w:val="000000" w:themeColor="text1"/>
          <w:szCs w:val="22"/>
        </w:rPr>
        <w:t xml:space="preserve"/>
      </w:r>
    </w:p>
    <w:p w:rsidRPr="003C71EE" w:rsidR="000936DA" w:rsidP="000936DA" w:rsidRDefault="000936DA" w14:paraId="1A4E8AD2" w14:textId="77777777">
      <w:pPr>
        <w:spacing w:line="257" w:lineRule="auto"/>
      </w:pPr>
      <w:r>
        <w:rPr>
          <w:rFonts w:ascii="Garamond" w:hAnsi="Garamond" w:eastAsia="Garamond" w:cs="Garamond"/>
          <w:color w:val="000000" w:themeColor="text1"/>
          <w:sz w:val="24"/>
          <w:szCs w:val="24"/>
        </w:rPr>
        <w:t xml:space="preserve"> </w:t>
      </w:r>
    </w:p>
    <w:p w:rsidRPr="00617C2E" w:rsidR="000936DA" w:rsidP="000936DA" w:rsidRDefault="000936DA" w14:paraId="52305A0D" w14:textId="77777777">
      <w:pPr>
        <w:pStyle w:val="Rubrik1"/>
      </w:pPr>
      <w:bookmarkStart w:name="_Toc52439096" w:id="8"/>
      <w:r w:rsidRPr="00617C2E">
        <w:t>Dokumentation i omvårdnadsjournal</w:t>
      </w:r>
      <w:bookmarkEnd w:id="8"/>
    </w:p>
    <w:p w:rsidRPr="00617C2E" w:rsidR="000936DA" w:rsidP="000936DA" w:rsidRDefault="000936DA" w14:paraId="23FB94AB" w14:textId="77777777">
      <w:pPr>
        <w:rPr>
          <w:color w:val="000000" w:themeColor="text1"/>
        </w:rPr>
      </w:pPr>
      <w:r w:rsidRPr="00617C2E">
        <w:rPr>
          <w:color w:val="000000" w:themeColor="text1"/>
        </w:rPr>
        <w:t xml:space="preserve">När det gäller rapport (PSH) omvårdnadsstatus, vårdplan skrivs alltid anteckningen i den studerandes namn. Handledaren kontrollerar fortlöpande under arbetspasset att dokumentationen som den studerande gör är korrekt, relevant och riktig. </w:t>
      </w:r>
      <w:r>
        <w:rPr>
          <w:color w:val="000000" w:themeColor="text1"/>
        </w:rPr>
        <w:t/>
      </w:r>
      <w:r w:rsidRPr="00617C2E">
        <w:rPr>
          <w:color w:val="000000" w:themeColor="text1"/>
        </w:rPr>
        <w:t xml:space="preserve"/>
      </w:r>
      <w:r>
        <w:rPr>
          <w:color w:val="000000" w:themeColor="text1"/>
        </w:rPr>
        <w:t xml:space="preserve"/>
      </w:r>
      <w:r w:rsidRPr="00617C2E">
        <w:rPr>
          <w:color w:val="000000" w:themeColor="text1"/>
        </w:rPr>
        <w:t xml:space="preserve"/>
      </w:r>
    </w:p>
    <w:p w:rsidRPr="00617C2E" w:rsidR="000936DA" w:rsidP="000936DA" w:rsidRDefault="000936DA" w14:paraId="058325D6" w14:textId="77777777">
      <w:pPr>
        <w:rPr>
          <w:color w:val="000000" w:themeColor="text1"/>
        </w:rPr>
      </w:pPr>
    </w:p>
    <w:p w:rsidRPr="00617C2E" w:rsidR="000936DA" w:rsidP="000936DA" w:rsidRDefault="000936DA" w14:paraId="134F41AF" w14:textId="77777777">
      <w:pPr>
        <w:rPr>
          <w:color w:val="000000" w:themeColor="text1"/>
        </w:rPr>
      </w:pPr>
      <w:r w:rsidRPr="00617C2E">
        <w:rPr>
          <w:color w:val="000000" w:themeColor="text1"/>
        </w:rPr>
        <w:t xml:space="preserve">Omvårdnadsanamnes och omvårdnadsepikris dokumenteras alltid i handledarens namn, se under rubrik Dokumentation i journal.  </w:t>
      </w:r>
    </w:p>
    <w:p w:rsidR="000936DA" w:rsidP="000936DA" w:rsidRDefault="000936DA" w14:paraId="6297A03A" w14:textId="77777777">
      <w:pPr>
        <w:pStyle w:val="Rubrik1"/>
      </w:pPr>
    </w:p>
    <w:p w:rsidRPr="00037F4A" w:rsidR="000936DA" w:rsidP="000936DA" w:rsidRDefault="000936DA" w14:paraId="6DEAC01D" w14:textId="77777777">
      <w:pPr>
        <w:rPr>
          <w:rFonts w:eastAsia="Calibri"/>
          <w:b/>
          <w:sz w:val="26"/>
          <w:szCs w:val="28"/>
          <w:lang w:eastAsia="en-US"/>
        </w:rPr>
      </w:pPr>
      <w:r w:rsidRPr="00037F4A">
        <w:rPr>
          <w:rFonts w:eastAsia="Calibri"/>
          <w:b/>
          <w:sz w:val="26"/>
          <w:szCs w:val="28"/>
          <w:lang w:eastAsia="en-US"/>
        </w:rPr>
        <w:t>Rutinen omfattar studerande till följande yrken:</w:t>
      </w:r>
    </w:p>
    <w:p w:rsidR="000936DA" w:rsidP="000936DA" w:rsidRDefault="000936DA" w14:paraId="61D8F9B7" w14:textId="77777777">
      <w:pPr>
        <w:rPr>
          <w:color w:val="000000" w:themeColor="text1"/>
        </w:rPr>
        <w:sectPr w:rsidR="000936DA" w:rsidSect="000636E3">
          <w:type w:val="continuous"/>
          <w:pgSz w:w="11906" w:h="16838" w:code="9"/>
          <w:pgMar w:top="1758" w:right="1418" w:bottom="1701" w:left="1418" w:header="567" w:footer="964" w:gutter="0"/>
          <w:cols w:space="720"/>
          <w:docGrid w:linePitch="272"/>
          <w:headerReference w:type="even" r:id="R291ab40df83c406a"/>
          <w:headerReference w:type="default" r:id="R30089b355c4a4321"/>
          <w:headerReference w:type="first" r:id="R2f449b2912b9489e"/>
          <w:footerReference w:type="even" r:id="R84cdece7cf314855"/>
          <w:footerReference w:type="default" r:id="Rfccfd030775946d4"/>
          <w:footerReference w:type="first" r:id="R2fe1a8e527a0487b"/>
        </w:sectPr>
      </w:pPr>
      <w:r w:rsidRPr="618F6504">
        <w:rPr>
          <w:color w:val="000000" w:themeColor="text1"/>
        </w:rPr>
        <w:t xml:space="preserve"> </w:t>
      </w:r>
    </w:p>
    <w:p w:rsidRPr="00037F4A" w:rsidR="000936DA" w:rsidP="000936DA" w:rsidRDefault="000936DA" w14:paraId="5BF0D1F2" w14:textId="77777777">
      <w:pPr>
        <w:pStyle w:val="Liststycke"/>
        <w:numPr>
          <w:ilvl w:val="0"/>
          <w:numId w:val="15"/>
        </w:numPr>
        <w:rPr>
          <w:color w:val="000000" w:themeColor="text1"/>
        </w:rPr>
      </w:pPr>
      <w:r w:rsidRPr="1CAE128F">
        <w:rPr>
          <w:color w:val="000000" w:themeColor="text1"/>
        </w:rPr>
        <w:t>Arbetsterapeuter</w:t>
      </w:r>
    </w:p>
    <w:p w:rsidR="000936DA" w:rsidP="000936DA" w:rsidRDefault="000936DA" w14:paraId="40B32368" w14:textId="77777777">
      <w:pPr>
        <w:pStyle w:val="Liststycke"/>
        <w:numPr>
          <w:ilvl w:val="0"/>
          <w:numId w:val="15"/>
        </w:numPr>
        <w:rPr>
          <w:rFonts w:eastAsia="Arial" w:cs="Arial"/>
          <w:color w:val="000000" w:themeColor="text1"/>
        </w:rPr>
      </w:pPr>
      <w:r w:rsidRPr="1CAE128F">
        <w:rPr>
          <w:color w:val="000000" w:themeColor="text1"/>
        </w:rPr>
        <w:t>Audionom</w:t>
      </w:r>
    </w:p>
    <w:p w:rsidRPr="00037F4A" w:rsidR="000936DA" w:rsidP="000936DA" w:rsidRDefault="000936DA" w14:paraId="3362153D" w14:textId="77777777">
      <w:pPr>
        <w:pStyle w:val="Liststycke"/>
        <w:numPr>
          <w:ilvl w:val="0"/>
          <w:numId w:val="15"/>
        </w:numPr>
        <w:rPr>
          <w:color w:val="000000" w:themeColor="text1"/>
        </w:rPr>
      </w:pPr>
      <w:r w:rsidRPr="00037F4A">
        <w:rPr>
          <w:color w:val="000000" w:themeColor="text1"/>
        </w:rPr>
        <w:t xml:space="preserve">Barnmorskor </w:t>
      </w:r>
    </w:p>
    <w:p w:rsidRPr="00037F4A" w:rsidR="000936DA" w:rsidP="000936DA" w:rsidRDefault="000936DA" w14:paraId="54D59170" w14:textId="77777777">
      <w:pPr>
        <w:pStyle w:val="Liststycke"/>
        <w:numPr>
          <w:ilvl w:val="0"/>
          <w:numId w:val="15"/>
        </w:numPr>
        <w:rPr>
          <w:color w:val="000000" w:themeColor="text1"/>
        </w:rPr>
      </w:pPr>
      <w:r w:rsidRPr="1CAE128F">
        <w:rPr>
          <w:color w:val="000000" w:themeColor="text1"/>
        </w:rPr>
        <w:t>Biomedicinska analytiker</w:t>
      </w:r>
    </w:p>
    <w:p w:rsidR="000936DA" w:rsidP="000936DA" w:rsidRDefault="000936DA" w14:paraId="20394C15" w14:textId="77777777">
      <w:pPr>
        <w:pStyle w:val="Liststycke"/>
        <w:numPr>
          <w:ilvl w:val="0"/>
          <w:numId w:val="15"/>
        </w:numPr>
        <w:rPr>
          <w:color w:val="000000" w:themeColor="text1"/>
        </w:rPr>
      </w:pPr>
      <w:r w:rsidRPr="1CAE128F">
        <w:rPr>
          <w:color w:val="000000" w:themeColor="text1"/>
        </w:rPr>
        <w:t>Dietist</w:t>
      </w:r>
    </w:p>
    <w:p w:rsidRPr="00037F4A" w:rsidR="000936DA" w:rsidP="000936DA" w:rsidRDefault="000936DA" w14:paraId="512885AA" w14:textId="77777777">
      <w:pPr>
        <w:pStyle w:val="Liststycke"/>
        <w:numPr>
          <w:ilvl w:val="0"/>
          <w:numId w:val="15"/>
        </w:numPr>
        <w:rPr>
          <w:color w:val="000000" w:themeColor="text1"/>
        </w:rPr>
      </w:pPr>
      <w:r w:rsidRPr="00037F4A">
        <w:rPr>
          <w:color w:val="000000" w:themeColor="text1"/>
        </w:rPr>
        <w:t>Kuratorer</w:t>
      </w:r>
    </w:p>
    <w:p w:rsidRPr="00037F4A" w:rsidR="000936DA" w:rsidP="000936DA" w:rsidRDefault="000936DA" w14:paraId="1A9CA1E7" w14:textId="77777777">
      <w:pPr>
        <w:pStyle w:val="Liststycke"/>
        <w:numPr>
          <w:ilvl w:val="0"/>
          <w:numId w:val="15"/>
        </w:numPr>
        <w:rPr>
          <w:color w:val="000000" w:themeColor="text1"/>
        </w:rPr>
      </w:pPr>
      <w:r w:rsidRPr="00037F4A">
        <w:rPr>
          <w:color w:val="000000" w:themeColor="text1"/>
        </w:rPr>
        <w:t>Logopeder</w:t>
      </w:r>
    </w:p>
    <w:p w:rsidRPr="00037F4A" w:rsidR="000936DA" w:rsidP="000936DA" w:rsidRDefault="000936DA" w14:paraId="05FBD7EA" w14:textId="77777777">
      <w:pPr>
        <w:pStyle w:val="Liststycke"/>
        <w:numPr>
          <w:ilvl w:val="0"/>
          <w:numId w:val="15"/>
        </w:numPr>
        <w:rPr>
          <w:color w:val="000000" w:themeColor="text1"/>
        </w:rPr>
      </w:pPr>
      <w:r w:rsidRPr="00037F4A">
        <w:rPr>
          <w:color w:val="000000" w:themeColor="text1"/>
        </w:rPr>
        <w:t>Läkarkandidater</w:t>
      </w:r>
    </w:p>
    <w:p w:rsidRPr="00037F4A" w:rsidR="000936DA" w:rsidP="000936DA" w:rsidRDefault="000936DA" w14:paraId="2996D9F1" w14:textId="77777777">
      <w:pPr>
        <w:pStyle w:val="Liststycke"/>
        <w:numPr>
          <w:ilvl w:val="0"/>
          <w:numId w:val="15"/>
        </w:numPr>
        <w:rPr>
          <w:color w:val="000000" w:themeColor="text1"/>
        </w:rPr>
      </w:pPr>
      <w:r w:rsidRPr="1CAE128F">
        <w:rPr>
          <w:color w:val="000000" w:themeColor="text1"/>
        </w:rPr>
        <w:t>Medicinska sekreterare</w:t>
      </w:r>
    </w:p>
    <w:p w:rsidR="000936DA" w:rsidP="000936DA" w:rsidRDefault="000936DA" w14:paraId="1B33B34B" w14:textId="77777777">
      <w:pPr>
        <w:pStyle w:val="Liststycke"/>
        <w:numPr>
          <w:ilvl w:val="0"/>
          <w:numId w:val="15"/>
        </w:numPr>
        <w:rPr>
          <w:rFonts w:eastAsia="Arial" w:cs="Arial"/>
          <w:color w:val="000000" w:themeColor="text1"/>
        </w:rPr>
      </w:pPr>
      <w:r w:rsidRPr="1CAE128F">
        <w:rPr>
          <w:color w:val="000000" w:themeColor="text1"/>
        </w:rPr>
        <w:t>Optiker</w:t>
      </w:r>
    </w:p>
    <w:p w:rsidRPr="00037F4A" w:rsidR="000936DA" w:rsidP="000936DA" w:rsidRDefault="000936DA" w14:paraId="2971F553" w14:textId="77777777">
      <w:pPr>
        <w:pStyle w:val="Liststycke"/>
        <w:numPr>
          <w:ilvl w:val="0"/>
          <w:numId w:val="15"/>
        </w:numPr>
        <w:rPr>
          <w:color w:val="000000" w:themeColor="text1"/>
        </w:rPr>
      </w:pPr>
      <w:r w:rsidRPr="00037F4A">
        <w:rPr>
          <w:color w:val="000000" w:themeColor="text1"/>
        </w:rPr>
        <w:t xml:space="preserve">Psykologer </w:t>
      </w:r>
    </w:p>
    <w:p w:rsidRPr="00037F4A" w:rsidR="000936DA" w:rsidP="000936DA" w:rsidRDefault="000936DA" w14:paraId="13DD4A05" w14:textId="77777777">
      <w:pPr>
        <w:pStyle w:val="Liststycke"/>
        <w:numPr>
          <w:ilvl w:val="0"/>
          <w:numId w:val="15"/>
        </w:numPr>
        <w:rPr>
          <w:color w:val="000000" w:themeColor="text1"/>
        </w:rPr>
      </w:pPr>
      <w:r w:rsidRPr="00037F4A">
        <w:rPr>
          <w:color w:val="000000" w:themeColor="text1"/>
        </w:rPr>
        <w:t>Sjukgymnaster/Fysioterapeuter</w:t>
      </w:r>
    </w:p>
    <w:p w:rsidRPr="00037F4A" w:rsidR="000936DA" w:rsidP="000936DA" w:rsidRDefault="000936DA" w14:paraId="2B6D65A1" w14:textId="77777777">
      <w:pPr>
        <w:pStyle w:val="Liststycke"/>
        <w:numPr>
          <w:ilvl w:val="0"/>
          <w:numId w:val="15"/>
        </w:numPr>
        <w:rPr>
          <w:color w:val="000000" w:themeColor="text1"/>
        </w:rPr>
      </w:pPr>
      <w:r w:rsidRPr="00037F4A">
        <w:rPr>
          <w:color w:val="000000" w:themeColor="text1"/>
        </w:rPr>
        <w:t>Sjuksköterskor</w:t>
      </w:r>
    </w:p>
    <w:p w:rsidRPr="00037F4A" w:rsidR="000936DA" w:rsidP="000936DA" w:rsidRDefault="000936DA" w14:paraId="1EE093BA" w14:textId="77777777">
      <w:pPr>
        <w:pStyle w:val="Liststycke"/>
        <w:numPr>
          <w:ilvl w:val="0"/>
          <w:numId w:val="15"/>
        </w:numPr>
        <w:rPr>
          <w:color w:val="000000" w:themeColor="text1"/>
        </w:rPr>
      </w:pPr>
      <w:r w:rsidRPr="00037F4A">
        <w:rPr>
          <w:color w:val="000000" w:themeColor="text1"/>
        </w:rPr>
        <w:t xml:space="preserve">Specialistsjuksköterskor </w:t>
      </w:r>
    </w:p>
    <w:p w:rsidRPr="00037F4A" w:rsidR="000936DA" w:rsidP="000936DA" w:rsidRDefault="000936DA" w14:paraId="28900FED" w14:textId="77777777">
      <w:pPr>
        <w:pStyle w:val="Liststycke"/>
        <w:numPr>
          <w:ilvl w:val="0"/>
          <w:numId w:val="15"/>
        </w:numPr>
        <w:rPr>
          <w:color w:val="000000" w:themeColor="text1"/>
        </w:rPr>
      </w:pPr>
      <w:r w:rsidRPr="00037F4A">
        <w:rPr>
          <w:color w:val="000000" w:themeColor="text1"/>
        </w:rPr>
        <w:t>Tandhygienist</w:t>
      </w:r>
    </w:p>
    <w:p w:rsidRPr="00037F4A" w:rsidR="000936DA" w:rsidP="000936DA" w:rsidRDefault="000936DA" w14:paraId="39BFCA45" w14:textId="77777777">
      <w:pPr>
        <w:pStyle w:val="Liststycke"/>
        <w:numPr>
          <w:ilvl w:val="0"/>
          <w:numId w:val="15"/>
        </w:numPr>
        <w:rPr>
          <w:color w:val="000000" w:themeColor="text1"/>
        </w:rPr>
      </w:pPr>
      <w:r w:rsidRPr="00037F4A">
        <w:rPr>
          <w:color w:val="000000" w:themeColor="text1"/>
        </w:rPr>
        <w:t>Tandsköterska</w:t>
      </w:r>
    </w:p>
    <w:p w:rsidRPr="00037F4A" w:rsidR="000936DA" w:rsidP="000936DA" w:rsidRDefault="000936DA" w14:paraId="0DBF845F" w14:textId="77777777">
      <w:pPr>
        <w:pStyle w:val="Liststycke"/>
        <w:numPr>
          <w:ilvl w:val="0"/>
          <w:numId w:val="15"/>
        </w:numPr>
        <w:rPr>
          <w:color w:val="000000" w:themeColor="text1"/>
        </w:rPr>
      </w:pPr>
      <w:r w:rsidRPr="00037F4A">
        <w:rPr>
          <w:color w:val="000000" w:themeColor="text1"/>
        </w:rPr>
        <w:t>Undersköterskor</w:t>
      </w:r>
    </w:p>
    <w:p w:rsidRPr="00037F4A" w:rsidR="000936DA" w:rsidP="000936DA" w:rsidRDefault="000936DA" w14:paraId="0745F90C" w14:textId="77777777">
      <w:pPr>
        <w:ind w:firstLine="60"/>
        <w:rPr>
          <w:color w:val="000000" w:themeColor="text1"/>
        </w:rPr>
      </w:pPr>
    </w:p>
    <w:p w:rsidR="000936DA" w:rsidP="000936DA" w:rsidRDefault="000936DA" w14:paraId="226FEE3E" w14:textId="77777777">
      <w:pPr>
        <w:rPr>
          <w:color w:val="000000" w:themeColor="text1"/>
        </w:rPr>
        <w:sectPr w:rsidR="000936DA" w:rsidSect="00037F4A">
          <w:type w:val="continuous"/>
          <w:pgSz w:w="11906" w:h="16838" w:code="9"/>
          <w:pgMar w:top="1758" w:right="1418" w:bottom="1701" w:left="1418" w:header="567" w:footer="964" w:gutter="0"/>
          <w:cols w:space="720" w:num="2"/>
          <w:docGrid w:linePitch="272"/>
        </w:sectPr>
      </w:pPr>
    </w:p>
    <w:p w:rsidRPr="00037F4A" w:rsidR="000936DA" w:rsidP="000936DA" w:rsidRDefault="000936DA" w14:paraId="3B1392CC" w14:textId="77777777">
      <w:pPr>
        <w:rPr>
          <w:color w:val="000000" w:themeColor="text1"/>
        </w:rPr>
      </w:pPr>
    </w:p>
    <w:p w:rsidRPr="00354F84" w:rsidR="000936DA" w:rsidP="000936DA" w:rsidRDefault="000936DA" w14:paraId="78F36084" w14:textId="77777777">
      <w:pPr>
        <w:rPr>
          <w:color w:val="000000" w:themeColor="text1"/>
        </w:rPr>
      </w:pPr>
      <w:r w:rsidRPr="00037F4A">
        <w:rPr>
          <w:color w:val="000000" w:themeColor="text1"/>
        </w:rPr>
        <w:t xml:space="preserve">Eftersom AT-läkare är anställda definieras inte de som studerande och omfattas därför inte av denna rutin. </w:t>
      </w:r>
    </w:p>
    <w:p w:rsidRPr="00407D30" w:rsidR="000936DA" w:rsidP="000936DA" w:rsidRDefault="000936DA" w14:paraId="2BCAA1F0" w14:textId="77777777">
      <w:pPr>
        <w:rPr>
          <w:color w:val="BFBFBF" w:themeColor="background1" w:themeShade="BF"/>
        </w:rPr>
      </w:pPr>
    </w:p>
    <w:p w:rsidRPr="004C1477" w:rsidR="000936DA" w:rsidP="000936DA" w:rsidRDefault="000936DA" w14:paraId="17B342F1" w14:textId="77777777">
      <w:pPr>
        <w:pStyle w:val="Rubrik1"/>
        <w:rPr>
          <w:color w:val="000000" w:themeColor="text1"/>
        </w:rPr>
      </w:pPr>
      <w:bookmarkStart w:name="_Toc358181229" w:id="9"/>
      <w:bookmarkStart w:name="_Toc52439097" w:id="10"/>
      <w:r w:rsidRPr="004C1477">
        <w:rPr>
          <w:color w:val="000000" w:themeColor="text1"/>
        </w:rPr>
        <w:t>Relaterad till följande processer:</w:t>
      </w:r>
      <w:bookmarkEnd w:id="9"/>
      <w:bookmarkEnd w:id="10"/>
    </w:p>
    <w:p w:rsidRPr="004C1477" w:rsidR="000936DA" w:rsidP="000936DA" w:rsidRDefault="000936DA" w14:paraId="531BC75B" w14:textId="77777777">
      <w:pPr>
        <w:rPr>
          <w:color w:val="000000" w:themeColor="text1"/>
        </w:rPr>
      </w:pPr>
      <w:r w:rsidRPr="004C1477">
        <w:rPr>
          <w:i/>
          <w:color w:val="000000" w:themeColor="text1"/>
        </w:rPr>
        <w:t>Behörighetsprocessen, Utbildningsprocessen</w:t>
      </w:r>
      <w:r w:rsidRPr="004C1477">
        <w:rPr>
          <w:color w:val="000000" w:themeColor="text1"/>
        </w:rPr>
        <w:br/>
      </w:r>
    </w:p>
    <w:p w:rsidRPr="004C1477" w:rsidR="000936DA" w:rsidP="000936DA" w:rsidRDefault="000936DA" w14:paraId="6BBBC38D" w14:textId="77777777">
      <w:pPr>
        <w:pStyle w:val="Rubrik1"/>
        <w:rPr>
          <w:color w:val="000000" w:themeColor="text1"/>
        </w:rPr>
      </w:pPr>
      <w:bookmarkStart w:name="_Toc52439098" w:id="11"/>
      <w:r w:rsidRPr="004C1477">
        <w:rPr>
          <w:color w:val="000000" w:themeColor="text1"/>
        </w:rPr>
        <w:t>Relaterade sökord:</w:t>
      </w:r>
      <w:bookmarkEnd w:id="11"/>
    </w:p>
    <w:p w:rsidRPr="004C1477" w:rsidR="000936DA" w:rsidP="000936DA" w:rsidRDefault="000936DA" w14:paraId="1D49DBBB" w14:textId="77777777">
      <w:pPr>
        <w:rPr>
          <w:color w:val="000000" w:themeColor="text1"/>
        </w:rPr>
      </w:pPr>
      <w:r w:rsidRPr="004C1477">
        <w:rPr>
          <w:i/>
          <w:color w:val="000000" w:themeColor="text1"/>
        </w:rPr>
        <w:t>Studerande, Behörigheter, Journal, Informationssäkerhet, Kontrasignering, Kontrasignera, Praktik</w:t>
      </w:r>
      <w:r>
        <w:rPr>
          <w:i/>
          <w:color w:val="000000" w:themeColor="text1"/>
        </w:rPr>
        <w:t xml:space="preserve"/>
      </w:r>
      <w:r w:rsidRPr="004C1477">
        <w:rPr>
          <w:i/>
          <w:color w:val="000000" w:themeColor="text1"/>
        </w:rPr>
        <w:t/>
      </w:r>
    </w:p>
    <w:p w:rsidRPr="004C1477" w:rsidR="000936DA" w:rsidP="000936DA" w:rsidRDefault="000936DA" w14:paraId="357F50CD" w14:textId="77777777">
      <w:pPr>
        <w:rPr>
          <w:color w:val="000000" w:themeColor="text1"/>
        </w:rPr>
      </w:pPr>
    </w:p>
    <w:p w:rsidRPr="005B17E9" w:rsidR="000936DA" w:rsidP="000936DA" w:rsidRDefault="000936DA" w14:paraId="704BA754"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6C4A08" w:rsidR="000936DA" w:rsidTr="00BA0BA7" w14:paraId="7703CC00"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000936DA" w:rsidP="00BA0BA7" w:rsidRDefault="000936DA" w14:paraId="215F4012" w14:textId="77777777">
            <w:pPr>
              <w:pStyle w:val="Rubrik1"/>
            </w:pPr>
            <w:r w:rsidRPr="00903BFD">
              <w:t>Uppdaterat från föregående version</w:t>
            </w:r>
          </w:p>
          <w:p w:rsidRPr="000936DA" w:rsidR="000936DA" w:rsidP="00BA0BA7" w:rsidRDefault="000936DA" w14:paraId="3A85846D" w14:textId="4B143032">
            <w:pPr>
              <w:rPr>
                <w:color w:val="808080" w:themeColor="background1" w:themeShade="80"/>
              </w:rPr>
            </w:pPr>
            <w:r w:rsidRPr="000936DA">
              <w:rPr>
                <w:color w:val="808080" w:themeColor="background1" w:themeShade="80"/>
              </w:rPr>
              <w:t>Ändrat från student till studerande.</w:t>
            </w:r>
          </w:p>
          <w:p w:rsidR="000936DA" w:rsidP="00BA0BA7" w:rsidRDefault="000936DA" w14:paraId="6089C8D3" w14:textId="77777777"/>
          <w:p w:rsidRPr="009E3654" w:rsidR="000936DA" w:rsidP="00BA0BA7" w:rsidRDefault="000936DA" w14:paraId="5E29C46F" w14:textId="0EE9CDB6">
            <w:pPr>
              <w:rPr>
                <w:b/>
                <w:bCs/>
                <w:lang w:eastAsia="en-US"/>
              </w:rPr>
            </w:pPr>
            <w:r>
              <w:lastRenderedPageBreak/>
              <w:t xml:space="preserve">Förtydligat med nya rubriker vad som gäller om det är studerande utan legitimation eller med legitimation samt Studerande med legitimation från annat land</w:t>
            </w:r>
            <w:r w:rsidRPr="00B75E7D">
              <w:rPr>
                <w:lang w:eastAsia="en-US"/>
              </w:rPr>
              <w:t/>
            </w:r>
          </w:p>
          <w:p w:rsidRPr="005B17E9" w:rsidR="000936DA" w:rsidP="00BA0BA7" w:rsidRDefault="000936DA" w14:paraId="0361C49F" w14:textId="77777777">
            <w:r>
              <w:t xml:space="preserve">Lagt till rubrik gällande dokumentation Obstetrix och Paratus. </w:t>
            </w:r>
            <w:proofErr w:type="spellStart"/>
            <w:r>
              <w:t/>
            </w:r>
            <w:proofErr w:type="spellEnd"/>
            <w:r>
              <w:t xml:space="preserve"/>
            </w:r>
            <w:proofErr w:type="spellStart"/>
            <w:r>
              <w:t/>
            </w:r>
            <w:proofErr w:type="spellEnd"/>
            <w:r>
              <w:t xml:space="preserve"/>
            </w:r>
          </w:p>
          <w:p w:rsidRPr="005B17E9" w:rsidR="000936DA" w:rsidP="00BA0BA7" w:rsidRDefault="000936DA" w14:paraId="58C0C99F" w14:textId="77777777">
            <w:r>
              <w:t>Ersätter 2020-10-22</w:t>
            </w:r>
          </w:p>
        </w:tc>
      </w:tr>
    </w:tbl>
    <w:p w:rsidRPr="005B17E9" w:rsidR="000936DA" w:rsidP="000936DA" w:rsidRDefault="000936DA" w14:paraId="67B603C6" w14:textId="77777777"/>
    <w:sectPr w:rsidRPr="005B17E9" w:rsidR="000936DA" w:rsidSect="000636E3">
      <w:headerReference w:type="default" r:id="rId20"/>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A860" w14:textId="77777777" w:rsidR="00A1248E" w:rsidRDefault="00A1248E" w:rsidP="00332D94">
      <w:r>
        <w:separator/>
      </w:r>
    </w:p>
  </w:endnote>
  <w:endnote w:type="continuationSeparator" w:id="0">
    <w:p w14:paraId="3C46671F" w14:textId="77777777" w:rsidR="00A1248E" w:rsidRDefault="00A1248E"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CB9" w:rsidRDefault="00197CB9" w14:paraId="4F59CF2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CB9" w:rsidRDefault="00197CB9" w14:paraId="3386089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CB9" w:rsidRDefault="00197CB9" w14:paraId="4ACFEC10"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Rutin: Journaldokumentation studerande</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Hälso- och sjukvårdsdirektör, Publicerad: 2021-12-16</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Larsson Ingela L RK</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Rutin: Journaldokumentation studerande</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Hälso- och sjukvårdsdirektör, Publicerad: 2021-12-16</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Larsson Ingela L RK</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Footer"/>
            <w:rPr>
              <w:sz w:val="20"/>
            </w:rPr>
          </w:pPr>
          <w:r w:rsidRPr="00730DA5">
            <w:rPr>
              <w:sz w:val="20"/>
            </w:rPr>
            <w:t>Rutin: Journaldokumentation studerande</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55276C7F">
          <w:pPr>
            <w:pStyle w:val="Footer"/>
            <w:rPr>
              <w:sz w:val="20"/>
            </w:rPr>
          </w:pPr>
          <w:r w:rsidRPr="37904626">
            <w:rPr>
              <w:sz w:val="20"/>
              <w:szCs w:val="20"/>
            </w:rPr>
            <w:t xml:space="preserve">Fastställd av: Hälso- och sjukvårdsdirektör, Publicerad: 2021-12-16</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Larsson Ingela L RK</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Footer"/>
            <w:rPr>
              <w:sz w:val="20"/>
            </w:rPr>
          </w:pPr>
          <w:r w:rsidRPr="00730DA5">
            <w:rPr>
              <w:sz w:val="20"/>
            </w:rPr>
            <w:t>Rutin: Journaldokumentation studerande</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69A1002">
          <w:pPr>
            <w:pStyle w:val="Footer"/>
            <w:rPr>
              <w:sz w:val="20"/>
            </w:rPr>
          </w:pPr>
          <w:r w:rsidRPr="37904626">
            <w:rPr>
              <w:sz w:val="20"/>
              <w:szCs w:val="20"/>
            </w:rPr>
            <w:t xml:space="preserve">Fastställd av: Hälso- och sjukvårdsdirektör, Publicerad: 2021-12-16</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Larsson Ingela L RK</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AD844" w14:textId="77777777" w:rsidR="00A1248E" w:rsidRDefault="00A1248E" w:rsidP="00332D94">
      <w:r>
        <w:separator/>
      </w:r>
    </w:p>
  </w:footnote>
  <w:footnote w:type="continuationSeparator" w:id="0">
    <w:p w14:paraId="0D4199A6" w14:textId="77777777" w:rsidR="00A1248E" w:rsidRDefault="00A1248E"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CB9" w:rsidRDefault="00197CB9" w14:paraId="2D16B5F5" w14:textId="77777777">
    <w:pPr>
      <w:pStyle w:val="Sidhuvud"/>
    </w:pPr>
  </w:p>
</w:hdr>
</file>

<file path=word/header10.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A82C54"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header2.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A96" w:rsidP="00332D94" w:rsidRDefault="002E0A96" w14:paraId="0CB320C4" w14:textId="77777777">
    <w:pPr>
      <w:pStyle w:val="Sidhuvud"/>
    </w:pPr>
    <w:r>
      <w:rPr>
        <w:noProof/>
      </w:rPr>
      <mc:AlternateContent>
        <mc:Choice Requires="wps">
          <w:drawing>
            <wp:anchor distT="0" distB="0" distL="114300" distR="114300" simplePos="0" relativeHeight="251658240" behindDoc="0" locked="0" layoutInCell="1" allowOverlap="1" wp14:editId="254CF723" wp14:anchorId="0F28A4F5">
              <wp:simplePos x="0" y="0"/>
              <wp:positionH relativeFrom="column">
                <wp:posOffset>4800600</wp:posOffset>
              </wp:positionH>
              <wp:positionV relativeFrom="paragraph">
                <wp:posOffset>-197485</wp:posOffset>
              </wp:positionV>
              <wp:extent cx="795655" cy="17399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151A5B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"/>
          </w:pict>
        </mc:Fallback>
      </mc:AlternateContent>
    </w:r>
  </w:p>
</w:hdr>
</file>

<file path=word/header3.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A96" w:rsidP="00332D94" w:rsidRDefault="002E0A96" w14:paraId="1FFCA248" w14:textId="77777777">
    <w:pPr>
      <w:pStyle w:val="Sidhuvud"/>
      <w:rPr>
        <w:szCs w:val="24"/>
      </w:rPr>
    </w:pPr>
    <w:r>
      <w:rPr>
        <w:noProof/>
      </w:rPr>
      <mc:AlternateContent>
        <mc:Choice Requires="wps">
          <w:drawing>
            <wp:anchor distT="0" distB="0" distL="114300" distR="114300" simplePos="0" relativeHeight="251656192" behindDoc="0" locked="0" layoutInCell="1" allowOverlap="1" wp14:editId="04F9A12B" wp14:anchorId="14B1D308">
              <wp:simplePos x="0" y="0"/>
              <wp:positionH relativeFrom="column">
                <wp:posOffset>4800600</wp:posOffset>
              </wp:positionH>
              <wp:positionV relativeFrom="paragraph">
                <wp:posOffset>-197485</wp:posOffset>
              </wp:positionV>
              <wp:extent cx="795655" cy="17399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78pt;margin-top:-15.55pt;width:62.65pt;height:1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69E61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"/>
          </w:pict>
        </mc:Fallback>
      </mc:AlternateContent>
    </w:r>
  </w:p>
  <w:p w:rsidR="002E0A96" w:rsidP="00332D94" w:rsidRDefault="002E0A96" w14:paraId="39EA5AEE" w14:textId="77777777">
    <w:pPr>
      <w:pStyle w:val="Sidhuvud"/>
    </w:pPr>
  </w:p>
  <w:p w:rsidR="002E0A96" w:rsidP="00332D94" w:rsidRDefault="002E0A96" w14:paraId="6EAF2DD5" w14:textId="77777777">
    <w:pPr>
      <w:pStyle w:val="Sidhuvud"/>
    </w:pPr>
  </w:p>
  <w:p w:rsidR="002E0A96" w:rsidP="00332D94" w:rsidRDefault="002E0A96" w14:paraId="517E2842"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088"/>
      <w:gridCol w:w="3982"/>
    </w:tblGrid>
    <w:tr w:rsidR="000936DA" w:rsidTr="001F4B00" w14:paraId="0CB8B068" w14:textId="77777777">
      <w:trPr>
        <w:cantSplit/>
        <w:jc w:val="center"/>
      </w:trPr>
      <w:tc>
        <w:tcPr>
          <w:tcW w:w="5211" w:type="dxa"/>
        </w:tcPr>
        <w:p w:rsidR="000936DA" w:rsidP="001F4B00" w:rsidRDefault="000936DA" w14:paraId="4CBBB2CC" w14:textId="77777777">
          <w:pPr>
            <w:pStyle w:val="Sidfot"/>
            <w:tabs>
              <w:tab w:val="clear" w:pos="4536"/>
              <w:tab w:val="clear" w:pos="9072"/>
              <w:tab w:val="left" w:pos="3300"/>
              <w:tab w:val="left" w:pos="3360"/>
            </w:tabs>
          </w:pPr>
          <w:r w:rsidRPr="00CE3B56">
            <w:rPr>
              <w:sz w:val="20"/>
            </w:rPr>
            <w:t xml:space="preserve">Gäller för: </w:t>
          </w:r>
          <w:sdt>
            <w:sdtPr>
              <w:rPr>
                <w:sz w:val="20"/>
              </w:rPr>
              <w:alias w:val="RHI_AppliesToOrganizationString"/>
              <w:tag w:val="RHI_AppliesToOrganizationString"/>
              <w:id w:val="385074220"/>
              <w:text/>
            </w:sdtPr>
            <w:sdtContent>
              <w:r w:rsidRPr="00CE3B56">
                <w:rPr>
                  <w:sz w:val="20"/>
                </w:rPr>
                <w:t>Region Halland</w:t>
              </w:r>
            </w:sdtContent>
          </w:sdt>
        </w:p>
      </w:tc>
      <w:tc>
        <w:tcPr>
          <w:tcW w:w="4077" w:type="dxa"/>
        </w:tcPr>
        <w:p w:rsidR="000936DA" w:rsidP="00CE3B56" w:rsidRDefault="000936DA" w14:paraId="57C71D37" w14:textId="77777777">
          <w:pPr>
            <w:pStyle w:val="Sidfot"/>
            <w:tabs>
              <w:tab w:val="clear" w:pos="4536"/>
            </w:tabs>
            <w:jc w:val="right"/>
          </w:pPr>
          <w:r>
            <w:rPr>
              <w:noProof/>
            </w:rPr>
            <w:drawing>
              <wp:inline distT="0" distB="0" distL="0" distR="0" wp14:anchorId="668399E0" wp14:editId="61B314E4">
                <wp:extent cx="1571625" cy="438150"/>
                <wp:effectExtent l="0" t="0" r="9525"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0936DA" w:rsidP="00E42D76" w:rsidRDefault="000936DA" w14:paraId="24544F10" w14:textId="77777777">
    <w:pPr>
      <w:pStyle w:val="Sidhuvud"/>
      <w:tabs>
        <w:tab w:val="clear" w:pos="4536"/>
        <w:tab w:val="clear" w:pos="9072"/>
        <w:tab w:val="left" w:pos="1770"/>
        <w:tab w:val="right" w:pos="9356"/>
      </w:tabs>
    </w:pPr>
  </w:p>
</w:hdr>
</file>

<file path=word/header5.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256E" w:rsidP="00332D94" w:rsidRDefault="00FA256E" w14:paraId="04F08E12" w14:textId="77777777">
    <w:pPr>
      <w:pStyle w:val="Sidhuvud"/>
    </w:pPr>
    <w:r>
      <w:rPr>
        <w:noProof/>
      </w:rPr>
      <mc:AlternateContent>
        <mc:Choice Requires="wps">
          <w:drawing>
            <wp:anchor distT="0" distB="0" distL="114300" distR="114300" simplePos="0" relativeHeight="251660800" behindDoc="0" locked="0" layoutInCell="1" allowOverlap="1" wp14:editId="6CB53E63" wp14:anchorId="573022D6">
              <wp:simplePos x="0" y="0"/>
              <wp:positionH relativeFrom="column">
                <wp:posOffset>4800600</wp:posOffset>
              </wp:positionH>
              <wp:positionV relativeFrom="paragraph">
                <wp:posOffset>-197485</wp:posOffset>
              </wp:positionV>
              <wp:extent cx="795655" cy="17399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6E0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&#1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7.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header9.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27E1ED9"/>
    <w:multiLevelType w:val="hybridMultilevel"/>
    <w:tmpl w:val="633EA5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6"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0337728"/>
    <w:multiLevelType w:val="hybridMultilevel"/>
    <w:tmpl w:val="F61C4A66"/>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8"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2" w15:restartNumberingAfterBreak="0">
    <w:nsid w:val="76F60AB6"/>
    <w:multiLevelType w:val="hybridMultilevel"/>
    <w:tmpl w:val="58343B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abstractNumId w:val="10"/>
  </w:num>
  <w:num w:numId="2">
    <w:abstractNumId w:val="13"/>
  </w:num>
  <w:num w:numId="3">
    <w:abstractNumId w:val="11"/>
  </w:num>
  <w:num w:numId="4">
    <w:abstractNumId w:val="3"/>
  </w:num>
  <w:num w:numId="5">
    <w:abstractNumId w:val="5"/>
  </w:num>
  <w:num w:numId="6">
    <w:abstractNumId w:val="9"/>
  </w:num>
  <w:num w:numId="7">
    <w:abstractNumId w:val="1"/>
  </w:num>
  <w:num w:numId="8">
    <w:abstractNumId w:val="6"/>
  </w:num>
  <w:num w:numId="9">
    <w:abstractNumId w:val="8"/>
  </w:num>
  <w:num w:numId="10">
    <w:abstractNumId w:val="4"/>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F6"/>
    <w:rsid w:val="00037F4A"/>
    <w:rsid w:val="00043447"/>
    <w:rsid w:val="000636E3"/>
    <w:rsid w:val="00071C4D"/>
    <w:rsid w:val="00087B68"/>
    <w:rsid w:val="000936DA"/>
    <w:rsid w:val="000B0C89"/>
    <w:rsid w:val="00167844"/>
    <w:rsid w:val="0018206E"/>
    <w:rsid w:val="00197CB9"/>
    <w:rsid w:val="00225E0B"/>
    <w:rsid w:val="00246F62"/>
    <w:rsid w:val="00255BDE"/>
    <w:rsid w:val="00271080"/>
    <w:rsid w:val="002C3828"/>
    <w:rsid w:val="002D0241"/>
    <w:rsid w:val="002D4416"/>
    <w:rsid w:val="002D4C8B"/>
    <w:rsid w:val="002E0A96"/>
    <w:rsid w:val="00332D94"/>
    <w:rsid w:val="003A2FF6"/>
    <w:rsid w:val="003C5B41"/>
    <w:rsid w:val="003D2710"/>
    <w:rsid w:val="003E537C"/>
    <w:rsid w:val="00406C20"/>
    <w:rsid w:val="004223A0"/>
    <w:rsid w:val="004625ED"/>
    <w:rsid w:val="004A1A87"/>
    <w:rsid w:val="004A4717"/>
    <w:rsid w:val="004B5342"/>
    <w:rsid w:val="004F7569"/>
    <w:rsid w:val="005140DE"/>
    <w:rsid w:val="005142C6"/>
    <w:rsid w:val="0052253F"/>
    <w:rsid w:val="005A6C22"/>
    <w:rsid w:val="005B17E9"/>
    <w:rsid w:val="005D151B"/>
    <w:rsid w:val="005F0205"/>
    <w:rsid w:val="0061059F"/>
    <w:rsid w:val="00614116"/>
    <w:rsid w:val="00617C2E"/>
    <w:rsid w:val="006258B6"/>
    <w:rsid w:val="00633C84"/>
    <w:rsid w:val="00647E41"/>
    <w:rsid w:val="006534D8"/>
    <w:rsid w:val="00692E84"/>
    <w:rsid w:val="00693B29"/>
    <w:rsid w:val="00696200"/>
    <w:rsid w:val="006C4A08"/>
    <w:rsid w:val="00713D71"/>
    <w:rsid w:val="0074069B"/>
    <w:rsid w:val="0075659A"/>
    <w:rsid w:val="0078071F"/>
    <w:rsid w:val="00782835"/>
    <w:rsid w:val="007A671E"/>
    <w:rsid w:val="007B5193"/>
    <w:rsid w:val="007C5C37"/>
    <w:rsid w:val="008018BE"/>
    <w:rsid w:val="008160E0"/>
    <w:rsid w:val="008520E1"/>
    <w:rsid w:val="00903BFD"/>
    <w:rsid w:val="00910FDD"/>
    <w:rsid w:val="00916858"/>
    <w:rsid w:val="00931333"/>
    <w:rsid w:val="00935632"/>
    <w:rsid w:val="00940ED2"/>
    <w:rsid w:val="00976C47"/>
    <w:rsid w:val="009806F9"/>
    <w:rsid w:val="00980B6C"/>
    <w:rsid w:val="009872EE"/>
    <w:rsid w:val="009D5FFA"/>
    <w:rsid w:val="009F76CD"/>
    <w:rsid w:val="00A1248E"/>
    <w:rsid w:val="00A33719"/>
    <w:rsid w:val="00AB0079"/>
    <w:rsid w:val="00AB14D2"/>
    <w:rsid w:val="00AC09E7"/>
    <w:rsid w:val="00B2523E"/>
    <w:rsid w:val="00B676F4"/>
    <w:rsid w:val="00B91D99"/>
    <w:rsid w:val="00BD0566"/>
    <w:rsid w:val="00BD31C6"/>
    <w:rsid w:val="00C1580D"/>
    <w:rsid w:val="00C17F9A"/>
    <w:rsid w:val="00C43323"/>
    <w:rsid w:val="00CA74D0"/>
    <w:rsid w:val="00CB3BB1"/>
    <w:rsid w:val="00CC0153"/>
    <w:rsid w:val="00CD2DA0"/>
    <w:rsid w:val="00CE5E00"/>
    <w:rsid w:val="00D550AD"/>
    <w:rsid w:val="00D67040"/>
    <w:rsid w:val="00DD12E6"/>
    <w:rsid w:val="00DD2DDE"/>
    <w:rsid w:val="00E03E34"/>
    <w:rsid w:val="00E521D7"/>
    <w:rsid w:val="00E71832"/>
    <w:rsid w:val="00E83A80"/>
    <w:rsid w:val="00EA3323"/>
    <w:rsid w:val="00EB4FF9"/>
    <w:rsid w:val="00EC5D5C"/>
    <w:rsid w:val="00F01D75"/>
    <w:rsid w:val="00F36DB3"/>
    <w:rsid w:val="00FA256E"/>
    <w:rsid w:val="00FD08C1"/>
    <w:rsid w:val="00FD1BCE"/>
    <w:rsid w:val="00FD6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A89821"/>
  <w15:docId w15:val="{4B5A7774-5105-4D43-9CB4-399A1F6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
    <w:qFormat/>
    <w:rsid w:val="00E83A80"/>
    <w:pPr>
      <w:numPr>
        <w:numId w:val="0"/>
      </w:numPr>
      <w:spacing w:line="276" w:lineRule="auto"/>
      <w:contextualSpacing w:val="0"/>
      <w:outlineLvl w:val="0"/>
    </w:pPr>
    <w:rPr>
      <w:rFonts w:cs="Arial"/>
      <w:b/>
      <w:sz w:val="26"/>
      <w:szCs w:val="28"/>
    </w:rPr>
  </w:style>
  <w:style w:type="paragraph" w:styleId="Rubrik2">
    <w:name w:val="heading 2"/>
    <w:basedOn w:val="Normal"/>
    <w:next w:val="Normal"/>
    <w:link w:val="Rubrik2Char"/>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link w:val="Rubrik1"/>
    <w:rsid w:val="004A1A87"/>
    <w:rPr>
      <w:rFonts w:ascii="Arial" w:hAnsi="Arial" w:eastAsia="Calibri" w:cs="Arial"/>
      <w:b/>
      <w:sz w:val="26"/>
      <w:szCs w:val="28"/>
      <w:lang w:eastAsia="en-US"/>
    </w:rPr>
  </w:style>
  <w:style w:type="character" w:styleId="Rubrik2Char" w:customStyle="1">
    <w:name w:val="Rubrik 2 Char"/>
    <w:basedOn w:val="Standardstycketeckensnitt"/>
    <w:link w:val="Rubrik2"/>
    <w:rsid w:val="00A1248E"/>
    <w:rPr>
      <w:rFonts w:ascii="Arial" w:hAnsi="Arial" w:cs="Arial"/>
      <w:b/>
      <w:sz w:val="22"/>
      <w:szCs w:val="26"/>
    </w:rPr>
  </w:style>
  <w:style w:type="character" w:styleId="normaltextrun" w:customStyle="1">
    <w:name w:val="normaltextrun"/>
    <w:basedOn w:val="Standardstycketeckensnitt"/>
    <w:rsid w:val="00A1248E"/>
  </w:style>
  <w:style w:type="character" w:styleId="SidhuvudChar" w:customStyle="1">
    <w:name w:val="Sidhuvud Char"/>
    <w:basedOn w:val="Standardstycketeckensnitt"/>
    <w:link w:val="Sidhuvud"/>
    <w:rsid w:val="000936DA"/>
    <w:rPr>
      <w:rFonts w:ascii="Arial" w:hAnsi="Arial" w:cs="Arial"/>
      <w:sz w:val="22"/>
      <w:szCs w:val="26"/>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76295">
      <w:bodyDiv w:val="1"/>
      <w:marLeft w:val="0"/>
      <w:marRight w:val="0"/>
      <w:marTop w:val="0"/>
      <w:marBottom w:val="0"/>
      <w:divBdr>
        <w:top w:val="none" w:sz="0" w:space="0" w:color="auto"/>
        <w:left w:val="none" w:sz="0" w:space="0" w:color="auto"/>
        <w:bottom w:val="none" w:sz="0" w:space="0" w:color="auto"/>
        <w:right w:val="none" w:sz="0" w:space="0" w:color="auto"/>
      </w:divBdr>
    </w:div>
    <w:div w:id="1152527096">
      <w:bodyDiv w:val="1"/>
      <w:marLeft w:val="0"/>
      <w:marRight w:val="0"/>
      <w:marTop w:val="0"/>
      <w:marBottom w:val="0"/>
      <w:divBdr>
        <w:top w:val="none" w:sz="0" w:space="0" w:color="auto"/>
        <w:left w:val="none" w:sz="0" w:space="0" w:color="auto"/>
        <w:bottom w:val="none" w:sz="0" w:space="0" w:color="auto"/>
        <w:right w:val="none" w:sz="0" w:space="0" w:color="auto"/>
      </w:divBdr>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385251130">
      <w:bodyDiv w:val="1"/>
      <w:marLeft w:val="0"/>
      <w:marRight w:val="0"/>
      <w:marTop w:val="0"/>
      <w:marBottom w:val="0"/>
      <w:divBdr>
        <w:top w:val="none" w:sz="0" w:space="0" w:color="auto"/>
        <w:left w:val="none" w:sz="0" w:space="0" w:color="auto"/>
        <w:bottom w:val="none" w:sz="0" w:space="0" w:color="auto"/>
        <w:right w:val="none" w:sz="0" w:space="0" w:color="auto"/>
      </w:divBdr>
    </w:div>
    <w:div w:id="2076778906">
      <w:bodyDiv w:val="1"/>
      <w:marLeft w:val="0"/>
      <w:marRight w:val="0"/>
      <w:marTop w:val="0"/>
      <w:marBottom w:val="0"/>
      <w:divBdr>
        <w:top w:val="none" w:sz="0" w:space="0" w:color="auto"/>
        <w:left w:val="none" w:sz="0" w:space="0" w:color="auto"/>
        <w:bottom w:val="none" w:sz="0" w:space="0" w:color="auto"/>
        <w:right w:val="none" w:sz="0" w:space="0" w:color="auto"/>
      </w:divBdr>
    </w:div>
    <w:div w:id="213400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customXml" Target="../customXml/item7.xml" Id="rId23" /><Relationship Type="http://schemas.openxmlformats.org/officeDocument/2006/relationships/webSettings" Target="webSetting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theme" Target="theme/theme1.xml" Id="rId22" /><Relationship Type="http://schemas.openxmlformats.org/officeDocument/2006/relationships/header" Target="/word/header6.xml" Id="R01a5b96f27a246da" /><Relationship Type="http://schemas.openxmlformats.org/officeDocument/2006/relationships/header" Target="/word/header7.xml" Id="R27c9fe83f23c485e" /><Relationship Type="http://schemas.openxmlformats.org/officeDocument/2006/relationships/header" Target="/word/header8.xml" Id="R06274fef64e74034" /><Relationship Type="http://schemas.openxmlformats.org/officeDocument/2006/relationships/footer" Target="/word/footer4.xml" Id="Rf8e883d8283b46fe" /><Relationship Type="http://schemas.openxmlformats.org/officeDocument/2006/relationships/footer" Target="/word/footer5.xml" Id="R0e2e6ea0f3e44061" /><Relationship Type="http://schemas.openxmlformats.org/officeDocument/2006/relationships/footer" Target="/word/footer6.xml" Id="R0db084fdb2ac4582" /><Relationship Type="http://schemas.openxmlformats.org/officeDocument/2006/relationships/header" Target="/word/header9.xml" Id="R291ab40df83c406a" /><Relationship Type="http://schemas.openxmlformats.org/officeDocument/2006/relationships/header" Target="/word/header10.xml" Id="R30089b355c4a4321" /><Relationship Type="http://schemas.openxmlformats.org/officeDocument/2006/relationships/header" Target="/word/header11.xml" Id="R2f449b2912b9489e" /><Relationship Type="http://schemas.openxmlformats.org/officeDocument/2006/relationships/footer" Target="/word/footer7.xml" Id="R84cdece7cf314855" /><Relationship Type="http://schemas.openxmlformats.org/officeDocument/2006/relationships/footer" Target="/word/footer8.xml" Id="Rfccfd030775946d4" /><Relationship Type="http://schemas.openxmlformats.org/officeDocument/2006/relationships/footer" Target="/word/footer9.xml" Id="R2fe1a8e527a0487b" /></Relationships>
</file>

<file path=word/_rels/header10.xml.rels>&#65279;<?xml version="1.0" encoding="utf-8"?><Relationships xmlns="http://schemas.openxmlformats.org/package/2006/relationships"><Relationship Type="http://schemas.openxmlformats.org/officeDocument/2006/relationships/image" Target="/media/image5.gif" Id="rId1" /></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7.xml.rels>&#65279;<?xml version="1.0" encoding="utf-8"?><Relationships xmlns="http://schemas.openxmlformats.org/package/2006/relationships"><Relationship Type="http://schemas.openxmlformats.org/officeDocument/2006/relationships/image" Target="/media/image2.gif" Id="rId1" /></Relationships>
</file>

<file path=word/_rels/header8.xml.rels>&#65279;<?xml version="1.0" encoding="utf-8"?><Relationships xmlns="http://schemas.openxmlformats.org/package/2006/relationships"><Relationship Type="http://schemas.openxmlformats.org/officeDocument/2006/relationships/image" Target="/media/image3.gif" Id="rId1" /></Relationships>
</file>

<file path=word/_rels/header9.xml.rels>&#65279;<?xml version="1.0" encoding="utf-8"?><Relationships xmlns="http://schemas.openxmlformats.org/package/2006/relationships"><Relationship Type="http://schemas.openxmlformats.org/officeDocument/2006/relationships/image" Target="/media/image4.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d7020d13-187d-4fc8-9816-bd01783b86ee">
      <Value>12</Value>
      <Value>62</Value>
      <Value>75</Value>
      <Value>4</Value>
      <Value>71</Value>
      <Value>2</Value>
      <Value>34</Value>
    </TaxCatchAll>
    <FSCD_DocumentOwner xmlns="d7020d13-187d-4fc8-9816-bd01783b86ee">
      <UserInfo>
        <DisplayName>Pettersson Hans RK STAB</DisplayName>
        <AccountId>41</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Journal</TermName>
          <TermId xmlns="http://schemas.microsoft.com/office/infopath/2007/PartnerControls">e82f75e4-2614-473a-b83d-f4a4b82fc1f1</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Info xmlns="http://schemas.microsoft.com/office/infopath/2007/PartnerControls">
          <TermName xmlns="http://schemas.microsoft.com/office/infopath/2007/PartnerControls">VAS</TermName>
          <TermId xmlns="http://schemas.microsoft.com/office/infopath/2007/PartnerControls">71323268-bae3-4593-afac-c5224ca03538</TermId>
        </TermInfo>
      </Terms>
    </i4d846bafbc94e6c892c2f207f8e6714>
    <RHI_ApprovedDate_Temp xmlns="a20921a3-d337-4f28-a5a8-d9fac85c55a0">2021-12-15T23:00:00+00:00</RHI_ApprovedDate_Temp>
    <FSCD_DocumentEdition_Temp xmlns="a20921a3-d337-4f28-a5a8-d9fac85c55a0">7</FSCD_DocumentEdition_Temp>
    <PublishingStartDate xmlns="a20921a3-d337-4f28-a5a8-d9fac85c55a0" xsi:nil="true"/>
    <RHI_ReviewersMulti xmlns="d7020d13-187d-4fc8-9816-bd01783b86ee">
      <UserInfo>
        <DisplayName>77</DisplayName>
        <AccountId>77</AccountId>
        <AccountType/>
      </UserInfo>
    </RHI_ReviewersMulti>
    <RHI_ApproverDisplay_Temp xmlns="a20921a3-d337-4f28-a5a8-d9fac85c55a0">Hälso- och sjukvårdsdirektör</RHI_ApproverDisplay_Temp>
    <FSCD_ApprovedBy xmlns="d7020d13-187d-4fc8-9816-bd01783b86ee">
      <UserInfo>
        <DisplayName/>
        <AccountId>45</AccountId>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Hälso- och sjukvårdsdirektör</TermName>
          <TermId xmlns="http://schemas.microsoft.com/office/infopath/2007/PartnerControls">88a42f71-2423-4191-94cd-48b5a933efeb</TermId>
        </TermInfo>
      </Terms>
    </e32bc2c600954b21b8771b7c871600ad>
    <RHI_ApprovedRole_Temp xmlns="a20921a3-d337-4f28-a5a8-d9fac85c55a0">Hälso- och sjukvårdsdirektör</RHI_ApprovedRole_Temp>
    <FSCD_IsPublished xmlns="d7020d13-187d-4fc8-9816-bd01783b86ee">7.0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f77a3211-a3ff-4103-b107-2bc20f57f5a1</FSCD_DocumentId_Temp>
    <FSCD_DocumentIssuer xmlns="d7020d13-187d-4fc8-9816-bd01783b86ee">
      <UserInfo>
        <DisplayName>Larsson Ingela L RK</DisplayName>
        <AccountId>86</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F0877FE33758A94EA823FCF708781B84" ma:contentTypeVersion="7" ma:contentTypeDescription="Skapa ett nytt styrd dokument." ma:contentTypeScope="" ma:versionID="71f949f7d801182901c646effedf96e8">
  <xsd:schema xmlns:xsd="http://www.w3.org/2001/XMLSchema" xmlns:xs="http://www.w3.org/2001/XMLSchema" xmlns:p="http://schemas.microsoft.com/office/2006/metadata/properties" xmlns:ns1="http://schemas.microsoft.com/sharepoint/v3" xmlns:ns2="628576a3-8434-4986-aeeb-c9c5c3947adc" xmlns:ns3="95adaae7-f3b8-4594-ad2f-b3cc4c460f26" xmlns:ns4="http://schemas.microsoft.com/sharepoint/v4" targetNamespace="http://schemas.microsoft.com/office/2006/metadata/properties" ma:root="true" ma:fieldsID="0276117a3b30a9f296a4ba345a718851" ns1:_="" ns2:_="" ns3:_="" ns4:_="">
    <xsd:import namespace="http://schemas.microsoft.com/sharepoint/v3"/>
    <xsd:import namespace="628576a3-8434-4986-aeeb-c9c5c3947adc"/>
    <xsd:import namespace="95adaae7-f3b8-4594-ad2f-b3cc4c460f26"/>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e32bc2c600954b21b8771b7c871600ad" minOccurs="0"/>
                <xsd:element ref="ns2:TaxCatchAll"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8576a3-8434-4986-aeeb-c9c5c3947adc"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0"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e32bc2c600954b21b8771b7c871600ad" ma:index="28" nillable="true" ma:taxonomy="true" ma:internalName="e32bc2c600954b21b8771b7c871600ad" ma:taxonomyFieldName="RHI_ApprovedRole" ma:displayName="Fastställanderoll" ma:readOnly="true" ma:fieldId="{e32bc2c6-0095-4b21-b877-1b7c871600ad}"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04c67978-82f6-4e24-b6b2-7bdb1ec4c7c0}" ma:internalName="TaxCatchAll" ma:showField="CatchAllData"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04c67978-82f6-4e24-b6b2-7bdb1ec4c7c0}" ma:internalName="TaxCatchAllLabel" ma:readOnly="true" ma:showField="CatchAllDataLabel"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1" nillable="true" ma:taxonomy="true" ma:internalName="l3725d2185604df78b4bef80ff63202f" ma:taxonomyFieldName="RHI_MeSHMulti" ma:displayName="Medicinsk term" ma:fieldId="{53725d21-8560-4df7-8b4b-ef80ff63202f}"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3" nillable="true" ma:taxonomy="true" ma:internalName="i4d846bafbc94e6c892c2f207f8e6714" ma:taxonomyFieldName="RHI_KeywordsMulti" ma:displayName="Nyckelord" ma:fieldId="{24d846ba-fbc9-4e6c-892c-2f207f8e6714}"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5" nillable="true" ma:taxonomy="true" ma:internalName="k0e587a7c4ca45fb88ec6eb8cbb582c0" ma:taxonomyFieldName="RHI_MSChapter" ma:displayName="Kapitel" ma:fieldId="{40e587a7-c4ca-45fb-88ec-6eb8cbb582c0}"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9" ma:taxonomy="true" ma:internalName="c462f665bad2437cb8ba36ab4de68df8" ma:taxonomyFieldName="RHI_AppliesToOrganizationMulti" ma:displayName="Gäller för" ma:readOnly="false" ma:fieldId="{c462f665-bad2-437c-b8ba-36ab4de68df8}"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adaae7-f3b8-4594-ad2f-b3cc4c460f26"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79A6DC4-B78B-4C29-957C-32AFA973DEB9}"/>
</file>

<file path=customXml/itemProps2.xml><?xml version="1.0" encoding="utf-8"?>
<ds:datastoreItem xmlns:ds="http://schemas.openxmlformats.org/officeDocument/2006/customXml" ds:itemID="{A37DE3C9-3E30-4196-80D6-B94DC135775F}"/>
</file>

<file path=customXml/itemProps3.xml><?xml version="1.0" encoding="utf-8"?>
<ds:datastoreItem xmlns:ds="http://schemas.openxmlformats.org/officeDocument/2006/customXml" ds:itemID="{CD720D38-0625-4D1B-AE78-193D47B43A22}"/>
</file>

<file path=customXml/itemProps4.xml><?xml version="1.0" encoding="utf-8"?>
<ds:datastoreItem xmlns:ds="http://schemas.openxmlformats.org/officeDocument/2006/customXml" ds:itemID="{73C6A869-F032-41F2-B112-37A19C979E2F}"/>
</file>

<file path=customXml/itemProps5.xml><?xml version="1.0" encoding="utf-8"?>
<ds:datastoreItem xmlns:ds="http://schemas.openxmlformats.org/officeDocument/2006/customXml" ds:itemID="{E6E1E3BF-18BD-4E3D-88D9-9B96D3CDB0C5}"/>
</file>

<file path=customXml/itemProps6.xml><?xml version="1.0" encoding="utf-8"?>
<ds:datastoreItem xmlns:ds="http://schemas.openxmlformats.org/officeDocument/2006/customXml" ds:itemID="{E2D44C17-4725-4BE7-BACD-858D46606873}"/>
</file>

<file path=customXml/itemProps7.xml><?xml version="1.0" encoding="utf-8"?>
<ds:datastoreItem xmlns:ds="http://schemas.openxmlformats.org/officeDocument/2006/customXml" ds:itemID="{D42B0023-6400-41EC-8E53-2023C894B6FE}"/>
</file>

<file path=docProps/app.xml><?xml version="1.0" encoding="utf-8"?>
<Properties xmlns="http://schemas.openxmlformats.org/officeDocument/2006/extended-properties" xmlns:vt="http://schemas.openxmlformats.org/officeDocument/2006/docPropsVTypes">
  <Template>Normal</Template>
  <TotalTime>15</TotalTime>
  <Pages>4</Pages>
  <Words>1014</Words>
  <Characters>7088</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Journaldokumentation studerande</vt:lpstr>
      <vt:lpstr>Innehållsmall styrda dokument (grunddokument)</vt:lpstr>
    </vt:vector>
  </TitlesOfParts>
  <Company>Microsoft</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Journaldokumentation studerande</dc:title>
  <dc:creator>Pedersen Henrik RK STAB</dc:creator>
  <cp:keywords>Journal</cp:keywords>
  <cp:lastModifiedBy>Sinkjaer Sköld Edna RK</cp:lastModifiedBy>
  <cp:revision>7</cp:revision>
  <cp:lastPrinted>2016-02-02T09:39:00Z</cp:lastPrinted>
  <dcterms:created xsi:type="dcterms:W3CDTF">2020-08-31T10:24:00Z</dcterms:created>
  <dcterms:modified xsi:type="dcterms:W3CDTF">2021-11-23T15:31:00Z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12;#Rutin|3ecd4889-b546-4b08-8daf-345ed6a301ab</vt:lpwstr>
  </property>
  <property fmtid="{D5CDD505-2E9C-101B-9397-08002B2CF9AE}" pid="4" name="_dlc_DocIdItemGuid">
    <vt:lpwstr>f77a3211-a3ff-4103-b107-2bc20f57f5a1</vt:lpwstr>
  </property>
  <property fmtid="{D5CDD505-2E9C-101B-9397-08002B2CF9AE}" pid="5" name="RHI_MSChapter">
    <vt:lpwstr>34;#309. Informationssäkerhet|72a66159-ea04-4130-9e90-bbc83910d7c7</vt:lpwstr>
  </property>
  <property fmtid="{D5CDD505-2E9C-101B-9397-08002B2CF9AE}" pid="6" name="RHI_MeSHMulti">
    <vt:lpwstr/>
  </property>
  <property fmtid="{D5CDD505-2E9C-101B-9397-08002B2CF9AE}" pid="7" name="RHI_KeywordsMulti">
    <vt:lpwstr>62;#Journal|e82f75e4-2614-473a-b83d-f4a4b82fc1f1;#75;#Vårdgivarwebben|a3a2876a-cae2-4a49-a05e-c2d615d2551b;#4;#VAS|71323268-bae3-4593-afac-c5224ca03538</vt:lpwstr>
  </property>
  <property fmtid="{D5CDD505-2E9C-101B-9397-08002B2CF9AE}" pid="8" name="RHI_AppliesToOrganizationMulti">
    <vt:lpwstr>2;#Region Halland|d72d8b1f-b373-4815-ab51-a5608c837237</vt:lpwstr>
  </property>
  <property fmtid="{D5CDD505-2E9C-101B-9397-08002B2CF9AE}" pid="9" name="RHI_ApprovedRole">
    <vt:lpwstr>71;#Hälso- och sjukvårdsdirektör|88a42f71-2423-4191-94cd-48b5a933efeb</vt:lpwstr>
  </property>
  <property fmtid="{D5CDD505-2E9C-101B-9397-08002B2CF9AE}" pid="10" name="FSCD_DocumentOwner">
    <vt:lpwstr>41;#Pettersson Hans RK STAB</vt:lpwstr>
  </property>
  <property fmtid="{D5CDD505-2E9C-101B-9397-08002B2CF9AE}" pid="11" name="i4d846bafbc94e6c892c2f207f8e6714">
    <vt:lpwstr>Journal|e82f75e4-2614-473a-b83d-f4a4b82fc1f1;Vårdgivarwebben|a3a2876a-cae2-4a49-a05e-c2d615d2551b;VAS|71323268-bae3-4593-afac-c5224ca03538</vt:lpwstr>
  </property>
  <property fmtid="{D5CDD505-2E9C-101B-9397-08002B2CF9AE}" pid="12" name="RHI_ApprovedDate_Temp">
    <vt:filetime>2020-10-21T22:00:00Z</vt:filetime>
  </property>
  <property fmtid="{D5CDD505-2E9C-101B-9397-08002B2CF9AE}" pid="14" name="FSCD_DocumentEdition_Temp">
    <vt:lpwstr>6</vt:lpwstr>
  </property>
  <property fmtid="{D5CDD505-2E9C-101B-9397-08002B2CF9AE}" pid="15" name="RHI_ReviewersMulti">
    <vt:lpwstr/>
  </property>
  <property fmtid="{D5CDD505-2E9C-101B-9397-08002B2CF9AE}" pid="16" name="RHI_ApproverDisplay_Temp">
    <vt:lpwstr>Hälso- och sjukvårdsdirektör</vt:lpwstr>
  </property>
  <property fmtid="{D5CDD505-2E9C-101B-9397-08002B2CF9AE}" pid="17" name="FSCD_ApprovedBy">
    <vt:lpwstr>42</vt:lpwstr>
  </property>
  <property fmtid="{D5CDD505-2E9C-101B-9397-08002B2CF9AE}" pid="18" name="RHI_CD_Classification">
    <vt:lpwstr>1</vt:lpwstr>
  </property>
  <property fmtid="{D5CDD505-2E9C-101B-9397-08002B2CF9AE}" pid="19" name="k0e587a7c4ca45fb88ec6eb8cbb582c0">
    <vt:lpwstr>309. Informationssäkerhet|72a66159-ea04-4130-9e90-bbc83910d7c7</vt:lpwstr>
  </property>
  <property fmtid="{D5CDD505-2E9C-101B-9397-08002B2CF9AE}" pid="20" name="FSCD_DocumentTypeTags">
    <vt:lpwstr>Rutin|3ecd4889-b546-4b08-8daf-345ed6a301ab</vt:lpwstr>
  </property>
  <property fmtid="{D5CDD505-2E9C-101B-9397-08002B2CF9AE}" pid="21" name="e32bc2c600954b21b8771b7c871600ad">
    <vt:lpwstr>Hälso- och sjukvårdsdirektör|88a42f71-2423-4191-94cd-48b5a933efeb</vt:lpwstr>
  </property>
  <property fmtid="{D5CDD505-2E9C-101B-9397-08002B2CF9AE}" pid="22" name="RHI_ApprovedRole_Temp">
    <vt:lpwstr>Hälso- och sjukvårdsdirektör</vt:lpwstr>
  </property>
  <property fmtid="{D5CDD505-2E9C-101B-9397-08002B2CF9AE}" pid="23" name="FSCD_IsPublished">
    <vt:lpwstr>6.0</vt:lpwstr>
  </property>
  <property fmtid="{D5CDD505-2E9C-101B-9397-08002B2CF9AE}" pid="25" name="RHI_CoAuthorsMulti">
    <vt:lpwstr/>
  </property>
  <property fmtid="{D5CDD505-2E9C-101B-9397-08002B2CF9AE}" pid="26" name="FSCD_DocumentId_Temp">
    <vt:lpwstr>f77a3211-a3ff-4103-b107-2bc20f57f5a1</vt:lpwstr>
  </property>
  <property fmtid="{D5CDD505-2E9C-101B-9397-08002B2CF9AE}" pid="27" name="FSCD_DocumentIssuer">
    <vt:lpwstr>41;#Pettersson Hans RK STAB</vt:lpwstr>
  </property>
  <property fmtid="{D5CDD505-2E9C-101B-9397-08002B2CF9AE}" pid="28" name="c462f665bad2437cb8ba36ab4de68df8">
    <vt:lpwstr>Region Halland|d72d8b1f-b373-4815-ab51-a5608c837237</vt:lpwstr>
  </property>
  <property fmtid="{D5CDD505-2E9C-101B-9397-08002B2CF9AE}" pid="29" name="URL">
    <vt:lpwstr/>
  </property>
  <property fmtid="{D5CDD505-2E9C-101B-9397-08002B2CF9AE}" pid="32" name="l3725d2185604df78b4bef80ff63202f">
    <vt:lpwstr/>
  </property>
</Properties>
</file>