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B773A" w14:textId="18ECAD14" w:rsidR="00CE5E00" w:rsidRPr="009036D4" w:rsidRDefault="009036D4" w:rsidP="00CE5E00">
      <w:pPr>
        <w:pStyle w:val="Title"/>
        <w:rPr>
          <w:sz w:val="28"/>
          <w:szCs w:val="28"/>
        </w:rPr>
      </w:pPr>
      <w:r w:rsidRPr="009036D4">
        <w:t>PMO – övergripande beskrivning av digital BHV-journal</w:t>
      </w:r>
    </w:p>
    <w:p w14:paraId="4759BF51" w14:textId="77777777" w:rsidR="00EA3323" w:rsidRDefault="00EA3323" w:rsidP="00EA3323"/>
    <w:p w14:paraId="590D58B2" w14:textId="77777777" w:rsidR="008160E0" w:rsidRDefault="008160E0" w:rsidP="00EA3323">
      <w:pPr>
        <w:pBdr>
          <w:bottom w:val="single" w:sz="6" w:space="1" w:color="auto"/>
        </w:pBdr>
        <w:rPr>
          <w:b/>
        </w:rPr>
      </w:pPr>
      <w:bookmarkStart w:id="0" w:name="_Toc328994705"/>
      <w:bookmarkStart w:id="1" w:name="_Toc338760453"/>
      <w:bookmarkStart w:id="2" w:name="_Toc338760517"/>
    </w:p>
    <w:p w14:paraId="70108F6F" w14:textId="77777777" w:rsidR="008160E0" w:rsidRDefault="008160E0" w:rsidP="00EA3323">
      <w:pPr>
        <w:rPr>
          <w:b/>
        </w:rPr>
      </w:pPr>
    </w:p>
    <w:p w14:paraId="465B8F4F" w14:textId="77777777" w:rsidR="008160E0" w:rsidRDefault="008160E0" w:rsidP="00EA3323">
      <w:pPr>
        <w:rPr>
          <w:b/>
        </w:rPr>
      </w:pPr>
      <w:r>
        <w:rPr>
          <w:b/>
        </w:rPr>
        <w:t>Hitta i dokumentet</w:t>
      </w:r>
    </w:p>
    <w:p w14:paraId="41959873" w14:textId="77777777" w:rsidR="008160E0" w:rsidRDefault="008160E0" w:rsidP="00EA3323">
      <w:pPr>
        <w:rPr>
          <w:b/>
        </w:rPr>
      </w:pPr>
    </w:p>
    <w:p w14:paraId="230649F2" w14:textId="77777777" w:rsidR="008160E0" w:rsidRDefault="008160E0" w:rsidP="00EA3323">
      <w:pPr>
        <w:rPr>
          <w:b/>
        </w:rPr>
        <w:sectPr w:rsidR="008160E0" w:rsidSect="000636E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758" w:right="1418" w:bottom="1701" w:left="1418" w:header="567" w:footer="964" w:gutter="0"/>
          <w:cols w:space="720"/>
          <w:docGrid w:linePitch="299"/>
        </w:sectPr>
      </w:pPr>
    </w:p>
    <w:p w14:paraId="0B29A293" w14:textId="65B4457D" w:rsidR="00657404" w:rsidRDefault="008160E0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anchor="_Toc33004707" w:history="1">
        <w:r w:rsidR="00657404" w:rsidRPr="00397519">
          <w:rPr>
            <w:rStyle w:val="Hyperlink"/>
          </w:rPr>
          <w:t>Syfte</w:t>
        </w:r>
      </w:hyperlink>
    </w:p>
    <w:p w14:paraId="574EA9DB" w14:textId="133F8A61" w:rsidR="00657404" w:rsidRDefault="00F53B54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33004708" w:history="1">
        <w:r w:rsidR="00657404" w:rsidRPr="00397519">
          <w:rPr>
            <w:rStyle w:val="Hyperlink"/>
          </w:rPr>
          <w:t>Bakgrund</w:t>
        </w:r>
      </w:hyperlink>
    </w:p>
    <w:p w14:paraId="7FD72932" w14:textId="7DFEDE84" w:rsidR="00657404" w:rsidRDefault="00F53B54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33004709" w:history="1">
        <w:r w:rsidR="00657404" w:rsidRPr="00397519">
          <w:rPr>
            <w:rStyle w:val="Hyperlink"/>
          </w:rPr>
          <w:t>Diarium</w:t>
        </w:r>
      </w:hyperlink>
    </w:p>
    <w:p w14:paraId="7C545FEB" w14:textId="0B1E382F" w:rsidR="00657404" w:rsidRDefault="00F53B54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33004710" w:history="1">
        <w:r w:rsidR="00657404" w:rsidRPr="00397519">
          <w:rPr>
            <w:rStyle w:val="Hyperlink"/>
          </w:rPr>
          <w:t>Dokumentation</w:t>
        </w:r>
      </w:hyperlink>
    </w:p>
    <w:p w14:paraId="4BF0A4D8" w14:textId="311E1633" w:rsidR="00657404" w:rsidRDefault="00F53B54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33004711" w:history="1">
        <w:r w:rsidR="00657404" w:rsidRPr="00397519">
          <w:rPr>
            <w:rStyle w:val="Hyperlink"/>
          </w:rPr>
          <w:t>Driftstopp, inklusive support</w:t>
        </w:r>
      </w:hyperlink>
    </w:p>
    <w:p w14:paraId="69F0D0A7" w14:textId="299FFC0B" w:rsidR="00657404" w:rsidRDefault="00F53B54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33004712" w:history="1">
        <w:r w:rsidR="00657404" w:rsidRPr="00397519">
          <w:rPr>
            <w:rStyle w:val="Hyperlink"/>
          </w:rPr>
          <w:t>Journalöverföring</w:t>
        </w:r>
      </w:hyperlink>
    </w:p>
    <w:p w14:paraId="56817CDE" w14:textId="627BAA60" w:rsidR="00657404" w:rsidRDefault="00F53B54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33004713" w:history="1">
        <w:r w:rsidR="00657404" w:rsidRPr="00397519">
          <w:rPr>
            <w:rStyle w:val="Hyperlink"/>
          </w:rPr>
          <w:t>Loggkontroll</w:t>
        </w:r>
      </w:hyperlink>
    </w:p>
    <w:p w14:paraId="40A0478F" w14:textId="759DB7FE" w:rsidR="00657404" w:rsidRDefault="00F53B54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33004714" w:history="1">
        <w:r w:rsidR="00657404" w:rsidRPr="00397519">
          <w:rPr>
            <w:rStyle w:val="Hyperlink"/>
          </w:rPr>
          <w:t>Rapporter</w:t>
        </w:r>
      </w:hyperlink>
    </w:p>
    <w:p w14:paraId="5FE61CE7" w14:textId="625AA04F" w:rsidR="00657404" w:rsidRDefault="00F53B54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33004715" w:history="1">
        <w:r w:rsidR="00657404" w:rsidRPr="00397519">
          <w:rPr>
            <w:rStyle w:val="Hyperlink"/>
          </w:rPr>
          <w:t>Remisshantering</w:t>
        </w:r>
      </w:hyperlink>
    </w:p>
    <w:p w14:paraId="19EFAF99" w14:textId="1F922385" w:rsidR="00657404" w:rsidRDefault="00F53B54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33004716" w:history="1">
        <w:r w:rsidR="00657404" w:rsidRPr="00397519">
          <w:rPr>
            <w:rStyle w:val="Hyperlink"/>
          </w:rPr>
          <w:t>Reservnummer</w:t>
        </w:r>
      </w:hyperlink>
    </w:p>
    <w:p w14:paraId="1B3046B8" w14:textId="1D00E190" w:rsidR="00657404" w:rsidRDefault="00F53B54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33004717" w:history="1">
        <w:r w:rsidR="00657404" w:rsidRPr="00397519">
          <w:rPr>
            <w:rStyle w:val="Hyperlink"/>
          </w:rPr>
          <w:t>Skyddad identitet</w:t>
        </w:r>
      </w:hyperlink>
    </w:p>
    <w:p w14:paraId="2615B4EC" w14:textId="577530E0" w:rsidR="00657404" w:rsidRDefault="00F53B54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33004718" w:history="1">
        <w:r w:rsidR="00657404" w:rsidRPr="00397519">
          <w:rPr>
            <w:rStyle w:val="Hyperlink"/>
          </w:rPr>
          <w:t>Vaccinationer</w:t>
        </w:r>
      </w:hyperlink>
    </w:p>
    <w:p w14:paraId="29CA7E6E" w14:textId="5D410A6B" w:rsidR="00657404" w:rsidRDefault="00F53B54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33004719" w:history="1">
        <w:r w:rsidR="00657404" w:rsidRPr="00397519">
          <w:rPr>
            <w:rStyle w:val="Hyperlink"/>
          </w:rPr>
          <w:t>Varning</w:t>
        </w:r>
      </w:hyperlink>
    </w:p>
    <w:p w14:paraId="5860FA61" w14:textId="7508F938" w:rsidR="00657404" w:rsidRDefault="00F53B54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33004720" w:history="1">
        <w:r w:rsidR="00657404" w:rsidRPr="00397519">
          <w:rPr>
            <w:rStyle w:val="Hyperlink"/>
          </w:rPr>
          <w:t>Bilagor</w:t>
        </w:r>
      </w:hyperlink>
    </w:p>
    <w:p w14:paraId="1B7252D4" w14:textId="698B826F" w:rsidR="00657404" w:rsidRDefault="00F53B54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33004721" w:history="1">
        <w:r w:rsidR="00657404" w:rsidRPr="00397519">
          <w:rPr>
            <w:rStyle w:val="Hyperlink"/>
          </w:rPr>
          <w:t>Bilagor:</w:t>
        </w:r>
      </w:hyperlink>
    </w:p>
    <w:p w14:paraId="0BE03E99" w14:textId="34F889C9" w:rsidR="00657404" w:rsidRDefault="00F53B54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33004722" w:history="1">
        <w:r w:rsidR="00657404" w:rsidRPr="00397519">
          <w:rPr>
            <w:rStyle w:val="Hyperlink"/>
          </w:rPr>
          <w:t>Uppdaterat från föregående version</w:t>
        </w:r>
      </w:hyperlink>
    </w:p>
    <w:p w14:paraId="4C19894E" w14:textId="7DC1B42A" w:rsidR="008160E0" w:rsidRDefault="008160E0" w:rsidP="008160E0">
      <w:pPr>
        <w:pStyle w:val="TOC1"/>
      </w:pPr>
      <w:r>
        <w:fldChar w:fldCharType="end"/>
      </w:r>
    </w:p>
    <w:p w14:paraId="0AB54C08" w14:textId="77777777" w:rsidR="008160E0" w:rsidRDefault="008160E0" w:rsidP="008160E0">
      <w:pPr>
        <w:sectPr w:rsidR="008160E0" w:rsidSect="000636E3">
          <w:type w:val="continuous"/>
          <w:pgSz w:w="11906" w:h="16838" w:code="9"/>
          <w:pgMar w:top="1758" w:right="1418" w:bottom="1701" w:left="1418" w:header="567" w:footer="964" w:gutter="0"/>
          <w:cols w:num="2" w:sep="1" w:space="720"/>
          <w:docGrid w:linePitch="272"/>
        </w:sectPr>
      </w:pPr>
    </w:p>
    <w:p w14:paraId="75A990CC" w14:textId="278667FC" w:rsidR="00EA3323" w:rsidRPr="007A6A63" w:rsidRDefault="00EA3323" w:rsidP="00EA332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C58A1C" wp14:editId="7C5043E3">
                <wp:simplePos x="0" y="0"/>
                <wp:positionH relativeFrom="column">
                  <wp:posOffset>14160</wp:posOffset>
                </wp:positionH>
                <wp:positionV relativeFrom="paragraph">
                  <wp:posOffset>132715</wp:posOffset>
                </wp:positionV>
                <wp:extent cx="5569536" cy="0"/>
                <wp:effectExtent l="0" t="0" r="12700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293075D2">
              <v:line id="Rak 10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from="1.1pt,10.45pt" to="439.65pt,10.45pt" w14:anchorId="316C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85xxwEAAPYDAAAOAAAAZHJzL2Uyb0RvYy54bWysU8Fu2zAMvQ/YPwi6L3Y6JNiMOD20aC/D&#10;FnTrB6gyFQuTREFSY+fvR8mJU7QDhg27yKbE98j3RG2uR2vYAULU6Fq+XNScgZPYabdv+eOPuw+f&#10;OItJuE4YdNDyI0R+vX3/bjP4Bq6wR9NBYETiYjP4lvcp+aaqouzBirhAD44OFQYrEoVhX3VBDMRu&#10;TXVV1+tqwND5gBJipN3b6ZBvC79SINM3pSIkZlpOvaWyhrI+5bXabkSzD8L3Wp7aEP/QhRXaUdGZ&#10;6lYkwZ6DfkNltQwYUaWFRFuhUlpC0UBqlvUrNd974aFoIXOin22K/49Wfj3sAtMd3R3Z44SlO3oQ&#10;PxlFZM3gY0MZN24XTlH0u5B1jirY/CUFbCx2Hmc7YUxM0uZqtf68+rjmTJ7PqgvQh5juAS3LPy03&#10;2mWlohGHLzFRMUo9p+Rt4/Ia0ejuThtTgjwjcGMCOwi63TQuc8uEe5FFUUZWWcjUevlLRwMT6wMo&#10;Uk/NLkv1MncXTiEluHTmNY6yM0xRBzOw/jPwlJ+hUGbyb8AzolRGl2aw1Q7D76pfrFBT/tmBSXe2&#10;4Am7Y7nUYg0NV3Hu9BDy9L6MC/zyXLe/AAAA//8DAFBLAwQUAAYACAAAACEACW4MLtsAAAAHAQAA&#10;DwAAAGRycy9kb3ducmV2LnhtbEyOwU7DMBBE70j8g7VI3KhDQCUNcSqE4IK4JPQANzfexhHxOo2d&#10;Jvw9izjAabQzo9lXbBfXixOOofOk4HqVgEBqvOmoVbB7e77KQISoyejeEyr4wgDb8vys0LnxM1V4&#10;qmMreIRCrhXYGIdcytBYdDqs/IDE2cGPTkc+x1aaUc887nqZJslaOt0Rf7B6wEeLzWc9OQUvx9ew&#10;u11XT9X7Mavnj8NkW49KXV4sD/cgIi7xrww/+IwOJTPt/UQmiF5BmnKRJdmA4Di729yA2P8asizk&#10;f/7yGwAA//8DAFBLAQItABQABgAIAAAAIQC2gziS/gAAAOEBAAATAAAAAAAAAAAAAAAAAAAAAABb&#10;Q29udGVudF9UeXBlc10ueG1sUEsBAi0AFAAGAAgAAAAhADj9If/WAAAAlAEAAAsAAAAAAAAAAAAA&#10;AAAALwEAAF9yZWxzLy5yZWxzUEsBAi0AFAAGAAgAAAAhAPqPznHHAQAA9gMAAA4AAAAAAAAAAAAA&#10;AAAALgIAAGRycy9lMm9Eb2MueG1sUEsBAi0AFAAGAAgAAAAhAAluDC7bAAAABwEAAA8AAAAAAAAA&#10;AAAAAAAAIQQAAGRycy9kb3ducmV2LnhtbFBLBQYAAAAABAAEAPMAAAApBQAAAAA=&#10;"/>
            </w:pict>
          </mc:Fallback>
        </mc:AlternateContent>
      </w:r>
      <w:bookmarkEnd w:id="0"/>
      <w:bookmarkEnd w:id="1"/>
      <w:bookmarkEnd w:id="2"/>
    </w:p>
    <w:p w14:paraId="0524C6F7" w14:textId="77777777" w:rsidR="00CE5E00" w:rsidRDefault="00CE5E00" w:rsidP="00CD2DA0">
      <w:bookmarkStart w:id="3" w:name="_Toc338760454"/>
      <w:bookmarkStart w:id="4" w:name="_Toc338760518"/>
      <w:bookmarkStart w:id="5" w:name="_Toc338760584"/>
      <w:bookmarkStart w:id="6" w:name="_Toc338760600"/>
      <w:bookmarkStart w:id="7" w:name="_Toc338760609"/>
    </w:p>
    <w:p w14:paraId="5656B836" w14:textId="77777777" w:rsidR="00E741ED" w:rsidRPr="00332D94" w:rsidRDefault="00E741ED" w:rsidP="00E741ED">
      <w:pPr>
        <w:pStyle w:val="Heading1"/>
      </w:pPr>
      <w:bookmarkStart w:id="8" w:name="_Toc358181225"/>
      <w:bookmarkStart w:id="9" w:name="_Toc33004707"/>
      <w:bookmarkEnd w:id="3"/>
      <w:bookmarkEnd w:id="4"/>
      <w:bookmarkEnd w:id="5"/>
      <w:bookmarkEnd w:id="6"/>
      <w:bookmarkEnd w:id="7"/>
      <w:r w:rsidRPr="00332D94">
        <w:t>Syfte</w:t>
      </w:r>
      <w:bookmarkEnd w:id="8"/>
      <w:bookmarkEnd w:id="9"/>
    </w:p>
    <w:p w14:paraId="57E5C3FC" w14:textId="77777777" w:rsidR="00E741ED" w:rsidRPr="009F4476" w:rsidRDefault="00E741ED" w:rsidP="00E741ED">
      <w:r w:rsidRPr="009F4476">
        <w:t>Övergripande beskrivning och information avseende PMO, digitalt IT-system för sammanhållen journalföring inom barnhälsovården.</w:t>
      </w:r>
      <w:r>
        <w:t xml:space="preserve"> </w:t>
      </w:r>
      <w:r w:rsidRPr="009F4476">
        <w:t>Denna beskrivning uppdateras av projektledare/objektspecialist vid behov.</w:t>
      </w:r>
    </w:p>
    <w:p w14:paraId="249C889E" w14:textId="77777777" w:rsidR="00E741ED" w:rsidRDefault="00E741ED" w:rsidP="00E741ED"/>
    <w:p w14:paraId="2431E8B9" w14:textId="77777777" w:rsidR="00E741ED" w:rsidRPr="00EB4FF9" w:rsidRDefault="00E741ED" w:rsidP="00E741ED">
      <w:pPr>
        <w:pStyle w:val="Heading1"/>
        <w:rPr>
          <w:color w:val="FF0000"/>
        </w:rPr>
      </w:pPr>
      <w:bookmarkStart w:id="10" w:name="_Toc33004708"/>
      <w:r w:rsidRPr="00EC5D5C">
        <w:t>Bakgrund</w:t>
      </w:r>
      <w:bookmarkEnd w:id="10"/>
      <w:r w:rsidRPr="00CD2DA0">
        <w:t xml:space="preserve"> </w:t>
      </w:r>
    </w:p>
    <w:p w14:paraId="29B9B416" w14:textId="77777777" w:rsidR="00E741ED" w:rsidRDefault="00E741ED" w:rsidP="00E741ED">
      <w:r w:rsidRPr="009F4476">
        <w:t xml:space="preserve">PMO, Profdoc Medical Office, är den digitala sammanhållna barnhälsovårdsjournal (BHV-journal) som ska användas i Region Halland, offentliga och privata vårdcentralers barnhälsovård. </w:t>
      </w:r>
    </w:p>
    <w:p w14:paraId="543E7048" w14:textId="77777777" w:rsidR="00E741ED" w:rsidRDefault="00E741ED" w:rsidP="00E741ED"/>
    <w:p w14:paraId="7A664E26" w14:textId="77777777" w:rsidR="00E741ED" w:rsidRPr="00EC5D5C" w:rsidRDefault="00E741ED" w:rsidP="00E741ED">
      <w:pPr>
        <w:pStyle w:val="Heading1"/>
        <w:rPr>
          <w:color w:val="000000" w:themeColor="text1"/>
        </w:rPr>
      </w:pPr>
      <w:bookmarkStart w:id="11" w:name="_Toc33004709"/>
      <w:r>
        <w:rPr>
          <w:color w:val="000000" w:themeColor="text1"/>
        </w:rPr>
        <w:t>Diarium</w:t>
      </w:r>
      <w:bookmarkEnd w:id="11"/>
    </w:p>
    <w:p w14:paraId="41D0F965" w14:textId="77777777" w:rsidR="00E741ED" w:rsidRDefault="00E741ED" w:rsidP="00E741ED">
      <w:r>
        <w:t>BHV fortsätter att föra årsvisa diarier över inskrivna och utskrivna barn i pappersform tills samtliga barn har journal i PMO.</w:t>
      </w:r>
    </w:p>
    <w:p w14:paraId="08FC7F9F" w14:textId="77777777" w:rsidR="00E741ED" w:rsidRPr="00EC5D5C" w:rsidRDefault="00E741ED" w:rsidP="00E741ED">
      <w:pPr>
        <w:rPr>
          <w:color w:val="000000" w:themeColor="text1"/>
        </w:rPr>
      </w:pPr>
    </w:p>
    <w:p w14:paraId="59B8A7C3" w14:textId="77777777" w:rsidR="00E741ED" w:rsidRPr="00EC5D5C" w:rsidRDefault="00E741ED" w:rsidP="00E741ED">
      <w:pPr>
        <w:pStyle w:val="Heading1"/>
        <w:rPr>
          <w:color w:val="000000" w:themeColor="text1"/>
        </w:rPr>
      </w:pPr>
      <w:bookmarkStart w:id="12" w:name="_Toc33004710"/>
      <w:r w:rsidRPr="00EC5D5C">
        <w:rPr>
          <w:color w:val="000000" w:themeColor="text1"/>
        </w:rPr>
        <w:t>Dokumentation</w:t>
      </w:r>
      <w:bookmarkEnd w:id="12"/>
    </w:p>
    <w:p w14:paraId="1C08DC1A" w14:textId="77777777" w:rsidR="00E741ED" w:rsidRPr="008E6EA2" w:rsidRDefault="00E741ED" w:rsidP="00E741ED">
      <w:pPr>
        <w:rPr>
          <w:b/>
        </w:rPr>
      </w:pPr>
      <w:bookmarkStart w:id="13" w:name="_Toc528581255"/>
      <w:r w:rsidRPr="008E6EA2">
        <w:rPr>
          <w:b/>
        </w:rPr>
        <w:t>VAS</w:t>
      </w:r>
      <w:bookmarkEnd w:id="13"/>
    </w:p>
    <w:p w14:paraId="1AF09961" w14:textId="77777777" w:rsidR="00E741ED" w:rsidRPr="00E54020" w:rsidRDefault="00E741ED" w:rsidP="00E741ED">
      <w:pPr>
        <w:rPr>
          <w:lang w:eastAsia="en-US"/>
        </w:rPr>
      </w:pPr>
      <w:r>
        <w:rPr>
          <w:lang w:eastAsia="en-US"/>
        </w:rPr>
        <w:t>Följande hanteras även fortsättningsvis i VAS:</w:t>
      </w:r>
    </w:p>
    <w:p w14:paraId="1B38E01A" w14:textId="77777777" w:rsidR="00E741ED" w:rsidRDefault="00E741ED" w:rsidP="00E741ED">
      <w:pPr>
        <w:pStyle w:val="ListParagraph"/>
        <w:numPr>
          <w:ilvl w:val="0"/>
          <w:numId w:val="13"/>
        </w:numPr>
      </w:pPr>
      <w:r>
        <w:t>Tidbok, med koppling till webbtidboken</w:t>
      </w:r>
    </w:p>
    <w:p w14:paraId="6FFA1252" w14:textId="77777777" w:rsidR="00E741ED" w:rsidRDefault="00E741ED" w:rsidP="00E741ED">
      <w:pPr>
        <w:pStyle w:val="ListParagraph"/>
        <w:numPr>
          <w:ilvl w:val="0"/>
          <w:numId w:val="13"/>
        </w:numPr>
      </w:pPr>
      <w:r>
        <w:t>Väntelista</w:t>
      </w:r>
    </w:p>
    <w:p w14:paraId="679DBB90" w14:textId="77777777" w:rsidR="00E741ED" w:rsidRDefault="00E741ED" w:rsidP="00E741ED">
      <w:pPr>
        <w:pStyle w:val="ListParagraph"/>
        <w:numPr>
          <w:ilvl w:val="0"/>
          <w:numId w:val="13"/>
        </w:numPr>
      </w:pPr>
      <w:r>
        <w:t>Ankomstregistrering</w:t>
      </w:r>
    </w:p>
    <w:p w14:paraId="2931732F" w14:textId="77777777" w:rsidR="00E741ED" w:rsidRDefault="00E741ED" w:rsidP="00E741ED">
      <w:pPr>
        <w:pStyle w:val="ListParagraph"/>
        <w:numPr>
          <w:ilvl w:val="0"/>
          <w:numId w:val="13"/>
        </w:numPr>
      </w:pPr>
      <w:r>
        <w:t>Läkemedelsförskrivning/recept i NCS</w:t>
      </w:r>
    </w:p>
    <w:p w14:paraId="691C8CD1" w14:textId="77777777" w:rsidR="00E741ED" w:rsidRDefault="00E741ED" w:rsidP="00E741ED">
      <w:pPr>
        <w:pStyle w:val="ListParagraph"/>
        <w:numPr>
          <w:ilvl w:val="0"/>
          <w:numId w:val="13"/>
        </w:numPr>
      </w:pPr>
      <w:r>
        <w:t xml:space="preserve">Remissförfattande och remissvar, se separat stycke i rutinen.  </w:t>
      </w:r>
    </w:p>
    <w:p w14:paraId="0753175B" w14:textId="77777777" w:rsidR="00E741ED" w:rsidRDefault="00E741ED" w:rsidP="00E741ED">
      <w:pPr>
        <w:pStyle w:val="ListParagraph"/>
        <w:numPr>
          <w:ilvl w:val="0"/>
          <w:numId w:val="13"/>
        </w:numPr>
      </w:pPr>
      <w:r>
        <w:t>Varning, se separat stycke i rutinen.</w:t>
      </w:r>
    </w:p>
    <w:p w14:paraId="19B3A0FA" w14:textId="77777777" w:rsidR="00E741ED" w:rsidRDefault="00E741ED" w:rsidP="00E741ED">
      <w:pPr>
        <w:pStyle w:val="ListParagraph"/>
        <w:numPr>
          <w:ilvl w:val="0"/>
          <w:numId w:val="13"/>
        </w:numPr>
      </w:pPr>
      <w:r>
        <w:t>Hantering av reserv- och samordningsnummer, se separat stycke i rutinen.</w:t>
      </w:r>
    </w:p>
    <w:p w14:paraId="1B336306" w14:textId="77777777" w:rsidR="00E741ED" w:rsidRPr="00A12398" w:rsidRDefault="00E741ED" w:rsidP="00E741ED">
      <w:pPr>
        <w:pStyle w:val="ListParagraph"/>
        <w:numPr>
          <w:ilvl w:val="0"/>
          <w:numId w:val="13"/>
        </w:numPr>
      </w:pPr>
      <w:r>
        <w:t>Tillväxtuppgifter/kurva. (förs både i VAS och i PMO för barn med PMO-journal)</w:t>
      </w:r>
    </w:p>
    <w:p w14:paraId="1D6AAC9B" w14:textId="77777777" w:rsidR="00E741ED" w:rsidRPr="00EC5D5C" w:rsidRDefault="00E741ED" w:rsidP="00E741ED">
      <w:pPr>
        <w:rPr>
          <w:color w:val="000000" w:themeColor="text1"/>
        </w:rPr>
      </w:pPr>
    </w:p>
    <w:p w14:paraId="206C7E77" w14:textId="77777777" w:rsidR="00E741ED" w:rsidRPr="008E6EA2" w:rsidRDefault="00E741ED" w:rsidP="00E741ED">
      <w:pPr>
        <w:rPr>
          <w:b/>
        </w:rPr>
      </w:pPr>
      <w:r w:rsidRPr="008E6EA2">
        <w:rPr>
          <w:b/>
        </w:rPr>
        <w:t>PMO</w:t>
      </w:r>
    </w:p>
    <w:p w14:paraId="7D3C71FE" w14:textId="77777777" w:rsidR="00E741ED" w:rsidRDefault="00E741ED" w:rsidP="00E741ED">
      <w:r>
        <w:t>PMO är uppbyggt av olika moduler och checklistor, där det finns möjlighet att tillföra kommentarer, men ofta även att välja förifyllt värde om inget är avvikande. Olika poster/moduler/checklistor signeras med fördel efterhand som dokumentation sker.</w:t>
      </w:r>
    </w:p>
    <w:p w14:paraId="12EE2A84" w14:textId="77777777" w:rsidR="00E741ED" w:rsidRPr="00E01AC9" w:rsidRDefault="00E741ED" w:rsidP="00E741ED">
      <w:pPr>
        <w:rPr>
          <w:b/>
        </w:rPr>
      </w:pPr>
    </w:p>
    <w:p w14:paraId="55E1CC90" w14:textId="77777777" w:rsidR="00E741ED" w:rsidRDefault="00E741ED" w:rsidP="00E741ED">
      <w:pPr>
        <w:rPr>
          <w:rStyle w:val="Hyperlink"/>
        </w:rPr>
      </w:pPr>
      <w:r>
        <w:lastRenderedPageBreak/>
        <w:t xml:space="preserve">För beskrivning av moduler, checklistor, ärende- och arbetsflöden som nämns nedan, och stöd i dokumentation i PMO finns </w:t>
      </w:r>
      <w:hyperlink r:id="rId18" w:history="1">
        <w:r w:rsidRPr="00DC2F75">
          <w:rPr>
            <w:rStyle w:val="Hyperlink"/>
          </w:rPr>
          <w:t>användarmanualer</w:t>
        </w:r>
      </w:hyperlink>
      <w:r>
        <w:t xml:space="preserve"> för Region Halland samt F1-hjälpen i PMO. </w:t>
      </w:r>
    </w:p>
    <w:p w14:paraId="52719C82" w14:textId="77777777" w:rsidR="00E741ED" w:rsidRDefault="00E741ED" w:rsidP="00E741ED">
      <w:pPr>
        <w:rPr>
          <w:rStyle w:val="Hyperlink"/>
        </w:rPr>
      </w:pPr>
    </w:p>
    <w:p w14:paraId="6B8E0C27" w14:textId="77777777" w:rsidR="00E741ED" w:rsidRDefault="00E741ED" w:rsidP="00E741ED">
      <w:pPr>
        <w:rPr>
          <w:rStyle w:val="Hyperlink"/>
        </w:rPr>
      </w:pPr>
    </w:p>
    <w:p w14:paraId="437527B5" w14:textId="77777777" w:rsidR="00E741ED" w:rsidRPr="00BD6A6B" w:rsidRDefault="00E741ED" w:rsidP="00E741ED">
      <w:pPr>
        <w:rPr>
          <w:b/>
        </w:rPr>
      </w:pPr>
      <w:r w:rsidRPr="00BD6A6B">
        <w:rPr>
          <w:b/>
        </w:rPr>
        <w:t>Ärendeflöden</w:t>
      </w:r>
    </w:p>
    <w:p w14:paraId="00812832" w14:textId="77777777" w:rsidR="00E741ED" w:rsidRDefault="00E741ED" w:rsidP="00E741ED">
      <w:r>
        <w:t>Ärendeflöden är uppbyggda efter det regionala BHV-programmet, som grundar sig på det nationella BHV-programmet med ålderspecifika uppföljningar. Genom att expandera ärendeflöden i ärendemodulen i PMO förevisas vilka moduler och checklistor som ingår i det aktuella ärendeflödet.</w:t>
      </w:r>
    </w:p>
    <w:p w14:paraId="75EFA6AE" w14:textId="77777777" w:rsidR="00E741ED" w:rsidRDefault="00E741ED" w:rsidP="00E741ED"/>
    <w:p w14:paraId="05DA5AF9" w14:textId="77777777" w:rsidR="00E741ED" w:rsidRDefault="00E741ED" w:rsidP="00E741ED">
      <w:pPr>
        <w:rPr>
          <w:b/>
        </w:rPr>
      </w:pPr>
      <w:r w:rsidRPr="00BD6A6B">
        <w:rPr>
          <w:b/>
        </w:rPr>
        <w:t>Arbetsflöden</w:t>
      </w:r>
    </w:p>
    <w:p w14:paraId="24E0C7EB" w14:textId="77777777" w:rsidR="00E741ED" w:rsidRPr="00BD6A6B" w:rsidRDefault="00E741ED" w:rsidP="00E741ED">
      <w:r w:rsidRPr="00BD6A6B">
        <w:t>Arbetsflöden är ett komplement till ärendeflöden, som används vid administrativa uppgifter och kontakter utöver de åldersspecifika uppföljningarna.</w:t>
      </w:r>
    </w:p>
    <w:p w14:paraId="5E624475" w14:textId="77777777" w:rsidR="00E741ED" w:rsidRDefault="00E741ED" w:rsidP="00E741ED">
      <w:pPr>
        <w:pStyle w:val="ListParagraph"/>
        <w:numPr>
          <w:ilvl w:val="0"/>
          <w:numId w:val="14"/>
        </w:numPr>
      </w:pPr>
      <w:r>
        <w:t>Första kontakten</w:t>
      </w:r>
    </w:p>
    <w:p w14:paraId="7AE91E48" w14:textId="77777777" w:rsidR="00E741ED" w:rsidRDefault="00E741ED" w:rsidP="00E741ED">
      <w:pPr>
        <w:pStyle w:val="ListParagraph"/>
        <w:numPr>
          <w:ilvl w:val="0"/>
          <w:numId w:val="14"/>
        </w:numPr>
      </w:pPr>
      <w:r>
        <w:t>Inskrivning, nyfödd</w:t>
      </w:r>
    </w:p>
    <w:p w14:paraId="5C3BB1EE" w14:textId="77777777" w:rsidR="00E741ED" w:rsidRDefault="00E741ED" w:rsidP="00E741ED">
      <w:pPr>
        <w:pStyle w:val="ListParagraph"/>
        <w:numPr>
          <w:ilvl w:val="0"/>
          <w:numId w:val="14"/>
        </w:numPr>
      </w:pPr>
      <w:r>
        <w:t>Inskrivning, ej nyfödd</w:t>
      </w:r>
    </w:p>
    <w:p w14:paraId="7925E860" w14:textId="77777777" w:rsidR="00E741ED" w:rsidRDefault="00E741ED" w:rsidP="00E741ED">
      <w:pPr>
        <w:pStyle w:val="ListParagraph"/>
        <w:numPr>
          <w:ilvl w:val="0"/>
          <w:numId w:val="14"/>
        </w:numPr>
      </w:pPr>
      <w:r>
        <w:t>Telefonrådgivning</w:t>
      </w:r>
    </w:p>
    <w:p w14:paraId="3E50A0D0" w14:textId="77777777" w:rsidR="00E741ED" w:rsidRDefault="00E741ED" w:rsidP="00E741ED">
      <w:pPr>
        <w:pStyle w:val="ListParagraph"/>
        <w:numPr>
          <w:ilvl w:val="0"/>
          <w:numId w:val="14"/>
        </w:numPr>
      </w:pPr>
      <w:r>
        <w:t>Föräldragrupp</w:t>
      </w:r>
    </w:p>
    <w:p w14:paraId="363621CE" w14:textId="77777777" w:rsidR="00E741ED" w:rsidRDefault="00E741ED" w:rsidP="00E741ED">
      <w:pPr>
        <w:pStyle w:val="ListParagraph"/>
        <w:numPr>
          <w:ilvl w:val="0"/>
          <w:numId w:val="14"/>
        </w:numPr>
      </w:pPr>
      <w:r>
        <w:t>EPDS, vid annat tillfälle än i ordinarie ärendeflöde</w:t>
      </w:r>
    </w:p>
    <w:p w14:paraId="55BBB84C" w14:textId="77777777" w:rsidR="00E741ED" w:rsidRDefault="00E741ED" w:rsidP="00E741ED">
      <w:pPr>
        <w:pStyle w:val="ListParagraph"/>
        <w:numPr>
          <w:ilvl w:val="0"/>
          <w:numId w:val="14"/>
        </w:numPr>
      </w:pPr>
      <w:r>
        <w:t>Hörselbesök, vid annat tillfälle än i ordinarie ärendeflöde</w:t>
      </w:r>
    </w:p>
    <w:p w14:paraId="1D9A1AFF" w14:textId="77777777" w:rsidR="00E741ED" w:rsidRDefault="00E741ED" w:rsidP="00E741ED">
      <w:pPr>
        <w:pStyle w:val="ListParagraph"/>
        <w:numPr>
          <w:ilvl w:val="0"/>
          <w:numId w:val="14"/>
        </w:numPr>
      </w:pPr>
      <w:r>
        <w:t>Synkontroll, vid annat tillfälle än i ordinarie ärendeflöde</w:t>
      </w:r>
    </w:p>
    <w:p w14:paraId="3C0A64E1" w14:textId="77777777" w:rsidR="00E741ED" w:rsidRDefault="00E741ED" w:rsidP="00E741ED">
      <w:pPr>
        <w:pStyle w:val="ListParagraph"/>
        <w:numPr>
          <w:ilvl w:val="0"/>
          <w:numId w:val="14"/>
        </w:numPr>
      </w:pPr>
      <w:r>
        <w:t>Övriga besök</w:t>
      </w:r>
    </w:p>
    <w:p w14:paraId="75CCE713" w14:textId="77777777" w:rsidR="00E741ED" w:rsidRPr="003450B8" w:rsidRDefault="00E741ED" w:rsidP="00E741ED">
      <w:pPr>
        <w:pStyle w:val="ListParagraph"/>
        <w:numPr>
          <w:ilvl w:val="0"/>
          <w:numId w:val="14"/>
        </w:numPr>
      </w:pPr>
      <w:r>
        <w:t>Remissvar</w:t>
      </w:r>
    </w:p>
    <w:p w14:paraId="50C9ADDA" w14:textId="77777777" w:rsidR="00E741ED" w:rsidRPr="009F4476" w:rsidRDefault="00E741ED" w:rsidP="00E741ED"/>
    <w:p w14:paraId="641F580A" w14:textId="77777777" w:rsidR="00E741ED" w:rsidRPr="00B40E25" w:rsidRDefault="00E741ED" w:rsidP="00E741ED">
      <w:pPr>
        <w:pStyle w:val="Heading1"/>
        <w:rPr>
          <w:color w:val="000000" w:themeColor="text1"/>
          <w:szCs w:val="26"/>
        </w:rPr>
      </w:pPr>
      <w:bookmarkStart w:id="14" w:name="_Toc531008533"/>
      <w:bookmarkStart w:id="15" w:name="_Toc33004711"/>
      <w:r w:rsidRPr="00B40E25">
        <w:rPr>
          <w:color w:val="000000" w:themeColor="text1"/>
          <w:szCs w:val="26"/>
        </w:rPr>
        <w:t xml:space="preserve">Driftstopp, </w:t>
      </w:r>
      <w:r w:rsidRPr="003E6AF5">
        <w:rPr>
          <w:color w:val="000000" w:themeColor="text1"/>
          <w:szCs w:val="26"/>
        </w:rPr>
        <w:t>inklusive support</w:t>
      </w:r>
      <w:bookmarkEnd w:id="14"/>
      <w:bookmarkEnd w:id="15"/>
    </w:p>
    <w:p w14:paraId="21815B4A" w14:textId="77777777" w:rsidR="00E741ED" w:rsidRDefault="00E741ED" w:rsidP="00E741ED">
      <w:pPr>
        <w:rPr>
          <w:szCs w:val="22"/>
        </w:rPr>
      </w:pPr>
      <w:r>
        <w:rPr>
          <w:szCs w:val="22"/>
        </w:rPr>
        <w:t xml:space="preserve">Vid behov av PMO-support, </w:t>
      </w:r>
      <w:hyperlink r:id="rId19" w:history="1">
        <w:r w:rsidRPr="00051B5F">
          <w:rPr>
            <w:rStyle w:val="Hyperlink"/>
            <w:szCs w:val="22"/>
          </w:rPr>
          <w:t>lägg ett ärende till Objekt JVS</w:t>
        </w:r>
      </w:hyperlink>
      <w:r>
        <w:rPr>
          <w:szCs w:val="22"/>
        </w:rPr>
        <w:t xml:space="preserve"> i ServiceDesk.</w:t>
      </w:r>
    </w:p>
    <w:p w14:paraId="7A97EFAF" w14:textId="77777777" w:rsidR="00E741ED" w:rsidRDefault="00E741ED" w:rsidP="00E741ED">
      <w:pPr>
        <w:rPr>
          <w:szCs w:val="22"/>
        </w:rPr>
      </w:pPr>
    </w:p>
    <w:p w14:paraId="31D3098E" w14:textId="0CCF8EE2" w:rsidR="00E741ED" w:rsidRPr="009F4476" w:rsidRDefault="00E741ED" w:rsidP="00E741ED">
      <w:r>
        <w:t xml:space="preserve">Använd vid behov reservrutin till support erhållits: </w:t>
      </w:r>
      <w:hyperlink r:id="rId20">
        <w:r w:rsidRPr="4DE79E9D">
          <w:rPr>
            <w:rStyle w:val="Hyperlink0"/>
          </w:rPr>
          <w:t>PMO</w:t>
        </w:r>
        <w:r w:rsidR="7629B2BB" w:rsidRPr="4DE79E9D">
          <w:rPr>
            <w:rStyle w:val="Hyperlink0"/>
          </w:rPr>
          <w:t xml:space="preserve"> - </w:t>
        </w:r>
        <w:r w:rsidRPr="4DE79E9D">
          <w:rPr>
            <w:rStyle w:val="Hyperlink0"/>
          </w:rPr>
          <w:t>driftstopp</w:t>
        </w:r>
      </w:hyperlink>
      <w:r w:rsidRPr="4DE79E9D">
        <w:rPr>
          <w:color w:val="000000" w:themeColor="text1"/>
        </w:rPr>
        <w:t xml:space="preserve"> med tillhörande </w:t>
      </w:r>
      <w:hyperlink r:id="rId21">
        <w:r w:rsidRPr="4DE79E9D">
          <w:rPr>
            <w:rStyle w:val="Hyperlink0"/>
          </w:rPr>
          <w:t>Dokumentationsblad</w:t>
        </w:r>
      </w:hyperlink>
      <w:r w:rsidRPr="4DE79E9D">
        <w:rPr>
          <w:color w:val="000000" w:themeColor="text1"/>
        </w:rPr>
        <w:t xml:space="preserve">. </w:t>
      </w:r>
    </w:p>
    <w:p w14:paraId="08226588" w14:textId="77777777" w:rsidR="00E741ED" w:rsidRPr="00EC5D5C" w:rsidRDefault="00E741ED" w:rsidP="00E741ED">
      <w:pPr>
        <w:rPr>
          <w:color w:val="000000" w:themeColor="text1"/>
        </w:rPr>
      </w:pPr>
    </w:p>
    <w:p w14:paraId="2A9DB6D3" w14:textId="77777777" w:rsidR="00E741ED" w:rsidRDefault="00E741ED" w:rsidP="00E741ED">
      <w:pPr>
        <w:pStyle w:val="Heading1"/>
      </w:pPr>
      <w:bookmarkStart w:id="16" w:name="_Toc531008534"/>
      <w:bookmarkStart w:id="17" w:name="_Toc33004712"/>
      <w:r>
        <w:t>Journalöverföring</w:t>
      </w:r>
      <w:bookmarkEnd w:id="16"/>
      <w:bookmarkEnd w:id="17"/>
    </w:p>
    <w:p w14:paraId="7F7B7AC4" w14:textId="77777777" w:rsidR="00E741ED" w:rsidRPr="009F4476" w:rsidRDefault="00E741ED" w:rsidP="00E741ED">
      <w:pPr>
        <w:rPr>
          <w:b/>
          <w:lang w:eastAsia="en-US"/>
        </w:rPr>
      </w:pPr>
      <w:r w:rsidRPr="00C84406">
        <w:rPr>
          <w:b/>
          <w:lang w:eastAsia="en-US"/>
        </w:rPr>
        <w:t xml:space="preserve">Elektronisk journalöverföring, se </w:t>
      </w:r>
      <w:hyperlink r:id="rId22" w:history="1">
        <w:r w:rsidRPr="00DC2F75">
          <w:rPr>
            <w:rStyle w:val="Hyperlink"/>
            <w:lang w:eastAsia="en-US"/>
          </w:rPr>
          <w:t>användarmanual</w:t>
        </w:r>
      </w:hyperlink>
      <w:r w:rsidRPr="00DC2F75">
        <w:rPr>
          <w:lang w:eastAsia="en-US"/>
        </w:rPr>
        <w:t xml:space="preserve"> </w:t>
      </w:r>
    </w:p>
    <w:p w14:paraId="3F21A14C" w14:textId="77777777" w:rsidR="00E741ED" w:rsidRPr="00510A35" w:rsidRDefault="00E741ED" w:rsidP="00E741ED">
      <w:pPr>
        <w:pStyle w:val="ListParagraph"/>
        <w:numPr>
          <w:ilvl w:val="0"/>
          <w:numId w:val="15"/>
        </w:numPr>
      </w:pPr>
      <w:r>
        <w:t>När vårdgivare utanför Region Halland exporterar kopia på PMO-journal till specifik BHV-enhet i Region Halland aviseras detta i den aktuella enhetens Inkorg. Enhetens BHV-sjuksköterskor ansvarar för att dessa journaler importeras och att barnet skrivs in på enheten.</w:t>
      </w:r>
    </w:p>
    <w:p w14:paraId="0835B043" w14:textId="77777777" w:rsidR="00E741ED" w:rsidRDefault="00E741ED" w:rsidP="00E741ED">
      <w:pPr>
        <w:pStyle w:val="ListParagraph"/>
        <w:numPr>
          <w:ilvl w:val="0"/>
          <w:numId w:val="15"/>
        </w:numPr>
      </w:pPr>
      <w:r>
        <w:t>När barn</w:t>
      </w:r>
      <w:r w:rsidRPr="00016A55">
        <w:t xml:space="preserve"> byter BHV till annan </w:t>
      </w:r>
      <w:r>
        <w:t>BHV-</w:t>
      </w:r>
      <w:r w:rsidRPr="00016A55">
        <w:t xml:space="preserve">enhet </w:t>
      </w:r>
      <w:r w:rsidRPr="00016A55">
        <w:rPr>
          <w:b/>
        </w:rPr>
        <w:t>inom</w:t>
      </w:r>
      <w:r w:rsidRPr="00016A55">
        <w:t xml:space="preserve"> Region Halland, </w:t>
      </w:r>
      <w:r w:rsidRPr="00714B83">
        <w:rPr>
          <w:b/>
        </w:rPr>
        <w:t>flyttas</w:t>
      </w:r>
      <w:r w:rsidRPr="00016A55">
        <w:t xml:space="preserve"> </w:t>
      </w:r>
      <w:r>
        <w:t>barnets BVC-tillhörighet inom Region Halland. I samband med detta skickas internpost i PMO till BVC-sköterska på den nya enheten för att uppmärksamma överflytten och att berörd enhet övertar ansvaret för barnets BHV. Mottagande BVC-sjuksköterska kvitterar genom att svara på meddelandet i PMO.</w:t>
      </w:r>
    </w:p>
    <w:p w14:paraId="0EB7B10A" w14:textId="77777777" w:rsidR="00E741ED" w:rsidRDefault="00E741ED" w:rsidP="00E741ED">
      <w:pPr>
        <w:pStyle w:val="ListParagraph"/>
        <w:numPr>
          <w:ilvl w:val="0"/>
          <w:numId w:val="15"/>
        </w:numPr>
      </w:pPr>
      <w:r>
        <w:t>När barn flyttar till annan BHV-enhet</w:t>
      </w:r>
      <w:r w:rsidRPr="00016A55">
        <w:t xml:space="preserve"> </w:t>
      </w:r>
      <w:r w:rsidRPr="00016A55">
        <w:rPr>
          <w:b/>
        </w:rPr>
        <w:t>utanför</w:t>
      </w:r>
      <w:r w:rsidRPr="00016A55">
        <w:t xml:space="preserve"> Region Halland, eller till Skolhälsovård, som journalför i PMO, </w:t>
      </w:r>
      <w:r w:rsidRPr="00714B83">
        <w:rPr>
          <w:b/>
        </w:rPr>
        <w:t>exporteras</w:t>
      </w:r>
      <w:r>
        <w:t xml:space="preserve"> digital kopia av journalen till den nya vårdgivaren.</w:t>
      </w:r>
    </w:p>
    <w:p w14:paraId="380F970A" w14:textId="77777777" w:rsidR="00E741ED" w:rsidRPr="009F4476" w:rsidRDefault="00E741ED" w:rsidP="00E741ED">
      <w:pPr>
        <w:rPr>
          <w:b/>
          <w:lang w:eastAsia="en-US"/>
        </w:rPr>
      </w:pPr>
    </w:p>
    <w:p w14:paraId="49221C45" w14:textId="77777777" w:rsidR="00E741ED" w:rsidRPr="009F4476" w:rsidRDefault="00E741ED" w:rsidP="00E741ED">
      <w:pPr>
        <w:rPr>
          <w:b/>
          <w:lang w:eastAsia="en-US"/>
        </w:rPr>
      </w:pPr>
      <w:r w:rsidRPr="009F4476">
        <w:rPr>
          <w:b/>
          <w:lang w:eastAsia="en-US"/>
        </w:rPr>
        <w:t>Överföring av journal via papperskopia</w:t>
      </w:r>
    </w:p>
    <w:p w14:paraId="3CA36167" w14:textId="77777777" w:rsidR="00E741ED" w:rsidRPr="009F4476" w:rsidRDefault="00E741ED" w:rsidP="00E741ED">
      <w:pPr>
        <w:numPr>
          <w:ilvl w:val="0"/>
          <w:numId w:val="15"/>
        </w:numPr>
        <w:rPr>
          <w:lang w:eastAsia="en-US"/>
        </w:rPr>
      </w:pPr>
      <w:r w:rsidRPr="009F4476">
        <w:rPr>
          <w:lang w:eastAsia="en-US"/>
        </w:rPr>
        <w:t xml:space="preserve">Vid flytt till BHV eller Skolhälsovård, som </w:t>
      </w:r>
      <w:r w:rsidRPr="009F4476">
        <w:rPr>
          <w:b/>
          <w:lang w:eastAsia="en-US"/>
        </w:rPr>
        <w:t>inte journalför</w:t>
      </w:r>
      <w:r w:rsidRPr="009F4476">
        <w:rPr>
          <w:lang w:eastAsia="en-US"/>
        </w:rPr>
        <w:t xml:space="preserve"> i PMO skrivs PMO-journal ut i pappersform och skickas per post. </w:t>
      </w:r>
    </w:p>
    <w:p w14:paraId="62DC7A31" w14:textId="77777777" w:rsidR="00E741ED" w:rsidRPr="009F4476" w:rsidRDefault="00E741ED" w:rsidP="00E741ED">
      <w:pPr>
        <w:rPr>
          <w:lang w:eastAsia="en-US"/>
        </w:rPr>
      </w:pPr>
    </w:p>
    <w:p w14:paraId="3F489878" w14:textId="77777777" w:rsidR="00E741ED" w:rsidRPr="00B40E25" w:rsidRDefault="00E741ED" w:rsidP="00E741ED">
      <w:pPr>
        <w:pStyle w:val="Heading1"/>
        <w:rPr>
          <w:color w:val="000000" w:themeColor="text1"/>
          <w:szCs w:val="26"/>
        </w:rPr>
      </w:pPr>
      <w:bookmarkStart w:id="18" w:name="_Toc531008535"/>
      <w:bookmarkStart w:id="19" w:name="_Toc33004713"/>
      <w:r w:rsidRPr="00B40E25">
        <w:rPr>
          <w:color w:val="000000" w:themeColor="text1"/>
          <w:szCs w:val="26"/>
        </w:rPr>
        <w:t>Loggkontroll</w:t>
      </w:r>
      <w:bookmarkEnd w:id="18"/>
      <w:bookmarkEnd w:id="19"/>
    </w:p>
    <w:p w14:paraId="5F0E184C" w14:textId="6300C340" w:rsidR="00E741ED" w:rsidRPr="003352A0" w:rsidRDefault="00E741ED" w:rsidP="4DE79E9D">
      <w:pPr>
        <w:rPr>
          <w:i/>
          <w:iCs/>
          <w:lang w:eastAsia="en-US"/>
        </w:rPr>
      </w:pPr>
      <w:r w:rsidRPr="4DE79E9D">
        <w:rPr>
          <w:lang w:eastAsia="en-US"/>
        </w:rPr>
        <w:t xml:space="preserve">Loggkontroller i PMO görs enligt Region Hallands rutin för </w:t>
      </w:r>
      <w:hyperlink r:id="rId23">
        <w:r w:rsidRPr="4DE79E9D">
          <w:rPr>
            <w:rStyle w:val="Hyperlink0"/>
            <w:lang w:eastAsia="en-US"/>
          </w:rPr>
          <w:t>loggkontroll patientjournalsystem</w:t>
        </w:r>
      </w:hyperlink>
      <w:r w:rsidRPr="4DE79E9D">
        <w:rPr>
          <w:color w:val="0000FF"/>
          <w:u w:val="single"/>
          <w:lang w:eastAsia="en-US"/>
        </w:rPr>
        <w:t xml:space="preserve">. </w:t>
      </w:r>
      <w:r w:rsidRPr="4DE79E9D">
        <w:rPr>
          <w:lang w:eastAsia="en-US"/>
        </w:rPr>
        <w:t xml:space="preserve">Manual för loggkontroll finns, se </w:t>
      </w:r>
      <w:hyperlink r:id="rId24">
        <w:r w:rsidRPr="4DE79E9D">
          <w:rPr>
            <w:rStyle w:val="Hyperlink"/>
          </w:rPr>
          <w:t>användarmanualer</w:t>
        </w:r>
      </w:hyperlink>
    </w:p>
    <w:p w14:paraId="3AC6FA3F" w14:textId="77777777" w:rsidR="00E741ED" w:rsidRDefault="00E741ED" w:rsidP="00E741ED">
      <w:pPr>
        <w:rPr>
          <w:rFonts w:eastAsia="Calibri"/>
          <w:b/>
          <w:sz w:val="26"/>
          <w:lang w:eastAsia="en-US"/>
        </w:rPr>
      </w:pPr>
      <w:bookmarkStart w:id="20" w:name="_Toc531008536"/>
    </w:p>
    <w:p w14:paraId="7E7B062B" w14:textId="77777777" w:rsidR="00E741ED" w:rsidRDefault="00E741ED" w:rsidP="00E741ED">
      <w:pPr>
        <w:pStyle w:val="Heading1"/>
        <w:rPr>
          <w:szCs w:val="26"/>
        </w:rPr>
      </w:pPr>
      <w:bookmarkStart w:id="21" w:name="_Toc33004714"/>
      <w:r>
        <w:rPr>
          <w:szCs w:val="26"/>
        </w:rPr>
        <w:t>Rapporter</w:t>
      </w:r>
      <w:bookmarkEnd w:id="21"/>
    </w:p>
    <w:p w14:paraId="50A8A42B" w14:textId="77777777" w:rsidR="00E741ED" w:rsidRDefault="00E741ED" w:rsidP="00E741ED">
      <w:pPr>
        <w:rPr>
          <w:lang w:eastAsia="en-US"/>
        </w:rPr>
      </w:pPr>
      <w:r>
        <w:rPr>
          <w:lang w:eastAsia="en-US"/>
        </w:rPr>
        <w:t>Olika rapporter i PMO underlättar vid statistikinhämtning. Särskild behörighet krävs och anges på IT- behörighetsblanketten.</w:t>
      </w:r>
    </w:p>
    <w:p w14:paraId="70AEEBE5" w14:textId="77777777" w:rsidR="00E741ED" w:rsidRPr="0085166D" w:rsidRDefault="00E741ED" w:rsidP="00E741ED">
      <w:pPr>
        <w:rPr>
          <w:lang w:eastAsia="en-US"/>
        </w:rPr>
      </w:pPr>
    </w:p>
    <w:p w14:paraId="019CAE13" w14:textId="77777777" w:rsidR="00E741ED" w:rsidRPr="00B40E25" w:rsidRDefault="00E741ED" w:rsidP="00E741ED">
      <w:pPr>
        <w:pStyle w:val="Heading1"/>
        <w:rPr>
          <w:color w:val="000000" w:themeColor="text1"/>
          <w:szCs w:val="26"/>
        </w:rPr>
      </w:pPr>
      <w:bookmarkStart w:id="22" w:name="_Toc33004715"/>
      <w:r w:rsidRPr="00B40E25">
        <w:rPr>
          <w:szCs w:val="26"/>
        </w:rPr>
        <w:t>Remisshantering</w:t>
      </w:r>
      <w:bookmarkEnd w:id="20"/>
      <w:bookmarkEnd w:id="22"/>
      <w:r w:rsidRPr="00B40E25">
        <w:rPr>
          <w:color w:val="000000" w:themeColor="text1"/>
          <w:szCs w:val="26"/>
        </w:rPr>
        <w:t xml:space="preserve"> </w:t>
      </w:r>
    </w:p>
    <w:p w14:paraId="72CEC85F" w14:textId="77777777" w:rsidR="00E741ED" w:rsidRDefault="00E741ED" w:rsidP="00E741ED">
      <w:bookmarkStart w:id="23" w:name="_Toc530504364"/>
      <w:r>
        <w:t>Remisser skrivs i VAS och en remissbevakning skapas i PMO.</w:t>
      </w:r>
      <w:bookmarkEnd w:id="23"/>
      <w:r>
        <w:t xml:space="preserve"> Remissbevakningen tas bort när anteckning om remissvar dokumenterats i PMO.</w:t>
      </w:r>
    </w:p>
    <w:p w14:paraId="01E9CA92" w14:textId="09593B21" w:rsidR="00E741ED" w:rsidRPr="00985EA9" w:rsidRDefault="00E741ED" w:rsidP="00E741ED">
      <w:pPr>
        <w:rPr>
          <w:b/>
        </w:rPr>
      </w:pPr>
      <w:r w:rsidRPr="00985EA9">
        <w:t>Se rutin</w:t>
      </w:r>
      <w:r>
        <w:t xml:space="preserve"> </w:t>
      </w:r>
      <w:hyperlink r:id="rId25" w:history="1">
        <w:r w:rsidRPr="00E741ED">
          <w:rPr>
            <w:rStyle w:val="Hyperlink"/>
          </w:rPr>
          <w:t>Remisser inom barnhälsovården</w:t>
        </w:r>
      </w:hyperlink>
      <w:r w:rsidRPr="00E741ED">
        <w:t xml:space="preserve"> </w:t>
      </w:r>
      <w:r w:rsidRPr="00985EA9">
        <w:rPr>
          <w:b/>
        </w:rPr>
        <w:t xml:space="preserve"> </w:t>
      </w:r>
    </w:p>
    <w:p w14:paraId="010CEAD5" w14:textId="77777777" w:rsidR="00E741ED" w:rsidRPr="00985EA9" w:rsidRDefault="00E741ED" w:rsidP="00E741ED">
      <w:pPr>
        <w:rPr>
          <w:lang w:eastAsia="en-US"/>
        </w:rPr>
      </w:pPr>
    </w:p>
    <w:p w14:paraId="67998BCD" w14:textId="77777777" w:rsidR="00E741ED" w:rsidRPr="00B40E25" w:rsidRDefault="00E741ED" w:rsidP="00E741ED">
      <w:pPr>
        <w:pStyle w:val="Heading1"/>
        <w:rPr>
          <w:szCs w:val="26"/>
        </w:rPr>
      </w:pPr>
      <w:bookmarkStart w:id="24" w:name="_Toc531008537"/>
      <w:bookmarkStart w:id="25" w:name="_Toc33004716"/>
      <w:r w:rsidRPr="00B40E25">
        <w:rPr>
          <w:szCs w:val="26"/>
        </w:rPr>
        <w:t>Reservnummer</w:t>
      </w:r>
      <w:bookmarkEnd w:id="24"/>
      <w:bookmarkEnd w:id="25"/>
    </w:p>
    <w:p w14:paraId="08951E92" w14:textId="77777777" w:rsidR="00E741ED" w:rsidRPr="00BB7FDF" w:rsidRDefault="00E741ED" w:rsidP="00E741ED">
      <w:r>
        <w:t xml:space="preserve">Reservnummer hanteras via VAS. </w:t>
      </w:r>
    </w:p>
    <w:p w14:paraId="5BC28B5F" w14:textId="4F1B4B79" w:rsidR="00E741ED" w:rsidRDefault="00E741ED" w:rsidP="00E741ED">
      <w:pPr>
        <w:pStyle w:val="ListParagraph"/>
        <w:numPr>
          <w:ilvl w:val="0"/>
          <w:numId w:val="16"/>
        </w:numPr>
      </w:pPr>
      <w:r>
        <w:t xml:space="preserve">Hämta reservnummer från VAS och skriv in kontaktuppgifterna manuellt i PMO. </w:t>
      </w:r>
    </w:p>
    <w:p w14:paraId="652B4C41" w14:textId="525EEF0A" w:rsidR="00657404" w:rsidRDefault="00657404" w:rsidP="00E741ED">
      <w:pPr>
        <w:pStyle w:val="ListParagraph"/>
        <w:numPr>
          <w:ilvl w:val="0"/>
          <w:numId w:val="16"/>
        </w:numPr>
      </w:pPr>
      <w:r>
        <w:t xml:space="preserve">Se manual i VAS-hjälpen: Söka reservnummer. </w:t>
      </w:r>
    </w:p>
    <w:p w14:paraId="5E5943EA" w14:textId="77777777" w:rsidR="00E741ED" w:rsidRDefault="00E741ED" w:rsidP="00E741ED">
      <w:pPr>
        <w:pStyle w:val="ListParagraph"/>
        <w:numPr>
          <w:ilvl w:val="0"/>
          <w:numId w:val="16"/>
        </w:numPr>
      </w:pPr>
      <w:r>
        <w:t>För att skapa reservnummer och/eller slå ihop 2 reservnummer i VAS kontakta din IT-samordnare.</w:t>
      </w:r>
    </w:p>
    <w:p w14:paraId="218F3DCE" w14:textId="77777777" w:rsidR="00E741ED" w:rsidRDefault="00E741ED" w:rsidP="00E741ED">
      <w:pPr>
        <w:pStyle w:val="ListParagraph"/>
        <w:numPr>
          <w:ilvl w:val="0"/>
          <w:numId w:val="16"/>
        </w:numPr>
      </w:pPr>
      <w:r>
        <w:t>För att justera personnummer i PMO när svenskt personnummer finns, kontakta objektspecialist PMO.</w:t>
      </w:r>
    </w:p>
    <w:p w14:paraId="0F42BA7E" w14:textId="77777777" w:rsidR="00E741ED" w:rsidRDefault="00E741ED" w:rsidP="00E741ED">
      <w:pPr>
        <w:pStyle w:val="Heading1"/>
      </w:pPr>
    </w:p>
    <w:p w14:paraId="0DF91F29" w14:textId="77777777" w:rsidR="00E741ED" w:rsidRPr="00DC2F75" w:rsidRDefault="00E741ED" w:rsidP="00E741ED">
      <w:pPr>
        <w:rPr>
          <w:b/>
          <w:lang w:eastAsia="en-US"/>
        </w:rPr>
      </w:pPr>
      <w:bookmarkStart w:id="26" w:name="_Toc531008538"/>
      <w:r w:rsidRPr="00DC2F75">
        <w:rPr>
          <w:b/>
          <w:lang w:eastAsia="en-US"/>
        </w:rPr>
        <w:t>Skanning</w:t>
      </w:r>
      <w:bookmarkEnd w:id="26"/>
    </w:p>
    <w:p w14:paraId="292D21E4" w14:textId="1D2F4753" w:rsidR="00E741ED" w:rsidRPr="00E741ED" w:rsidRDefault="00E741ED" w:rsidP="00E741ED">
      <w:pPr>
        <w:rPr>
          <w:highlight w:val="green"/>
          <w:lang w:eastAsia="en-US"/>
        </w:rPr>
      </w:pPr>
      <w:r w:rsidRPr="4DE79E9D">
        <w:rPr>
          <w:lang w:eastAsia="en-US"/>
        </w:rPr>
        <w:t xml:space="preserve">Journalhandlingar skannas direkt in i barnets PMO-journal via central skanningsenhet, Skanning Halland. Se rutin </w:t>
      </w:r>
      <w:hyperlink r:id="rId26">
        <w:r w:rsidRPr="4DE79E9D">
          <w:rPr>
            <w:rStyle w:val="Hyperlink0"/>
            <w:lang w:eastAsia="en-US"/>
          </w:rPr>
          <w:t>PMO-journal - preparering, transport och scanning</w:t>
        </w:r>
      </w:hyperlink>
    </w:p>
    <w:p w14:paraId="4379F1EF" w14:textId="77777777" w:rsidR="00E741ED" w:rsidRDefault="00E741ED" w:rsidP="00E741ED">
      <w:pPr>
        <w:rPr>
          <w:lang w:eastAsia="en-US"/>
        </w:rPr>
      </w:pPr>
    </w:p>
    <w:p w14:paraId="384329F4" w14:textId="77777777" w:rsidR="00E741ED" w:rsidRPr="00B40E25" w:rsidRDefault="00E741ED" w:rsidP="00E741ED">
      <w:pPr>
        <w:pStyle w:val="Heading1"/>
        <w:rPr>
          <w:szCs w:val="26"/>
        </w:rPr>
      </w:pPr>
      <w:bookmarkStart w:id="27" w:name="_Toc531008539"/>
      <w:bookmarkStart w:id="28" w:name="_Toc33004717"/>
      <w:r w:rsidRPr="00B40E25">
        <w:rPr>
          <w:szCs w:val="26"/>
        </w:rPr>
        <w:t>Skyddad identitet</w:t>
      </w:r>
      <w:bookmarkEnd w:id="27"/>
      <w:bookmarkEnd w:id="28"/>
      <w:r w:rsidRPr="00B40E25">
        <w:rPr>
          <w:szCs w:val="26"/>
        </w:rPr>
        <w:t xml:space="preserve"> </w:t>
      </w:r>
    </w:p>
    <w:p w14:paraId="03AD3E1A" w14:textId="77777777" w:rsidR="00E741ED" w:rsidRPr="00DC2F75" w:rsidRDefault="00E741ED" w:rsidP="00E741ED">
      <w:pPr>
        <w:rPr>
          <w:rStyle w:val="Emphasis"/>
          <w:i w:val="0"/>
        </w:rPr>
      </w:pPr>
      <w:r w:rsidRPr="00DC2F75">
        <w:rPr>
          <w:rStyle w:val="Emphasis"/>
          <w:i w:val="0"/>
        </w:rPr>
        <w:t xml:space="preserve">BHV-journal gällande barn med skyddade adressuppgifter förs i pappersjournal och INTE i PMO. Om PMO-journal upprättats och barnet därefter erhållit skyddade adressuppgifter övergår dokumentationen till att ske i pappersjournal. </w:t>
      </w:r>
      <w:hyperlink r:id="rId27" w:history="1">
        <w:r w:rsidRPr="00DC2F75">
          <w:rPr>
            <w:rStyle w:val="Hyperlink"/>
          </w:rPr>
          <w:t>Lägg ärende till objektspecialist</w:t>
        </w:r>
      </w:hyperlink>
      <w:r w:rsidRPr="00DC2F75">
        <w:rPr>
          <w:rStyle w:val="Emphasis"/>
          <w:i w:val="0"/>
        </w:rPr>
        <w:t xml:space="preserve"> för instruktioner kring hantering och arkivering av PMO-journalen. </w:t>
      </w:r>
    </w:p>
    <w:p w14:paraId="2834115C" w14:textId="77777777" w:rsidR="00E741ED" w:rsidRPr="00DC2F75" w:rsidRDefault="00E741ED" w:rsidP="00E741ED">
      <w:pPr>
        <w:rPr>
          <w:lang w:eastAsia="en-US"/>
        </w:rPr>
      </w:pPr>
    </w:p>
    <w:p w14:paraId="708ACCD0" w14:textId="77777777" w:rsidR="00E741ED" w:rsidRPr="00B40E25" w:rsidRDefault="00E741ED" w:rsidP="00E741ED">
      <w:pPr>
        <w:pStyle w:val="Heading1"/>
        <w:rPr>
          <w:color w:val="000000" w:themeColor="text1"/>
          <w:szCs w:val="26"/>
        </w:rPr>
      </w:pPr>
      <w:bookmarkStart w:id="29" w:name="_Toc531008540"/>
      <w:bookmarkStart w:id="30" w:name="_Toc33004718"/>
      <w:r w:rsidRPr="00B40E25">
        <w:rPr>
          <w:color w:val="000000" w:themeColor="text1"/>
          <w:szCs w:val="26"/>
        </w:rPr>
        <w:t>Vaccinationer</w:t>
      </w:r>
      <w:bookmarkEnd w:id="29"/>
      <w:bookmarkEnd w:id="30"/>
    </w:p>
    <w:p w14:paraId="17E031F7" w14:textId="472FC67C" w:rsidR="00E741ED" w:rsidRPr="006C07CD" w:rsidRDefault="00E741ED" w:rsidP="4DE79E9D">
      <w:pPr>
        <w:rPr>
          <w:lang w:eastAsia="en-US"/>
        </w:rPr>
      </w:pPr>
      <w:r w:rsidRPr="4DE79E9D">
        <w:rPr>
          <w:lang w:eastAsia="en-US"/>
        </w:rPr>
        <w:t xml:space="preserve">Vaccinationer registreras i PMO och överförs till Svevac. </w:t>
      </w:r>
      <w:r>
        <w:t xml:space="preserve">Se rutin </w:t>
      </w:r>
      <w:hyperlink r:id="rId28">
        <w:r w:rsidRPr="4DE79E9D">
          <w:rPr>
            <w:rStyle w:val="Hyperlink0"/>
          </w:rPr>
          <w:t>Vaccinationer i barnhälsovården - dokumentation</w:t>
        </w:r>
      </w:hyperlink>
      <w:r>
        <w:t>.</w:t>
      </w:r>
      <w:r w:rsidRPr="4DE79E9D">
        <w:rPr>
          <w:color w:val="FF0000"/>
        </w:rPr>
        <w:t xml:space="preserve"> </w:t>
      </w:r>
    </w:p>
    <w:p w14:paraId="0EE98183" w14:textId="77777777" w:rsidR="00E741ED" w:rsidRDefault="00E741ED" w:rsidP="00E741ED">
      <w:pPr>
        <w:rPr>
          <w:lang w:eastAsia="en-US"/>
        </w:rPr>
      </w:pPr>
    </w:p>
    <w:p w14:paraId="2F1A3B95" w14:textId="77777777" w:rsidR="00E741ED" w:rsidRPr="00B40E25" w:rsidRDefault="00E741ED" w:rsidP="00E741ED">
      <w:pPr>
        <w:pStyle w:val="Heading1"/>
        <w:rPr>
          <w:b w:val="0"/>
          <w:color w:val="000000" w:themeColor="text1"/>
          <w:szCs w:val="26"/>
        </w:rPr>
      </w:pPr>
      <w:bookmarkStart w:id="31" w:name="_Toc33004719"/>
      <w:r w:rsidRPr="00B40E25">
        <w:rPr>
          <w:color w:val="000000" w:themeColor="text1"/>
          <w:szCs w:val="26"/>
        </w:rPr>
        <w:t>Varning</w:t>
      </w:r>
      <w:bookmarkEnd w:id="31"/>
    </w:p>
    <w:p w14:paraId="1C6C976D" w14:textId="77777777" w:rsidR="00E741ED" w:rsidRPr="00F27E59" w:rsidRDefault="00E741ED" w:rsidP="00E741ED">
      <w:pPr>
        <w:rPr>
          <w:lang w:eastAsia="en-US"/>
        </w:rPr>
      </w:pPr>
      <w:r>
        <w:rPr>
          <w:lang w:eastAsia="en-US"/>
        </w:rPr>
        <w:t>VAS är även fortsättningsvis huvudsystemet för att hantera varning.</w:t>
      </w:r>
      <w:r w:rsidRPr="000D0EFD">
        <w:rPr>
          <w:lang w:eastAsia="en-US"/>
        </w:rPr>
        <w:t xml:space="preserve"> </w:t>
      </w:r>
      <w:r>
        <w:rPr>
          <w:lang w:eastAsia="en-US"/>
        </w:rPr>
        <w:t>Varningsmodulen i PMO används endast för att hänvisa till specificerad varningsmarkering i VAS.  När hänvisningen noterats i varningsmodulen aktiveras uppmärksamhetstecken och en varningsnotis exponeras varje gång PMO-journalen öppnas.</w:t>
      </w:r>
    </w:p>
    <w:p w14:paraId="0CF9F157" w14:textId="77777777" w:rsidR="00E741ED" w:rsidRDefault="00E741ED" w:rsidP="00E741ED">
      <w:pPr>
        <w:rPr>
          <w:lang w:eastAsia="en-US"/>
        </w:rPr>
      </w:pPr>
    </w:p>
    <w:p w14:paraId="6BAC47AE" w14:textId="77777777" w:rsidR="00E741ED" w:rsidRPr="00DC2F75" w:rsidRDefault="00E741ED" w:rsidP="00E741ED">
      <w:pPr>
        <w:pStyle w:val="Heading1"/>
      </w:pPr>
      <w:bookmarkStart w:id="32" w:name="_Toc531008542"/>
      <w:bookmarkStart w:id="33" w:name="_Toc33004720"/>
      <w:r w:rsidRPr="000F7FFD">
        <w:rPr>
          <w:sz w:val="22"/>
          <w:szCs w:val="22"/>
        </w:rPr>
        <w:t>Bilagor</w:t>
      </w:r>
      <w:bookmarkEnd w:id="32"/>
      <w:bookmarkEnd w:id="33"/>
      <w:r w:rsidRPr="00DC2F75">
        <w:rPr>
          <w:sz w:val="22"/>
          <w:szCs w:val="22"/>
        </w:rPr>
        <w:t xml:space="preserve"> </w:t>
      </w:r>
    </w:p>
    <w:p w14:paraId="4B46DD70" w14:textId="327A5AD7" w:rsidR="00E741ED" w:rsidRDefault="00F53B54" w:rsidP="00E741ED">
      <w:pPr>
        <w:jc w:val="both"/>
      </w:pPr>
      <w:hyperlink r:id="rId29">
        <w:r w:rsidR="00E741ED" w:rsidRPr="4DE79E9D">
          <w:rPr>
            <w:rStyle w:val="Hyperlink0"/>
          </w:rPr>
          <w:t>Journal</w:t>
        </w:r>
        <w:r w:rsidR="0B1551C4" w:rsidRPr="4DE79E9D">
          <w:rPr>
            <w:rStyle w:val="Hyperlink0"/>
          </w:rPr>
          <w:t>dokumentatio</w:t>
        </w:r>
        <w:r w:rsidR="00E741ED" w:rsidRPr="4DE79E9D">
          <w:rPr>
            <w:rStyle w:val="Hyperlink0"/>
          </w:rPr>
          <w:t>n</w:t>
        </w:r>
      </w:hyperlink>
      <w:r w:rsidR="00657404" w:rsidRPr="4DE79E9D">
        <w:rPr>
          <w:rStyle w:val="Hyperlink"/>
        </w:rPr>
        <w:t xml:space="preserve">. </w:t>
      </w:r>
    </w:p>
    <w:p w14:paraId="78A9FC02" w14:textId="77777777" w:rsidR="00E741ED" w:rsidRDefault="00E741ED" w:rsidP="00E741ED">
      <w:pPr>
        <w:rPr>
          <w:lang w:eastAsia="en-US"/>
        </w:rPr>
      </w:pPr>
      <w:r>
        <w:rPr>
          <w:lang w:eastAsia="en-US"/>
        </w:rPr>
        <w:t>Allmänt om krav som ställs på journal bl.a. journalinnehåll, minska dubbeldokumentation och upprepningar.</w:t>
      </w:r>
    </w:p>
    <w:p w14:paraId="2C35CF44" w14:textId="77777777" w:rsidR="00E741ED" w:rsidRPr="00CF0737" w:rsidRDefault="00E741ED" w:rsidP="00E741ED">
      <w:pPr>
        <w:rPr>
          <w:lang w:eastAsia="en-US"/>
        </w:rPr>
      </w:pPr>
    </w:p>
    <w:p w14:paraId="275D24F8" w14:textId="725347B4" w:rsidR="00E741ED" w:rsidRPr="001E3EFB" w:rsidRDefault="00F53B54" w:rsidP="00E741ED">
      <w:pPr>
        <w:jc w:val="both"/>
      </w:pPr>
      <w:hyperlink r:id="rId30">
        <w:r w:rsidR="00E741ED" w:rsidRPr="4DE79E9D">
          <w:rPr>
            <w:rStyle w:val="Hyperlink0"/>
          </w:rPr>
          <w:t>309 Informationssakerhet RH.docx</w:t>
        </w:r>
      </w:hyperlink>
    </w:p>
    <w:p w14:paraId="3B5FF996" w14:textId="77777777" w:rsidR="00E741ED" w:rsidRDefault="00E741ED" w:rsidP="00E741ED">
      <w:pPr>
        <w:jc w:val="both"/>
      </w:pPr>
      <w:r>
        <w:t>Informationssäkerhet, detta dokument innehåller bl.a. lagar och föreskrifter och hur man loggar ut från sin dator.</w:t>
      </w:r>
    </w:p>
    <w:p w14:paraId="1CD9011B" w14:textId="77777777" w:rsidR="00EB4FF9" w:rsidRDefault="00EB4FF9" w:rsidP="00EB4FF9"/>
    <w:p w14:paraId="4C0C299F" w14:textId="77777777" w:rsidR="00CE5E00" w:rsidRPr="00E6012C" w:rsidRDefault="00CE5E00" w:rsidP="005A6C22">
      <w:pPr>
        <w:pStyle w:val="Heading1"/>
      </w:pPr>
      <w:bookmarkStart w:id="34" w:name="_Toc33004721"/>
      <w:r w:rsidRPr="00E6012C">
        <w:t>Bilagor:</w:t>
      </w:r>
      <w:bookmarkEnd w:id="34"/>
    </w:p>
    <w:p w14:paraId="1DD78293" w14:textId="3CD285C4" w:rsidR="00F15B86" w:rsidRPr="00F15B86" w:rsidRDefault="00F53B54" w:rsidP="00F15B86">
      <w:pPr>
        <w:pStyle w:val="ListParagraph"/>
        <w:numPr>
          <w:ilvl w:val="0"/>
          <w:numId w:val="19"/>
        </w:numPr>
        <w:rPr>
          <w:rStyle w:val="Hyperlink"/>
          <w:color w:val="auto"/>
          <w:u w:val="none"/>
        </w:rPr>
      </w:pPr>
      <w:hyperlink r:id="rId31">
        <w:r w:rsidR="00DC2F75" w:rsidRPr="4DE79E9D">
          <w:rPr>
            <w:rStyle w:val="Hyperlink0"/>
          </w:rPr>
          <w:t>PMO-driftstopp</w:t>
        </w:r>
      </w:hyperlink>
    </w:p>
    <w:p w14:paraId="4EEF5B5A" w14:textId="182718FA" w:rsidR="00F15B86" w:rsidRPr="00F15B86" w:rsidRDefault="00F53B54" w:rsidP="00F15B86">
      <w:pPr>
        <w:pStyle w:val="ListParagraph"/>
        <w:numPr>
          <w:ilvl w:val="0"/>
          <w:numId w:val="19"/>
        </w:numPr>
        <w:rPr>
          <w:rStyle w:val="Hyperlink"/>
          <w:color w:val="auto"/>
          <w:u w:val="none"/>
        </w:rPr>
      </w:pPr>
      <w:hyperlink r:id="rId32">
        <w:r w:rsidR="00DC2F75" w:rsidRPr="4DE79E9D">
          <w:rPr>
            <w:rStyle w:val="Hyperlink0"/>
          </w:rPr>
          <w:t>PMO driftstopp - Bilaga 1 Dokumentationsblad</w:t>
        </w:r>
      </w:hyperlink>
    </w:p>
    <w:p w14:paraId="746143F3" w14:textId="0AC1E1AC" w:rsidR="001F4CA5" w:rsidRPr="00F15B86" w:rsidRDefault="00F53B54" w:rsidP="00F15B86">
      <w:pPr>
        <w:pStyle w:val="ListParagraph"/>
        <w:numPr>
          <w:ilvl w:val="0"/>
          <w:numId w:val="19"/>
        </w:numPr>
      </w:pPr>
      <w:hyperlink r:id="rId33">
        <w:r w:rsidR="001F4CA5" w:rsidRPr="4DE79E9D">
          <w:rPr>
            <w:rStyle w:val="Hyperlink0"/>
          </w:rPr>
          <w:t>Vaccinationer i barnhälsovården - dokumentation</w:t>
        </w:r>
      </w:hyperlink>
    </w:p>
    <w:p w14:paraId="40CB3D38" w14:textId="122881D2" w:rsidR="001F4CA5" w:rsidRPr="00E741ED" w:rsidRDefault="001F4CA5" w:rsidP="00F15B86">
      <w:pPr>
        <w:pStyle w:val="ListParagraph"/>
        <w:numPr>
          <w:ilvl w:val="0"/>
          <w:numId w:val="19"/>
        </w:numPr>
        <w:rPr>
          <w:rStyle w:val="Hyperlink"/>
          <w:color w:val="auto"/>
          <w:u w:val="none"/>
        </w:rPr>
      </w:pPr>
      <w:r w:rsidRPr="4DE79E9D">
        <w:rPr>
          <w:rStyle w:val="Hyperlink"/>
        </w:rPr>
        <w:t>Remisser inom barnhälsovården</w:t>
      </w:r>
    </w:p>
    <w:p w14:paraId="0BE08B7B" w14:textId="72C2D835" w:rsidR="00E741ED" w:rsidRPr="00E741ED" w:rsidRDefault="00F53B54" w:rsidP="00E741ED">
      <w:pPr>
        <w:pStyle w:val="ListParagraph"/>
        <w:numPr>
          <w:ilvl w:val="0"/>
          <w:numId w:val="19"/>
        </w:numPr>
      </w:pPr>
      <w:hyperlink r:id="rId34">
        <w:r w:rsidR="00E741ED" w:rsidRPr="4DE79E9D">
          <w:rPr>
            <w:rStyle w:val="Hyperlink0"/>
          </w:rPr>
          <w:t>PMO-journal - preparering, transp</w:t>
        </w:r>
      </w:hyperlink>
      <w:r w:rsidR="00E741ED" w:rsidRPr="4DE79E9D">
        <w:rPr>
          <w:rStyle w:val="Hyperlink0"/>
        </w:rPr>
        <w:t>ort och scanning</w:t>
      </w:r>
    </w:p>
    <w:p w14:paraId="370E84FA" w14:textId="2AEB42F5" w:rsidR="006C4A08" w:rsidRPr="005B17E9" w:rsidRDefault="006C4A08" w:rsidP="006C4A08"/>
    <w:tbl>
      <w:tblPr>
        <w:tblStyle w:val="NormalTable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050"/>
      </w:tblGrid>
      <w:tr w:rsidR="006C4A08" w:rsidRPr="006C4A08" w14:paraId="5A0F42B5" w14:textId="77777777" w:rsidTr="006C4A08">
        <w:trPr>
          <w:trHeight w:val="555"/>
        </w:trPr>
        <w:tc>
          <w:tcPr>
            <w:tcW w:w="92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431045EF" w14:textId="77777777" w:rsidR="006C4A08" w:rsidRPr="00903BFD" w:rsidRDefault="006C4A08" w:rsidP="004B5342">
            <w:pPr>
              <w:pStyle w:val="Heading1"/>
            </w:pPr>
            <w:bookmarkStart w:id="35" w:name="_Toc338760458"/>
            <w:bookmarkStart w:id="36" w:name="_Toc338760522"/>
            <w:bookmarkStart w:id="37" w:name="_Toc338760588"/>
            <w:bookmarkStart w:id="38" w:name="_Toc338760604"/>
            <w:bookmarkStart w:id="39" w:name="_Toc33004722"/>
            <w:r w:rsidRPr="00903BFD">
              <w:t>Uppdaterat från föregående version</w:t>
            </w:r>
            <w:bookmarkEnd w:id="35"/>
            <w:bookmarkEnd w:id="36"/>
            <w:bookmarkEnd w:id="37"/>
            <w:bookmarkEnd w:id="38"/>
            <w:bookmarkEnd w:id="39"/>
          </w:p>
          <w:p w14:paraId="30488212" w14:textId="184A3DA8" w:rsidR="006C4A08" w:rsidRDefault="00657404" w:rsidP="00E741ED">
            <w:r>
              <w:t xml:space="preserve">Redaktionella ändringar: länkuppdatering. </w:t>
            </w:r>
          </w:p>
          <w:p w14:paraId="6257B6DE" w14:textId="49B733FB" w:rsidR="00E741ED" w:rsidRPr="005B17E9" w:rsidRDefault="00E741ED" w:rsidP="00657404">
            <w:r>
              <w:t>Ersätter 2019-06-04.</w:t>
            </w:r>
          </w:p>
        </w:tc>
      </w:tr>
    </w:tbl>
    <w:p w14:paraId="167EEE5A" w14:textId="77777777" w:rsidR="00FA256E" w:rsidRPr="005B17E9" w:rsidRDefault="00FA256E" w:rsidP="00332D94"/>
    <w:sectPr w:rsidR="00FA256E" w:rsidRPr="005B17E9" w:rsidSect="000636E3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type w:val="continuous"/>
      <w:pgSz w:w="11906" w:h="16838" w:code="9"/>
      <w:pgMar w:top="1758" w:right="1418" w:bottom="1701" w:left="1418" w:header="567" w:footer="9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B3DEA" w14:textId="77777777" w:rsidR="009F4476" w:rsidRDefault="009F4476" w:rsidP="00332D94">
      <w:r>
        <w:separator/>
      </w:r>
    </w:p>
  </w:endnote>
  <w:endnote w:type="continuationSeparator" w:id="0">
    <w:p w14:paraId="2F72A64D" w14:textId="77777777" w:rsidR="009F4476" w:rsidRDefault="009F4476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CCB84" w14:textId="77777777" w:rsidR="00FE4EA4" w:rsidRDefault="00F53B54">
    <w:pPr>
      <w:pStyle w:val="footer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E7AD" w14:textId="77777777" w:rsidR="008B0B3E" w:rsidRDefault="00F53B54">
    <w:pPr>
      <w:pStyle w:val="footer0"/>
    </w:pPr>
  </w:p>
  <w:tbl>
    <w:tblPr>
      <w:tblStyle w:val="TableGrid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14:paraId="169B2237" w14:textId="77777777" w:rsidTr="00220BF1">
      <w:tc>
        <w:tcPr>
          <w:tcW w:w="7083" w:type="dxa"/>
        </w:tcPr>
        <w:p w14:paraId="3D266039" w14:textId="77777777" w:rsidR="0086669C" w:rsidRPr="00A26938" w:rsidRDefault="00F53B54" w:rsidP="0086669C">
          <w:pPr>
            <w:pStyle w:val="footer0"/>
            <w:rPr>
              <w:sz w:val="20"/>
            </w:rPr>
          </w:pPr>
          <w:r w:rsidRPr="00730DA5">
            <w:rPr>
              <w:sz w:val="20"/>
            </w:rPr>
            <w:t>Rutin: PMO – övergripande beskrivning av digital BHV-journal</w:t>
          </w:r>
        </w:p>
      </w:tc>
      <w:tc>
        <w:tcPr>
          <w:tcW w:w="1933" w:type="dxa"/>
        </w:tcPr>
        <w:p w14:paraId="04464393" w14:textId="77777777" w:rsidR="0086669C" w:rsidRDefault="00F53B54" w:rsidP="0086669C">
          <w:pPr>
            <w:pStyle w:val="footer0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14:paraId="049BA934" w14:textId="77777777" w:rsidTr="00220BF1">
      <w:tc>
        <w:tcPr>
          <w:tcW w:w="7083" w:type="dxa"/>
        </w:tcPr>
        <w:p w14:paraId="587C5A37" w14:textId="770834EF" w:rsidR="0086669C" w:rsidRPr="00730DA5" w:rsidRDefault="00F53B54" w:rsidP="0086669C">
          <w:pPr>
            <w:pStyle w:val="footer0"/>
            <w:rPr>
              <w:sz w:val="20"/>
            </w:rPr>
          </w:pPr>
          <w:r w:rsidRPr="37904626">
            <w:rPr>
              <w:sz w:val="20"/>
              <w:szCs w:val="20"/>
            </w:rPr>
            <w:t>Fastställd av: Objektledare IT, Publicerad: 2020-02-19</w:t>
          </w:r>
        </w:p>
      </w:tc>
      <w:tc>
        <w:tcPr>
          <w:tcW w:w="1933" w:type="dxa"/>
        </w:tcPr>
        <w:p w14:paraId="359DDFB3" w14:textId="77777777" w:rsidR="0086669C" w:rsidRPr="00CE3B56" w:rsidRDefault="00F53B54" w:rsidP="0086669C">
          <w:pPr>
            <w:pStyle w:val="footer0"/>
            <w:jc w:val="right"/>
            <w:rPr>
              <w:sz w:val="20"/>
            </w:rPr>
          </w:pPr>
        </w:p>
      </w:tc>
    </w:tr>
    <w:tr w:rsidR="0086669C" w14:paraId="450F38E4" w14:textId="77777777" w:rsidTr="00220BF1">
      <w:tc>
        <w:tcPr>
          <w:tcW w:w="7083" w:type="dxa"/>
        </w:tcPr>
        <w:p w14:paraId="62B6D4D4" w14:textId="77777777" w:rsidR="0086669C" w:rsidRPr="37904626" w:rsidRDefault="00F53B54" w:rsidP="0086669C">
          <w:pPr>
            <w:pStyle w:val="footer0"/>
            <w:rPr>
              <w:sz w:val="20"/>
              <w:szCs w:val="20"/>
            </w:rPr>
          </w:pPr>
          <w:r>
            <w:rPr>
              <w:sz w:val="20"/>
            </w:rPr>
            <w:t>Huvudförfattare: Wallin Annika C RK</w:t>
          </w:r>
        </w:p>
      </w:tc>
      <w:tc>
        <w:tcPr>
          <w:tcW w:w="1933" w:type="dxa"/>
        </w:tcPr>
        <w:p w14:paraId="1B0FB7E9" w14:textId="77777777" w:rsidR="0086669C" w:rsidRPr="00CE3B56" w:rsidRDefault="00F53B54" w:rsidP="0086669C">
          <w:pPr>
            <w:pStyle w:val="footer0"/>
            <w:jc w:val="right"/>
            <w:rPr>
              <w:sz w:val="20"/>
            </w:rPr>
          </w:pPr>
        </w:p>
      </w:tc>
    </w:tr>
  </w:tbl>
  <w:p w14:paraId="3D4C8F68" w14:textId="77777777" w:rsidR="0086669C" w:rsidRDefault="00F53B54">
    <w:pPr>
      <w:pStyle w:val="footer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14:paraId="283D25F8" w14:textId="77777777" w:rsidTr="00595120">
      <w:tc>
        <w:tcPr>
          <w:tcW w:w="7083" w:type="dxa"/>
        </w:tcPr>
        <w:p w14:paraId="20748AEE" w14:textId="77777777" w:rsidR="000D6F1B" w:rsidRPr="00A26938" w:rsidRDefault="00F53B54" w:rsidP="000D6F1B">
          <w:pPr>
            <w:pStyle w:val="footer0"/>
            <w:rPr>
              <w:sz w:val="20"/>
            </w:rPr>
          </w:pPr>
          <w:r w:rsidRPr="00730DA5">
            <w:rPr>
              <w:sz w:val="20"/>
            </w:rPr>
            <w:t>Rutin: PMO – övergripande beskrivning av digital BHV-journal</w:t>
          </w:r>
        </w:p>
      </w:tc>
      <w:tc>
        <w:tcPr>
          <w:tcW w:w="1933" w:type="dxa"/>
        </w:tcPr>
        <w:p w14:paraId="320295E4" w14:textId="77777777" w:rsidR="000D6F1B" w:rsidRDefault="00F53B54" w:rsidP="000D6F1B">
          <w:pPr>
            <w:pStyle w:val="footer0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14:paraId="01EED0C1" w14:textId="77777777" w:rsidTr="00595120">
      <w:tc>
        <w:tcPr>
          <w:tcW w:w="7083" w:type="dxa"/>
        </w:tcPr>
        <w:p w14:paraId="4CE66246" w14:textId="05F0BAC6" w:rsidR="000D6F1B" w:rsidRPr="00730DA5" w:rsidRDefault="00F53B54" w:rsidP="000D6F1B">
          <w:pPr>
            <w:pStyle w:val="footer0"/>
            <w:rPr>
              <w:sz w:val="20"/>
            </w:rPr>
          </w:pPr>
          <w:r w:rsidRPr="37904626">
            <w:rPr>
              <w:sz w:val="20"/>
              <w:szCs w:val="20"/>
            </w:rPr>
            <w:t>Fastställd av: Objektledare IT, Publicerad: 2020-02-19</w:t>
          </w:r>
        </w:p>
      </w:tc>
      <w:tc>
        <w:tcPr>
          <w:tcW w:w="1933" w:type="dxa"/>
        </w:tcPr>
        <w:p w14:paraId="3D5506B3" w14:textId="77777777" w:rsidR="000D6F1B" w:rsidRPr="00CE3B56" w:rsidRDefault="00F53B54" w:rsidP="000D6F1B">
          <w:pPr>
            <w:pStyle w:val="footer0"/>
            <w:jc w:val="right"/>
            <w:rPr>
              <w:sz w:val="20"/>
            </w:rPr>
          </w:pPr>
        </w:p>
      </w:tc>
    </w:tr>
    <w:tr w:rsidR="000D6F1B" w14:paraId="0A90BD92" w14:textId="77777777" w:rsidTr="00595120">
      <w:tc>
        <w:tcPr>
          <w:tcW w:w="7083" w:type="dxa"/>
        </w:tcPr>
        <w:p w14:paraId="41CB39C8" w14:textId="77777777" w:rsidR="000D6F1B" w:rsidRPr="37904626" w:rsidRDefault="00F53B54" w:rsidP="000D6F1B">
          <w:pPr>
            <w:pStyle w:val="footer0"/>
            <w:rPr>
              <w:sz w:val="20"/>
              <w:szCs w:val="20"/>
            </w:rPr>
          </w:pPr>
          <w:r>
            <w:rPr>
              <w:sz w:val="20"/>
            </w:rPr>
            <w:t>Huvudförfattare: Wallin Annika C RK</w:t>
          </w:r>
        </w:p>
      </w:tc>
      <w:tc>
        <w:tcPr>
          <w:tcW w:w="1933" w:type="dxa"/>
        </w:tcPr>
        <w:p w14:paraId="2C7473F1" w14:textId="77777777" w:rsidR="000D6F1B" w:rsidRPr="00CE3B56" w:rsidRDefault="00F53B54" w:rsidP="000D6F1B">
          <w:pPr>
            <w:pStyle w:val="footer0"/>
            <w:jc w:val="right"/>
            <w:rPr>
              <w:sz w:val="20"/>
            </w:rPr>
          </w:pPr>
        </w:p>
      </w:tc>
    </w:tr>
  </w:tbl>
  <w:p w14:paraId="2E4ECF54" w14:textId="77777777" w:rsidR="000D6F1B" w:rsidRDefault="00F53B54">
    <w:pPr>
      <w:pStyle w:val="footer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14:paraId="01EAE4D8" w14:textId="77777777" w:rsidTr="00595120">
      <w:tc>
        <w:tcPr>
          <w:tcW w:w="7083" w:type="dxa"/>
        </w:tcPr>
        <w:p w14:paraId="70DA62BB" w14:textId="77777777" w:rsidR="000D6F1B" w:rsidRPr="00A26938" w:rsidRDefault="00F53B54" w:rsidP="000D6F1B">
          <w:pPr>
            <w:pStyle w:val="footer0"/>
            <w:rPr>
              <w:sz w:val="20"/>
            </w:rPr>
          </w:pPr>
          <w:r w:rsidRPr="00730DA5">
            <w:rPr>
              <w:sz w:val="20"/>
            </w:rPr>
            <w:t>Rutin: PMO – övergripande beskrivning av digital BHV-journal</w:t>
          </w:r>
        </w:p>
      </w:tc>
      <w:tc>
        <w:tcPr>
          <w:tcW w:w="1933" w:type="dxa"/>
        </w:tcPr>
        <w:p w14:paraId="050A9460" w14:textId="77777777" w:rsidR="000D6F1B" w:rsidRDefault="00F53B54" w:rsidP="000D6F1B">
          <w:pPr>
            <w:pStyle w:val="footer0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14:paraId="5843C2BF" w14:textId="77777777" w:rsidTr="00595120">
      <w:tc>
        <w:tcPr>
          <w:tcW w:w="7083" w:type="dxa"/>
        </w:tcPr>
        <w:p w14:paraId="2B59EE43" w14:textId="55276C7F" w:rsidR="000D6F1B" w:rsidRPr="00730DA5" w:rsidRDefault="00F53B54" w:rsidP="000D6F1B">
          <w:pPr>
            <w:pStyle w:val="footer0"/>
            <w:rPr>
              <w:sz w:val="20"/>
            </w:rPr>
          </w:pPr>
          <w:r w:rsidRPr="37904626">
            <w:rPr>
              <w:sz w:val="20"/>
              <w:szCs w:val="20"/>
            </w:rPr>
            <w:t>Fastställd av: Objektledare IT, Publicerad: 2020-02-19</w:t>
          </w:r>
        </w:p>
      </w:tc>
      <w:tc>
        <w:tcPr>
          <w:tcW w:w="1933" w:type="dxa"/>
        </w:tcPr>
        <w:p w14:paraId="3416583C" w14:textId="77777777" w:rsidR="000D6F1B" w:rsidRPr="00CE3B56" w:rsidRDefault="00F53B54" w:rsidP="000D6F1B">
          <w:pPr>
            <w:pStyle w:val="footer0"/>
            <w:jc w:val="right"/>
            <w:rPr>
              <w:sz w:val="20"/>
            </w:rPr>
          </w:pPr>
        </w:p>
      </w:tc>
    </w:tr>
    <w:tr w:rsidR="000D6F1B" w14:paraId="19CABEE9" w14:textId="77777777" w:rsidTr="00595120">
      <w:tc>
        <w:tcPr>
          <w:tcW w:w="7083" w:type="dxa"/>
        </w:tcPr>
        <w:p w14:paraId="3A930822" w14:textId="77777777" w:rsidR="000D6F1B" w:rsidRPr="37904626" w:rsidRDefault="00F53B54" w:rsidP="000D6F1B">
          <w:pPr>
            <w:pStyle w:val="footer0"/>
            <w:rPr>
              <w:sz w:val="20"/>
              <w:szCs w:val="20"/>
            </w:rPr>
          </w:pPr>
          <w:r>
            <w:rPr>
              <w:sz w:val="20"/>
            </w:rPr>
            <w:t>Huvudförfattare: Wallin Annika C RK</w:t>
          </w:r>
        </w:p>
      </w:tc>
      <w:tc>
        <w:tcPr>
          <w:tcW w:w="1933" w:type="dxa"/>
        </w:tcPr>
        <w:p w14:paraId="35ABC5A9" w14:textId="77777777" w:rsidR="000D6F1B" w:rsidRPr="00CE3B56" w:rsidRDefault="00F53B54" w:rsidP="000D6F1B">
          <w:pPr>
            <w:pStyle w:val="footer0"/>
            <w:jc w:val="right"/>
            <w:rPr>
              <w:sz w:val="20"/>
            </w:rPr>
          </w:pPr>
        </w:p>
      </w:tc>
    </w:tr>
  </w:tbl>
  <w:p w14:paraId="7A79DF76" w14:textId="77777777" w:rsidR="00AB2F14" w:rsidRDefault="00F53B54">
    <w:pPr>
      <w:pStyle w:val="footer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877E" w14:textId="77777777" w:rsidR="00256277" w:rsidRDefault="00F53B54">
    <w:pPr>
      <w:pStyle w:val="footer0"/>
    </w:pPr>
  </w:p>
  <w:tbl>
    <w:tblPr>
      <w:tblStyle w:val="TableGrid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256277" w14:paraId="79FABAD7" w14:textId="77777777" w:rsidTr="00220BF1">
      <w:tc>
        <w:tcPr>
          <w:tcW w:w="7083" w:type="dxa"/>
        </w:tcPr>
        <w:p w14:paraId="0BD4DF7E" w14:textId="77777777" w:rsidR="00256277" w:rsidRPr="00A26938" w:rsidRDefault="00F53B54" w:rsidP="0086669C">
          <w:pPr>
            <w:pStyle w:val="footer0"/>
            <w:rPr>
              <w:sz w:val="20"/>
            </w:rPr>
          </w:pPr>
          <w:r w:rsidRPr="00730DA5">
            <w:rPr>
              <w:sz w:val="20"/>
            </w:rPr>
            <w:t>Rutin: PMO – övergripande beskrivning av digital BHV-journal</w:t>
          </w:r>
        </w:p>
      </w:tc>
      <w:tc>
        <w:tcPr>
          <w:tcW w:w="1933" w:type="dxa"/>
        </w:tcPr>
        <w:p w14:paraId="008E9BC6" w14:textId="77777777" w:rsidR="00256277" w:rsidRDefault="00F53B54" w:rsidP="0086669C">
          <w:pPr>
            <w:pStyle w:val="footer0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256277" w14:paraId="55429160" w14:textId="77777777" w:rsidTr="00220BF1">
      <w:tc>
        <w:tcPr>
          <w:tcW w:w="7083" w:type="dxa"/>
        </w:tcPr>
        <w:p w14:paraId="22DEC7FD" w14:textId="069A1002" w:rsidR="00256277" w:rsidRPr="00730DA5" w:rsidRDefault="00F53B54" w:rsidP="0086669C">
          <w:pPr>
            <w:pStyle w:val="footer0"/>
            <w:rPr>
              <w:sz w:val="20"/>
            </w:rPr>
          </w:pPr>
          <w:r w:rsidRPr="37904626">
            <w:rPr>
              <w:sz w:val="20"/>
              <w:szCs w:val="20"/>
            </w:rPr>
            <w:t>Fastställd av: Objektledare IT, Publicerad: 2020-02-19</w:t>
          </w:r>
        </w:p>
      </w:tc>
      <w:tc>
        <w:tcPr>
          <w:tcW w:w="1933" w:type="dxa"/>
        </w:tcPr>
        <w:p w14:paraId="57AAF9EB" w14:textId="77777777" w:rsidR="00256277" w:rsidRPr="00CE3B56" w:rsidRDefault="00F53B54" w:rsidP="0086669C">
          <w:pPr>
            <w:pStyle w:val="footer0"/>
            <w:jc w:val="right"/>
            <w:rPr>
              <w:sz w:val="20"/>
            </w:rPr>
          </w:pPr>
        </w:p>
      </w:tc>
    </w:tr>
    <w:tr w:rsidR="00256277" w14:paraId="0B40B905" w14:textId="77777777" w:rsidTr="00220BF1">
      <w:tc>
        <w:tcPr>
          <w:tcW w:w="7083" w:type="dxa"/>
        </w:tcPr>
        <w:p w14:paraId="75CFE404" w14:textId="77777777" w:rsidR="00256277" w:rsidRPr="37904626" w:rsidRDefault="00F53B54" w:rsidP="0086669C">
          <w:pPr>
            <w:pStyle w:val="footer0"/>
            <w:rPr>
              <w:sz w:val="20"/>
              <w:szCs w:val="20"/>
            </w:rPr>
          </w:pPr>
          <w:r>
            <w:rPr>
              <w:sz w:val="20"/>
            </w:rPr>
            <w:t>Huvudförfattare: Wallin Annika C RK</w:t>
          </w:r>
        </w:p>
      </w:tc>
      <w:tc>
        <w:tcPr>
          <w:tcW w:w="1933" w:type="dxa"/>
        </w:tcPr>
        <w:p w14:paraId="436B6CFB" w14:textId="77777777" w:rsidR="00256277" w:rsidRPr="00CE3B56" w:rsidRDefault="00F53B54" w:rsidP="0086669C">
          <w:pPr>
            <w:pStyle w:val="footer0"/>
            <w:jc w:val="right"/>
            <w:rPr>
              <w:sz w:val="20"/>
            </w:rPr>
          </w:pPr>
        </w:p>
      </w:tc>
    </w:tr>
  </w:tbl>
  <w:p w14:paraId="4D06B481" w14:textId="77777777" w:rsidR="00256277" w:rsidRDefault="00F53B54">
    <w:pPr>
      <w:pStyle w:val="footer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167EF" w14:textId="77777777" w:rsidR="00AB2F14" w:rsidRDefault="00F53B54">
    <w:pPr>
      <w:pStyle w:val="footer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18C3F" w14:textId="77777777" w:rsidR="009F4476" w:rsidRDefault="009F4476" w:rsidP="00332D94">
      <w:r>
        <w:separator/>
      </w:r>
    </w:p>
  </w:footnote>
  <w:footnote w:type="continuationSeparator" w:id="0">
    <w:p w14:paraId="6B3575FC" w14:textId="77777777" w:rsidR="009F4476" w:rsidRDefault="009F4476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4EA23" w14:textId="77777777" w:rsidR="00FE4EA4" w:rsidRDefault="00F53B54">
    <w:pPr>
      <w:pStyle w:val="header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0"/>
      <w:tblW w:w="90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14:paraId="46B1816B" w14:textId="77777777" w:rsidTr="00220BF1">
      <w:trPr>
        <w:trHeight w:val="841"/>
      </w:trPr>
      <w:tc>
        <w:tcPr>
          <w:tcW w:w="4508" w:type="dxa"/>
        </w:tcPr>
        <w:p w14:paraId="7737927F" w14:textId="77777777" w:rsidR="00E219F1" w:rsidRDefault="00F53B54" w:rsidP="00E219F1">
          <w:pPr>
            <w:pStyle w:val="header0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Hallands sjukhus; Vårdcentralen Halland; Vårdval Halland Privata Vårdenheter</w:t>
          </w:r>
        </w:p>
      </w:tc>
      <w:tc>
        <w:tcPr>
          <w:tcW w:w="4508" w:type="dxa"/>
        </w:tcPr>
        <w:p w14:paraId="29FC14AA" w14:textId="77777777" w:rsidR="00E219F1" w:rsidRDefault="00F53B54" w:rsidP="00E219F1">
          <w:pPr>
            <w:pStyle w:val="header0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601A7BD" w14:textId="77777777" w:rsidR="00A479E9" w:rsidRDefault="00F53B54" w:rsidP="00E219F1">
    <w:pPr>
      <w:pStyle w:val="header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0"/>
      <w:tblW w:w="90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14:paraId="1E211FE8" w14:textId="77777777" w:rsidTr="00595120">
      <w:trPr>
        <w:trHeight w:val="841"/>
      </w:trPr>
      <w:tc>
        <w:tcPr>
          <w:tcW w:w="4508" w:type="dxa"/>
        </w:tcPr>
        <w:p w14:paraId="19A9EEB7" w14:textId="77777777" w:rsidR="000D6F1B" w:rsidRDefault="00F53B54" w:rsidP="000D6F1B">
          <w:pPr>
            <w:pStyle w:val="header0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 xml:space="preserve">Hallands sjukhus; Vårdcentralen Halland; </w:t>
          </w:r>
          <w:r w:rsidRPr="0090517B">
            <w:rPr>
              <w:sz w:val="20"/>
            </w:rPr>
            <w:t>Vårdval Halland Privata Vårdenheter</w:t>
          </w:r>
        </w:p>
      </w:tc>
      <w:tc>
        <w:tcPr>
          <w:tcW w:w="4508" w:type="dxa"/>
        </w:tcPr>
        <w:p w14:paraId="2737AE29" w14:textId="77777777" w:rsidR="000D6F1B" w:rsidRDefault="00F53B54" w:rsidP="000D6F1B">
          <w:pPr>
            <w:pStyle w:val="header0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348584779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FC22883" w14:textId="77777777" w:rsidR="008B0B3E" w:rsidRDefault="00F53B54">
    <w:pPr>
      <w:pStyle w:val="header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0"/>
      <w:tblW w:w="90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14:paraId="07D598F5" w14:textId="77777777" w:rsidTr="00595120">
      <w:trPr>
        <w:trHeight w:val="841"/>
      </w:trPr>
      <w:tc>
        <w:tcPr>
          <w:tcW w:w="4508" w:type="dxa"/>
        </w:tcPr>
        <w:p w14:paraId="101B0AFB" w14:textId="77777777" w:rsidR="000D6F1B" w:rsidRDefault="00F53B54" w:rsidP="000D6F1B">
          <w:pPr>
            <w:pStyle w:val="header0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Hallands sjukhus; Vårdcentralen Halland; Vårdval Halland Privata Vårdenheter</w:t>
          </w:r>
        </w:p>
      </w:tc>
      <w:tc>
        <w:tcPr>
          <w:tcW w:w="4508" w:type="dxa"/>
        </w:tcPr>
        <w:p w14:paraId="7880FF78" w14:textId="77777777" w:rsidR="000D6F1B" w:rsidRDefault="00F53B54" w:rsidP="000D6F1B">
          <w:pPr>
            <w:pStyle w:val="header0"/>
            <w:jc w:val="right"/>
          </w:pPr>
          <w:r>
            <w:rPr>
              <w:noProof/>
            </w:rPr>
            <w:drawing>
              <wp:inline distT="0" distB="0" distL="0" distR="0" wp14:anchorId="285993F2" wp14:editId="0F8D7373">
                <wp:extent cx="1571625" cy="438150"/>
                <wp:effectExtent l="0" t="0" r="9525" b="0"/>
                <wp:docPr id="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03DB203" w14:textId="77777777" w:rsidR="00AB2F14" w:rsidRPr="000D6F1B" w:rsidRDefault="00F53B54" w:rsidP="000D6F1B">
    <w:pPr>
      <w:pStyle w:val="header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0"/>
      <w:tblW w:w="90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A82C54" w14:paraId="0B7FF1AA" w14:textId="77777777" w:rsidTr="00220BF1">
      <w:trPr>
        <w:trHeight w:val="841"/>
      </w:trPr>
      <w:tc>
        <w:tcPr>
          <w:tcW w:w="4508" w:type="dxa"/>
        </w:tcPr>
        <w:p w14:paraId="2A0EA42E" w14:textId="77777777" w:rsidR="00A82C54" w:rsidRDefault="00F53B54" w:rsidP="00E219F1">
          <w:pPr>
            <w:pStyle w:val="header0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 xml:space="preserve">Hallands sjukhus; Vårdcentralen Halland; </w:t>
          </w:r>
          <w:r w:rsidRPr="0090517B">
            <w:rPr>
              <w:sz w:val="20"/>
            </w:rPr>
            <w:t>Vårdval Halland Privata Vårdenheter</w:t>
          </w:r>
        </w:p>
      </w:tc>
      <w:tc>
        <w:tcPr>
          <w:tcW w:w="4508" w:type="dxa"/>
        </w:tcPr>
        <w:p w14:paraId="0EBD33FC" w14:textId="77777777" w:rsidR="00A82C54" w:rsidRDefault="00F53B54" w:rsidP="00E219F1">
          <w:pPr>
            <w:pStyle w:val="header0"/>
            <w:jc w:val="right"/>
          </w:pPr>
          <w:r>
            <w:rPr>
              <w:noProof/>
            </w:rPr>
            <w:drawing>
              <wp:inline distT="0" distB="0" distL="0" distR="0" wp14:anchorId="6CF52D9F" wp14:editId="14E43044">
                <wp:extent cx="1571625" cy="438150"/>
                <wp:effectExtent l="0" t="0" r="9525" b="0"/>
                <wp:docPr id="1456459508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666B331" w14:textId="77777777" w:rsidR="00A82C54" w:rsidRDefault="00F53B54" w:rsidP="00E219F1">
    <w:pPr>
      <w:pStyle w:val="header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20B86" w14:textId="77777777" w:rsidR="00AB2F14" w:rsidRDefault="00F53B54">
    <w:pPr>
      <w:pStyle w:val="header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F5EEA"/>
    <w:multiLevelType w:val="hybridMultilevel"/>
    <w:tmpl w:val="242C0E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448028E9"/>
    <w:multiLevelType w:val="hybridMultilevel"/>
    <w:tmpl w:val="37A87F0A"/>
    <w:lvl w:ilvl="0" w:tplc="9E38433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6" w15:restartNumberingAfterBreak="0">
    <w:nsid w:val="48F40CD2"/>
    <w:multiLevelType w:val="hybridMultilevel"/>
    <w:tmpl w:val="6C1E25CC"/>
    <w:lvl w:ilvl="0" w:tplc="F5821C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D73D9"/>
    <w:multiLevelType w:val="hybridMultilevel"/>
    <w:tmpl w:val="30A6BE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37728"/>
    <w:multiLevelType w:val="hybridMultilevel"/>
    <w:tmpl w:val="F61C4A66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681418"/>
    <w:multiLevelType w:val="hybridMultilevel"/>
    <w:tmpl w:val="466E79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E29B7"/>
    <w:multiLevelType w:val="hybridMultilevel"/>
    <w:tmpl w:val="22BE4C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5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6" w15:restartNumberingAfterBreak="0">
    <w:nsid w:val="7B16502D"/>
    <w:multiLevelType w:val="hybridMultilevel"/>
    <w:tmpl w:val="34202B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 w16cid:durableId="1512649506">
    <w:abstractNumId w:val="14"/>
  </w:num>
  <w:num w:numId="2" w16cid:durableId="1232548165">
    <w:abstractNumId w:val="17"/>
  </w:num>
  <w:num w:numId="3" w16cid:durableId="782118908">
    <w:abstractNumId w:val="15"/>
  </w:num>
  <w:num w:numId="4" w16cid:durableId="691340002">
    <w:abstractNumId w:val="3"/>
  </w:num>
  <w:num w:numId="5" w16cid:durableId="1962228513">
    <w:abstractNumId w:val="5"/>
  </w:num>
  <w:num w:numId="6" w16cid:durableId="237328293">
    <w:abstractNumId w:val="11"/>
  </w:num>
  <w:num w:numId="7" w16cid:durableId="1248229741">
    <w:abstractNumId w:val="2"/>
  </w:num>
  <w:num w:numId="8" w16cid:durableId="739526409">
    <w:abstractNumId w:val="8"/>
  </w:num>
  <w:num w:numId="9" w16cid:durableId="752242863">
    <w:abstractNumId w:val="10"/>
  </w:num>
  <w:num w:numId="10" w16cid:durableId="453059600">
    <w:abstractNumId w:val="4"/>
  </w:num>
  <w:num w:numId="11" w16cid:durableId="630671334">
    <w:abstractNumId w:val="0"/>
  </w:num>
  <w:num w:numId="12" w16cid:durableId="14831123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91120562">
    <w:abstractNumId w:val="6"/>
  </w:num>
  <w:num w:numId="14" w16cid:durableId="786891870">
    <w:abstractNumId w:val="13"/>
  </w:num>
  <w:num w:numId="15" w16cid:durableId="1780906671">
    <w:abstractNumId w:val="12"/>
  </w:num>
  <w:num w:numId="16" w16cid:durableId="1625303420">
    <w:abstractNumId w:val="7"/>
  </w:num>
  <w:num w:numId="17" w16cid:durableId="1107655740">
    <w:abstractNumId w:val="9"/>
  </w:num>
  <w:num w:numId="18" w16cid:durableId="107967097">
    <w:abstractNumId w:val="16"/>
  </w:num>
  <w:num w:numId="19" w16cid:durableId="164831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FF6"/>
    <w:rsid w:val="00043447"/>
    <w:rsid w:val="00051B5F"/>
    <w:rsid w:val="000636E3"/>
    <w:rsid w:val="000653AD"/>
    <w:rsid w:val="00071C4D"/>
    <w:rsid w:val="00087B68"/>
    <w:rsid w:val="000B0C89"/>
    <w:rsid w:val="000F7FFD"/>
    <w:rsid w:val="00167844"/>
    <w:rsid w:val="0018206E"/>
    <w:rsid w:val="00197CB9"/>
    <w:rsid w:val="001B3719"/>
    <w:rsid w:val="001F4CA5"/>
    <w:rsid w:val="00225E0B"/>
    <w:rsid w:val="00246F62"/>
    <w:rsid w:val="00255BDE"/>
    <w:rsid w:val="00271080"/>
    <w:rsid w:val="002C3828"/>
    <w:rsid w:val="002D0241"/>
    <w:rsid w:val="002D4416"/>
    <w:rsid w:val="002D4C8B"/>
    <w:rsid w:val="002E0A96"/>
    <w:rsid w:val="00332D94"/>
    <w:rsid w:val="00385991"/>
    <w:rsid w:val="003A2FF6"/>
    <w:rsid w:val="003C5B41"/>
    <w:rsid w:val="003D2710"/>
    <w:rsid w:val="003E537C"/>
    <w:rsid w:val="00406C20"/>
    <w:rsid w:val="004223A0"/>
    <w:rsid w:val="004625ED"/>
    <w:rsid w:val="004A1A87"/>
    <w:rsid w:val="004A4717"/>
    <w:rsid w:val="004B5342"/>
    <w:rsid w:val="004F7569"/>
    <w:rsid w:val="005140DE"/>
    <w:rsid w:val="0052253F"/>
    <w:rsid w:val="005A6C22"/>
    <w:rsid w:val="005B17E9"/>
    <w:rsid w:val="005D151B"/>
    <w:rsid w:val="005F0205"/>
    <w:rsid w:val="0061059F"/>
    <w:rsid w:val="00614116"/>
    <w:rsid w:val="006258B6"/>
    <w:rsid w:val="00633C84"/>
    <w:rsid w:val="00647E41"/>
    <w:rsid w:val="006534D8"/>
    <w:rsid w:val="00657404"/>
    <w:rsid w:val="00692E84"/>
    <w:rsid w:val="00693B29"/>
    <w:rsid w:val="00696200"/>
    <w:rsid w:val="006C07CD"/>
    <w:rsid w:val="006C4A08"/>
    <w:rsid w:val="00713D71"/>
    <w:rsid w:val="0074069B"/>
    <w:rsid w:val="0075659A"/>
    <w:rsid w:val="0078071F"/>
    <w:rsid w:val="00782835"/>
    <w:rsid w:val="007A671E"/>
    <w:rsid w:val="007A6A63"/>
    <w:rsid w:val="007B5193"/>
    <w:rsid w:val="007C5C37"/>
    <w:rsid w:val="008018BE"/>
    <w:rsid w:val="008160E0"/>
    <w:rsid w:val="008520E1"/>
    <w:rsid w:val="009036D4"/>
    <w:rsid w:val="00903BFD"/>
    <w:rsid w:val="00910954"/>
    <w:rsid w:val="00910FDD"/>
    <w:rsid w:val="00916858"/>
    <w:rsid w:val="00931333"/>
    <w:rsid w:val="00935632"/>
    <w:rsid w:val="00940ED2"/>
    <w:rsid w:val="00976C47"/>
    <w:rsid w:val="009806F9"/>
    <w:rsid w:val="00980B6C"/>
    <w:rsid w:val="00985EA9"/>
    <w:rsid w:val="009872EE"/>
    <w:rsid w:val="009D5FFA"/>
    <w:rsid w:val="009F4476"/>
    <w:rsid w:val="009F76CD"/>
    <w:rsid w:val="00A33719"/>
    <w:rsid w:val="00A521AA"/>
    <w:rsid w:val="00AB0079"/>
    <w:rsid w:val="00AB14D2"/>
    <w:rsid w:val="00AC09E7"/>
    <w:rsid w:val="00B2523E"/>
    <w:rsid w:val="00B676F4"/>
    <w:rsid w:val="00B91D99"/>
    <w:rsid w:val="00BD0566"/>
    <w:rsid w:val="00BD31C6"/>
    <w:rsid w:val="00C1580D"/>
    <w:rsid w:val="00C17F9A"/>
    <w:rsid w:val="00C43323"/>
    <w:rsid w:val="00CA74D0"/>
    <w:rsid w:val="00CB3BB1"/>
    <w:rsid w:val="00CC0153"/>
    <w:rsid w:val="00CD2DA0"/>
    <w:rsid w:val="00CE5E00"/>
    <w:rsid w:val="00D550AD"/>
    <w:rsid w:val="00D67040"/>
    <w:rsid w:val="00DC2F75"/>
    <w:rsid w:val="00DD12E6"/>
    <w:rsid w:val="00DD2DDE"/>
    <w:rsid w:val="00E03E34"/>
    <w:rsid w:val="00E521D7"/>
    <w:rsid w:val="00E71832"/>
    <w:rsid w:val="00E741ED"/>
    <w:rsid w:val="00E83A80"/>
    <w:rsid w:val="00EA3323"/>
    <w:rsid w:val="00EB4FF9"/>
    <w:rsid w:val="00EC5D5C"/>
    <w:rsid w:val="00F01D75"/>
    <w:rsid w:val="00F15B86"/>
    <w:rsid w:val="00F53B54"/>
    <w:rsid w:val="00FA256E"/>
    <w:rsid w:val="00FD1BCE"/>
    <w:rsid w:val="00FD6E86"/>
    <w:rsid w:val="07339979"/>
    <w:rsid w:val="0B1551C4"/>
    <w:rsid w:val="15884473"/>
    <w:rsid w:val="2AF598A3"/>
    <w:rsid w:val="4D19B6EA"/>
    <w:rsid w:val="4DE79E9D"/>
    <w:rsid w:val="503AF1D6"/>
    <w:rsid w:val="70A646A4"/>
    <w:rsid w:val="7629B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25C797F"/>
  <w15:docId w15:val="{4B5A7774-5105-4D43-9CB4-399A1F68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1832"/>
    <w:rPr>
      <w:rFonts w:ascii="Arial" w:hAnsi="Arial" w:cs="Arial"/>
      <w:sz w:val="22"/>
      <w:szCs w:val="26"/>
    </w:rPr>
  </w:style>
  <w:style w:type="paragraph" w:styleId="Heading1">
    <w:name w:val="heading 1"/>
    <w:basedOn w:val="ListParagraph"/>
    <w:next w:val="Normal"/>
    <w:link w:val="Heading1Char1"/>
    <w:qFormat/>
    <w:rsid w:val="00E83A80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link w:val="Heading2Char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1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FooterChar1">
    <w:name w:val="Footer Char1"/>
    <w:link w:val="Footer"/>
    <w:uiPriority w:val="99"/>
    <w:rsid w:val="00633C84"/>
  </w:style>
  <w:style w:type="paragraph" w:styleId="BalloonText">
    <w:name w:val="Balloon Text"/>
    <w:basedOn w:val="Normal"/>
    <w:link w:val="BalloonTextChar1"/>
    <w:rsid w:val="009F76CD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1"/>
    <w:qFormat/>
    <w:rsid w:val="00E71832"/>
    <w:rPr>
      <w:sz w:val="32"/>
      <w:szCs w:val="40"/>
    </w:rPr>
  </w:style>
  <w:style w:type="character" w:customStyle="1" w:styleId="TitleChar1">
    <w:name w:val="Title Char1"/>
    <w:link w:val="Title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customStyle="1" w:styleId="Heading1Char1">
    <w:name w:val="Heading 1 Char1"/>
    <w:basedOn w:val="DefaultParagraphFont"/>
    <w:link w:val="Heading1"/>
    <w:rsid w:val="004A1A87"/>
    <w:rPr>
      <w:rFonts w:ascii="Arial" w:eastAsia="Calibri" w:hAnsi="Arial" w:cs="Arial"/>
      <w:b/>
      <w:sz w:val="26"/>
      <w:szCs w:val="28"/>
      <w:lang w:eastAsia="en-US"/>
    </w:rPr>
  </w:style>
  <w:style w:type="character" w:styleId="CommentReference">
    <w:name w:val="annotation reference"/>
    <w:basedOn w:val="DefaultParagraphFont"/>
    <w:rsid w:val="009F44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44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F4476"/>
    <w:rPr>
      <w:rFonts w:ascii="Arial" w:hAnsi="Arial" w:cs="Arial"/>
    </w:rPr>
  </w:style>
  <w:style w:type="character" w:styleId="FollowedHyperlink">
    <w:name w:val="FollowedHyperlink"/>
    <w:basedOn w:val="DefaultParagraphFont"/>
    <w:semiHidden/>
    <w:unhideWhenUsed/>
    <w:rsid w:val="009F4476"/>
    <w:rPr>
      <w:color w:val="800080" w:themeColor="followedHyperlink"/>
      <w:u w:val="single"/>
    </w:rPr>
  </w:style>
  <w:style w:type="character" w:styleId="Emphasis">
    <w:name w:val="Emphasis"/>
    <w:basedOn w:val="DefaultParagraphFont"/>
    <w:qFormat/>
    <w:rsid w:val="00DC2F75"/>
    <w:rPr>
      <w:i/>
      <w:iCs/>
    </w:rPr>
  </w:style>
  <w:style w:type="character" w:customStyle="1" w:styleId="Heading2Char">
    <w:name w:val="Heading 2 Char"/>
    <w:basedOn w:val="DefaultParagraphFont"/>
    <w:link w:val="Heading2"/>
    <w:rsid w:val="002F50B4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F50B4"/>
    <w:rPr>
      <w:rFonts w:ascii="Arial" w:hAnsi="Arial" w:cs="Arial"/>
      <w:b/>
      <w:bCs/>
      <w:sz w:val="24"/>
      <w:szCs w:val="26"/>
    </w:rPr>
  </w:style>
  <w:style w:type="character" w:customStyle="1" w:styleId="HeaderChar1">
    <w:name w:val="Header Char1"/>
    <w:basedOn w:val="DefaultParagraphFont"/>
    <w:link w:val="Header"/>
    <w:uiPriority w:val="99"/>
    <w:rsid w:val="007C5174"/>
    <w:rPr>
      <w:rFonts w:ascii="Arial" w:hAnsi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B2326"/>
    <w:rPr>
      <w:color w:val="808080"/>
    </w:rPr>
  </w:style>
  <w:style w:type="paragraph" w:customStyle="1" w:styleId="heading10">
    <w:name w:val="heading 10"/>
    <w:basedOn w:val="ListParagraph0"/>
    <w:next w:val="Normal"/>
    <w:link w:val="Heading1Char"/>
    <w:qFormat/>
    <w:rsid w:val="00A479E9"/>
    <w:pPr>
      <w:spacing w:line="276" w:lineRule="auto"/>
      <w:ind w:left="0" w:firstLine="0"/>
      <w:contextualSpacing w:val="0"/>
      <w:outlineLvl w:val="0"/>
    </w:pPr>
    <w:rPr>
      <w:rFonts w:cs="Arial"/>
      <w:b/>
      <w:sz w:val="26"/>
      <w:szCs w:val="28"/>
    </w:rPr>
  </w:style>
  <w:style w:type="paragraph" w:customStyle="1" w:styleId="heading20">
    <w:name w:val="heading 20"/>
    <w:basedOn w:val="Normal"/>
    <w:next w:val="Normal"/>
    <w:qFormat/>
    <w:rsid w:val="00BD0566"/>
    <w:pPr>
      <w:keepNext/>
      <w:outlineLvl w:val="1"/>
    </w:pPr>
    <w:rPr>
      <w:b/>
    </w:rPr>
  </w:style>
  <w:style w:type="paragraph" w:customStyle="1" w:styleId="heading30">
    <w:name w:val="heading 30"/>
    <w:basedOn w:val="Normal"/>
    <w:next w:val="Normal"/>
    <w:qFormat/>
    <w:pPr>
      <w:keepNext/>
      <w:outlineLvl w:val="2"/>
    </w:pPr>
  </w:style>
  <w:style w:type="character" w:customStyle="1" w:styleId="DefaultParagraphFont0">
    <w:name w:val="Default Paragraph Font0"/>
    <w:uiPriority w:val="1"/>
    <w:semiHidden/>
    <w:unhideWhenUsed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0"/>
    <w:uiPriority w:val="99"/>
    <w:semiHidden/>
    <w:unhideWhenUsed/>
  </w:style>
  <w:style w:type="paragraph" w:customStyle="1" w:styleId="header0">
    <w:name w:val="header0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customStyle="1" w:styleId="footer0">
    <w:name w:val="footer0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ListParagraph0">
    <w:name w:val="List Paragraph0"/>
    <w:basedOn w:val="Normal"/>
    <w:uiPriority w:val="34"/>
    <w:qFormat/>
    <w:rsid w:val="00BD0566"/>
    <w:p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FooterChar">
    <w:name w:val="Footer Char"/>
    <w:link w:val="footer0"/>
    <w:uiPriority w:val="99"/>
    <w:rsid w:val="00633C84"/>
  </w:style>
  <w:style w:type="paragraph" w:customStyle="1" w:styleId="BalloonText0">
    <w:name w:val="Balloon Text0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0"/>
    <w:rsid w:val="009F76CD"/>
    <w:rPr>
      <w:rFonts w:ascii="Tahoma" w:hAnsi="Tahoma" w:cs="Tahoma"/>
      <w:sz w:val="16"/>
      <w:szCs w:val="16"/>
    </w:rPr>
  </w:style>
  <w:style w:type="table" w:customStyle="1" w:styleId="TableGrid0">
    <w:name w:val="Table Grid0"/>
    <w:basedOn w:val="NormalTable0"/>
    <w:uiPriority w:val="39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0"/>
    <w:uiPriority w:val="99"/>
    <w:unhideWhenUsed/>
    <w:rsid w:val="00647E41"/>
    <w:rPr>
      <w:color w:val="0000FF"/>
      <w:u w:val="single"/>
    </w:rPr>
  </w:style>
  <w:style w:type="paragraph" w:customStyle="1" w:styleId="NormalWeb0">
    <w:name w:val="Normal (Web)0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customStyle="1" w:styleId="Title0">
    <w:name w:val="Title0"/>
    <w:basedOn w:val="heading20"/>
    <w:next w:val="Normal"/>
    <w:link w:val="TitleChar"/>
    <w:qFormat/>
    <w:rsid w:val="00E71832"/>
    <w:rPr>
      <w:sz w:val="32"/>
      <w:szCs w:val="40"/>
    </w:rPr>
  </w:style>
  <w:style w:type="character" w:customStyle="1" w:styleId="TitleChar">
    <w:name w:val="Title Char"/>
    <w:link w:val="Title0"/>
    <w:rsid w:val="00E71832"/>
    <w:rPr>
      <w:rFonts w:ascii="Arial" w:hAnsi="Arial" w:cs="Arial"/>
      <w:b/>
      <w:sz w:val="32"/>
      <w:szCs w:val="40"/>
    </w:rPr>
  </w:style>
  <w:style w:type="paragraph" w:customStyle="1" w:styleId="TOCHeading0">
    <w:name w:val="TOC Heading0"/>
    <w:basedOn w:val="heading10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customStyle="1" w:styleId="toc20">
    <w:name w:val="toc 20"/>
    <w:basedOn w:val="Normal"/>
    <w:next w:val="Normal"/>
    <w:autoRedefine/>
    <w:uiPriority w:val="39"/>
    <w:rsid w:val="00332D94"/>
    <w:pPr>
      <w:ind w:left="260"/>
    </w:pPr>
  </w:style>
  <w:style w:type="paragraph" w:customStyle="1" w:styleId="toc10">
    <w:name w:val="toc 10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customStyle="1" w:styleId="Heading1Char">
    <w:name w:val="Heading 1 Char"/>
    <w:basedOn w:val="DefaultParagraphFont0"/>
    <w:link w:val="heading10"/>
    <w:rsid w:val="00A479E9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HeaderChar">
    <w:name w:val="Header Char"/>
    <w:basedOn w:val="DefaultParagraphFont0"/>
    <w:link w:val="header0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s://vardgivare.regionhalland.se/service-it/it-stod-och-system/pmo/" TargetMode="External"/><Relationship Id="rId26" Type="http://schemas.openxmlformats.org/officeDocument/2006/relationships/hyperlink" Target="https://rh.sharepoint.com/sites/Informationssakerhet_och_sakerhet/ODMPublished/RH-9642/PMO-journal%20-%20preparering,%20transport%20och%20skanning.docx?web=1" TargetMode="External"/><Relationship Id="rId39" Type="http://schemas.openxmlformats.org/officeDocument/2006/relationships/header" Target="header6.xml"/><Relationship Id="rId21" Type="http://schemas.openxmlformats.org/officeDocument/2006/relationships/hyperlink" Target="https://rh.sharepoint.com/sites/Informationssakerhet_och_sakerhet/ODMPublished/RH-9618/PMO%20driftstopp%20-%20Bilaga%201%20Dokumentationsblad.pdf?web=1" TargetMode="External"/><Relationship Id="rId34" Type="http://schemas.openxmlformats.org/officeDocument/2006/relationships/hyperlink" Target="https://rh.sharepoint.com/sites/Informationssakerhet_och_sakerhet/ODMPublished/RH-9642/PMO-journal%20-%20preparering,%20transport%20och%20skanning.docx?web=1" TargetMode="External"/><Relationship Id="rId42" Type="http://schemas.openxmlformats.org/officeDocument/2006/relationships/theme" Target="theme/theme1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rh.sharepoint.com/sites/Informationssakerhet_och_sakerhet/ODMPublished/RH-9609/PMO-driftstopp.pdf?web=1" TargetMode="External"/><Relationship Id="rId29" Type="http://schemas.openxmlformats.org/officeDocument/2006/relationships/hyperlink" Target="https://rh.sharepoint.com/sites/Informationssakerhet_och_sakerhet/ODMPublished/RH-9607/Journal%20-%20Allm&#228;nt%20om%20patientjournalen.docx?web=1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vardgivare.regionhalland.se/service-it/it-stod-och-system/pmo/" TargetMode="External"/><Relationship Id="rId32" Type="http://schemas.openxmlformats.org/officeDocument/2006/relationships/hyperlink" Target="https://rh.sharepoint.com/sites/Informationssakerhet_och_sakerhet/ODMPublished/RH-9618/PMO%20driftstopp%20-%20Bilaga%201%20Dokumentationsblad.pdf?web=1" TargetMode="External"/><Relationship Id="rId37" Type="http://schemas.openxmlformats.org/officeDocument/2006/relationships/footer" Target="footer4.xml"/><Relationship Id="rId40" Type="http://schemas.openxmlformats.org/officeDocument/2006/relationships/footer" Target="footer6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yperlink" Target="https://rh.sharepoint.com/sites/Informationssakerhet_och_sakerhet/ODMPublished/RH-9847/Loggkontroll%20i%20patientjournalsystem%20RH.docx?web=1" TargetMode="External"/><Relationship Id="rId28" Type="http://schemas.openxmlformats.org/officeDocument/2006/relationships/hyperlink" Target="https://rh.sharepoint.com/sites/Informationssakerhet_och_sakerhet/ODMPublished/RH-9910/Vaccinationer%20i%20barnh&#228;lsov&#229;rden%20-%20dokumentation.pdf?web=1" TargetMode="External"/><Relationship Id="rId36" Type="http://schemas.openxmlformats.org/officeDocument/2006/relationships/header" Target="header5.xml"/><Relationship Id="rId10" Type="http://schemas.openxmlformats.org/officeDocument/2006/relationships/footnotes" Target="footnotes.xml"/><Relationship Id="rId19" Type="http://schemas.openxmlformats.org/officeDocument/2006/relationships/hyperlink" Target="http://servicedesk.lthalland.se/Templates.do?module=mergedRequest" TargetMode="External"/><Relationship Id="rId31" Type="http://schemas.openxmlformats.org/officeDocument/2006/relationships/hyperlink" Target="https://rh.sharepoint.com/sites/Informationssakerhet_och_sakerhet/ODMPublished/RH-9609/PMO-driftstopp.pdf?web=1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https://vardgivare.regionhalland.se/service-it/it-stod-och-system/pmo/" TargetMode="External"/><Relationship Id="rId27" Type="http://schemas.openxmlformats.org/officeDocument/2006/relationships/hyperlink" Target="http://servicedesk.lthalland.se/WorkOrder.do?SkipNV2Filter=true&amp;reqTemplate=2133" TargetMode="External"/><Relationship Id="rId30" Type="http://schemas.openxmlformats.org/officeDocument/2006/relationships/hyperlink" Target="https://rh.sharepoint.com/sites/Grunddokument/ODMPublished/RH-10863/309%20Informationssakerhet%20RH.docx?web=1" TargetMode="External"/><Relationship Id="rId35" Type="http://schemas.openxmlformats.org/officeDocument/2006/relationships/header" Target="header4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intra.regionhalland.se/styrda-dokument/_layouts/RHI_CDViewer.aspx?id=/styrda-dokument/PublishingRepository/50e4d500-46d3-43b4-9c60-4ab7ff4229b9/Remisser%20inom%20barnh%C3%A4lsov%C3%A5rden.docx&amp;source=https://intra.regionhalland.se/styrda-dokument/PublishingRepository/50e4d500-46d3-43b4-9c60-4ab7ff4229b9/Remisser%20inom%20barnh%C3%A4lsov%C3%A5rden.docx&amp;DefaultItemOpen=1" TargetMode="External"/><Relationship Id="rId33" Type="http://schemas.openxmlformats.org/officeDocument/2006/relationships/hyperlink" Target="https://rh.sharepoint.com/sites/Informationssakerhet_och_sakerhet/ODMPublished/RH-9910/Vaccinationer%20i%20barnh&#228;lsov&#229;rden%20-%20dokumentation.pdf?web=1" TargetMode="External"/><Relationship Id="rId38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5</Value>
      <Value>72</Value>
      <Value>12</Value>
      <Value>62</Value>
      <Value>78</Value>
      <Value>59</Value>
      <Value>73</Value>
      <Value>21</Value>
      <Value>3</Value>
    </TaxCatchAll>
    <FSCD_DocumentOwner xmlns="d7020d13-187d-4fc8-9816-bd01783b86ee">
      <UserInfo>
        <DisplayName>Paulsson Ottilia HS</DisplayName>
        <AccountId>40</AccountId>
        <AccountType/>
      </UserInfo>
    </FSCD_DocumentOwner>
    <i4d846bafbc94e6c892c2f207f8e6714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 Vårdsystem</TermName>
          <TermId xmlns="http://schemas.microsoft.com/office/infopath/2007/PartnerControls">3c644aad-2e66-4432-97d8-36000a0b78c2</TermId>
        </TermInfo>
        <TermInfo xmlns="http://schemas.microsoft.com/office/infopath/2007/PartnerControls">
          <TermName xmlns="http://schemas.microsoft.com/office/infopath/2007/PartnerControls">Patient</TermName>
          <TermId xmlns="http://schemas.microsoft.com/office/infopath/2007/PartnerControls">120a2a3f-4920-404d-a868-c1e08ddbbcbc</TermId>
        </TermInfo>
        <TermInfo xmlns="http://schemas.microsoft.com/office/infopath/2007/PartnerControls">
          <TermName xmlns="http://schemas.microsoft.com/office/infopath/2007/PartnerControls">Journal</TermName>
          <TermId xmlns="http://schemas.microsoft.com/office/infopath/2007/PartnerControls">e82f75e4-2614-473a-b83d-f4a4b82fc1f1</TermId>
        </TermInfo>
        <TermInfo xmlns="http://schemas.microsoft.com/office/infopath/2007/PartnerControls">
          <TermName xmlns="http://schemas.microsoft.com/office/infopath/2007/PartnerControls">PMO</TermName>
          <TermId xmlns="http://schemas.microsoft.com/office/infopath/2007/PartnerControls">4c7bcd88-5aed-4689-9f19-acf310ca8d43</TermId>
        </TermInfo>
      </Terms>
    </i4d846bafbc94e6c892c2f207f8e6714>
    <RHI_ApprovedDate_Temp xmlns="a20921a3-d337-4f28-a5a8-d9fac85c55a0">2020-02-18T23:00:00+00:00</RHI_ApprovedDate_Temp>
    <PublishingStartDate xmlns="a20921a3-d337-4f28-a5a8-d9fac85c55a0" xsi:nil="true"/>
    <FSCD_DocumentEdition_Temp xmlns="a20921a3-d337-4f28-a5a8-d9fac85c55a0">5</FSCD_DocumentEdition_Temp>
    <RHI_ReviewersMulti xmlns="d7020d13-187d-4fc8-9816-bd01783b86ee">
      <UserInfo>
        <DisplayName/>
        <AccountId xsi:nil="true"/>
        <AccountType/>
      </UserInfo>
    </RHI_ReviewersMulti>
    <RHI_ApproverDisplay_Temp xmlns="a20921a3-d337-4f28-a5a8-d9fac85c55a0">Objektledare IT</RHI_ApproverDisplay_Temp>
    <FSCD_ApprovedBy xmlns="d7020d13-187d-4fc8-9816-bd01783b86ee">
      <UserInfo>
        <DisplayName/>
        <AccountId>40</AccountId>
        <AccountType/>
      </UserInfo>
    </FSCD_ApprovedBy>
    <RHI_CD_Classification xmlns="d7020d13-187d-4fc8-9816-bd01783b86ee">1</RHI_CD_Classification>
    <k0e587a7c4ca45fb88ec6eb8cbb582c0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301. Verksamhet och processer / Patient</TermName>
          <TermId xmlns="http://schemas.microsoft.com/office/infopath/2007/PartnerControls">84526150-edc8-4087-b73c-996e0eb8b0a1</TermId>
        </TermInfo>
      </Terms>
    </k0e587a7c4ca45fb88ec6eb8cbb582c0>
    <FSCD_DocumentTypeTags xmlns="a20921a3-d337-4f28-a5a8-d9fac85c55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Rutin</TermName>
          <TermId xmlns="http://schemas.microsoft.com/office/infopath/2007/PartnerControls">3ecd4889-b546-4b08-8daf-345ed6a301ab</TermId>
        </TermInfo>
      </Terms>
    </FSCD_DocumentTypeTags>
    <e32bc2c600954b21b8771b7c871600ad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Objektledare</TermName>
          <TermId xmlns="http://schemas.microsoft.com/office/infopath/2007/PartnerControls">b8020836-1e4b-4744-8c14-a3cf08cbd029</TermId>
        </TermInfo>
      </Terms>
    </e32bc2c600954b21b8771b7c871600ad>
    <RHI_ApprovedRole_Temp xmlns="a20921a3-d337-4f28-a5a8-d9fac85c55a0">Objektledare IT</RHI_ApprovedRole_Temp>
    <FSCD_IsPublished xmlns="d7020d13-187d-4fc8-9816-bd01783b86ee">5.0</FSCD_IsPublished>
    <PublishingExpirationDate xmlns="a20921a3-d337-4f28-a5a8-d9fac85c55a0" xsi:nil="true"/>
    <RHI_CoAuthorsMulti xmlns="d7020d13-187d-4fc8-9816-bd01783b86ee">
      <UserInfo>
        <DisplayName/>
        <AccountId xsi:nil="true"/>
        <AccountType/>
      </UserInfo>
    </RHI_CoAuthorsMulti>
    <FSCD_DocumentId_Temp xmlns="a20921a3-d337-4f28-a5a8-d9fac85c55a0">552ff676-57ea-4c51-aab3-011096d2e062</FSCD_DocumentId_Temp>
    <FSCD_DocumentIssuer xmlns="d7020d13-187d-4fc8-9816-bd01783b86ee">
      <UserInfo>
        <DisplayName>Wallin Annika C RK</DisplayName>
        <AccountId>224</AccountId>
        <AccountType/>
      </UserInfo>
    </FSCD_DocumentIssuer>
    <c462f665bad2437cb8ba36ab4de68df8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Närsjukvården Halland</TermName>
          <TermId xmlns="http://schemas.microsoft.com/office/infopath/2007/PartnerControls">776da2dc-6172-4398-bd21-b15f34966cf3</TermId>
        </TermInfo>
        <TermInfo xmlns="http://schemas.microsoft.com/office/infopath/2007/PartnerControls">
          <TermName xmlns="http://schemas.microsoft.com/office/infopath/2007/PartnerControls">Hallands sjukhus</TermName>
          <TermId xmlns="http://schemas.microsoft.com/office/infopath/2007/PartnerControls">a10ee640-5141-4992-a848-bae04368f340</TermId>
        </TermInfo>
      </Terms>
    </c462f665bad2437cb8ba36ab4de68df8>
    <l3725d2185604df78b4bef80ff63202f xmlns="d7020d13-187d-4fc8-9816-bd01783b86ee">
      <Terms xmlns="http://schemas.microsoft.com/office/infopath/2007/PartnerControls"/>
    </l3725d2185604df78b4bef80ff6320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FC1F9CDB39E1844A95B8BCB62021EBA1005FDA8F8E88469843B924F1C431D4C07B" ma:contentTypeVersion="28" ma:contentTypeDescription="Skapa ett nytt styrd dokument." ma:contentTypeScope="" ma:versionID="5a9cae2050bf7ee34bcc5371efdee525">
  <xsd:schema xmlns:xsd="http://www.w3.org/2001/XMLSchema" xmlns:xs="http://www.w3.org/2001/XMLSchema" xmlns:p="http://schemas.microsoft.com/office/2006/metadata/properties" xmlns:ns2="d7020d13-187d-4fc8-9816-bd01783b86ee" xmlns:ns3="a20921a3-d337-4f28-a5a8-d9fac85c55a0" targetNamespace="http://schemas.microsoft.com/office/2006/metadata/properties" ma:root="true" ma:fieldsID="811aebc5e964168973a93cb24a02e523" ns2:_="" ns3:_="">
    <xsd:import namespace="d7020d13-187d-4fc8-9816-bd01783b86ee"/>
    <xsd:import namespace="a20921a3-d337-4f28-a5a8-d9fac85c55a0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32bc2c600954b21b8771b7c871600ad" minOccurs="0"/>
                <xsd:element ref="ns2:TaxCatchAllLabel" minOccurs="0"/>
                <xsd:element ref="ns2:l3725d2185604df78b4bef80ff63202f" minOccurs="0"/>
                <xsd:element ref="ns2:i4d846bafbc94e6c892c2f207f8e6714" minOccurs="0"/>
                <xsd:element ref="ns2:k0e587a7c4ca45fb88ec6eb8cbb582c0" minOccurs="0"/>
                <xsd:element ref="ns2:c462f665bad2437cb8ba36ab4de68df8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6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8539a4b7-ad36-42d0-9250-46ca8e637ad6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32bc2c600954b21b8771b7c871600ad" ma:index="33" nillable="true" ma:taxonomy="true" ma:internalName="e32bc2c600954b21b8771b7c871600ad" ma:taxonomyFieldName="RHI_ApprovedRole" ma:displayName="Fastställanderoll" ma:readOnly="true" ma:fieldId="{e32bc2c6-0095-4b21-b877-1b7c871600ad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8539a4b7-ad36-42d0-9250-46ca8e637ad6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725d2185604df78b4bef80ff63202f" ma:index="35" nillable="true" ma:taxonomy="true" ma:internalName="l3725d2185604df78b4bef80ff63202f" ma:taxonomyFieldName="RHI_MeSHMulti" ma:displayName="Medicinsk term" ma:readOnly="false" ma:fieldId="{53725d21-8560-4df7-8b4b-ef80ff63202f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d846bafbc94e6c892c2f207f8e6714" ma:index="36" nillable="true" ma:taxonomy="true" ma:internalName="i4d846bafbc94e6c892c2f207f8e6714" ma:taxonomyFieldName="RHI_KeywordsMulti" ma:displayName="Nyckelord" ma:readOnly="false" ma:fieldId="{24d846ba-fbc9-4e6c-892c-2f207f8e6714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e587a7c4ca45fb88ec6eb8cbb582c0" ma:index="37" nillable="true" ma:taxonomy="true" ma:internalName="k0e587a7c4ca45fb88ec6eb8cbb582c0" ma:taxonomyFieldName="RHI_MSChapter" ma:displayName="Kapitel" ma:readOnly="false" ma:fieldId="{40e587a7-c4ca-45fb-88ec-6eb8cbb582c0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462f665bad2437cb8ba36ab4de68df8" ma:index="38" ma:taxonomy="true" ma:internalName="c462f665bad2437cb8ba36ab4de68df8" ma:taxonomyFieldName="RHI_AppliesToOrganizationMulti" ma:displayName="Gäller för" ma:readOnly="false" ma:fieldId="{c462f665-bad2-437c-b8ba-36ab4de68df8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921a3-d337-4f28-a5a8-d9fac85c55a0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C6A869-F032-41F2-B112-37A19C979E2F}">
  <ds:schemaRefs>
    <ds:schemaRef ds:uri="http://schemas.microsoft.com/office/2006/metadata/properties"/>
    <ds:schemaRef ds:uri="d7020d13-187d-4fc8-9816-bd01783b86ee"/>
    <ds:schemaRef ds:uri="http://schemas.microsoft.com/office/infopath/2007/PartnerControls"/>
    <ds:schemaRef ds:uri="a20921a3-d337-4f28-a5a8-d9fac85c55a0"/>
  </ds:schemaRefs>
</ds:datastoreItem>
</file>

<file path=customXml/itemProps2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28BD8C-98BC-43C4-A4FE-040078AB8C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14F423-09DF-4A81-BFE8-718C9861D8FB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5458CB3-3D72-4BCB-BF84-0D252069E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20d13-187d-4fc8-9816-bd01783b86ee"/>
    <ds:schemaRef ds:uri="a20921a3-d337-4f28-a5a8-d9fac85c5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1452</Words>
  <Characters>7699</Characters>
  <Application>Microsoft Office Word</Application>
  <DocSecurity>0</DocSecurity>
  <Lines>64</Lines>
  <Paragraphs>18</Paragraphs>
  <ScaleCrop>false</ScaleCrop>
  <Company>Microsoft</Company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PMO – övergripande beskrivning av digital BHV-journal</dc:title>
  <dc:subject/>
  <dc:creator>Paulsson Ottilia HS</dc:creator>
  <cp:keywords/>
  <dc:description/>
  <cp:lastModifiedBy>Haddad Elias RK EXTERN RESURS</cp:lastModifiedBy>
  <cp:revision>6</cp:revision>
  <cp:lastPrinted>2016-02-02T09:39:00Z</cp:lastPrinted>
  <dcterms:created xsi:type="dcterms:W3CDTF">2019-06-17T12:44:00Z</dcterms:created>
  <dcterms:modified xsi:type="dcterms:W3CDTF">2023-04-27T03:23:00Z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0x010100FC1F9CDB39E1844A95B8BCB62021EBA1005FDA8F8E88469843B924F1C431D4C07B</vt:lpwstr>
  </property>
  <property fmtid="{D5CDD505-2E9C-101B-9397-08002B2CF9AE}" pid="3" name="RHI_MSChapter">
    <vt:lpwstr>59;#301. Verksamhet och processer / Patient|84526150-edc8-4087-b73c-996e0eb8b0a1</vt:lpwstr>
  </property>
  <property fmtid="{D5CDD505-2E9C-101B-9397-08002B2CF9AE}" pid="4" name="c462f665bad2437cb8ba36ab4de68df8">
    <vt:lpwstr>Närsjukvården Halland|776da2dc-6172-4398-bd21-b15f34966cf3;Hallands sjukhus|a10ee640-5141-4992-a848-bae04368f340</vt:lpwstr>
  </property>
  <property fmtid="{D5CDD505-2E9C-101B-9397-08002B2CF9AE}" pid="5" name="i4d846bafbc94e6c892c2f207f8e6714">
    <vt:lpwstr>IT Vårdsystem|3c644aad-2e66-4432-97d8-36000a0b78c2;Patient|120a2a3f-4920-404d-a868-c1e08ddbbcbc;Journal|e82f75e4-2614-473a-b83d-f4a4b82fc1f1;PMO|4c7bcd88-5aed-4689-9f19-acf310ca8d43</vt:lpwstr>
  </property>
  <property fmtid="{D5CDD505-2E9C-101B-9397-08002B2CF9AE}" pid="6" name="FSCD_DocumentType">
    <vt:lpwstr>12;#Rutin|3ecd4889-b546-4b08-8daf-345ed6a301ab</vt:lpwstr>
  </property>
  <property fmtid="{D5CDD505-2E9C-101B-9397-08002B2CF9AE}" pid="7" name="RHI_MeSHMulti">
    <vt:lpwstr/>
  </property>
  <property fmtid="{D5CDD505-2E9C-101B-9397-08002B2CF9AE}" pid="8" name="l3725d2185604df78b4bef80ff63202f">
    <vt:lpwstr/>
  </property>
  <property fmtid="{D5CDD505-2E9C-101B-9397-08002B2CF9AE}" pid="9" name="ba8bcbc8f140447f965ba3756fcc7319">
    <vt:lpwstr/>
  </property>
  <property fmtid="{D5CDD505-2E9C-101B-9397-08002B2CF9AE}" pid="10" name="g8550f9601a544d98fa1749d61446d10">
    <vt:lpwstr>301. Verksamhet och processer / Patient|84526150-edc8-4087-b73c-996e0eb8b0a1</vt:lpwstr>
  </property>
  <property fmtid="{D5CDD505-2E9C-101B-9397-08002B2CF9AE}" pid="11" name="PublishingStartDate">
    <vt:lpwstr/>
  </property>
  <property fmtid="{D5CDD505-2E9C-101B-9397-08002B2CF9AE}" pid="12" name="RHI_ApprovedRole">
    <vt:lpwstr>5;#Objektledare|b8020836-1e4b-4744-8c14-a3cf08cbd029</vt:lpwstr>
  </property>
  <property fmtid="{D5CDD505-2E9C-101B-9397-08002B2CF9AE}" pid="13" name="RHI_KeywordsMulti">
    <vt:lpwstr>3;#IT Vårdsystem|3c644aad-2e66-4432-97d8-36000a0b78c2;#78;#Patient|120a2a3f-4920-404d-a868-c1e08ddbbcbc;#62;#Journal|e82f75e4-2614-473a-b83d-f4a4b82fc1f1;#73;#PMO|4c7bcd88-5aed-4689-9f19-acf310ca8d43</vt:lpwstr>
  </property>
  <property fmtid="{D5CDD505-2E9C-101B-9397-08002B2CF9AE}" pid="14" name="m798798d39004a58a3963403199a67cc">
    <vt:lpwstr>IT Vårdsystem|3c644aad-2e66-4432-97d8-36000a0b78c2;Patient|120a2a3f-4920-404d-a868-c1e08ddbbcbc;Journal|e82f75e4-2614-473a-b83d-f4a4b82fc1f1;PMO|4c7bcd88-5aed-4689-9f19-acf310ca8d43</vt:lpwstr>
  </property>
  <property fmtid="{D5CDD505-2E9C-101B-9397-08002B2CF9AE}" pid="15" name="b64286a85790407b9f476c28ed6a6d81">
    <vt:lpwstr>Närsjukvården Halland|776da2dc-6172-4398-bd21-b15f34966cf3;Hallands sjukhus|a10ee640-5141-4992-a848-bae04368f340</vt:lpwstr>
  </property>
  <property fmtid="{D5CDD505-2E9C-101B-9397-08002B2CF9AE}" pid="16" name="o2461789f2d54dc2806e2852966b0527">
    <vt:lpwstr>Objektledare|b8020836-1e4b-4744-8c14-a3cf08cbd029</vt:lpwstr>
  </property>
  <property fmtid="{D5CDD505-2E9C-101B-9397-08002B2CF9AE}" pid="17" name="k0e587a7c4ca45fb88ec6eb8cbb582c0">
    <vt:lpwstr>301. Verksamhet och processer / Patient|84526150-edc8-4087-b73c-996e0eb8b0a1</vt:lpwstr>
  </property>
  <property fmtid="{D5CDD505-2E9C-101B-9397-08002B2CF9AE}" pid="18" name="RHI_AppliesToOrganizationMulti">
    <vt:lpwstr>72;#Närsjukvården Halland|776da2dc-6172-4398-bd21-b15f34966cf3;#21;#Hallands sjukhus|a10ee640-5141-4992-a848-bae04368f340</vt:lpwstr>
  </property>
  <property fmtid="{D5CDD505-2E9C-101B-9397-08002B2CF9AE}" pid="19" name="_dlc_DocIdItemGuid">
    <vt:lpwstr>552ff676-57ea-4c51-aab3-011096d2e062</vt:lpwstr>
  </property>
  <property fmtid="{D5CDD505-2E9C-101B-9397-08002B2CF9AE}" pid="20" name="e32bc2c600954b21b8771b7c871600ad">
    <vt:lpwstr>Objektledare|b8020836-1e4b-4744-8c14-a3cf08cbd029</vt:lpwstr>
  </property>
  <property fmtid="{D5CDD505-2E9C-101B-9397-08002B2CF9AE}" pid="21" name="IconOverlay">
    <vt:lpwstr/>
  </property>
  <property fmtid="{D5CDD505-2E9C-101B-9397-08002B2CF9AE}" pid="22" name="PublishingExpirationDate">
    <vt:lpwstr/>
  </property>
  <property fmtid="{D5CDD505-2E9C-101B-9397-08002B2CF9AE}" pid="23" name="FSCD_DocumentOwner">
    <vt:lpwstr>40;#Paulsson Ottilia HS</vt:lpwstr>
  </property>
  <property fmtid="{D5CDD505-2E9C-101B-9397-08002B2CF9AE}" pid="24" name="RHI_ApprovedDate_Temp">
    <vt:filetime>2019-06-23T22:00:00Z</vt:filetime>
  </property>
  <property fmtid="{D5CDD505-2E9C-101B-9397-08002B2CF9AE}" pid="25" name="FSCD_DocumentEdition_Temp">
    <vt:lpwstr>4</vt:lpwstr>
  </property>
  <property fmtid="{D5CDD505-2E9C-101B-9397-08002B2CF9AE}" pid="26" name="RHI_ReviewersMulti">
    <vt:lpwstr/>
  </property>
  <property fmtid="{D5CDD505-2E9C-101B-9397-08002B2CF9AE}" pid="27" name="RHI_ApproverDisplay_Temp">
    <vt:lpwstr>Objektledare IT</vt:lpwstr>
  </property>
  <property fmtid="{D5CDD505-2E9C-101B-9397-08002B2CF9AE}" pid="28" name="FSCD_ApprovedBy">
    <vt:lpwstr>40</vt:lpwstr>
  </property>
  <property fmtid="{D5CDD505-2E9C-101B-9397-08002B2CF9AE}" pid="29" name="RHI_CD_Classification">
    <vt:lpwstr>1</vt:lpwstr>
  </property>
  <property fmtid="{D5CDD505-2E9C-101B-9397-08002B2CF9AE}" pid="30" name="FSCD_DocumentTypeTags">
    <vt:lpwstr>Rutin|3ecd4889-b546-4b08-8daf-345ed6a301ab</vt:lpwstr>
  </property>
  <property fmtid="{D5CDD505-2E9C-101B-9397-08002B2CF9AE}" pid="31" name="RHI_ApprovedRole_Temp">
    <vt:lpwstr>Objektledare IT</vt:lpwstr>
  </property>
  <property fmtid="{D5CDD505-2E9C-101B-9397-08002B2CF9AE}" pid="32" name="FSCD_IsPublished">
    <vt:lpwstr>4.0</vt:lpwstr>
  </property>
  <property fmtid="{D5CDD505-2E9C-101B-9397-08002B2CF9AE}" pid="33" name="RHI_CoAuthorsMulti">
    <vt:lpwstr/>
  </property>
  <property fmtid="{D5CDD505-2E9C-101B-9397-08002B2CF9AE}" pid="34" name="FSCD_DocumentId_Temp">
    <vt:lpwstr>552ff676-57ea-4c51-aab3-011096d2e062</vt:lpwstr>
  </property>
  <property fmtid="{D5CDD505-2E9C-101B-9397-08002B2CF9AE}" pid="35" name="FSCD_DocumentIssuer">
    <vt:lpwstr>224;#Wallin Annika C RK</vt:lpwstr>
  </property>
  <property fmtid="{D5CDD505-2E9C-101B-9397-08002B2CF9AE}" pid="36" name="URL">
    <vt:lpwstr/>
  </property>
</Properties>
</file>