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E00" w:rsidP="00CE5E00" w:rsidRDefault="00D77931" w14:paraId="48E19F49" w14:textId="77777777">
      <w:pPr>
        <w:pStyle w:val="Title"/>
        <w:rPr>
          <w:sz w:val="28"/>
          <w:szCs w:val="28"/>
        </w:rPr>
      </w:pPr>
      <w:r>
        <w:t>Digitala översättningsprogram</w:t>
      </w:r>
    </w:p>
    <w:p w:rsidR="00EA3323" w:rsidP="00EA3323" w:rsidRDefault="00EA3323" w14:paraId="12A885F2" w14:textId="77777777"/>
    <w:p w:rsidR="008160E0" w:rsidP="00EA3323" w:rsidRDefault="008160E0" w14:paraId="662740E5"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0AF182F0" w14:textId="77777777">
      <w:pPr>
        <w:rPr>
          <w:b/>
        </w:rPr>
      </w:pPr>
    </w:p>
    <w:p w:rsidR="008160E0" w:rsidP="00EA3323" w:rsidRDefault="008160E0" w14:paraId="6E38DA52" w14:textId="77777777">
      <w:pPr>
        <w:rPr>
          <w:b/>
        </w:rPr>
      </w:pPr>
      <w:r>
        <w:rPr>
          <w:b/>
        </w:rPr>
        <w:t>Hitta i dokumentet</w:t>
      </w:r>
    </w:p>
    <w:p w:rsidR="008160E0" w:rsidP="00EA3323" w:rsidRDefault="008160E0" w14:paraId="161C7148" w14:textId="77777777">
      <w:pPr>
        <w:rPr>
          <w:b/>
        </w:rPr>
      </w:pPr>
    </w:p>
    <w:p w:rsidR="008160E0" w:rsidP="00EA3323" w:rsidRDefault="008160E0" w14:paraId="5C328370" w14:textId="77777777">
      <w:pPr>
        <w:rPr>
          <w:b/>
        </w:rPr>
        <w:sectPr w:rsidR="008160E0" w:rsidSect="000636E3">
          <w:pgSz w:w="11906" w:h="16838" w:code="9"/>
          <w:pgMar w:top="1758" w:right="1418" w:bottom="1701" w:left="1418" w:header="567" w:footer="964" w:gutter="0"/>
          <w:cols w:space="720"/>
          <w:docGrid w:linePitch="299"/>
          <w:headerReference w:type="even" r:id="R502d1f874c174168"/>
          <w:headerReference w:type="default" r:id="R6d929dd74f034a93"/>
          <w:headerReference w:type="first" r:id="R5ebdc80984334297"/>
          <w:footerReference w:type="even" r:id="R54e8a33e12a942e0"/>
          <w:footerReference w:type="default" r:id="Rd2502184e7414814"/>
          <w:footerReference w:type="first" r:id="Rf5fa1d0c54244d6a"/>
        </w:sectPr>
      </w:pPr>
    </w:p>
    <w:p w:rsidR="00333EEE" w:rsidRDefault="008160E0" w14:paraId="22E5E078" w14:textId="77777777">
      <w:pPr>
        <w:pStyle w:val="TOC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444159741">
        <w:r w:rsidRPr="00765271" w:rsidR="00333EEE">
          <w:rPr>
            <w:rStyle w:val="Hyperlink"/>
          </w:rPr>
          <w:t>Syfte</w:t>
        </w:r>
      </w:hyperlink>
    </w:p>
    <w:p w:rsidR="00333EEE" w:rsidRDefault="005E165A" w14:paraId="67E1215A" w14:textId="77777777">
      <w:pPr>
        <w:pStyle w:val="TOC1"/>
        <w:rPr>
          <w:rFonts w:asciiTheme="minorHAnsi" w:hAnsiTheme="minorHAnsi" w:eastAsiaTheme="minorEastAsia" w:cstheme="minorBidi"/>
          <w:color w:val="auto"/>
          <w:sz w:val="22"/>
          <w:szCs w:val="22"/>
          <w:u w:val="none"/>
        </w:rPr>
      </w:pPr>
      <w:hyperlink w:history="1" w:anchor="_Toc444159742">
        <w:r w:rsidRPr="00765271" w:rsidR="00333EEE">
          <w:rPr>
            <w:rStyle w:val="Hyperlink"/>
          </w:rPr>
          <w:t>Viktigt om digitala översättningsprogram</w:t>
        </w:r>
      </w:hyperlink>
    </w:p>
    <w:p w:rsidR="00333EEE" w:rsidRDefault="005E165A" w14:paraId="42C957A8" w14:textId="77777777">
      <w:pPr>
        <w:pStyle w:val="TOC1"/>
        <w:rPr>
          <w:rFonts w:asciiTheme="minorHAnsi" w:hAnsiTheme="minorHAnsi" w:eastAsiaTheme="minorEastAsia" w:cstheme="minorBidi"/>
          <w:color w:val="auto"/>
          <w:sz w:val="22"/>
          <w:szCs w:val="22"/>
          <w:u w:val="none"/>
        </w:rPr>
      </w:pPr>
      <w:hyperlink w:history="1" w:anchor="_Toc444159743">
        <w:r w:rsidRPr="00765271" w:rsidR="00333EEE">
          <w:rPr>
            <w:rStyle w:val="Hyperlink"/>
          </w:rPr>
          <w:t>Översättning i datorns webbläsare</w:t>
        </w:r>
      </w:hyperlink>
    </w:p>
    <w:p w:rsidR="00333EEE" w:rsidRDefault="005E165A" w14:paraId="41349954" w14:textId="77777777">
      <w:pPr>
        <w:pStyle w:val="TOC1"/>
        <w:rPr>
          <w:rFonts w:asciiTheme="minorHAnsi" w:hAnsiTheme="minorHAnsi" w:eastAsiaTheme="minorEastAsia" w:cstheme="minorBidi"/>
          <w:color w:val="auto"/>
          <w:sz w:val="22"/>
          <w:szCs w:val="22"/>
          <w:u w:val="none"/>
        </w:rPr>
      </w:pPr>
      <w:hyperlink w:history="1" w:anchor="_Toc444159744">
        <w:r w:rsidRPr="00765271" w:rsidR="00333EEE">
          <w:rPr>
            <w:rStyle w:val="Hyperlink"/>
          </w:rPr>
          <w:t>Mobilapplikation</w:t>
        </w:r>
      </w:hyperlink>
    </w:p>
    <w:p w:rsidR="00333EEE" w:rsidRDefault="005E165A" w14:paraId="19EB086E" w14:textId="77777777">
      <w:pPr>
        <w:pStyle w:val="TOC1"/>
        <w:rPr>
          <w:rFonts w:asciiTheme="minorHAnsi" w:hAnsiTheme="minorHAnsi" w:eastAsiaTheme="minorEastAsia" w:cstheme="minorBidi"/>
          <w:color w:val="auto"/>
          <w:sz w:val="22"/>
          <w:szCs w:val="22"/>
          <w:u w:val="none"/>
        </w:rPr>
      </w:pPr>
      <w:hyperlink w:history="1" w:anchor="_Toc444159745">
        <w:r w:rsidRPr="00765271" w:rsidR="00333EEE">
          <w:rPr>
            <w:rStyle w:val="Hyperlink"/>
          </w:rPr>
          <w:t>Tips!</w:t>
        </w:r>
      </w:hyperlink>
    </w:p>
    <w:p w:rsidR="008160E0" w:rsidP="008160E0" w:rsidRDefault="008160E0" w14:paraId="33C8233D" w14:textId="77777777">
      <w:pPr>
        <w:pStyle w:val="TOC1"/>
      </w:pPr>
      <w:r>
        <w:fldChar w:fldCharType="end"/>
      </w:r>
    </w:p>
    <w:p w:rsidR="008160E0" w:rsidP="008160E0" w:rsidRDefault="008160E0" w14:paraId="1FFCB214" w14:textId="77777777">
      <w:pPr>
        <w:sectPr w:rsidR="008160E0" w:rsidSect="000636E3">
          <w:type w:val="continuous"/>
          <w:pgSz w:w="11906" w:h="16838" w:code="9"/>
          <w:pgMar w:top="1758" w:right="1418" w:bottom="1701" w:left="1418" w:header="567" w:footer="964" w:gutter="0"/>
          <w:cols w:space="720" w:num="2" w:sep="1"/>
          <w:docGrid w:linePitch="272"/>
        </w:sectPr>
      </w:pPr>
    </w:p>
    <w:p w:rsidR="00EA3323" w:rsidP="00EA3323" w:rsidRDefault="00EA3323" w14:paraId="3C4877B7" w14:textId="77777777">
      <w:pPr>
        <w:rPr>
          <w:b/>
        </w:rPr>
      </w:pPr>
      <w:r>
        <w:rPr>
          <w:b/>
          <w:noProof/>
        </w:rPr>
        <mc:AlternateContent>
          <mc:Choice Requires="wps">
            <w:drawing>
              <wp:anchor distT="0" distB="0" distL="114300" distR="114300" simplePos="0" relativeHeight="251659264" behindDoc="0" locked="0" layoutInCell="1" allowOverlap="1" wp14:editId="610F5E21" wp14:anchorId="06114EF9">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"/>
            </w:pict>
          </mc:Fallback>
        </mc:AlternateContent>
      </w:r>
    </w:p>
    <w:bookmarkEnd w:id="0"/>
    <w:bookmarkEnd w:id="1"/>
    <w:bookmarkEnd w:id="2"/>
    <w:p w:rsidR="00EA3323" w:rsidP="00EA3323" w:rsidRDefault="00EA3323" w14:paraId="43258823" w14:textId="77777777"/>
    <w:p w:rsidR="00D77931" w:rsidP="00D77931" w:rsidRDefault="00D77931" w14:paraId="11E48CB2" w14:textId="77777777">
      <w:bookmarkStart w:name="_Toc338760454" w:id="3"/>
      <w:bookmarkStart w:name="_Toc338760518" w:id="4"/>
      <w:bookmarkStart w:name="_Toc338760584" w:id="5"/>
      <w:bookmarkStart w:name="_Toc338760600" w:id="6"/>
      <w:bookmarkStart w:name="_Toc338760609" w:id="7"/>
      <w:r>
        <w:t>Digitalt översättningsprogram översätter svensk text och ljud till ett flertal olika språk (och vice versa). Meningar talas in i enhetens mikrofon och översätts automatiskt till valt språk och läses upp. Det går även att mata in textavsnitt som omedelbart översätts.</w:t>
      </w:r>
    </w:p>
    <w:p w:rsidR="00CE5E00" w:rsidP="00D77931" w:rsidRDefault="00CE5E00" w14:paraId="07F64450" w14:textId="77777777"/>
    <w:p w:rsidRPr="00332D94" w:rsidR="00CE5E00" w:rsidP="00CE5E00" w:rsidRDefault="00CE5E00" w14:paraId="0DA754A8" w14:textId="77777777">
      <w:pPr>
        <w:pStyle w:val="Heading1"/>
      </w:pPr>
      <w:bookmarkStart w:name="_Toc358181225" w:id="8"/>
      <w:bookmarkStart w:name="_Toc444159741" w:id="9"/>
      <w:r w:rsidRPr="00332D94">
        <w:t>Syfte</w:t>
      </w:r>
      <w:bookmarkEnd w:id="3"/>
      <w:bookmarkEnd w:id="4"/>
      <w:bookmarkEnd w:id="5"/>
      <w:bookmarkEnd w:id="6"/>
      <w:bookmarkEnd w:id="7"/>
      <w:bookmarkEnd w:id="8"/>
      <w:bookmarkEnd w:id="9"/>
    </w:p>
    <w:p w:rsidR="00CE5E00" w:rsidP="00CE5E00" w:rsidRDefault="00D77931" w14:paraId="67676F38" w14:textId="77777777">
      <w:r>
        <w:t xml:space="preserve">Ett digitalt översättningsprogram syfte är att underlätta i situationer när tolk inte är tillgängligt. </w:t>
      </w:r>
    </w:p>
    <w:p w:rsidR="00EA3323" w:rsidP="00332D94" w:rsidRDefault="00EA3323" w14:paraId="0622AE69" w14:textId="77777777"/>
    <w:p w:rsidRPr="00D77931" w:rsidR="00D77931" w:rsidP="00D77931" w:rsidRDefault="00D77931" w14:paraId="7B89974E" w14:textId="77777777">
      <w:pPr>
        <w:pStyle w:val="Heading1"/>
      </w:pPr>
      <w:bookmarkStart w:name="_Toc444159742" w:id="10"/>
      <w:r w:rsidRPr="00D77931">
        <w:t>Viktigt om digitala översättningsprogram</w:t>
      </w:r>
      <w:bookmarkEnd w:id="10"/>
      <w:r w:rsidRPr="00D77931">
        <w:t xml:space="preserve"> </w:t>
      </w:r>
    </w:p>
    <w:p w:rsidRPr="00D77931" w:rsidR="00D77931" w:rsidP="00D77931" w:rsidRDefault="00D77931" w14:paraId="687E8F22" w14:textId="77777777">
      <w:pPr>
        <w:numPr>
          <w:ilvl w:val="0"/>
          <w:numId w:val="14"/>
        </w:numPr>
        <w:spacing w:after="60"/>
        <w:ind w:left="714" w:hanging="357"/>
      </w:pPr>
      <w:r w:rsidRPr="00D77931">
        <w:t>Digitala översättningsprogram ska inte vara förstahandsalternativet vid behov av tolk utan ska ses som ett komplement och användas om telefontolk eller tolk på plats inte är möjligt att anlita.</w:t>
      </w:r>
    </w:p>
    <w:p w:rsidRPr="00D77931" w:rsidR="00D77931" w:rsidP="00D77931" w:rsidRDefault="00D77931" w14:paraId="5A45F8AC" w14:textId="77777777">
      <w:pPr>
        <w:numPr>
          <w:ilvl w:val="0"/>
          <w:numId w:val="14"/>
        </w:numPr>
        <w:spacing w:after="60"/>
        <w:ind w:left="714" w:hanging="357"/>
      </w:pPr>
      <w:r w:rsidRPr="00D77931">
        <w:t>Ett digitalt översättningsprogram är inte är hundra procent tillförlitligt utan felöversättningar kan uppstå. Detta är särskilt viktigt att beakta om medicinska termer, läkemedelsdoseringar eller motsvarande används.</w:t>
      </w:r>
    </w:p>
    <w:p w:rsidRPr="00D77931" w:rsidR="00D77931" w:rsidP="00D77931" w:rsidRDefault="00D77931" w14:paraId="4961B8D9" w14:textId="77777777">
      <w:pPr>
        <w:numPr>
          <w:ilvl w:val="0"/>
          <w:numId w:val="14"/>
        </w:numPr>
        <w:spacing w:after="60"/>
        <w:ind w:left="714" w:hanging="357"/>
      </w:pPr>
      <w:r w:rsidRPr="00D77931">
        <w:t xml:space="preserve">Ta för givet att all information som översätts också lagras hos programutvecklaren. Informationen som översätts ska vara avidentifierad och får inte innehålla sekretess.</w:t>
      </w:r>
      <w:r w:rsidR="00C86D6B">
        <w:t/>
      </w:r>
      <w:r w:rsidRPr="00D77931">
        <w:t/>
      </w:r>
    </w:p>
    <w:p w:rsidRPr="00D77931" w:rsidR="00D77931" w:rsidP="00D77931" w:rsidRDefault="00D77931" w14:paraId="44FD38EB" w14:textId="77777777">
      <w:pPr>
        <w:numPr>
          <w:ilvl w:val="0"/>
          <w:numId w:val="14"/>
        </w:numPr>
        <w:spacing w:after="60"/>
        <w:ind w:left="714" w:hanging="357"/>
      </w:pPr>
      <w:r w:rsidRPr="00D77931">
        <w:t>Används ljudöversättningsfunktionen är det viktigt att alltid kontrollera att intalad talsekvens blivit korrekt upptaget av programmet/appen på det egna språket.</w:t>
      </w:r>
    </w:p>
    <w:p w:rsidR="00D77931" w:rsidP="00D77931" w:rsidRDefault="00D77931" w14:paraId="417D7247" w14:textId="77777777"/>
    <w:p w:rsidR="005D151B" w:rsidP="005D151B" w:rsidRDefault="00D77931" w14:paraId="0495DEA5" w14:textId="77777777">
      <w:r w:rsidRPr="00D77931">
        <w:t>Exempel på en digital översättningstjänst är</w:t>
      </w:r>
      <w:r w:rsidRPr="00D77931">
        <w:rPr>
          <w:i/>
        </w:rPr>
        <w:t xml:space="preserve"> Google Översätt </w:t>
      </w:r>
      <w:r w:rsidRPr="00D77931">
        <w:t xml:space="preserve">som finns både i </w:t>
      </w:r>
      <w:hyperlink w:history="1" r:id="rId18">
        <w:r w:rsidRPr="00D77931">
          <w:rPr>
            <w:rStyle w:val="Hyperlink"/>
            <w:i/>
          </w:rPr>
          <w:t>webbläsaren</w:t>
        </w:r>
      </w:hyperlink>
      <w:r w:rsidRPr="00D77931">
        <w:rPr>
          <w:i/>
        </w:rPr>
        <w:t xml:space="preserve"> </w:t>
      </w:r>
      <w:r w:rsidRPr="00D77931">
        <w:t xml:space="preserve">och som </w:t>
      </w:r>
      <w:hyperlink w:history="1" r:id="rId19">
        <w:r w:rsidRPr="00D77931">
          <w:rPr>
            <w:rStyle w:val="Hyperlink"/>
            <w:i/>
          </w:rPr>
          <w:t>mobilapp</w:t>
        </w:r>
      </w:hyperlink>
      <w:r w:rsidRPr="00D77931">
        <w:rPr>
          <w:rStyle w:val="Hyperlink"/>
          <w:i/>
        </w:rPr>
        <w:t>likation</w:t>
      </w:r>
      <w:r w:rsidRPr="00D77931">
        <w:t xml:space="preserve">. Region Halland förordar </w:t>
      </w:r>
      <w:r w:rsidRPr="00D77931">
        <w:rPr>
          <w:i/>
        </w:rPr>
        <w:t>Google Översätt</w:t>
      </w:r>
      <w:r w:rsidRPr="00D77931">
        <w:t xml:space="preserve"> som översättningstjänst framför andra. </w:t>
      </w:r>
    </w:p>
    <w:p w:rsidR="00704F72" w:rsidP="005D151B" w:rsidRDefault="00704F72" w14:paraId="293A96CC" w14:textId="77777777"/>
    <w:p w:rsidR="00324B13" w:rsidP="005D151B" w:rsidRDefault="00704F72" w14:paraId="2DF8EE53" w14:textId="0804C563">
      <w:r>
        <w:t xml:space="preserve">Resurscentrum för kommunikation Dako hänvisar till ett flertal kommunikationshjälpmedel som kan användas vid samtal med personer som inte talar svenska. Tag del av deras föreslagna hjälpmedel på Dakos </w:t>
      </w:r>
      <w:r w:rsidR="00EF112B">
        <w:t xml:space="preserve"/>
      </w:r>
      <w:r w:rsidR="00324B13">
        <w:t xml:space="preserve"/>
      </w:r>
      <w:r w:rsidR="002E14F5">
        <w:t/>
      </w:r>
      <w:r w:rsidR="00324B13">
        <w:t xml:space="preserve"/>
      </w:r>
      <w:r w:rsidR="002E14F5">
        <w:t xml:space="preserve"/>
      </w:r>
      <w:hyperlink w:history="1" r:id="rId20">
        <w:r w:rsidRPr="002E14F5" w:rsidR="002E14F5">
          <w:rPr>
            <w:rStyle w:val="Hyperlink"/>
            <w:i/>
          </w:rPr>
          <w:t>webbplats</w:t>
        </w:r>
      </w:hyperlink>
      <w:r w:rsidR="002E14F5">
        <w:t xml:space="preserve">. </w:t>
      </w:r>
    </w:p>
    <w:p w:rsidR="00324B13" w:rsidP="005D151B" w:rsidRDefault="00324B13" w14:paraId="26E85EDE" w14:textId="77777777"/>
    <w:p w:rsidRPr="00D77931" w:rsidR="00D77931" w:rsidP="00D77931" w:rsidRDefault="00D77931" w14:paraId="66666230" w14:textId="6E8F4B33">
      <w:pPr>
        <w:pStyle w:val="Heading1"/>
      </w:pPr>
      <w:bookmarkStart w:name="_Toc444159743" w:id="11"/>
      <w:r w:rsidRPr="00D77931">
        <w:t xml:space="preserve">Översättning i datorns webbläsare</w:t>
      </w:r>
      <w:r w:rsidR="002D07C8">
        <w:t xml:space="preserve"/>
      </w:r>
      <w:r w:rsidRPr="00D77931">
        <w:t/>
      </w:r>
      <w:bookmarkEnd w:id="11"/>
      <w:r w:rsidRPr="00D77931">
        <w:t xml:space="preserve"> </w:t>
      </w:r>
    </w:p>
    <w:p w:rsidR="00D77931" w:rsidP="00D77931" w:rsidRDefault="00D77931" w14:paraId="00D1B970" w14:textId="2F3EF69A">
      <w:r w:rsidRPr="00D77931">
        <w:t xml:space="preserve">För att översättningsprogramet ska fungera krävs att det finns en extern mikrofon (även inbyggd mikrofon kan fungera) i Region Halland-datorn. Externa mikrofoner beställs i ärendehanteringsportalen </w:t>
      </w:r>
      <w:r w:rsidR="002D07C8">
        <w:t/>
      </w:r>
      <w:r w:rsidRPr="00D77931">
        <w:t xml:space="preserve"/>
      </w:r>
      <w:hyperlink w:history="1" r:id="rId21">
        <w:r w:rsidRPr="00D77931">
          <w:rPr>
            <w:rStyle w:val="Hyperlink"/>
            <w:i/>
          </w:rPr>
          <w:t>Servicedesk plus</w:t>
        </w:r>
      </w:hyperlink>
      <w:r w:rsidRPr="00D77931">
        <w:t xml:space="preserve"> (enheten/avdelningen står för kostnaden). Tjänsten fungerar endast i webbläsaren Google Chrome (inte i Internet Explorer) och denna behöver därför beställas till de datorer där tjänsten ska användas. </w:t>
      </w:r>
      <w:r w:rsidR="008A72AA">
        <w:t xml:space="preserve"/>
      </w:r>
    </w:p>
    <w:p w:rsidRPr="00D77931" w:rsidR="00D77931" w:rsidP="00D77931" w:rsidRDefault="00D77931" w14:paraId="08C3A3AE" w14:textId="77777777"/>
    <w:p w:rsidRPr="00D77931" w:rsidR="00D77931" w:rsidP="00D77931" w:rsidRDefault="00D77931" w14:paraId="546B0135" w14:textId="77777777">
      <w:pPr>
        <w:pStyle w:val="Heading1"/>
      </w:pPr>
      <w:bookmarkStart w:name="_Toc444159744" w:id="12"/>
      <w:r w:rsidRPr="00D77931">
        <w:t>Mobilapplikation</w:t>
      </w:r>
      <w:bookmarkEnd w:id="12"/>
    </w:p>
    <w:p w:rsidRPr="00D77931" w:rsidR="00D77931" w:rsidP="00D77931" w:rsidRDefault="00D77931" w14:paraId="281A4009" w14:textId="77777777">
      <w:r w:rsidRPr="00D77931">
        <w:t xml:space="preserve">För att mobilapplikationen ska fungera krävs en smarttelefon eller surfplatta (förslagsvis iPad mini) och att </w:t>
      </w:r>
      <w:hyperlink w:history="1" r:id="rId22">
        <w:r w:rsidRPr="00D77931">
          <w:rPr>
            <w:rStyle w:val="Hyperlink"/>
            <w:i/>
          </w:rPr>
          <w:t>appen</w:t>
        </w:r>
      </w:hyperlink>
      <w:r w:rsidRPr="00D77931">
        <w:rPr>
          <w:i/>
        </w:rPr>
        <w:t xml:space="preserve"> </w:t>
      </w:r>
      <w:r w:rsidRPr="00D77931">
        <w:t>installerats på enheten.</w:t>
      </w:r>
    </w:p>
    <w:p w:rsidRPr="00D77931" w:rsidR="00D77931" w:rsidP="00D77931" w:rsidRDefault="00D77931" w14:paraId="1217591D" w14:textId="3CC2FA9A">
      <w:pPr>
        <w:numPr>
          <w:ilvl w:val="0"/>
          <w:numId w:val="14"/>
        </w:numPr>
        <w:spacing w:after="60"/>
        <w:ind w:left="714" w:hanging="357"/>
      </w:pPr>
      <w:r w:rsidRPr="00D77931">
        <w:lastRenderedPageBreak/>
        <w:t xml:space="preserve">Beställ en tolkenhet (iPad mini) med inbyggd mobildata och tillhörande abonnemang för att säkra tillgängligheten när den behövs. Översättningsappar kräver uppkoppling till Internet. </w:t>
      </w:r>
      <w:r w:rsidR="001666C4">
        <w:t/>
      </w:r>
      <w:r w:rsidRPr="00D77931">
        <w:t xml:space="preserve"/>
      </w:r>
    </w:p>
    <w:p w:rsidR="001666C4" w:rsidP="001666C4" w:rsidRDefault="00D77931" w14:paraId="5C7F2CC9" w14:textId="76AD1A9E">
      <w:pPr>
        <w:numPr>
          <w:ilvl w:val="0"/>
          <w:numId w:val="14"/>
        </w:numPr>
        <w:spacing w:after="60"/>
      </w:pPr>
      <w:r w:rsidRPr="00D77931">
        <w:t xml:space="preserve">Enheter beställs i ärendehanteringsportalen </w:t>
      </w:r>
      <w:hyperlink w:history="1" r:id="rId23">
        <w:r w:rsidRPr="00D77931">
          <w:t>Servicedesk plus</w:t>
        </w:r>
      </w:hyperlink>
      <w:r w:rsidRPr="00D77931">
        <w:t xml:space="preserve">). I ärendet ska framgå att beställningen gäller en tolkenhet, vem som skall stå som ansvarig för mobila databonnemanget, vilket ZZ nummer som kostnaden för enheten skall belasta samt vart enheten skall levereras till.</w:t>
      </w:r>
      <w:r w:rsidRPr="001666C4" w:rsidR="001666C4">
        <w:t xml:space="preserve"/>
      </w:r>
      <w:r w:rsidR="001666C4">
        <w:t xml:space="preserve"/>
      </w:r>
      <w:r w:rsidRPr="001666C4" w:rsidR="001666C4">
        <w:t/>
      </w:r>
    </w:p>
    <w:p w:rsidR="001666C4" w:rsidP="001666C4" w:rsidRDefault="001666C4" w14:paraId="2A5B6BC1" w14:textId="77777777">
      <w:pPr>
        <w:numPr>
          <w:ilvl w:val="0"/>
          <w:numId w:val="14"/>
        </w:numPr>
        <w:spacing w:after="60"/>
      </w:pPr>
      <w:r>
        <w:t xml:space="preserve">Tolkenheter kommer inte anslutas till Region Hallands datanät. </w:t>
      </w:r>
    </w:p>
    <w:p w:rsidR="001666C4" w:rsidP="001666C4" w:rsidRDefault="001666C4" w14:paraId="69E30599" w14:textId="74DDA75A">
      <w:pPr>
        <w:numPr>
          <w:ilvl w:val="0"/>
          <w:numId w:val="14"/>
        </w:numPr>
        <w:spacing w:after="60"/>
      </w:pPr>
      <w:r>
        <w:t xml:space="preserve">Enheten ska enbart användas för tolkbehovet. </w:t>
      </w:r>
    </w:p>
    <w:p w:rsidRPr="00D77931" w:rsidR="001666C4" w:rsidP="001666C4" w:rsidRDefault="001666C4" w14:paraId="43F186BA" w14:textId="6B6D39AA">
      <w:pPr>
        <w:numPr>
          <w:ilvl w:val="0"/>
          <w:numId w:val="14"/>
        </w:numPr>
        <w:spacing w:after="60"/>
      </w:pPr>
      <w:r w:rsidRPr="001666C4">
        <w:t xml:space="preserve">IT-service inte möjlighet att ge någon support utöver den grundkonfiguration som sker innan utlämnande av enheten. </w:t>
      </w:r>
      <w:r>
        <w:t xml:space="preserve"/>
      </w:r>
    </w:p>
    <w:p w:rsidR="00611011" w:rsidP="002D07C8" w:rsidRDefault="00D77931" w14:paraId="1B3D46E3" w14:textId="53515B54">
      <w:pPr>
        <w:spacing w:before="120"/>
      </w:pPr>
      <w:r w:rsidRPr="00D77931">
        <w:t xml:space="preserve">I utrymmen där mobiltelefoner inte får användas får endast översättning genom Region Hallands-datorns webbläsare användas! </w:t>
      </w:r>
      <w:r w:rsidR="002D07C8">
        <w:t xml:space="preserve"/>
      </w:r>
      <w:r w:rsidRPr="00D77931">
        <w:t xml:space="preserve"/>
      </w:r>
    </w:p>
    <w:p w:rsidR="00611011" w:rsidP="002D07C8" w:rsidRDefault="00611011" w14:paraId="07A9F4D6" w14:textId="7CD154A7">
      <w:pPr>
        <w:spacing w:before="120"/>
      </w:pPr>
      <w:r>
        <w:t xml:space="preserve">Läs mer i rutin: </w:t>
      </w:r>
      <w:hyperlink w:history="1" r:id="rId24">
        <w:r w:rsidRPr="00611011">
          <w:rPr>
            <w:rStyle w:val="Hyperlink"/>
            <w:i/>
          </w:rPr>
          <w:t>Telefon – mobila/bärbara enheter, tillåtna zoner</w:t>
        </w:r>
      </w:hyperlink>
      <w:r>
        <w:t xml:space="preserve"> - gäller Hallands sjukhus.</w:t>
      </w:r>
    </w:p>
    <w:p w:rsidR="00611011" w:rsidP="00D77931" w:rsidRDefault="00611011" w14:paraId="2A36AEFD" w14:textId="77777777"/>
    <w:p w:rsidR="00D77931" w:rsidP="00D77931" w:rsidRDefault="00611011" w14:paraId="4EAC11CC" w14:textId="09FAB097">
      <w:r>
        <w:t>För Närsjukvården gäller vaksamhet kring närhet till spirometri, labbutrustning, EKG etc. Säkerhetsavståndet 3 meter gäller för all medicinsk apparatur.</w:t>
      </w:r>
      <w:r w:rsidRPr="00611011">
        <w:t/>
      </w:r>
      <w:r>
        <w:t/>
      </w:r>
    </w:p>
    <w:p w:rsidRPr="00D77931" w:rsidR="00D77931" w:rsidP="00D77931" w:rsidRDefault="00D77931" w14:paraId="3A33A4CA" w14:textId="77777777"/>
    <w:p w:rsidRPr="00D77931" w:rsidR="00D77931" w:rsidP="00D77931" w:rsidRDefault="00D77931" w14:paraId="6A459F83" w14:textId="77777777">
      <w:pPr>
        <w:pStyle w:val="Heading1"/>
      </w:pPr>
      <w:bookmarkStart w:name="_Toc444159745" w:id="13"/>
      <w:r w:rsidRPr="00D77931">
        <w:t>Tips!</w:t>
      </w:r>
      <w:bookmarkEnd w:id="13"/>
    </w:p>
    <w:p w:rsidRPr="00D77931" w:rsidR="00D77931" w:rsidP="00D77931" w:rsidRDefault="00D77931" w14:paraId="0C056565" w14:textId="77777777">
      <w:pPr>
        <w:numPr>
          <w:ilvl w:val="0"/>
          <w:numId w:val="14"/>
        </w:numPr>
        <w:spacing w:after="60"/>
        <w:ind w:left="714" w:hanging="357"/>
      </w:pPr>
      <w:r w:rsidRPr="00D77931">
        <w:t xml:space="preserve">Behärskar du engelska språket är det ett bra alternativt då översättningsfunktionen mellan engelska och andra språk är mer utvecklad än översättningen till och från svenska språket. </w:t>
      </w:r>
    </w:p>
    <w:p w:rsidRPr="00D77931" w:rsidR="00D77931" w:rsidP="00D77931" w:rsidRDefault="00D77931" w14:paraId="460F9062" w14:textId="77777777">
      <w:pPr>
        <w:numPr>
          <w:ilvl w:val="0"/>
          <w:numId w:val="14"/>
        </w:numPr>
        <w:spacing w:after="60"/>
        <w:ind w:left="714" w:hanging="357"/>
      </w:pPr>
      <w:r w:rsidRPr="00D77931">
        <w:t>Skulle ett det behövas lägga till ett främmande språks tangentbord på iPaden görs det i: Inställningar&gt;Allmänt&gt;Tangentbord&gt;Tangentbord&gt;Lätt till nytt tangentbord</w:t>
      </w:r>
    </w:p>
    <w:p w:rsidR="00D77931" w:rsidP="005D151B" w:rsidRDefault="00D77931" w14:paraId="5E22DE62" w14:textId="77777777"/>
    <w:p w:rsidRPr="005B17E9" w:rsidR="006C4A08" w:rsidP="006C4A08" w:rsidRDefault="006C4A08" w14:paraId="7ABA4D2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6C4A08" w:rsidR="006C4A08" w:rsidTr="006C4A08" w14:paraId="2FBFE856"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D77931" w:rsidR="006C4A08" w:rsidP="00D77931" w:rsidRDefault="006C4A08" w14:paraId="58300061" w14:textId="77777777">
            <w:pPr>
              <w:rPr>
                <w:b/>
                <w:sz w:val="26"/>
              </w:rPr>
            </w:pPr>
            <w:bookmarkStart w:name="_Toc338760458" w:id="14"/>
            <w:bookmarkStart w:name="_Toc338760522" w:id="15"/>
            <w:bookmarkStart w:name="_Toc338760588" w:id="16"/>
            <w:bookmarkStart w:name="_Toc338760604" w:id="17"/>
            <w:r w:rsidRPr="00D77931">
              <w:rPr>
                <w:b/>
                <w:sz w:val="26"/>
              </w:rPr>
              <w:t>Uppdaterat från föregående version</w:t>
            </w:r>
            <w:bookmarkEnd w:id="14"/>
            <w:bookmarkEnd w:id="15"/>
            <w:bookmarkEnd w:id="16"/>
            <w:bookmarkEnd w:id="17"/>
          </w:p>
          <w:p w:rsidRPr="00903BFD" w:rsidR="006C4A08" w:rsidP="006C4A08" w:rsidRDefault="006C4A08" w14:paraId="448B7044" w14:textId="77777777"/>
          <w:p w:rsidRPr="005B17E9" w:rsidR="006C4A08" w:rsidP="002D07C8" w:rsidRDefault="008A72AA" w14:paraId="345EB12D" w14:textId="342CFB31">
            <w:r>
              <w:t xml:space="preserve">Google Chrome behövs till de datorer där webbläsartjänsten används. </w:t>
            </w:r>
          </w:p>
        </w:tc>
      </w:tr>
    </w:tbl>
    <w:p w:rsidRPr="005B17E9" w:rsidR="00FA256E" w:rsidP="00332D94" w:rsidRDefault="00FA256E" w14:paraId="7040EEAD" w14:textId="77777777"/>
    <w:sectPr w:rsidRPr="005B17E9" w:rsidR="00FA256E" w:rsidSect="000636E3">
      <w:type w:val="continuous"/>
      <w:pgSz w:w="11906" w:h="16838" w:code="9"/>
      <w:pgMar w:top="1758" w:right="1418" w:bottom="1701" w:left="1418" w:header="567" w:footer="964" w:gutter="0"/>
      <w:cols w:space="720"/>
      <w:docGrid w:linePitch="272"/>
      <w:headerReference w:type="even" r:id="Rb3e0ded75595442a"/>
      <w:headerReference w:type="default" r:id="R2447033dcaa64f82"/>
      <w:headerReference w:type="first" r:id="Re171ff95bd3b4389"/>
      <w:footerReference w:type="even" r:id="R021adcce20624cc4"/>
      <w:footerReference w:type="default" r:id="R7ea9bd1a0240436c"/>
      <w:footerReference w:type="first" r:id="Rdcb46bc947304a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5E07" w14:textId="77777777" w:rsidR="00D77931" w:rsidRDefault="00D77931" w:rsidP="00332D94">
      <w:r>
        <w:separator/>
      </w:r>
    </w:p>
  </w:endnote>
  <w:endnote w:type="continuationSeparator" w:id="0">
    <w:p w14:paraId="36E122B5" w14:textId="77777777" w:rsidR="00D77931" w:rsidRDefault="00D77931"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5E165A" w14:paraId="38BCCB84"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Sidfot"/>
            <w:rPr>
              <w:sz w:val="20"/>
            </w:rPr>
          </w:pPr>
          <w:r w:rsidRPr="00730DA5">
            <w:rPr>
              <w:sz w:val="20"/>
            </w:rPr>
            <w:t>Rutin: Digitala översättningsprogram</w:t>
          </w:r>
        </w:p>
      </w:tc>
      <w:tc>
        <w:tcPr>
          <w:tcW w:w="1933" w:type="dxa"/>
        </w:tcPr>
        <w:p w:rsidR="000D6F1B" w:rsidP="000D6F1B" w:rsidRDefault="000D6F1B"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7DDD34D0">
          <w:pPr>
            <w:pStyle w:val="Sidfot"/>
            <w:rPr>
              <w:sz w:val="20"/>
            </w:rPr>
          </w:pPr>
          <w:r w:rsidRPr="37904626">
            <w:rPr>
              <w:sz w:val="20"/>
              <w:szCs w:val="20"/>
            </w:rPr>
            <w:t xml:space="preserve">Fastställd av: Regional Säkerhetsansvarig, Godkänt: 2021-11-30</w:t>
          </w:r>
          <w:r w:rsidR="00400514">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Sidfot"/>
            <w:rPr>
              <w:sz w:val="20"/>
              <w:szCs w:val="20"/>
            </w:rPr>
          </w:pPr>
          <w:r>
            <w:rPr>
              <w:sz w:val="20"/>
            </w:rPr>
            <w:t xml:space="preserve">Huvudförfattare: Pettersson Hans RK</w:t>
          </w:r>
          <w:r w:rsidRPr="001E66B2">
            <w:rPr>
              <w:sz w:val="20"/>
            </w:rPr>
            <w:t/>
          </w:r>
        </w:p>
      </w:tc>
      <w:tc>
        <w:tcPr>
          <w:tcW w:w="1933" w:type="dxa"/>
        </w:tcPr>
        <w:p w:rsidRPr="00CE3B56" w:rsidR="000D6F1B" w:rsidP="000D6F1B" w:rsidRDefault="000D6F1B" w14:paraId="35ABC5A9" w14:textId="77777777">
          <w:pPr>
            <w:pStyle w:val="Sidfot"/>
            <w:jc w:val="right"/>
            <w:rPr>
              <w:sz w:val="20"/>
            </w:rPr>
          </w:pPr>
        </w:p>
      </w:tc>
    </w:tr>
  </w:tbl>
  <w:p w:rsidR="00AB2F14" w:rsidRDefault="00AB2F14" w14:paraId="7A79DF76" w14:textId="77777777">
    <w:pPr>
      <w:pStyle w:val="Sidfo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Sidfot"/>
            <w:rPr>
              <w:sz w:val="20"/>
            </w:rPr>
          </w:pPr>
          <w:r w:rsidRPr="00730DA5">
            <w:rPr>
              <w:sz w:val="20"/>
            </w:rPr>
            <w:t>Rutin: Digitala översättningsprogram</w:t>
          </w:r>
        </w:p>
      </w:tc>
      <w:tc>
        <w:tcPr>
          <w:tcW w:w="1933" w:type="dxa"/>
        </w:tcPr>
        <w:p w:rsidR="00256277" w:rsidP="0086669C" w:rsidRDefault="00256277"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77777777">
          <w:pPr>
            <w:pStyle w:val="Sidfot"/>
            <w:rPr>
              <w:sz w:val="20"/>
            </w:rPr>
          </w:pPr>
          <w:r w:rsidRPr="37904626">
            <w:rPr>
              <w:sz w:val="20"/>
              <w:szCs w:val="20"/>
            </w:rPr>
            <w:t xml:space="preserve">Fastställd av: Regional Säkerhetsansvarig, Godkänt: 2021-11-30</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256277"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Sidfot"/>
            <w:rPr>
              <w:sz w:val="20"/>
              <w:szCs w:val="20"/>
            </w:rPr>
          </w:pPr>
          <w:r>
            <w:rPr>
              <w:sz w:val="20"/>
            </w:rPr>
            <w:t xml:space="preserve">Huvudförfattare: Pettersson Hans RK</w:t>
          </w:r>
          <w:r w:rsidRPr="001E66B2">
            <w:rPr>
              <w:sz w:val="20"/>
            </w:rPr>
            <w:t/>
          </w:r>
        </w:p>
      </w:tc>
      <w:tc>
        <w:tcPr>
          <w:tcW w:w="1933" w:type="dxa"/>
        </w:tcPr>
        <w:p w:rsidRPr="00CE3B56" w:rsidR="00256277" w:rsidP="0086669C" w:rsidRDefault="00256277" w14:paraId="436B6CFB" w14:textId="77777777">
          <w:pPr>
            <w:pStyle w:val="Sidfot"/>
            <w:jc w:val="right"/>
            <w:rPr>
              <w:sz w:val="20"/>
            </w:rPr>
          </w:pPr>
        </w:p>
      </w:tc>
    </w:tr>
  </w:tbl>
  <w:p w:rsidR="00256277" w:rsidRDefault="00256277" w14:paraId="4D06B481" w14:textId="77777777">
    <w:pPr>
      <w:pStyle w:val="Sidfo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5E165A"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FF4873" w14:paraId="3D266039" w14:textId="77777777">
          <w:pPr>
            <w:pStyle w:val="Footer"/>
            <w:rPr>
              <w:sz w:val="20"/>
            </w:rPr>
          </w:pPr>
          <w:r w:rsidRPr="00730DA5">
            <w:rPr>
              <w:sz w:val="20"/>
            </w:rPr>
            <w:t>Rutin: Digitala översättningsprogram</w:t>
          </w:r>
        </w:p>
      </w:tc>
      <w:tc>
        <w:tcPr>
          <w:tcW w:w="1933" w:type="dxa"/>
        </w:tcPr>
        <w:p w:rsidR="0086669C" w:rsidP="0086669C" w:rsidRDefault="00FF4873"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FF4873" w14:paraId="587C5A37" w14:textId="770834EF">
          <w:pPr>
            <w:pStyle w:val="Footer"/>
            <w:rPr>
              <w:sz w:val="20"/>
            </w:rPr>
          </w:pPr>
          <w:r w:rsidRPr="37904626">
            <w:rPr>
              <w:sz w:val="20"/>
              <w:szCs w:val="20"/>
            </w:rPr>
            <w:t>Fastställd av: Regional Säkerhetsansvarig, Publicerad: 2021-11-30</w:t>
          </w:r>
          <w:r w:rsidRPr="002C73BB">
            <w:rPr>
              <w:sz w:val="20"/>
              <w:szCs w:val="20"/>
            </w:rPr>
            <w:t/>
          </w:r>
          <w:r w:rsidRPr="37904626">
            <w:rPr>
              <w:sz w:val="20"/>
              <w:szCs w:val="20"/>
            </w:rPr>
            <w:t/>
          </w:r>
        </w:p>
      </w:tc>
      <w:tc>
        <w:tcPr>
          <w:tcW w:w="1933" w:type="dxa"/>
        </w:tcPr>
        <w:p w:rsidRPr="00CE3B56" w:rsidR="0086669C" w:rsidP="0086669C" w:rsidRDefault="005E165A"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FF4873" w14:paraId="62B6D4D4" w14:textId="77777777">
          <w:pPr>
            <w:pStyle w:val="Footer"/>
            <w:rPr>
              <w:sz w:val="20"/>
              <w:szCs w:val="20"/>
            </w:rPr>
          </w:pPr>
          <w:r>
            <w:rPr>
              <w:sz w:val="20"/>
            </w:rPr>
            <w:t xml:space="preserve">Huvudförfattare: Pettersson Hans RK</w:t>
          </w:r>
          <w:r w:rsidRPr="001E66B2">
            <w:rPr>
              <w:sz w:val="20"/>
            </w:rPr>
            <w:t/>
          </w:r>
        </w:p>
      </w:tc>
      <w:tc>
        <w:tcPr>
          <w:tcW w:w="1933" w:type="dxa"/>
        </w:tcPr>
        <w:p w:rsidRPr="00CE3B56" w:rsidR="0086669C" w:rsidP="0086669C" w:rsidRDefault="005E165A" w14:paraId="1B0FB7E9" w14:textId="77777777">
          <w:pPr>
            <w:pStyle w:val="Footer"/>
            <w:jc w:val="right"/>
            <w:rPr>
              <w:sz w:val="20"/>
            </w:rPr>
          </w:pPr>
        </w:p>
      </w:tc>
    </w:tr>
  </w:tbl>
  <w:p w:rsidR="0086669C" w:rsidRDefault="005E165A"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FF4873" w14:paraId="20748AEE" w14:textId="77777777">
          <w:pPr>
            <w:pStyle w:val="Footer"/>
            <w:rPr>
              <w:sz w:val="20"/>
            </w:rPr>
          </w:pPr>
          <w:r w:rsidRPr="00730DA5">
            <w:rPr>
              <w:sz w:val="20"/>
            </w:rPr>
            <w:t>Rutin: Digitala översättningsprogram</w:t>
          </w:r>
        </w:p>
      </w:tc>
      <w:tc>
        <w:tcPr>
          <w:tcW w:w="1933" w:type="dxa"/>
        </w:tcPr>
        <w:p w:rsidR="000D6F1B" w:rsidP="000D6F1B" w:rsidRDefault="00FF4873"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FF4873" w14:paraId="4CE66246" w14:textId="05F0BAC6">
          <w:pPr>
            <w:pStyle w:val="Footer"/>
            <w:rPr>
              <w:sz w:val="20"/>
            </w:rPr>
          </w:pPr>
          <w:r w:rsidRPr="37904626">
            <w:rPr>
              <w:sz w:val="20"/>
              <w:szCs w:val="20"/>
            </w:rPr>
            <w:t>Fastställd av: Regional Säkerhetsansvarig, Publicerad: 2021-11-30</w:t>
          </w:r>
          <w:r w:rsidRPr="002C73BB">
            <w:rPr>
              <w:sz w:val="20"/>
              <w:szCs w:val="20"/>
            </w:rPr>
            <w:t/>
          </w:r>
          <w:r w:rsidRPr="37904626">
            <w:rPr>
              <w:sz w:val="20"/>
              <w:szCs w:val="20"/>
            </w:rPr>
            <w:t/>
          </w:r>
        </w:p>
      </w:tc>
      <w:tc>
        <w:tcPr>
          <w:tcW w:w="1933" w:type="dxa"/>
        </w:tcPr>
        <w:p w:rsidRPr="00CE3B56" w:rsidR="000D6F1B" w:rsidP="000D6F1B" w:rsidRDefault="005E165A"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FF4873" w14:paraId="41CB39C8" w14:textId="77777777">
          <w:pPr>
            <w:pStyle w:val="Footer"/>
            <w:rPr>
              <w:sz w:val="20"/>
              <w:szCs w:val="20"/>
            </w:rPr>
          </w:pPr>
          <w:r>
            <w:rPr>
              <w:sz w:val="20"/>
            </w:rPr>
            <w:t xml:space="preserve">Huvudförfattare: Pettersson Hans RK</w:t>
          </w:r>
          <w:r w:rsidRPr="001E66B2">
            <w:rPr>
              <w:sz w:val="20"/>
            </w:rPr>
            <w:t/>
          </w:r>
        </w:p>
      </w:tc>
      <w:tc>
        <w:tcPr>
          <w:tcW w:w="1933" w:type="dxa"/>
        </w:tcPr>
        <w:p w:rsidRPr="00CE3B56" w:rsidR="000D6F1B" w:rsidP="000D6F1B" w:rsidRDefault="005E165A" w14:paraId="2C7473F1" w14:textId="77777777">
          <w:pPr>
            <w:pStyle w:val="Footer"/>
            <w:jc w:val="right"/>
            <w:rPr>
              <w:sz w:val="20"/>
            </w:rPr>
          </w:pPr>
        </w:p>
      </w:tc>
    </w:tr>
  </w:tbl>
  <w:p w:rsidR="000D6F1B" w:rsidRDefault="005E165A" w14:paraId="2E4ECF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FF4873" w14:paraId="70DA62BB" w14:textId="77777777">
          <w:pPr>
            <w:pStyle w:val="Footer"/>
            <w:rPr>
              <w:sz w:val="20"/>
            </w:rPr>
          </w:pPr>
          <w:r w:rsidRPr="00730DA5">
            <w:rPr>
              <w:sz w:val="20"/>
            </w:rPr>
            <w:t>Rutin: Digitala översättningsprogram</w:t>
          </w:r>
        </w:p>
      </w:tc>
      <w:tc>
        <w:tcPr>
          <w:tcW w:w="1933" w:type="dxa"/>
        </w:tcPr>
        <w:p w:rsidR="000D6F1B" w:rsidP="000D6F1B" w:rsidRDefault="00FF4873"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FF4873" w14:paraId="2B59EE43" w14:textId="55276C7F">
          <w:pPr>
            <w:pStyle w:val="Footer"/>
            <w:rPr>
              <w:sz w:val="20"/>
            </w:rPr>
          </w:pPr>
          <w:r w:rsidRPr="37904626">
            <w:rPr>
              <w:sz w:val="20"/>
              <w:szCs w:val="20"/>
            </w:rPr>
            <w:t>Fastställd av: Regional Säkerhetsansvarig, Publicerad: 2021-11-30</w:t>
          </w:r>
          <w:r w:rsidRPr="002C73BB">
            <w:rPr>
              <w:sz w:val="20"/>
              <w:szCs w:val="20"/>
            </w:rPr>
            <w:t/>
          </w:r>
          <w:r w:rsidRPr="37904626">
            <w:rPr>
              <w:sz w:val="20"/>
              <w:szCs w:val="20"/>
            </w:rPr>
            <w:t/>
          </w:r>
        </w:p>
      </w:tc>
      <w:tc>
        <w:tcPr>
          <w:tcW w:w="1933" w:type="dxa"/>
        </w:tcPr>
        <w:p w:rsidRPr="00CE3B56" w:rsidR="000D6F1B" w:rsidP="000D6F1B" w:rsidRDefault="005E165A"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FF4873" w14:paraId="3A930822" w14:textId="77777777">
          <w:pPr>
            <w:pStyle w:val="Footer"/>
            <w:rPr>
              <w:sz w:val="20"/>
              <w:szCs w:val="20"/>
            </w:rPr>
          </w:pPr>
          <w:r>
            <w:rPr>
              <w:sz w:val="20"/>
            </w:rPr>
            <w:t xml:space="preserve">Huvudförfattare: Pettersson Hans RK</w:t>
          </w:r>
          <w:r w:rsidRPr="001E66B2">
            <w:rPr>
              <w:sz w:val="20"/>
            </w:rPr>
            <w:t/>
          </w:r>
        </w:p>
      </w:tc>
      <w:tc>
        <w:tcPr>
          <w:tcW w:w="1933" w:type="dxa"/>
        </w:tcPr>
        <w:p w:rsidRPr="00CE3B56" w:rsidR="000D6F1B" w:rsidP="000D6F1B" w:rsidRDefault="005E165A" w14:paraId="35ABC5A9" w14:textId="77777777">
          <w:pPr>
            <w:pStyle w:val="Footer"/>
            <w:jc w:val="right"/>
            <w:rPr>
              <w:sz w:val="20"/>
            </w:rPr>
          </w:pPr>
        </w:p>
      </w:tc>
    </w:tr>
  </w:tbl>
  <w:p w:rsidR="00AB2F14" w:rsidRDefault="005E165A" w14:paraId="7A79DF7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5E165A"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FF4873" w14:paraId="0BD4DF7E" w14:textId="77777777">
          <w:pPr>
            <w:pStyle w:val="Footer"/>
            <w:rPr>
              <w:sz w:val="20"/>
            </w:rPr>
          </w:pPr>
          <w:r w:rsidRPr="00730DA5">
            <w:rPr>
              <w:sz w:val="20"/>
            </w:rPr>
            <w:t>Rutin: Digitala översättningsprogram</w:t>
          </w:r>
        </w:p>
      </w:tc>
      <w:tc>
        <w:tcPr>
          <w:tcW w:w="1933" w:type="dxa"/>
        </w:tcPr>
        <w:p w:rsidR="00256277" w:rsidP="0086669C" w:rsidRDefault="00FF4873"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FF4873" w14:paraId="22DEC7FD" w14:textId="069A1002">
          <w:pPr>
            <w:pStyle w:val="Footer"/>
            <w:rPr>
              <w:sz w:val="20"/>
            </w:rPr>
          </w:pPr>
          <w:r w:rsidRPr="37904626">
            <w:rPr>
              <w:sz w:val="20"/>
              <w:szCs w:val="20"/>
            </w:rPr>
            <w:t>Fastställd av: Regional Säkerhetsansvarig, Publicerad: 2021-11-30</w:t>
          </w:r>
          <w:r w:rsidRPr="002C73BB">
            <w:rPr>
              <w:sz w:val="20"/>
              <w:szCs w:val="20"/>
            </w:rPr>
            <w:t/>
          </w:r>
          <w:r w:rsidRPr="37904626">
            <w:rPr>
              <w:sz w:val="20"/>
              <w:szCs w:val="20"/>
            </w:rPr>
            <w:t/>
          </w:r>
        </w:p>
      </w:tc>
      <w:tc>
        <w:tcPr>
          <w:tcW w:w="1933" w:type="dxa"/>
        </w:tcPr>
        <w:p w:rsidRPr="00CE3B56" w:rsidR="00256277" w:rsidP="0086669C" w:rsidRDefault="005E165A"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FF4873" w14:paraId="75CFE404" w14:textId="77777777">
          <w:pPr>
            <w:pStyle w:val="Footer"/>
            <w:rPr>
              <w:sz w:val="20"/>
              <w:szCs w:val="20"/>
            </w:rPr>
          </w:pPr>
          <w:r>
            <w:rPr>
              <w:sz w:val="20"/>
            </w:rPr>
            <w:t xml:space="preserve">Huvudförfattare: Pettersson Hans RK</w:t>
          </w:r>
          <w:r w:rsidRPr="001E66B2">
            <w:rPr>
              <w:sz w:val="20"/>
            </w:rPr>
            <w:t/>
          </w:r>
        </w:p>
      </w:tc>
      <w:tc>
        <w:tcPr>
          <w:tcW w:w="1933" w:type="dxa"/>
        </w:tcPr>
        <w:p w:rsidRPr="00CE3B56" w:rsidR="00256277" w:rsidP="0086669C" w:rsidRDefault="005E165A" w14:paraId="436B6CFB" w14:textId="77777777">
          <w:pPr>
            <w:pStyle w:val="Footer"/>
            <w:jc w:val="right"/>
            <w:rPr>
              <w:sz w:val="20"/>
            </w:rPr>
          </w:pPr>
        </w:p>
      </w:tc>
    </w:tr>
  </w:tbl>
  <w:p w:rsidR="00256277" w:rsidRDefault="005E165A" w14:paraId="4D06B48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5E165A" w14:paraId="4BD167EF"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Sidfo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Sidfot"/>
            <w:rPr>
              <w:sz w:val="20"/>
            </w:rPr>
          </w:pPr>
          <w:r w:rsidRPr="00730DA5">
            <w:rPr>
              <w:sz w:val="20"/>
            </w:rPr>
            <w:t>Rutin: Digitala översättningsprogram</w:t>
          </w:r>
        </w:p>
      </w:tc>
      <w:tc>
        <w:tcPr>
          <w:tcW w:w="1933" w:type="dxa"/>
        </w:tcPr>
        <w:p w:rsidR="0086669C" w:rsidP="0086669C" w:rsidRDefault="0086669C"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03C78902">
          <w:pPr>
            <w:pStyle w:val="Sidfot"/>
            <w:rPr>
              <w:sz w:val="20"/>
            </w:rPr>
          </w:pPr>
          <w:r w:rsidRPr="37904626">
            <w:rPr>
              <w:sz w:val="20"/>
              <w:szCs w:val="20"/>
            </w:rPr>
            <w:t xml:space="preserve">Fastställd av: Regional Säkerhetsansvarig, Godkänt: 2021-11-30</w:t>
          </w:r>
          <w:r w:rsidR="00E26026">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Sidfot"/>
            <w:rPr>
              <w:sz w:val="20"/>
              <w:szCs w:val="20"/>
            </w:rPr>
          </w:pPr>
          <w:r>
            <w:rPr>
              <w:sz w:val="20"/>
            </w:rPr>
            <w:t xml:space="preserve">Huvudförfattare: Pettersson Hans RK</w:t>
          </w:r>
          <w:r w:rsidRPr="001E66B2">
            <w:rPr>
              <w:sz w:val="20"/>
            </w:rPr>
            <w:t/>
          </w:r>
        </w:p>
      </w:tc>
      <w:tc>
        <w:tcPr>
          <w:tcW w:w="1933" w:type="dxa"/>
        </w:tcPr>
        <w:p w:rsidRPr="00CE3B56" w:rsidR="0086669C" w:rsidP="0086669C" w:rsidRDefault="0086669C" w14:paraId="1B0FB7E9" w14:textId="77777777">
          <w:pPr>
            <w:pStyle w:val="Sidfot"/>
            <w:jc w:val="right"/>
            <w:rPr>
              <w:sz w:val="20"/>
            </w:rPr>
          </w:pPr>
        </w:p>
      </w:tc>
    </w:tr>
  </w:tbl>
  <w:p w:rsidR="0086669C" w:rsidRDefault="0086669C" w14:paraId="3D4C8F68" w14:textId="77777777">
    <w:pPr>
      <w:pStyle w:val="Sidfo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Sidfot"/>
            <w:rPr>
              <w:sz w:val="20"/>
            </w:rPr>
          </w:pPr>
          <w:r w:rsidRPr="00730DA5">
            <w:rPr>
              <w:sz w:val="20"/>
            </w:rPr>
            <w:t>Rutin: Digitala översättningsprogram</w:t>
          </w:r>
        </w:p>
      </w:tc>
      <w:tc>
        <w:tcPr>
          <w:tcW w:w="1933" w:type="dxa"/>
        </w:tcPr>
        <w:p w:rsidR="000D6F1B" w:rsidP="000D6F1B" w:rsidRDefault="000D6F1B"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Sidfot"/>
            <w:rPr>
              <w:sz w:val="20"/>
            </w:rPr>
          </w:pPr>
          <w:r w:rsidRPr="37904626">
            <w:rPr>
              <w:sz w:val="20"/>
              <w:szCs w:val="20"/>
            </w:rPr>
            <w:t xml:space="preserve">Fastställd av: Regional Säkerhetsansvarig, Godkänt: 2021-11-30</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Sidfot"/>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Sidfot"/>
            <w:rPr>
              <w:sz w:val="20"/>
              <w:szCs w:val="20"/>
            </w:rPr>
          </w:pPr>
          <w:r>
            <w:rPr>
              <w:sz w:val="20"/>
            </w:rPr>
            <w:t xml:space="preserve">Huvudförfattare: Pettersson Hans RK</w:t>
          </w:r>
          <w:r w:rsidRPr="001E66B2">
            <w:rPr>
              <w:sz w:val="20"/>
            </w:rPr>
            <w:t/>
          </w:r>
        </w:p>
      </w:tc>
      <w:tc>
        <w:tcPr>
          <w:tcW w:w="1933" w:type="dxa"/>
        </w:tcPr>
        <w:p w:rsidRPr="00CE3B56" w:rsidR="000D6F1B" w:rsidP="000D6F1B" w:rsidRDefault="000D6F1B" w14:paraId="2C7473F1" w14:textId="77777777">
          <w:pPr>
            <w:pStyle w:val="Sidfot"/>
            <w:jc w:val="right"/>
            <w:rPr>
              <w:sz w:val="20"/>
            </w:rPr>
          </w:pPr>
        </w:p>
      </w:tc>
    </w:tr>
  </w:tbl>
  <w:p w:rsidR="000D6F1B" w:rsidRDefault="000D6F1B" w14:paraId="2E4ECF54"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F041" w14:textId="77777777" w:rsidR="00D77931" w:rsidRDefault="00D77931" w:rsidP="00332D94">
      <w:r>
        <w:separator/>
      </w:r>
    </w:p>
  </w:footnote>
  <w:footnote w:type="continuationSeparator" w:id="0">
    <w:p w14:paraId="466B409F" w14:textId="77777777" w:rsidR="00D77931" w:rsidRDefault="00D77931"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5E165A" w14:paraId="5EE4EA23" w14:textId="77777777">
    <w:pPr>
      <w:pStyle w:val="Header"/>
    </w:pPr>
  </w:p>
</w:hdr>
</file>

<file path=word/header10.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Sidhuvud"/>
    </w:pPr>
  </w:p>
</w:hdr>
</file>

<file path=word/header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Sidhuvud"/>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Sidhuvu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FF4873"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FF4873"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5E165A"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FF4873"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FF4873"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5E165A" w14:paraId="2FC22883" w14:textId="77777777">
    <w:pPr>
      <w:pStyle w:val="Header"/>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FF4873"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FF4873"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5E165A" w14:paraId="503DB203" w14:textId="77777777">
    <w:pPr>
      <w:pStyle w:val="Header"/>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FF4873"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FF4873"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5E165A" w14:paraId="4666B33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5E165A" w14:paraId="2FC20B86"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Sidhuvud"/>
    </w:pPr>
  </w:p>
</w:hdr>
</file>

<file path=word/header8.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Sidhuvud"/>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Sidhuvud"/>
    </w:pPr>
  </w:p>
</w:hdr>
</file>

<file path=word/header9.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415C2B"/>
    <w:multiLevelType w:val="hybridMultilevel"/>
    <w:tmpl w:val="5FB04F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3E870F7"/>
    <w:multiLevelType w:val="hybridMultilevel"/>
    <w:tmpl w:val="EC1ED344"/>
    <w:lvl w:ilvl="0" w:tplc="041D0001">
      <w:start w:val="1"/>
      <w:numFmt w:val="bullet"/>
      <w:lvlText w:val=""/>
      <w:lvlJc w:val="left"/>
      <w:pPr>
        <w:ind w:left="720" w:hanging="360"/>
      </w:pPr>
      <w:rPr>
        <w:rFonts w:ascii="Symbol" w:hAnsi="Symbo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448028E9"/>
    <w:multiLevelType w:val="hybridMultilevel"/>
    <w:tmpl w:val="37A87F0A"/>
    <w:lvl w:ilvl="0" w:tplc="9E384334">
      <w:start w:val="1"/>
      <w:numFmt w:val="bullet"/>
      <w:pStyle w:val="ListParagraph"/>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7" w15:restartNumberingAfterBreak="0">
    <w:nsid w:val="4AE91ACA"/>
    <w:multiLevelType w:val="hybridMultilevel"/>
    <w:tmpl w:val="A0F42CD8"/>
    <w:lvl w:ilvl="0" w:tplc="72B03438">
      <w:start w:val="1"/>
      <w:numFmt w:val="bullet"/>
      <w:lvlText w:val=""/>
      <w:lvlJc w:val="left"/>
      <w:pPr>
        <w:ind w:left="720" w:hanging="360"/>
      </w:pPr>
      <w:rPr>
        <w:rFonts w:ascii="Symbol" w:hAnsi="Symbo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2"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3" w15:restartNumberingAfterBreak="0">
    <w:nsid w:val="79032D9E"/>
    <w:multiLevelType w:val="hybridMultilevel"/>
    <w:tmpl w:val="85BCF7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742945031">
    <w:abstractNumId w:val="11"/>
  </w:num>
  <w:num w:numId="2" w16cid:durableId="17515147">
    <w:abstractNumId w:val="14"/>
  </w:num>
  <w:num w:numId="3" w16cid:durableId="2135245109">
    <w:abstractNumId w:val="12"/>
  </w:num>
  <w:num w:numId="4" w16cid:durableId="1917978580">
    <w:abstractNumId w:val="3"/>
  </w:num>
  <w:num w:numId="5" w16cid:durableId="749808618">
    <w:abstractNumId w:val="6"/>
  </w:num>
  <w:num w:numId="6" w16cid:durableId="1183739455">
    <w:abstractNumId w:val="10"/>
  </w:num>
  <w:num w:numId="7" w16cid:durableId="244607704">
    <w:abstractNumId w:val="1"/>
  </w:num>
  <w:num w:numId="8" w16cid:durableId="1643271865">
    <w:abstractNumId w:val="8"/>
  </w:num>
  <w:num w:numId="9" w16cid:durableId="1079208743">
    <w:abstractNumId w:val="9"/>
  </w:num>
  <w:num w:numId="10" w16cid:durableId="777406651">
    <w:abstractNumId w:val="5"/>
  </w:num>
  <w:num w:numId="11" w16cid:durableId="2140565681">
    <w:abstractNumId w:val="0"/>
  </w:num>
  <w:num w:numId="12" w16cid:durableId="4788473">
    <w:abstractNumId w:val="7"/>
  </w:num>
  <w:num w:numId="13" w16cid:durableId="473371615">
    <w:abstractNumId w:val="7"/>
  </w:num>
  <w:num w:numId="14" w16cid:durableId="257447615">
    <w:abstractNumId w:val="4"/>
  </w:num>
  <w:num w:numId="15" w16cid:durableId="943345637">
    <w:abstractNumId w:val="13"/>
  </w:num>
  <w:num w:numId="16" w16cid:durableId="26298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636E3"/>
    <w:rsid w:val="00071C4D"/>
    <w:rsid w:val="00087B68"/>
    <w:rsid w:val="000B0C89"/>
    <w:rsid w:val="001666C4"/>
    <w:rsid w:val="00167844"/>
    <w:rsid w:val="0018206E"/>
    <w:rsid w:val="00225E0B"/>
    <w:rsid w:val="00246F62"/>
    <w:rsid w:val="00271080"/>
    <w:rsid w:val="002D0241"/>
    <w:rsid w:val="002D07C8"/>
    <w:rsid w:val="002D4C8B"/>
    <w:rsid w:val="002E0A96"/>
    <w:rsid w:val="002E14F5"/>
    <w:rsid w:val="00324B13"/>
    <w:rsid w:val="00332D94"/>
    <w:rsid w:val="00333EEE"/>
    <w:rsid w:val="003A2FF6"/>
    <w:rsid w:val="003C5B41"/>
    <w:rsid w:val="003D2710"/>
    <w:rsid w:val="003E537C"/>
    <w:rsid w:val="00406C20"/>
    <w:rsid w:val="004223A0"/>
    <w:rsid w:val="004625ED"/>
    <w:rsid w:val="004A1A87"/>
    <w:rsid w:val="004A4717"/>
    <w:rsid w:val="004B5342"/>
    <w:rsid w:val="005140DE"/>
    <w:rsid w:val="005B17E9"/>
    <w:rsid w:val="005D151B"/>
    <w:rsid w:val="005E165A"/>
    <w:rsid w:val="0061059F"/>
    <w:rsid w:val="00611011"/>
    <w:rsid w:val="00614116"/>
    <w:rsid w:val="00633C84"/>
    <w:rsid w:val="00647E41"/>
    <w:rsid w:val="006534D8"/>
    <w:rsid w:val="00692E84"/>
    <w:rsid w:val="00693B29"/>
    <w:rsid w:val="00696200"/>
    <w:rsid w:val="006C4A08"/>
    <w:rsid w:val="00704F72"/>
    <w:rsid w:val="00713D71"/>
    <w:rsid w:val="0074069B"/>
    <w:rsid w:val="0075659A"/>
    <w:rsid w:val="007A671E"/>
    <w:rsid w:val="008018BE"/>
    <w:rsid w:val="008160E0"/>
    <w:rsid w:val="008520E1"/>
    <w:rsid w:val="008A72AA"/>
    <w:rsid w:val="00903BFD"/>
    <w:rsid w:val="00910FDD"/>
    <w:rsid w:val="00935632"/>
    <w:rsid w:val="00940ED2"/>
    <w:rsid w:val="00976C47"/>
    <w:rsid w:val="009806F9"/>
    <w:rsid w:val="009872EE"/>
    <w:rsid w:val="009D5FFA"/>
    <w:rsid w:val="009F76CD"/>
    <w:rsid w:val="00A33719"/>
    <w:rsid w:val="00AB0079"/>
    <w:rsid w:val="00AB14D2"/>
    <w:rsid w:val="00B2523E"/>
    <w:rsid w:val="00B91D99"/>
    <w:rsid w:val="00BD0566"/>
    <w:rsid w:val="00BD31C6"/>
    <w:rsid w:val="00C1580D"/>
    <w:rsid w:val="00C17F9A"/>
    <w:rsid w:val="00C43323"/>
    <w:rsid w:val="00C86D6B"/>
    <w:rsid w:val="00CB3BB1"/>
    <w:rsid w:val="00CC0153"/>
    <w:rsid w:val="00CE5E00"/>
    <w:rsid w:val="00D67040"/>
    <w:rsid w:val="00D77931"/>
    <w:rsid w:val="00DD12E6"/>
    <w:rsid w:val="00E03E34"/>
    <w:rsid w:val="00E71832"/>
    <w:rsid w:val="00E83A80"/>
    <w:rsid w:val="00EA3323"/>
    <w:rsid w:val="00EF112B"/>
    <w:rsid w:val="00F01D75"/>
    <w:rsid w:val="00FA256E"/>
    <w:rsid w:val="00FF1E0B"/>
    <w:rsid w:val="00FF48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40E75B8"/>
  <w15:docId w15:val="{E6AB000B-3052-412C-9BF0-429E3C8F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ngtextChar" w:customStyle="1">
    <w:name w:val="Ballongtext Char"/>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RubrikChar" w:customStyle="1">
    <w:name w:val="Rubrik Char"/>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DefaultParagraphFont"/>
    <w:rsid w:val="004A1A87"/>
    <w:rPr>
      <w:rFonts w:ascii="Arial" w:hAnsi="Arial" w:eastAsia="Calibri" w:cs="Arial"/>
      <w:b/>
      <w:sz w:val="26"/>
      <w:szCs w:val="28"/>
      <w:lang w:eastAsia="en-US"/>
    </w:rPr>
  </w:style>
  <w:style w:type="character" w:styleId="FooterChar" w:customStyle="1">
    <w:name w:val="Footer Char"/>
    <w:link w:val="Footer"/>
    <w:uiPriority w:val="99"/>
    <w:rsid w:val="00633C84"/>
  </w:style>
  <w:style w:type="character" w:styleId="BalloonTextChar" w:customStyle="1">
    <w:name w:val="Balloon Text Char"/>
    <w:link w:val="BalloonText"/>
    <w:rsid w:val="009F76CD"/>
    <w:rPr>
      <w:rFonts w:ascii="Tahoma" w:hAnsi="Tahoma" w:cs="Tahoma"/>
      <w:sz w:val="16"/>
      <w:szCs w:val="16"/>
    </w:rPr>
  </w:style>
  <w:style w:type="character" w:styleId="TitleChar" w:customStyle="1">
    <w:name w:val="Title Char"/>
    <w:link w:val="Title"/>
    <w:rsid w:val="00E71832"/>
    <w:rPr>
      <w:rFonts w:ascii="Arial" w:hAnsi="Arial" w:cs="Arial"/>
      <w:b/>
      <w:sz w:val="32"/>
      <w:szCs w:val="40"/>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paragraph" w:styleId="Ballongtext">
    <w:name w:val="Balloon Text"/>
    <w:basedOn w:val="Normal"/>
    <w:link w:val="BallongtextChar"/>
    <w:rsid w:val="009F76CD"/>
    <w:rPr>
      <w:rFonts w:ascii="Tahoma" w:hAnsi="Tahoma" w:cs="Tahoma"/>
      <w:sz w:val="16"/>
      <w:szCs w:val="16"/>
    </w:rPr>
  </w:style>
  <w:style w:type="table" w:styleId="Tabellrutnt">
    <w:name w:val="Table Grid"/>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SidhuvudChar" w:customStyle="1">
    <w:name w:val="Sidhuvud Char"/>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29390">
      <w:bodyDiv w:val="1"/>
      <w:marLeft w:val="0"/>
      <w:marRight w:val="0"/>
      <w:marTop w:val="0"/>
      <w:marBottom w:val="0"/>
      <w:divBdr>
        <w:top w:val="none" w:sz="0" w:space="0" w:color="auto"/>
        <w:left w:val="none" w:sz="0" w:space="0" w:color="auto"/>
        <w:bottom w:val="none" w:sz="0" w:space="0" w:color="auto"/>
        <w:right w:val="none" w:sz="0" w:space="0" w:color="auto"/>
      </w:divBdr>
    </w:div>
    <w:div w:id="773206443">
      <w:bodyDiv w:val="1"/>
      <w:marLeft w:val="0"/>
      <w:marRight w:val="0"/>
      <w:marTop w:val="0"/>
      <w:marBottom w:val="0"/>
      <w:divBdr>
        <w:top w:val="none" w:sz="0" w:space="0" w:color="auto"/>
        <w:left w:val="none" w:sz="0" w:space="0" w:color="auto"/>
        <w:bottom w:val="none" w:sz="0" w:space="0" w:color="auto"/>
        <w:right w:val="none" w:sz="0" w:space="0" w:color="auto"/>
      </w:divBdr>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76295">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38663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yperlink" Target="https://translate.google.se/" TargetMode="External" Id="rId18" /><Relationship Type="http://schemas.openxmlformats.org/officeDocument/2006/relationships/header" Target="header5.xml" Id="rId26" /><Relationship Type="http://schemas.openxmlformats.org/officeDocument/2006/relationships/customXml" Target="../customXml/item3.xml" Id="rId3" /><Relationship Type="http://schemas.openxmlformats.org/officeDocument/2006/relationships/hyperlink" Target="http://servicedesk.lthalland.se/HomePage.do?SkipNV2Filter=true" TargetMode="Externa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4.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www.regionhalland.se/vard-halsa/hitta-din-vard/dako/lankar-/" TargetMode="External"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rh.sharepoint.com/sites/Informationssakerhet_och_sakerhet/ODMPublished/RH-9868/Telefon%20&#8211;%20mobila,%20b&#228;rbara%20enheter,%20till&#229;tna%20zoner%20HS.docx?web=1"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yperlink" Target="http://servicedesk.lthalland.se/HomePage.do?SkipNV2Filter=true" TargetMode="External" Id="rId23" /><Relationship Type="http://schemas.openxmlformats.org/officeDocument/2006/relationships/footer" Target="footer5.xml" Id="rId28" /><Relationship Type="http://schemas.openxmlformats.org/officeDocument/2006/relationships/footnotes" Target="footnotes.xml" Id="rId10" /><Relationship Type="http://schemas.openxmlformats.org/officeDocument/2006/relationships/hyperlink" Target="https://www.google.com/intl/tr_ALL/mobile/translate/"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google.com/intl/tr_ALL/mobile/translate/" TargetMode="External" Id="rId22" /><Relationship Type="http://schemas.openxmlformats.org/officeDocument/2006/relationships/footer" Target="footer4.xml" Id="rId27" /><Relationship Type="http://schemas.openxmlformats.org/officeDocument/2006/relationships/footer" Target="footer6.xml" Id="rId30" /><Relationship Type="http://schemas.openxmlformats.org/officeDocument/2006/relationships/header" Target="/word/header7.xml" Id="R502d1f874c174168" /><Relationship Type="http://schemas.openxmlformats.org/officeDocument/2006/relationships/header" Target="/word/header8.xml" Id="R6d929dd74f034a93" /><Relationship Type="http://schemas.openxmlformats.org/officeDocument/2006/relationships/header" Target="/word/header9.xml" Id="R5ebdc80984334297" /><Relationship Type="http://schemas.openxmlformats.org/officeDocument/2006/relationships/footer" Target="/word/footer7.xml" Id="R54e8a33e12a942e0" /><Relationship Type="http://schemas.openxmlformats.org/officeDocument/2006/relationships/footer" Target="/word/footer8.xml" Id="Rd2502184e7414814" /><Relationship Type="http://schemas.openxmlformats.org/officeDocument/2006/relationships/footer" Target="/word/footer9.xml" Id="Rf5fa1d0c54244d6a" /><Relationship Type="http://schemas.openxmlformats.org/officeDocument/2006/relationships/header" Target="/word/header10.xml" Id="Rb3e0ded75595442a" /><Relationship Type="http://schemas.openxmlformats.org/officeDocument/2006/relationships/header" Target="/word/header11.xml" Id="R2447033dcaa64f82" /><Relationship Type="http://schemas.openxmlformats.org/officeDocument/2006/relationships/header" Target="/word/header12.xml" Id="Re171ff95bd3b4389" /><Relationship Type="http://schemas.openxmlformats.org/officeDocument/2006/relationships/footer" Target="/word/footer10.xml" Id="R021adcce20624cc4" /><Relationship Type="http://schemas.openxmlformats.org/officeDocument/2006/relationships/footer" Target="/word/footer11.xml" Id="R7ea9bd1a0240436c" /><Relationship Type="http://schemas.openxmlformats.org/officeDocument/2006/relationships/footer" Target="/word/footer12.xml" Id="Rdcb46bc947304ae2" /></Relationships>
</file>

<file path=word/_rels/header10.xml.rels>&#65279;<?xml version="1.0" encoding="utf-8"?><Relationships xmlns="http://schemas.openxmlformats.org/package/2006/relationships"><Relationship Type="http://schemas.openxmlformats.org/officeDocument/2006/relationships/image" Target="/media/image4.gif" Id="rId1" /></Relationships>
</file>

<file path=word/_rels/header11.xml.rels>&#65279;<?xml version="1.0" encoding="utf-8"?><Relationships xmlns="http://schemas.openxmlformats.org/package/2006/relationships"><Relationship Type="http://schemas.openxmlformats.org/officeDocument/2006/relationships/image" Target="/media/image5.gif" Id="rId1" /></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8.xml.rels>&#65279;<?xml version="1.0" encoding="utf-8"?><Relationships xmlns="http://schemas.openxmlformats.org/package/2006/relationships"><Relationship Type="http://schemas.openxmlformats.org/officeDocument/2006/relationships/image" Target="/media/image2.gif" Id="rId1" /></Relationships>
</file>

<file path=word/_rels/header9.xml.rels>&#65279;<?xml version="1.0" encoding="utf-8"?><Relationships xmlns="http://schemas.openxmlformats.org/package/2006/relationships"><Relationship Type="http://schemas.openxmlformats.org/officeDocument/2006/relationships/image" Target="/media/image3.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d7020d13-187d-4fc8-9816-bd01783b86ee">
      <Value>237</Value>
      <Value>235</Value>
      <Value>166</Value>
      <Value>12</Value>
      <Value>47</Value>
      <Value>36</Value>
      <Value>2</Value>
      <Value>34</Value>
    </TaxCatchAll>
    <FSCD_DocumentOwner xmlns="d7020d13-187d-4fc8-9816-bd01783b86ee">
      <UserInfo>
        <DisplayName>Pettersson Hans RK STAB</DisplayName>
        <AccountId>41</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Asylsökande/nyanlända</TermName>
          <TermId xmlns="http://schemas.microsoft.com/office/infopath/2007/PartnerControls">3e5380c2-7ca8-4050-b81e-725c293d2fa4</TermId>
        </TermInfo>
        <TermInfo xmlns="http://schemas.microsoft.com/office/infopath/2007/PartnerControls">
          <TermName xmlns="http://schemas.microsoft.com/office/infopath/2007/PartnerControls">Tolk</TermName>
          <TermId xmlns="http://schemas.microsoft.com/office/infopath/2007/PartnerControls">0a3a36fa-96f0-4325-beee-357f88672cf3</TermId>
        </TermInfo>
        <TermInfo xmlns="http://schemas.microsoft.com/office/infopath/2007/PartnerControls">
          <TermName xmlns="http://schemas.microsoft.com/office/infopath/2007/PartnerControls">Datorer och annan utrustning</TermName>
          <TermId xmlns="http://schemas.microsoft.com/office/infopath/2007/PartnerControls">9a856071-82ed-4f61-a066-48141f0c9aca</TermId>
        </TermInfo>
        <TermInfo xmlns="http://schemas.microsoft.com/office/infopath/2007/PartnerControls">
          <TermName xmlns="http://schemas.microsoft.com/office/infopath/2007/PartnerControls">Informationssäkerhet</TermName>
          <TermId xmlns="http://schemas.microsoft.com/office/infopath/2007/PartnerControls">504927aa-f8a3-4b57-8428-0aff2c079f5d</TermId>
        </TermInfo>
      </Terms>
    </i4d846bafbc94e6c892c2f207f8e6714>
    <RHI_ApprovedDate_Temp xmlns="a20921a3-d337-4f28-a5a8-d9fac85c55a0">2021-11-29T23:00:00+00:00</RHI_ApprovedDate_Temp>
    <FSCD_DocumentEdition_Temp xmlns="a20921a3-d337-4f28-a5a8-d9fac85c55a0">6</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Regional Säkerhetsansvarig</RHI_ApproverDisplay_Temp>
    <FSCD_ApprovedBy xmlns="d7020d13-187d-4fc8-9816-bd01783b86ee">
      <UserInfo>
        <DisplayName/>
        <AccountId>41</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Regional Säkerhetsansvarig</TermName>
          <TermId xmlns="http://schemas.microsoft.com/office/infopath/2007/PartnerControls">c2426dc2-5c03-4b1a-bc78-da7d2f515dbb</TermId>
        </TermInfo>
      </Terms>
    </e32bc2c600954b21b8771b7c871600ad>
    <RHI_ApprovedRole_Temp xmlns="a20921a3-d337-4f28-a5a8-d9fac85c55a0">Regional Säkerhetsansvarig</RHI_ApprovedRole_Temp>
    <FSCD_IsPublished xmlns="d7020d13-187d-4fc8-9816-bd01783b86ee">6.0</FSCD_IsPublished>
    <RHI_CoAuthorsMulti xmlns="d7020d13-187d-4fc8-9816-bd01783b86ee">
      <UserInfo>
        <DisplayName/>
        <AccountId xsi:nil="true"/>
        <AccountType/>
      </UserInfo>
    </RHI_CoAuthorsMulti>
    <PublishingExpirationDate xmlns="a20921a3-d337-4f28-a5a8-d9fac85c55a0" xsi:nil="true"/>
    <FSCD_DocumentId_Temp xmlns="a20921a3-d337-4f28-a5a8-d9fac85c55a0">42247b1c-26d3-445b-a510-368f18f5c73e</FSCD_DocumentId_Temp>
    <FSCD_DocumentIssuer xmlns="d7020d13-187d-4fc8-9816-bd01783b86ee">
      <UserInfo>
        <DisplayName>Pettersson Hans RK STAB</DisplayName>
        <AccountId>41</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1FCD13DE-7F51-4D12-ABA4-9F6F97D17CF1}">
  <ds:schemaRefs>
    <ds:schemaRef ds:uri="http://schemas.openxmlformats.org/officeDocument/2006/bibliography"/>
  </ds:schemaRefs>
</ds:datastoreItem>
</file>

<file path=customXml/itemProps2.xml><?xml version="1.0" encoding="utf-8"?>
<ds:datastoreItem xmlns:ds="http://schemas.openxmlformats.org/officeDocument/2006/customXml" ds:itemID="{EA0159AF-71DA-41DC-B7EE-C3335E17A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20921a3-d337-4f28-a5a8-d9fac85c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6A869-F032-41F2-B112-37A19C979E2F}">
  <ds:schemaRefs>
    <ds:schemaRef ds:uri="http://schemas.microsoft.com/office/2006/metadata/properties"/>
    <ds:schemaRef ds:uri="d7020d13-187d-4fc8-9816-bd01783b86ee"/>
    <ds:schemaRef ds:uri="http://schemas.microsoft.com/office/infopath/2007/PartnerControls"/>
    <ds:schemaRef ds:uri="a20921a3-d337-4f28-a5a8-d9fac85c55a0"/>
  </ds:schemaRefs>
</ds:datastoreItem>
</file>

<file path=customXml/itemProps4.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5.xml><?xml version="1.0" encoding="utf-8"?>
<ds:datastoreItem xmlns:ds="http://schemas.openxmlformats.org/officeDocument/2006/customXml" ds:itemID="{EB264E80-4A7E-4DDA-81AB-CED4AB5A3EF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736</Words>
  <Characters>3907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Digitala översättningsprogram</vt:lpstr>
      <vt:lpstr>Innehållsmall styrda dokument (grunddokument)</vt:lpstr>
    </vt:vector>
  </TitlesOfParts>
  <Company>Microsoft</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Digitala översättningsprogram</dc:title>
  <dc:creator>Pedersen Henrik RK STAB</dc:creator>
  <cp:lastModifiedBy>Haddad Elias RK EXTERN RESURS</cp:lastModifiedBy>
  <cp:revision>8</cp:revision>
  <cp:lastPrinted>2013-06-04T11:54:00Z</cp:lastPrinted>
  <dcterms:created xsi:type="dcterms:W3CDTF">2016-01-26T14:38:00Z</dcterms:created>
  <dcterms:modified xsi:type="dcterms:W3CDTF">2023-04-27T02:55:00Z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12;#Rutin|3ecd4889-b546-4b08-8daf-345ed6a301ab</vt:lpwstr>
  </property>
  <property fmtid="{D5CDD505-2E9C-101B-9397-08002B2CF9AE}" pid="4" name="_dlc_DocIdItemGuid">
    <vt:lpwstr>42247b1c-26d3-445b-a510-368f18f5c73e</vt:lpwstr>
  </property>
  <property fmtid="{D5CDD505-2E9C-101B-9397-08002B2CF9AE}" pid="5" name="RHI_MSChapter">
    <vt:lpwstr>34;#309. Informationssäkerhet|72a66159-ea04-4130-9e90-bbc83910d7c7</vt:lpwstr>
  </property>
  <property fmtid="{D5CDD505-2E9C-101B-9397-08002B2CF9AE}" pid="6" name="RHI_MeSHMulti">
    <vt:lpwstr/>
  </property>
  <property fmtid="{D5CDD505-2E9C-101B-9397-08002B2CF9AE}" pid="7" name="RHI_AppliesToOrganizationMulti">
    <vt:lpwstr>2;#Region Halland|d72d8b1f-b373-4815-ab51-a5608c837237</vt:lpwstr>
  </property>
  <property fmtid="{D5CDD505-2E9C-101B-9397-08002B2CF9AE}" pid="8" name="RHI_KeywordsMulti">
    <vt:lpwstr>235;#Asylsökande/nyanlända|3e5380c2-7ca8-4050-b81e-725c293d2fa4;#237;#Tolk|0a3a36fa-96f0-4325-beee-357f88672cf3;#166;#Datorer och annan utrustning|9a856071-82ed-4f61-a066-48141f0c9aca;#36;#Informationssäkerhet|504927aa-f8a3-4b57-8428-0aff2c079f5d</vt:lpwstr>
  </property>
  <property fmtid="{D5CDD505-2E9C-101B-9397-08002B2CF9AE}" pid="9" name="RHI_ApprovedRole">
    <vt:lpwstr>47;#Regional Säkerhetsansvarig|c2426dc2-5c03-4b1a-bc78-da7d2f515dbb</vt:lpwstr>
  </property>
  <property fmtid="{D5CDD505-2E9C-101B-9397-08002B2CF9AE}" pid="10" name="FSCD_DocumentOwner">
    <vt:lpwstr>42;#Pedersen Henrik RK STAB</vt:lpwstr>
  </property>
  <property fmtid="{D5CDD505-2E9C-101B-9397-08002B2CF9AE}" pid="11" name="i4d846bafbc94e6c892c2f207f8e6714">
    <vt:lpwstr>Asylsökande/nyanlända|3e5380c2-7ca8-4050-b81e-725c293d2fa4;Tolk|0a3a36fa-96f0-4325-beee-357f88672cf3;Datorer och annan utrustning|9a856071-82ed-4f61-a066-48141f0c9aca;Informationssäkerhet|504927aa-f8a3-4b57-8428-0aff2c079f5d</vt:lpwstr>
  </property>
  <property fmtid="{D5CDD505-2E9C-101B-9397-08002B2CF9AE}" pid="12" name="RHI_ApprovedDate_Temp">
    <vt:filetime>2020-12-17T23:00:00Z</vt:filetime>
  </property>
  <property fmtid="{D5CDD505-2E9C-101B-9397-08002B2CF9AE}" pid="13" name="FSCD_DocumentEdition_Temp">
    <vt:lpwstr>5</vt:lpwstr>
  </property>
  <property fmtid="{D5CDD505-2E9C-101B-9397-08002B2CF9AE}" pid="14" name="RHI_ReviewersMulti">
    <vt:lpwstr/>
  </property>
  <property fmtid="{D5CDD505-2E9C-101B-9397-08002B2CF9AE}" pid="15" name="RHI_ApproverDisplay_Temp">
    <vt:lpwstr>Hälso- och sjukvårdsdirektör</vt:lpwstr>
  </property>
  <property fmtid="{D5CDD505-2E9C-101B-9397-08002B2CF9AE}" pid="16" name="FSCD_ApprovedBy">
    <vt:lpwstr>42</vt:lpwstr>
  </property>
  <property fmtid="{D5CDD505-2E9C-101B-9397-08002B2CF9AE}" pid="17" name="RHI_CD_Classification">
    <vt:lpwstr>1</vt:lpwstr>
  </property>
  <property fmtid="{D5CDD505-2E9C-101B-9397-08002B2CF9AE}" pid="18" name="k0e587a7c4ca45fb88ec6eb8cbb582c0">
    <vt:lpwstr>309. Informationssäkerhet|72a66159-ea04-4130-9e90-bbc83910d7c7</vt:lpwstr>
  </property>
  <property fmtid="{D5CDD505-2E9C-101B-9397-08002B2CF9AE}" pid="19" name="FSCD_DocumentTypeTags">
    <vt:lpwstr>Rutin|3ecd4889-b546-4b08-8daf-345ed6a301ab</vt:lpwstr>
  </property>
  <property fmtid="{D5CDD505-2E9C-101B-9397-08002B2CF9AE}" pid="20" name="e32bc2c600954b21b8771b7c871600ad">
    <vt:lpwstr>Regional Säkerhetsansvarig|c2426dc2-5c03-4b1a-bc78-da7d2f515dbb</vt:lpwstr>
  </property>
  <property fmtid="{D5CDD505-2E9C-101B-9397-08002B2CF9AE}" pid="21" name="RHI_ApprovedRole_Temp">
    <vt:lpwstr>Hälso- och sjukvårdsdirektör</vt:lpwstr>
  </property>
  <property fmtid="{D5CDD505-2E9C-101B-9397-08002B2CF9AE}" pid="22" name="FSCD_IsPublished">
    <vt:lpwstr>5.0</vt:lpwstr>
  </property>
  <property fmtid="{D5CDD505-2E9C-101B-9397-08002B2CF9AE}" pid="23" name="RHI_CoAuthorsMulti">
    <vt:lpwstr/>
  </property>
  <property fmtid="{D5CDD505-2E9C-101B-9397-08002B2CF9AE}" pid="24" name="FSCD_DocumentId_Temp">
    <vt:lpwstr>42247b1c-26d3-445b-a510-368f18f5c73e</vt:lpwstr>
  </property>
  <property fmtid="{D5CDD505-2E9C-101B-9397-08002B2CF9AE}" pid="25" name="FSCD_DocumentIssuer">
    <vt:lpwstr>41;#Pettersson Hans RK STAB</vt:lpwstr>
  </property>
  <property fmtid="{D5CDD505-2E9C-101B-9397-08002B2CF9AE}" pid="26" name="c462f665bad2437cb8ba36ab4de68df8">
    <vt:lpwstr>Region Halland|d72d8b1f-b373-4815-ab51-a5608c837237</vt:lpwstr>
  </property>
  <property fmtid="{D5CDD505-2E9C-101B-9397-08002B2CF9AE}" pid="27" name="URL">
    <vt:lpwstr/>
  </property>
  <property fmtid="{D5CDD505-2E9C-101B-9397-08002B2CF9AE}" pid="28" name="l3725d2185604df78b4bef80ff63202f">
    <vt:lpwstr/>
  </property>
</Properties>
</file>