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789D" w:rsidR="00215A64" w:rsidP="00BD25BC" w:rsidRDefault="00215A64" w14:paraId="3D08BD0E" w14:textId="77777777">
      <w:pPr>
        <w:pStyle w:val="Title"/>
      </w:pPr>
      <w:r w:rsidRPr="0062789D">
        <w:t>Journalutlämnande</w:t>
      </w:r>
    </w:p>
    <w:p w:rsidRPr="009910AB" w:rsidR="00215A64" w:rsidP="00BD25BC" w:rsidRDefault="00215A64" w14:paraId="1349A19F" w14:textId="77777777">
      <w:pPr>
        <w:rPr>
          <w:rFonts w:cs="Arial"/>
          <w:sz w:val="22"/>
          <w:szCs w:val="22"/>
        </w:rPr>
      </w:pPr>
    </w:p>
    <w:p w:rsidR="00814610" w:rsidP="00BD25BC" w:rsidRDefault="00215A64" w14:paraId="14F40D89" w14:textId="77777777">
      <w:pPr>
        <w:rPr>
          <w:noProof/>
        </w:rPr>
      </w:pPr>
      <w:r w:rsidRPr="009910AB">
        <w:rPr>
          <w:rFonts w:cs="Arial"/>
          <w:sz w:val="22"/>
          <w:szCs w:val="22"/>
        </w:rPr>
        <w:br/>
      </w:r>
      <w:r w:rsidRPr="009910AB">
        <w:rPr>
          <w:b/>
          <w:noProof/>
          <w:sz w:val="22"/>
          <w:szCs w:val="22"/>
          <w:lang w:eastAsia="sv-SE"/>
        </w:rPr>
        <mc:AlternateContent>
          <mc:Choice Requires="wps">
            <w:drawing>
              <wp:anchor distT="0" distB="0" distL="114300" distR="114300" simplePos="0" relativeHeight="251653632" behindDoc="0" locked="0" layoutInCell="1" allowOverlap="1" wp14:editId="5B635C94" wp14:anchorId="127BF04C">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0" style="position:absolute;z-index:2516536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2A6F5A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r w:rsidRPr="009910AB">
        <w:rPr>
          <w:b/>
          <w:sz w:val="22"/>
          <w:szCs w:val="22"/>
        </w:rPr>
        <w:t>Hitta i dokumentet</w:t>
      </w:r>
      <w:r w:rsidRPr="009910AB">
        <w:rPr>
          <w:sz w:val="22"/>
          <w:szCs w:val="22"/>
        </w:rPr>
        <w:fldChar w:fldCharType="begin"/>
      </w:r>
      <w:r w:rsidRPr="009910AB">
        <w:rPr>
          <w:sz w:val="22"/>
          <w:szCs w:val="22"/>
        </w:rPr>
        <w:instrText xml:space="preserve"> TOC \o "1-1" \n \h \z \u </w:instrText>
      </w:r>
      <w:r w:rsidRPr="009910AB">
        <w:rPr>
          <w:sz w:val="22"/>
          <w:szCs w:val="22"/>
        </w:rPr>
        <w:fldChar w:fldCharType="separate"/>
      </w:r>
    </w:p>
    <w:p w:rsidRPr="008C3775" w:rsidR="00814610" w:rsidRDefault="00561F82" w14:paraId="71B8027B" w14:textId="7C7C61BD">
      <w:pPr>
        <w:pStyle w:val="TOC1"/>
        <w:tabs>
          <w:tab w:val="right" w:leader="dot" w:pos="9062"/>
        </w:tabs>
        <w:rPr>
          <w:rFonts w:asciiTheme="minorHAnsi" w:hAnsiTheme="minorHAnsi" w:eastAsiaTheme="minorEastAsia" w:cstheme="minorBidi"/>
          <w:sz w:val="16"/>
          <w:szCs w:val="16"/>
        </w:rPr>
      </w:pPr>
      <w:hyperlink w:history="1" w:anchor="_Toc107815670">
        <w:r w:rsidRPr="008C3775" w:rsidR="00814610">
          <w:rPr>
            <w:rStyle w:val="Hyperlink"/>
            <w:szCs w:val="20"/>
          </w:rPr>
          <w:t>Syfte</w:t>
        </w:r>
      </w:hyperlink>
    </w:p>
    <w:p w:rsidRPr="008C3775" w:rsidR="00814610" w:rsidRDefault="00561F82" w14:paraId="3B440DFD" w14:textId="0B4BA6EA">
      <w:pPr>
        <w:pStyle w:val="TOC1"/>
        <w:tabs>
          <w:tab w:val="right" w:leader="dot" w:pos="9062"/>
        </w:tabs>
        <w:rPr>
          <w:rFonts w:asciiTheme="minorHAnsi" w:hAnsiTheme="minorHAnsi" w:eastAsiaTheme="minorEastAsia" w:cstheme="minorBidi"/>
          <w:sz w:val="16"/>
          <w:szCs w:val="16"/>
        </w:rPr>
      </w:pPr>
      <w:hyperlink w:history="1" w:anchor="_Toc107815671">
        <w:r w:rsidRPr="008C3775" w:rsidR="00814610">
          <w:rPr>
            <w:rStyle w:val="Hyperlink"/>
            <w:szCs w:val="20"/>
          </w:rPr>
          <w:t>Sekretess</w:t>
        </w:r>
      </w:hyperlink>
    </w:p>
    <w:p w:rsidRPr="008C3775" w:rsidR="00814610" w:rsidRDefault="00561F82" w14:paraId="3CD96C91" w14:textId="26C6B6BA">
      <w:pPr>
        <w:pStyle w:val="TOC1"/>
        <w:tabs>
          <w:tab w:val="right" w:leader="dot" w:pos="9062"/>
        </w:tabs>
        <w:rPr>
          <w:rFonts w:asciiTheme="minorHAnsi" w:hAnsiTheme="minorHAnsi" w:eastAsiaTheme="minorEastAsia" w:cstheme="minorBidi"/>
          <w:sz w:val="16"/>
          <w:szCs w:val="16"/>
        </w:rPr>
      </w:pPr>
      <w:hyperlink w:history="1" w:anchor="_Toc107815672">
        <w:r w:rsidRPr="008C3775" w:rsidR="00814610">
          <w:rPr>
            <w:rStyle w:val="Hyperlink"/>
            <w:szCs w:val="20"/>
          </w:rPr>
          <w:t>Patientens samtycke</w:t>
        </w:r>
      </w:hyperlink>
    </w:p>
    <w:p w:rsidRPr="008C3775" w:rsidR="00814610" w:rsidRDefault="00561F82" w14:paraId="7C26BF5A" w14:textId="714B50A5">
      <w:pPr>
        <w:pStyle w:val="TOC1"/>
        <w:tabs>
          <w:tab w:val="right" w:leader="dot" w:pos="9062"/>
        </w:tabs>
        <w:rPr>
          <w:rFonts w:asciiTheme="minorHAnsi" w:hAnsiTheme="minorHAnsi" w:eastAsiaTheme="minorEastAsia" w:cstheme="minorBidi"/>
          <w:sz w:val="16"/>
          <w:szCs w:val="16"/>
        </w:rPr>
      </w:pPr>
      <w:hyperlink w:history="1" w:anchor="_Toc107815673">
        <w:r w:rsidRPr="008C3775" w:rsidR="00814610">
          <w:rPr>
            <w:rStyle w:val="Hyperlink"/>
            <w:szCs w:val="20"/>
          </w:rPr>
          <w:t>Begäran</w:t>
        </w:r>
      </w:hyperlink>
    </w:p>
    <w:p w:rsidRPr="008C3775" w:rsidR="00814610" w:rsidRDefault="00561F82" w14:paraId="7587E73D" w14:textId="5001FA46">
      <w:pPr>
        <w:pStyle w:val="TOC1"/>
        <w:tabs>
          <w:tab w:val="right" w:leader="dot" w:pos="9062"/>
        </w:tabs>
        <w:rPr>
          <w:rFonts w:asciiTheme="minorHAnsi" w:hAnsiTheme="minorHAnsi" w:eastAsiaTheme="minorEastAsia" w:cstheme="minorBidi"/>
          <w:sz w:val="16"/>
          <w:szCs w:val="16"/>
        </w:rPr>
      </w:pPr>
      <w:hyperlink w:history="1" w:anchor="_Toc107815674">
        <w:r w:rsidRPr="008C3775" w:rsidR="00814610">
          <w:rPr>
            <w:rStyle w:val="Hyperlink"/>
            <w:szCs w:val="20"/>
          </w:rPr>
          <w:t>Utlämnande</w:t>
        </w:r>
      </w:hyperlink>
    </w:p>
    <w:p w:rsidRPr="008C3775" w:rsidR="00814610" w:rsidRDefault="00561F82" w14:paraId="79BEFFA0" w14:textId="371F47CA">
      <w:pPr>
        <w:pStyle w:val="TOC1"/>
        <w:tabs>
          <w:tab w:val="right" w:leader="dot" w:pos="9062"/>
        </w:tabs>
        <w:rPr>
          <w:rFonts w:asciiTheme="minorHAnsi" w:hAnsiTheme="minorHAnsi" w:eastAsiaTheme="minorEastAsia" w:cstheme="minorBidi"/>
          <w:sz w:val="16"/>
          <w:szCs w:val="16"/>
        </w:rPr>
      </w:pPr>
      <w:hyperlink w:history="1" w:anchor="_Toc107815675">
        <w:r w:rsidRPr="008C3775" w:rsidR="00814610">
          <w:rPr>
            <w:rStyle w:val="Hyperlink"/>
            <w:szCs w:val="20"/>
          </w:rPr>
          <w:t>Dokumentation</w:t>
        </w:r>
      </w:hyperlink>
    </w:p>
    <w:p w:rsidRPr="008C3775" w:rsidR="00814610" w:rsidRDefault="00561F82" w14:paraId="2F618FB1" w14:textId="38985B47">
      <w:pPr>
        <w:pStyle w:val="TOC1"/>
        <w:tabs>
          <w:tab w:val="right" w:leader="dot" w:pos="9062"/>
        </w:tabs>
        <w:rPr>
          <w:rFonts w:asciiTheme="minorHAnsi" w:hAnsiTheme="minorHAnsi" w:eastAsiaTheme="minorEastAsia" w:cstheme="minorBidi"/>
          <w:sz w:val="16"/>
          <w:szCs w:val="16"/>
        </w:rPr>
      </w:pPr>
      <w:hyperlink w:history="1" w:anchor="_Toc107815676">
        <w:r w:rsidRPr="008C3775" w:rsidR="00814610">
          <w:rPr>
            <w:rStyle w:val="Hyperlink"/>
            <w:szCs w:val="20"/>
          </w:rPr>
          <w:t>Försändelse</w:t>
        </w:r>
      </w:hyperlink>
    </w:p>
    <w:p w:rsidRPr="008C3775" w:rsidR="00814610" w:rsidRDefault="00561F82" w14:paraId="4CD248CD" w14:textId="3BA5DB95">
      <w:pPr>
        <w:pStyle w:val="TOC1"/>
        <w:tabs>
          <w:tab w:val="right" w:leader="dot" w:pos="9062"/>
        </w:tabs>
        <w:rPr>
          <w:rFonts w:asciiTheme="minorHAnsi" w:hAnsiTheme="minorHAnsi" w:eastAsiaTheme="minorEastAsia" w:cstheme="minorBidi"/>
          <w:sz w:val="16"/>
          <w:szCs w:val="16"/>
        </w:rPr>
      </w:pPr>
      <w:hyperlink w:history="1" w:anchor="_Toc107815677">
        <w:r w:rsidRPr="008C3775" w:rsidR="00814610">
          <w:rPr>
            <w:rStyle w:val="Hyperlink"/>
            <w:szCs w:val="20"/>
          </w:rPr>
          <w:t>Bilagor</w:t>
        </w:r>
      </w:hyperlink>
    </w:p>
    <w:p w:rsidRPr="008C3775" w:rsidR="00814610" w:rsidRDefault="00561F82" w14:paraId="3A3FAF99" w14:textId="5947ED87">
      <w:pPr>
        <w:pStyle w:val="TOC1"/>
        <w:tabs>
          <w:tab w:val="right" w:leader="dot" w:pos="9062"/>
        </w:tabs>
        <w:rPr>
          <w:rFonts w:asciiTheme="minorHAnsi" w:hAnsiTheme="minorHAnsi" w:eastAsiaTheme="minorEastAsia" w:cstheme="minorBidi"/>
          <w:sz w:val="16"/>
          <w:szCs w:val="16"/>
        </w:rPr>
      </w:pPr>
      <w:hyperlink w:history="1" w:anchor="_Toc107815678">
        <w:r w:rsidRPr="008C3775" w:rsidR="00814610">
          <w:rPr>
            <w:rStyle w:val="Hyperlink"/>
            <w:szCs w:val="20"/>
          </w:rPr>
          <w:t>Relaterade dokument</w:t>
        </w:r>
      </w:hyperlink>
    </w:p>
    <w:p w:rsidRPr="008C3775" w:rsidR="00814610" w:rsidRDefault="00561F82" w14:paraId="3840533B" w14:textId="67A8313C">
      <w:pPr>
        <w:pStyle w:val="TOC1"/>
        <w:tabs>
          <w:tab w:val="right" w:leader="dot" w:pos="9062"/>
        </w:tabs>
        <w:rPr>
          <w:rFonts w:asciiTheme="minorHAnsi" w:hAnsiTheme="minorHAnsi" w:eastAsiaTheme="minorEastAsia" w:cstheme="minorBidi"/>
          <w:sz w:val="16"/>
          <w:szCs w:val="16"/>
        </w:rPr>
      </w:pPr>
      <w:hyperlink w:history="1" w:anchor="_Toc107815679">
        <w:r w:rsidRPr="008C3775" w:rsidR="00814610">
          <w:rPr>
            <w:rStyle w:val="Hyperlink"/>
            <w:szCs w:val="20"/>
          </w:rPr>
          <w:t>Uppgift som ska sekretessprövas – gör så här:</w:t>
        </w:r>
      </w:hyperlink>
    </w:p>
    <w:p w:rsidRPr="008C3775" w:rsidR="00814610" w:rsidRDefault="00561F82" w14:paraId="16C5BF53" w14:textId="50BDB5EB">
      <w:pPr>
        <w:pStyle w:val="TOC1"/>
        <w:tabs>
          <w:tab w:val="right" w:leader="dot" w:pos="9062"/>
        </w:tabs>
        <w:rPr>
          <w:rFonts w:asciiTheme="minorHAnsi" w:hAnsiTheme="minorHAnsi" w:eastAsiaTheme="minorEastAsia" w:cstheme="minorBidi"/>
          <w:sz w:val="16"/>
          <w:szCs w:val="16"/>
        </w:rPr>
      </w:pPr>
      <w:hyperlink w:history="1" w:anchor="_Toc107815680">
        <w:r w:rsidRPr="008C3775" w:rsidR="00814610">
          <w:rPr>
            <w:rStyle w:val="Hyperlink"/>
            <w:szCs w:val="20"/>
          </w:rPr>
          <w:t>Uppdaterat från föregående version</w:t>
        </w:r>
      </w:hyperlink>
    </w:p>
    <w:p w:rsidRPr="009910AB" w:rsidR="00215A64" w:rsidP="00BD25BC" w:rsidRDefault="00215A64" w14:paraId="4B18F2B6" w14:textId="646D25EF">
      <w:pPr>
        <w:rPr>
          <w:sz w:val="22"/>
          <w:szCs w:val="22"/>
        </w:rPr>
      </w:pPr>
      <w:r w:rsidRPr="009910AB">
        <w:rPr>
          <w:sz w:val="22"/>
          <w:szCs w:val="22"/>
        </w:rPr>
        <w:fldChar w:fldCharType="end"/>
      </w:r>
      <w:r w:rsidRPr="009910AB">
        <w:rPr>
          <w:b/>
          <w:noProof/>
          <w:sz w:val="22"/>
          <w:szCs w:val="22"/>
          <w:lang w:eastAsia="sv-SE"/>
        </w:rPr>
        <mc:AlternateContent>
          <mc:Choice Requires="wps">
            <w:drawing>
              <wp:anchor distT="0" distB="0" distL="114300" distR="114300" simplePos="0" relativeHeight="251663360" behindDoc="0" locked="0" layoutInCell="1" allowOverlap="1" wp14:editId="0DE38BCF" wp14:anchorId="1C5D6A46">
                <wp:simplePos x="0" y="0"/>
                <wp:positionH relativeFrom="column">
                  <wp:posOffset>11430</wp:posOffset>
                </wp:positionH>
                <wp:positionV relativeFrom="paragraph">
                  <wp:posOffset>143007</wp:posOffset>
                </wp:positionV>
                <wp:extent cx="5569536" cy="0"/>
                <wp:effectExtent l="0" t="0" r="12700" b="19050"/>
                <wp:wrapNone/>
                <wp:docPr id="11" name="Rak 11"/>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1"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9pt,11.25pt" to="439.45pt,11.25pt" w14:anchorId="5EC7A5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"/>
            </w:pict>
          </mc:Fallback>
        </mc:AlternateContent>
      </w:r>
    </w:p>
    <w:p w:rsidRPr="009910AB" w:rsidR="00215A64" w:rsidP="00BD25BC" w:rsidRDefault="00215A64" w14:paraId="17241F17" w14:textId="77777777">
      <w:pPr>
        <w:rPr>
          <w:rFonts w:cs="Arial"/>
          <w:sz w:val="22"/>
          <w:szCs w:val="22"/>
        </w:rPr>
      </w:pPr>
    </w:p>
    <w:p w:rsidRPr="003D0E55" w:rsidR="00635EA1" w:rsidP="003D0E55" w:rsidRDefault="00635EA1" w14:paraId="443F116B" w14:textId="77777777">
      <w:pPr>
        <w:pStyle w:val="Heading1"/>
        <w:rPr>
          <w:sz w:val="28"/>
        </w:rPr>
      </w:pPr>
      <w:bookmarkStart w:name="_Toc342043053" w:id="0"/>
      <w:bookmarkStart w:name="_Toc342043201" w:id="1"/>
      <w:bookmarkStart w:name="_Toc107815670" w:id="2"/>
      <w:r w:rsidRPr="003D0E55">
        <w:rPr>
          <w:sz w:val="28"/>
        </w:rPr>
        <w:t>Syfte</w:t>
      </w:r>
      <w:bookmarkEnd w:id="0"/>
      <w:bookmarkEnd w:id="1"/>
      <w:bookmarkEnd w:id="2"/>
      <w:r w:rsidRPr="003D0E55">
        <w:rPr>
          <w:sz w:val="28"/>
        </w:rPr>
        <w:t xml:space="preserve"> </w:t>
      </w:r>
    </w:p>
    <w:p w:rsidRPr="009910AB" w:rsidR="00635EA1" w:rsidP="00BD25BC" w:rsidRDefault="00635EA1" w14:paraId="428C0B5D" w14:textId="77777777">
      <w:pPr>
        <w:rPr>
          <w:rFonts w:cs="Arial"/>
          <w:sz w:val="22"/>
          <w:szCs w:val="22"/>
        </w:rPr>
      </w:pPr>
      <w:r w:rsidRPr="009910AB">
        <w:rPr>
          <w:rFonts w:cs="Arial"/>
          <w:sz w:val="22"/>
          <w:szCs w:val="22"/>
        </w:rPr>
        <w:t xml:space="preserve">Denna rutin beskriver handläggning journalutlämnande.</w:t>
      </w:r>
      <w:r>
        <w:rPr>
          <w:rFonts w:cs="Arial"/>
          <w:sz w:val="22"/>
          <w:szCs w:val="22"/>
        </w:rPr>
        <w:t xml:space="preserve"/>
      </w:r>
      <w:r w:rsidRPr="009910AB">
        <w:rPr>
          <w:rFonts w:cs="Arial"/>
          <w:sz w:val="22"/>
          <w:szCs w:val="22"/>
        </w:rPr>
        <w:t/>
      </w:r>
      <w:r>
        <w:rPr>
          <w:rFonts w:cs="Arial"/>
          <w:sz w:val="22"/>
          <w:szCs w:val="22"/>
        </w:rPr>
        <w:t/>
      </w:r>
    </w:p>
    <w:p w:rsidRPr="00226E1C" w:rsidR="00635EA1" w:rsidP="00BD25BC" w:rsidRDefault="00635EA1" w14:paraId="119CD24B" w14:textId="77777777">
      <w:pPr>
        <w:rPr>
          <w:rFonts w:cs="Arial"/>
          <w:sz w:val="20"/>
          <w:szCs w:val="22"/>
        </w:rPr>
      </w:pPr>
    </w:p>
    <w:p w:rsidRPr="003D0E55" w:rsidR="00635EA1" w:rsidP="003D0E55" w:rsidRDefault="00635EA1" w14:paraId="483C431D" w14:textId="77777777">
      <w:pPr>
        <w:pStyle w:val="Heading1"/>
        <w:rPr>
          <w:sz w:val="28"/>
        </w:rPr>
      </w:pPr>
      <w:bookmarkStart w:name="_Toc107815671" w:id="3"/>
      <w:r w:rsidRPr="003D0E55">
        <w:rPr>
          <w:sz w:val="28"/>
        </w:rPr>
        <w:t>Sekretess</w:t>
      </w:r>
      <w:bookmarkEnd w:id="3"/>
      <w:r w:rsidRPr="003D0E55">
        <w:rPr>
          <w:sz w:val="28"/>
        </w:rPr>
        <w:t xml:space="preserve"> </w:t>
      </w:r>
    </w:p>
    <w:p w:rsidRPr="009910AB" w:rsidR="00635EA1" w:rsidP="00BD25BC" w:rsidRDefault="00635EA1" w14:paraId="304E90E2" w14:textId="4E76CA2A">
      <w:pPr>
        <w:rPr>
          <w:sz w:val="22"/>
          <w:szCs w:val="22"/>
        </w:rPr>
      </w:pPr>
      <w:r w:rsidRPr="009910AB">
        <w:rPr>
          <w:sz w:val="22"/>
          <w:szCs w:val="22"/>
        </w:rPr>
        <w:t>Till grund för allt utlämnande ska sekretess och samtycken beaktas.</w:t>
      </w:r>
      <w:r w:rsidR="003310B7">
        <w:rPr>
          <w:sz w:val="22"/>
          <w:szCs w:val="22"/>
        </w:rPr>
        <w:t xml:space="preserve"> </w:t>
      </w:r>
      <w:r w:rsidRPr="009910AB">
        <w:rPr>
          <w:sz w:val="22"/>
          <w:szCs w:val="22"/>
        </w:rPr>
        <w:t xml:space="preserve">Se mer information i </w:t>
      </w:r>
      <w:hyperlink w:history="1" r:id="rId12">
        <w:r w:rsidRPr="00755A07">
          <w:rPr>
            <w:rStyle w:val="Hyperlink"/>
            <w:iCs/>
            <w:sz w:val="22"/>
            <w:szCs w:val="22"/>
          </w:rPr>
          <w:t xml:space="preserve">Sekretess och </w:t>
        </w:r>
        <w:r w:rsidRPr="00755A07" w:rsidR="00755A07">
          <w:rPr>
            <w:rStyle w:val="Hyperlink"/>
            <w:iCs/>
            <w:sz w:val="22"/>
            <w:szCs w:val="22"/>
          </w:rPr>
          <w:t>samtycken</w:t>
        </w:r>
      </w:hyperlink>
      <w:r>
        <w:rPr>
          <w:i/>
          <w:sz w:val="22"/>
          <w:szCs w:val="22"/>
        </w:rPr>
        <w:t>.</w:t>
      </w:r>
      <w:r w:rsidRPr="009910AB">
        <w:rPr>
          <w:sz w:val="22"/>
          <w:szCs w:val="22"/>
        </w:rPr>
        <w:t xml:space="preserve"> </w:t>
      </w:r>
    </w:p>
    <w:p w:rsidRPr="009910AB" w:rsidR="00635EA1" w:rsidP="00BD25BC" w:rsidRDefault="00635EA1" w14:paraId="5118FFEC" w14:textId="77777777">
      <w:pPr>
        <w:rPr>
          <w:sz w:val="22"/>
          <w:szCs w:val="22"/>
        </w:rPr>
      </w:pPr>
      <w:r w:rsidRPr="009910AB">
        <w:rPr>
          <w:sz w:val="22"/>
          <w:szCs w:val="22"/>
        </w:rPr>
        <w:t xml:space="preserve"> </w:t>
      </w:r>
    </w:p>
    <w:p w:rsidRPr="003D0E55" w:rsidR="00635EA1" w:rsidP="00BD25BC" w:rsidRDefault="00635EA1" w14:paraId="471EE80F" w14:textId="77777777">
      <w:pPr>
        <w:pStyle w:val="Heading1"/>
        <w:rPr>
          <w:sz w:val="28"/>
        </w:rPr>
      </w:pPr>
      <w:bookmarkStart w:name="_Toc342043055" w:id="4"/>
      <w:bookmarkStart w:name="_Toc342043203" w:id="5"/>
      <w:bookmarkStart w:name="_Toc107815672" w:id="6"/>
      <w:r w:rsidRPr="003D0E55">
        <w:rPr>
          <w:sz w:val="28"/>
        </w:rPr>
        <w:t>Patientens samtycke</w:t>
      </w:r>
      <w:bookmarkEnd w:id="4"/>
      <w:bookmarkEnd w:id="5"/>
      <w:bookmarkEnd w:id="6"/>
      <w:r w:rsidRPr="003D0E55">
        <w:rPr>
          <w:sz w:val="28"/>
        </w:rPr>
        <w:t xml:space="preserve"> </w:t>
      </w:r>
    </w:p>
    <w:p w:rsidRPr="009910AB" w:rsidR="00ED3ECA" w:rsidP="00BD25BC" w:rsidRDefault="00ED3ECA" w14:paraId="13280A10" w14:textId="77777777">
      <w:pPr>
        <w:rPr>
          <w:sz w:val="22"/>
          <w:szCs w:val="22"/>
        </w:rPr>
      </w:pPr>
      <w:r w:rsidRPr="009910AB">
        <w:rPr>
          <w:sz w:val="22"/>
          <w:szCs w:val="22"/>
        </w:rPr>
        <w:t xml:space="preserve">Patienten ska lämna sitt samtycke i de fall journalkopia lämnas till part utanför vårdgivaren Region Halland. Om skriftligt undertecknat samtycke (fullmakt) bifogas begäran ska detta sparas i patientens journal. </w:t>
      </w:r>
    </w:p>
    <w:p w:rsidRPr="009910AB" w:rsidR="00ED3ECA" w:rsidP="00BD25BC" w:rsidRDefault="00ED3ECA" w14:paraId="0216B6B9" w14:textId="77777777">
      <w:pPr>
        <w:rPr>
          <w:sz w:val="22"/>
          <w:szCs w:val="22"/>
        </w:rPr>
      </w:pPr>
    </w:p>
    <w:p w:rsidRPr="009910AB" w:rsidR="00ED3ECA" w:rsidP="00BD25BC" w:rsidRDefault="00ED3ECA" w14:paraId="3C6C7F72" w14:textId="77777777">
      <w:pPr>
        <w:rPr>
          <w:sz w:val="22"/>
          <w:szCs w:val="22"/>
        </w:rPr>
      </w:pPr>
      <w:r w:rsidRPr="00A56841">
        <w:rPr>
          <w:sz w:val="22"/>
          <w:szCs w:val="22"/>
        </w:rPr>
        <w:t xml:space="preserve">Den verksamhet som lämnar ut journal ska inhämta patientens samtycke om inte fullmakt bifogats. </w:t>
      </w:r>
      <w:r w:rsidRPr="009910AB">
        <w:rPr>
          <w:sz w:val="22"/>
          <w:szCs w:val="22"/>
        </w:rPr>
        <w:t xml:space="preserve"/>
      </w:r>
    </w:p>
    <w:p w:rsidRPr="009910AB" w:rsidR="00ED3ECA" w:rsidP="00BD25BC" w:rsidRDefault="00ED3ECA" w14:paraId="296200A6" w14:textId="77777777">
      <w:pPr>
        <w:rPr>
          <w:sz w:val="22"/>
          <w:szCs w:val="22"/>
        </w:rPr>
      </w:pPr>
    </w:p>
    <w:p w:rsidRPr="009910AB" w:rsidR="00ED3ECA" w:rsidP="00BD25BC" w:rsidRDefault="00ED3ECA" w14:paraId="2FBFAEAE" w14:textId="77777777">
      <w:pPr>
        <w:rPr>
          <w:sz w:val="22"/>
          <w:szCs w:val="22"/>
        </w:rPr>
      </w:pPr>
      <w:r w:rsidRPr="009910AB">
        <w:rPr>
          <w:sz w:val="22"/>
          <w:szCs w:val="22"/>
        </w:rPr>
        <w:t>Patienten kan lämna samtycke i förväg i samband med remiss till annan vårdgivare.</w:t>
      </w:r>
    </w:p>
    <w:p w:rsidRPr="009910AB" w:rsidR="00ED3ECA" w:rsidP="00BD25BC" w:rsidRDefault="00ED3ECA" w14:paraId="679D22E6" w14:textId="77777777">
      <w:pPr>
        <w:rPr>
          <w:sz w:val="22"/>
          <w:szCs w:val="22"/>
        </w:rPr>
      </w:pPr>
    </w:p>
    <w:p w:rsidRPr="009910AB" w:rsidR="00ED3ECA" w:rsidP="00BD25BC" w:rsidRDefault="00ED3ECA" w14:paraId="1250BBA8" w14:textId="7EC3A7B3">
      <w:pPr>
        <w:rPr>
          <w:sz w:val="22"/>
          <w:szCs w:val="22"/>
        </w:rPr>
      </w:pPr>
      <w:r w:rsidRPr="009910AB">
        <w:rPr>
          <w:sz w:val="22"/>
          <w:szCs w:val="22"/>
        </w:rPr>
        <w:t xml:space="preserve">I vissa fall finns en skyldighet att utan patientens samtycke lämna ut journalkopia till olika myndigheter. Se till exempel rutin </w:t>
      </w:r>
      <w:hyperlink w:history="1" r:id="rId13">
        <w:r w:rsidRPr="00DE0364">
          <w:rPr>
            <w:rStyle w:val="Hyperlink"/>
            <w:sz w:val="22"/>
            <w:szCs w:val="22"/>
          </w:rPr>
          <w:t>Sekretess polisen vid utlämnande av uppgift</w:t>
        </w:r>
      </w:hyperlink>
      <w:r>
        <w:rPr>
          <w:sz w:val="22"/>
          <w:szCs w:val="22"/>
        </w:rPr>
        <w:t>.</w:t>
      </w:r>
    </w:p>
    <w:p w:rsidRPr="009910AB" w:rsidR="00635EA1" w:rsidP="00BD25BC" w:rsidRDefault="00635EA1" w14:paraId="1C4AD67C" w14:textId="77777777">
      <w:pPr>
        <w:rPr>
          <w:sz w:val="22"/>
          <w:szCs w:val="22"/>
        </w:rPr>
      </w:pPr>
    </w:p>
    <w:p w:rsidRPr="003D0E55" w:rsidR="00635EA1" w:rsidP="00BD25BC" w:rsidRDefault="00635EA1" w14:paraId="7E131C06" w14:textId="77777777">
      <w:pPr>
        <w:pStyle w:val="Heading1"/>
        <w:rPr>
          <w:sz w:val="28"/>
        </w:rPr>
      </w:pPr>
      <w:bookmarkStart w:name="_Toc342043204" w:id="7"/>
      <w:bookmarkStart w:name="_Toc107815673" w:id="8"/>
      <w:bookmarkStart w:name="_Toc342043056" w:id="9"/>
      <w:r w:rsidRPr="003D0E55">
        <w:rPr>
          <w:sz w:val="28"/>
        </w:rPr>
        <w:t>Begäran</w:t>
      </w:r>
      <w:bookmarkEnd w:id="7"/>
      <w:bookmarkEnd w:id="8"/>
    </w:p>
    <w:p w:rsidRPr="00226E1C" w:rsidR="00635EA1" w:rsidP="00BD25BC" w:rsidRDefault="00635EA1" w14:paraId="3E270F3C" w14:textId="77777777">
      <w:pPr>
        <w:pStyle w:val="Heading2"/>
        <w:rPr>
          <w:sz w:val="22"/>
          <w:szCs w:val="26"/>
        </w:rPr>
      </w:pPr>
      <w:r w:rsidRPr="00226E1C">
        <w:rPr>
          <w:sz w:val="22"/>
          <w:szCs w:val="26"/>
        </w:rPr>
        <w:t xml:space="preserve">Intern begäran </w:t>
      </w:r>
    </w:p>
    <w:p w:rsidRPr="009910AB" w:rsidR="00ED3ECA" w:rsidP="00BD25BC" w:rsidRDefault="00ED3ECA" w14:paraId="286FC2C8" w14:textId="77777777">
      <w:pPr>
        <w:rPr>
          <w:sz w:val="22"/>
          <w:szCs w:val="22"/>
        </w:rPr>
      </w:pPr>
      <w:r w:rsidRPr="009910AB">
        <w:rPr>
          <w:sz w:val="22"/>
          <w:szCs w:val="22"/>
        </w:rPr>
        <w:t>All offentligt bedriven hälso- och sjukvård och tandvård inom Region Halland utgör ett och samma sekretessområde vilket betyder att:</w:t>
      </w:r>
    </w:p>
    <w:p w:rsidRPr="009910AB" w:rsidR="00ED3ECA" w:rsidP="00BD25BC" w:rsidRDefault="00ED3ECA" w14:paraId="62903DF5" w14:textId="77777777">
      <w:pPr>
        <w:pStyle w:val="ListParagraph"/>
        <w:numPr>
          <w:ilvl w:val="0"/>
          <w:numId w:val="3"/>
        </w:numPr>
        <w:rPr>
          <w:rFonts w:cs="Arial"/>
        </w:rPr>
      </w:pPr>
      <w:r w:rsidRPr="009910AB">
        <w:rPr>
          <w:rFonts w:cs="Arial"/>
        </w:rPr>
        <w:lastRenderedPageBreak/>
        <w:t>Den som deltar i vården av en patient eller av annat skäl behöver uppgifterna för sitt arbete inom hälso- och sjukvården har rätt att ta del av informationen oavsett om den finns på papper eller i digital form.</w:t>
      </w:r>
    </w:p>
    <w:p w:rsidRPr="009910AB" w:rsidR="00ED3ECA" w:rsidP="00BD25BC" w:rsidRDefault="00ED3ECA" w14:paraId="52A5CEE6" w14:textId="77777777">
      <w:pPr>
        <w:pStyle w:val="ListParagraph"/>
        <w:numPr>
          <w:ilvl w:val="0"/>
          <w:numId w:val="3"/>
        </w:numPr>
        <w:rPr>
          <w:rFonts w:cs="Arial"/>
        </w:rPr>
      </w:pPr>
      <w:r w:rsidRPr="009910AB">
        <w:rPr>
          <w:rFonts w:cs="Arial"/>
        </w:rPr>
        <w:t>Det är den som begär journalkopiorna som själv ansvarar för att förutsättningarna är uppfyllda.</w:t>
      </w:r>
      <w:r w:rsidRPr="008527D1">
        <w:rPr>
          <w:rFonts w:cs="Arial"/>
          <w:color w:val="FF0000"/>
        </w:rPr>
        <w:t xml:space="preserve"> </w:t>
      </w:r>
      <w:r w:rsidRPr="008527D1">
        <w:rPr>
          <w:rFonts w:cs="Arial"/>
        </w:rPr>
        <w:t>Begäran kan vara både muntlig och skriftlig.</w:t>
      </w:r>
    </w:p>
    <w:p w:rsidRPr="00ED3ECA" w:rsidR="00ED3ECA" w:rsidP="00BD25BC" w:rsidRDefault="00ED3ECA" w14:paraId="6E1788CB" w14:textId="77777777">
      <w:pPr>
        <w:pStyle w:val="Heading2"/>
        <w:rPr>
          <w:sz w:val="22"/>
          <w:szCs w:val="26"/>
        </w:rPr>
      </w:pPr>
      <w:bookmarkStart w:name="_Extern_begäran" w:id="10"/>
      <w:bookmarkEnd w:id="10"/>
      <w:r w:rsidRPr="00ED3ECA">
        <w:rPr>
          <w:sz w:val="22"/>
          <w:szCs w:val="26"/>
        </w:rPr>
        <w:t xml:space="preserve">Extern begäran </w:t>
      </w:r>
    </w:p>
    <w:p w:rsidR="00ED3ECA" w:rsidP="00BD25BC" w:rsidRDefault="00ED3ECA" w14:paraId="2E05806C" w14:textId="77777777">
      <w:pPr>
        <w:rPr>
          <w:sz w:val="22"/>
          <w:szCs w:val="22"/>
        </w:rPr>
      </w:pPr>
      <w:r w:rsidRPr="009910AB">
        <w:rPr>
          <w:sz w:val="22"/>
          <w:szCs w:val="22"/>
        </w:rPr>
        <w:t xml:space="preserve">När någon utanför Region Hallands hälso- och sjukvård och tandvård begär journalkopior ska </w:t>
      </w:r>
      <w:r w:rsidRPr="006E3B79">
        <w:rPr>
          <w:b/>
          <w:sz w:val="22"/>
          <w:szCs w:val="22"/>
          <w:u w:val="single"/>
        </w:rPr>
        <w:t xml:space="preserve">alltid en individuell *sekretessprövning</w:t>
      </w:r>
      <w:r>
        <w:rPr>
          <w:b/>
          <w:sz w:val="22"/>
          <w:szCs w:val="22"/>
          <w:u w:val="single"/>
        </w:rPr>
        <w:t/>
      </w:r>
      <w:r w:rsidRPr="006E3B79">
        <w:rPr>
          <w:b/>
          <w:sz w:val="22"/>
          <w:szCs w:val="22"/>
          <w:u w:val="single"/>
        </w:rPr>
        <w:t/>
      </w:r>
      <w:r>
        <w:rPr>
          <w:sz w:val="22"/>
          <w:szCs w:val="22"/>
        </w:rPr>
        <w:t xml:space="preserve"> göras, även om samtycke, skriftlig begäran/godkännande finns från patient. </w:t>
      </w:r>
      <w:r w:rsidRPr="00A56841">
        <w:rPr>
          <w:sz w:val="22"/>
          <w:szCs w:val="22"/>
        </w:rPr>
        <w:t xml:space="preserve"/>
      </w:r>
    </w:p>
    <w:p w:rsidR="00ED3ECA" w:rsidP="00BD25BC" w:rsidRDefault="00ED3ECA" w14:paraId="56447C25" w14:textId="77777777">
      <w:pPr>
        <w:rPr>
          <w:sz w:val="22"/>
          <w:szCs w:val="22"/>
        </w:rPr>
      </w:pPr>
    </w:p>
    <w:p w:rsidRPr="009910AB" w:rsidR="00ED3ECA" w:rsidP="00BD25BC" w:rsidRDefault="00ED3ECA" w14:paraId="17E7CA49" w14:textId="1E49C29D">
      <w:pPr>
        <w:rPr>
          <w:sz w:val="22"/>
          <w:szCs w:val="22"/>
        </w:rPr>
      </w:pPr>
      <w:r w:rsidRPr="00A56841">
        <w:rPr>
          <w:sz w:val="22"/>
          <w:szCs w:val="22"/>
        </w:rPr>
        <w:t>Som hjälp se bild</w:t>
      </w:r>
      <w:r w:rsidR="00692B49">
        <w:rPr>
          <w:rStyle w:val="Hyperlink"/>
        </w:rPr>
        <w:t xml:space="preserve"> </w:t>
      </w:r>
      <w:hyperlink w:history="1" w:anchor="_Uppgift_som_ska_1">
        <w:r w:rsidRPr="00692B49">
          <w:rPr>
            <w:rStyle w:val="Hyperlink"/>
            <w:sz w:val="22"/>
            <w:szCs w:val="22"/>
          </w:rPr>
          <w:t>Uppgift som ska sekretessprövas – gör så här</w:t>
        </w:r>
      </w:hyperlink>
      <w:r>
        <w:rPr>
          <w:color w:val="FF0000"/>
          <w:sz w:val="20"/>
          <w:szCs w:val="22"/>
          <w:u w:val="single"/>
        </w:rPr>
        <w:t xml:space="preserve"> </w:t>
      </w:r>
      <w:r w:rsidRPr="00A56841">
        <w:rPr>
          <w:sz w:val="22"/>
          <w:szCs w:val="22"/>
        </w:rPr>
        <w:t>eller</w:t>
      </w:r>
      <w:r w:rsidRPr="002524E9">
        <w:rPr>
          <w:color w:val="FF0000"/>
          <w:sz w:val="22"/>
          <w:szCs w:val="22"/>
        </w:rPr>
        <w:t xml:space="preserve"> </w:t>
      </w:r>
      <w:r w:rsidRPr="009910AB">
        <w:rPr>
          <w:sz w:val="22"/>
          <w:szCs w:val="22"/>
        </w:rPr>
        <w:t>kan följande frågor ställas:</w:t>
      </w:r>
    </w:p>
    <w:p w:rsidRPr="009910AB" w:rsidR="00ED3ECA" w:rsidP="00BD25BC" w:rsidRDefault="00ED3ECA" w14:paraId="324813C9" w14:textId="77777777">
      <w:pPr>
        <w:pStyle w:val="ListParagraph"/>
        <w:numPr>
          <w:ilvl w:val="0"/>
          <w:numId w:val="2"/>
        </w:numPr>
        <w:jc w:val="both"/>
        <w:rPr>
          <w:rFonts w:cs="Arial"/>
        </w:rPr>
      </w:pPr>
      <w:r w:rsidRPr="009910AB">
        <w:rPr>
          <w:rFonts w:cs="Arial"/>
        </w:rPr>
        <w:t>Vem ska använda uppgifterna?</w:t>
      </w:r>
    </w:p>
    <w:p w:rsidRPr="009910AB" w:rsidR="00ED3ECA" w:rsidP="00BD25BC" w:rsidRDefault="00ED3ECA" w14:paraId="122BC184" w14:textId="77777777">
      <w:pPr>
        <w:pStyle w:val="ListParagraph"/>
        <w:numPr>
          <w:ilvl w:val="0"/>
          <w:numId w:val="2"/>
        </w:numPr>
        <w:jc w:val="both"/>
        <w:rPr>
          <w:rFonts w:cs="Arial"/>
        </w:rPr>
      </w:pPr>
      <w:r w:rsidRPr="009910AB">
        <w:rPr>
          <w:rFonts w:cs="Arial"/>
        </w:rPr>
        <w:t>Vad ska de användas till?</w:t>
      </w:r>
    </w:p>
    <w:p w:rsidRPr="008527D1" w:rsidR="00ED3ECA" w:rsidP="00BD25BC" w:rsidRDefault="00ED3ECA" w14:paraId="33ABA0F9" w14:textId="77777777">
      <w:pPr>
        <w:pStyle w:val="ListParagraph"/>
        <w:numPr>
          <w:ilvl w:val="0"/>
          <w:numId w:val="2"/>
        </w:numPr>
        <w:jc w:val="both"/>
        <w:rPr>
          <w:rFonts w:cs="Arial"/>
        </w:rPr>
      </w:pPr>
      <w:r w:rsidRPr="009910AB">
        <w:rPr>
          <w:rFonts w:cs="Arial"/>
        </w:rPr>
        <w:t>Finns fullmakt/medgivande? Gäller den?</w:t>
      </w:r>
    </w:p>
    <w:p w:rsidRPr="009910AB" w:rsidR="00ED3ECA" w:rsidP="00BD25BC" w:rsidRDefault="00ED3ECA" w14:paraId="5A4B36E3" w14:textId="77777777">
      <w:pPr>
        <w:rPr>
          <w:sz w:val="22"/>
          <w:szCs w:val="22"/>
        </w:rPr>
      </w:pPr>
      <w:r w:rsidRPr="009910AB">
        <w:rPr>
          <w:sz w:val="22"/>
          <w:szCs w:val="22"/>
        </w:rPr>
        <w:t>Om det står klart att patienten, närstående eller uppgiftslämnare inte skulle lida men (uppleva obehag) får uppgifterna lämnas ut. Sekretessprövningen ska göras av patientansvarig läkare eller annan ansvarig hälso- och sjukvårdspersonal.</w:t>
      </w:r>
    </w:p>
    <w:p w:rsidR="00ED3ECA" w:rsidP="00BD25BC" w:rsidRDefault="00ED3ECA" w14:paraId="128598C8" w14:textId="77777777">
      <w:pPr>
        <w:rPr>
          <w:sz w:val="22"/>
          <w:szCs w:val="22"/>
        </w:rPr>
      </w:pPr>
    </w:p>
    <w:p w:rsidR="00ED3ECA" w:rsidP="00BD25BC" w:rsidRDefault="00ED3ECA" w14:paraId="2A42DCDE" w14:textId="77777777">
      <w:pPr>
        <w:rPr>
          <w:sz w:val="22"/>
          <w:szCs w:val="22"/>
        </w:rPr>
      </w:pPr>
      <w:r w:rsidRPr="009910AB">
        <w:rPr>
          <w:sz w:val="22"/>
          <w:szCs w:val="22"/>
        </w:rPr>
        <w:t>Om patienten har skyddade personuppgifter ska alla uppgifter om adress, telefonnummer, e-postadress etc. döljas innan utlämnande.</w:t>
      </w:r>
      <w:r>
        <w:rPr>
          <w:sz w:val="22"/>
          <w:szCs w:val="22"/>
        </w:rPr>
        <w:t/>
      </w:r>
      <w:r w:rsidRPr="009910AB">
        <w:rPr>
          <w:sz w:val="22"/>
          <w:szCs w:val="22"/>
        </w:rPr>
        <w:t xml:space="preserve"/>
      </w:r>
    </w:p>
    <w:p w:rsidRPr="00226E1C" w:rsidR="00635EA1" w:rsidP="00BD25BC" w:rsidRDefault="00635EA1" w14:paraId="2F552332" w14:textId="77777777">
      <w:pPr>
        <w:pStyle w:val="Heading2"/>
        <w:rPr>
          <w:sz w:val="22"/>
          <w:szCs w:val="26"/>
        </w:rPr>
      </w:pPr>
      <w:r w:rsidRPr="00226E1C">
        <w:rPr>
          <w:sz w:val="22"/>
          <w:szCs w:val="26"/>
        </w:rPr>
        <w:t>Begäran till rätt enhet</w:t>
      </w:r>
    </w:p>
    <w:p w:rsidRPr="009910AB" w:rsidR="00ED3ECA" w:rsidP="00BD25BC" w:rsidRDefault="00ED3ECA" w14:paraId="2EAE70BA" w14:textId="77777777">
      <w:pPr>
        <w:rPr>
          <w:rFonts w:cs="Arial"/>
          <w:sz w:val="22"/>
          <w:szCs w:val="22"/>
        </w:rPr>
      </w:pPr>
      <w:r w:rsidRPr="009910AB">
        <w:rPr>
          <w:rFonts w:cs="Arial"/>
          <w:sz w:val="22"/>
          <w:szCs w:val="22"/>
        </w:rPr>
        <w:t>Kommer begäran till annan än den berörda enheten ska begäran vidarebefordras till rätt enhet. Kommer begäran till serviceenhet, exempelvis röntgen, ska begäran vidarebefordras till den enhet som begärt undersökningen. Undantag är kopia på vårdtillfällen där endast akutläkare varit inblandade. De kan bedömas på akutkliniken.</w:t>
      </w:r>
    </w:p>
    <w:p w:rsidRPr="00226E1C" w:rsidR="00635EA1" w:rsidP="00BD25BC" w:rsidRDefault="00635EA1" w14:paraId="18A085FF" w14:textId="77777777">
      <w:pPr>
        <w:pStyle w:val="Heading2"/>
        <w:rPr>
          <w:color w:val="0070C0"/>
          <w:sz w:val="22"/>
          <w:szCs w:val="26"/>
        </w:rPr>
      </w:pPr>
      <w:r w:rsidRPr="00226E1C">
        <w:rPr>
          <w:sz w:val="22"/>
          <w:szCs w:val="26"/>
        </w:rPr>
        <w:t>Begäran från patient</w:t>
      </w:r>
      <w:bookmarkEnd w:id="9"/>
      <w:r w:rsidRPr="00226E1C">
        <w:rPr>
          <w:sz w:val="22"/>
          <w:szCs w:val="26"/>
        </w:rPr>
        <w:t xml:space="preserve"> </w:t>
      </w:r>
    </w:p>
    <w:p w:rsidRPr="00635EA1" w:rsidR="00ED3ECA" w:rsidP="00BD25BC" w:rsidRDefault="00ED3ECA" w14:paraId="20A93DB6" w14:textId="77777777">
      <w:pPr>
        <w:rPr>
          <w:rFonts w:cs="Arial"/>
          <w:bCs/>
          <w:sz w:val="22"/>
          <w:szCs w:val="22"/>
        </w:rPr>
      </w:pPr>
      <w:r w:rsidRPr="00635EA1">
        <w:rPr>
          <w:rFonts w:cs="Arial"/>
          <w:bCs/>
          <w:sz w:val="22"/>
          <w:szCs w:val="22"/>
        </w:rPr>
        <w:t xml:space="preserve">Hänvisa i första hand till Journalen via nätet (JVN). Om inte tillräcklig information finns i JVN hanteras det enligt nedan. </w:t>
      </w:r>
    </w:p>
    <w:p w:rsidRPr="00635EA1" w:rsidR="00ED3ECA" w:rsidP="00BD25BC" w:rsidRDefault="00ED3ECA" w14:paraId="17B1291D" w14:textId="77777777">
      <w:pPr>
        <w:rPr>
          <w:rFonts w:cs="Arial"/>
          <w:bCs/>
          <w:sz w:val="22"/>
          <w:szCs w:val="22"/>
        </w:rPr>
      </w:pPr>
    </w:p>
    <w:p w:rsidR="00635EA1" w:rsidP="00BD25BC" w:rsidRDefault="00ED3ECA" w14:paraId="4B686CBC" w14:textId="068C88BE">
      <w:pPr>
        <w:rPr>
          <w:rFonts w:cs="Arial"/>
          <w:bCs/>
          <w:sz w:val="22"/>
          <w:szCs w:val="22"/>
        </w:rPr>
      </w:pPr>
      <w:r w:rsidRPr="009910AB">
        <w:rPr>
          <w:rFonts w:cs="Arial"/>
          <w:bCs/>
          <w:sz w:val="22"/>
          <w:szCs w:val="22"/>
        </w:rPr>
        <w:t xml:space="preserve">Begäran om utlämnande av journalkopia </w:t>
      </w:r>
      <w:r w:rsidRPr="00A56841">
        <w:rPr>
          <w:rFonts w:cs="Arial"/>
          <w:sz w:val="22"/>
          <w:szCs w:val="22"/>
        </w:rPr>
        <w:t xml:space="preserve">kan vara både muntlig och skriftlig men </w:t>
      </w:r>
      <w:r w:rsidRPr="00B73DE4">
        <w:rPr>
          <w:rFonts w:cs="Arial"/>
          <w:bCs/>
          <w:sz w:val="22"/>
          <w:szCs w:val="22"/>
        </w:rPr>
        <w:t xml:space="preserve">bör </w:t>
      </w:r>
      <w:r>
        <w:rPr>
          <w:rFonts w:cs="Arial"/>
          <w:bCs/>
          <w:sz w:val="22"/>
          <w:szCs w:val="22"/>
        </w:rPr>
        <w:t>vara skriftlig och undertecknad</w:t>
      </w:r>
      <w:r w:rsidRPr="009910AB">
        <w:rPr>
          <w:rFonts w:cs="Arial"/>
          <w:bCs/>
          <w:sz w:val="22"/>
          <w:szCs w:val="22"/>
        </w:rPr>
        <w:t xml:space="preserve"> för att säkra att patienten får journalkopia enligt önskemål. Det innebär att vid begäran via telefon eller e-post ska patienten uppmanas att lämna skriftlig undertecknad begäran. Det ska framgå vilka journalhandlingar som patienten önskar. En begäran kan också lämnas via </w:t>
      </w:r>
      <w:r w:rsidRPr="0062789D">
        <w:rPr>
          <w:rFonts w:cs="Arial"/>
          <w:bCs/>
          <w:i/>
          <w:sz w:val="22"/>
          <w:szCs w:val="22"/>
        </w:rPr>
        <w:t>1177 Vårdguidens e-tjänster</w:t>
      </w:r>
      <w:r w:rsidRPr="009910AB">
        <w:rPr>
          <w:rFonts w:cs="Arial"/>
          <w:bCs/>
          <w:sz w:val="22"/>
          <w:szCs w:val="22"/>
        </w:rPr>
        <w:t>.</w:t>
      </w:r>
      <w:r>
        <w:rPr>
          <w:rFonts w:cs="Arial"/>
          <w:bCs/>
          <w:sz w:val="22"/>
          <w:szCs w:val="22"/>
        </w:rPr>
        <w:t xml:space="preserve"> </w:t>
      </w:r>
      <w:r w:rsidRPr="009910AB">
        <w:rPr>
          <w:rFonts w:cs="Arial"/>
          <w:bCs/>
          <w:sz w:val="22"/>
          <w:szCs w:val="22"/>
        </w:rPr>
        <w:t xml:space="preserve">Om patienten inte vill lämna en skriftlig begäran måste den ändå tas emot. Då är det viktigt att den som tar emot begäran noterar nödvändiga personuppgifter, vilka journalhandlingar som efterfrågas, vilken vårdenhet och vilken tidsperiod det gäller. Journalhandlingen ska skickas till patientens folkbokföringsadress, kontrollera i Master.</w:t>
      </w:r>
      <w:r w:rsidRPr="00635EA1">
        <w:rPr>
          <w:rFonts w:cs="Arial"/>
          <w:bCs/>
          <w:sz w:val="22"/>
          <w:szCs w:val="22"/>
        </w:rPr>
        <w:t/>
      </w:r>
      <w:r>
        <w:rPr>
          <w:rFonts w:cs="Arial"/>
          <w:bCs/>
          <w:sz w:val="22"/>
          <w:szCs w:val="22"/>
        </w:rPr>
        <w:t xml:space="preserve"> </w:t>
      </w:r>
      <w:r w:rsidRPr="00A56841">
        <w:rPr>
          <w:sz w:val="22"/>
        </w:rPr>
        <w:t xml:space="preserve">Individuell sekretessprövning ska alltid vara gjord innan ett utlämnande kan ske. Se rubrik </w:t>
      </w:r>
      <w:hyperlink w:history="1" w:anchor="_Extern_begäran">
        <w:r w:rsidRPr="00ED3ECA">
          <w:rPr>
            <w:rStyle w:val="Hyperlink"/>
            <w:sz w:val="22"/>
          </w:rPr>
          <w:t>Extern begäran</w:t>
        </w:r>
      </w:hyperlink>
      <w:r w:rsidRPr="00A56841">
        <w:rPr>
          <w:sz w:val="22"/>
        </w:rPr>
        <w:t xml:space="preserve">. </w:t>
      </w:r>
    </w:p>
    <w:p w:rsidRPr="00EF327F" w:rsidR="00EF327F" w:rsidP="00EF327F" w:rsidRDefault="00EF327F" w14:paraId="4FD1BAEB" w14:textId="334D4FF6">
      <w:pPr>
        <w:pStyle w:val="Heading2"/>
        <w:rPr>
          <w:sz w:val="22"/>
          <w:szCs w:val="26"/>
        </w:rPr>
      </w:pPr>
      <w:r w:rsidRPr="00EF327F">
        <w:rPr>
          <w:sz w:val="22"/>
          <w:szCs w:val="26"/>
        </w:rPr>
        <w:t xml:space="preserve">Bedömningsinstrument </w:t>
      </w:r>
    </w:p>
    <w:p w:rsidR="00EF327F" w:rsidP="00EF327F" w:rsidRDefault="00EF327F" w14:paraId="057B9EDD" w14:textId="15ED8915">
      <w:pPr>
        <w:rPr>
          <w:rFonts w:cs="Arial"/>
          <w:bCs/>
          <w:sz w:val="22"/>
          <w:szCs w:val="22"/>
        </w:rPr>
      </w:pPr>
      <w:r w:rsidRPr="00EF327F">
        <w:rPr>
          <w:rFonts w:cs="Arial"/>
          <w:bCs/>
          <w:sz w:val="22"/>
          <w:szCs w:val="22"/>
        </w:rPr>
        <w:t xml:space="preserve">Om ett bedömningsinstrument blir känt för en patient i förväg finns risk att resultatet då bedömningsinstrumentet används skarpt i ett senare skede inte blir relevant eftersom patienten hypotetiskt kan förbereda sig så att resultatet från bedömningsinstrumentet blir för patienten i en önskad riktning. En </w:t>
      </w:r>
      <w:r w:rsidRPr="00755A07">
        <w:rPr>
          <w:rFonts w:cs="Arial"/>
          <w:bCs/>
          <w:i/>
          <w:iCs/>
          <w:sz w:val="22"/>
          <w:szCs w:val="22"/>
        </w:rPr>
        <w:t>menprövning</w:t>
      </w:r>
      <w:r w:rsidRPr="00EF327F">
        <w:rPr>
          <w:rFonts w:cs="Arial"/>
          <w:bCs/>
          <w:sz w:val="22"/>
          <w:szCs w:val="22"/>
        </w:rPr>
        <w:t xml:space="preserve"> måste därför alltid göras innan journaluppgifter inkluderat resultat från bedömningsinstrument utlämnas till patienten, också med hänsyn till spridningsrisken av ett bedömningsinstrument.</w:t>
      </w:r>
    </w:p>
    <w:p w:rsidRPr="009910AB" w:rsidR="00EF327F" w:rsidP="00BD25BC" w:rsidRDefault="00EF327F" w14:paraId="59212001" w14:textId="77777777">
      <w:pPr>
        <w:rPr>
          <w:rFonts w:cs="Arial"/>
          <w:bCs/>
          <w:sz w:val="22"/>
          <w:szCs w:val="22"/>
        </w:rPr>
      </w:pPr>
    </w:p>
    <w:p w:rsidRPr="00226E1C" w:rsidR="00635EA1" w:rsidP="00BD25BC" w:rsidRDefault="00635EA1" w14:paraId="00205279" w14:textId="77777777">
      <w:pPr>
        <w:pStyle w:val="Heading2"/>
        <w:rPr>
          <w:sz w:val="22"/>
          <w:szCs w:val="26"/>
        </w:rPr>
      </w:pPr>
      <w:r w:rsidRPr="00226E1C">
        <w:rPr>
          <w:sz w:val="22"/>
          <w:szCs w:val="26"/>
        </w:rPr>
        <w:t>Begäran från vårdnadshavare</w:t>
      </w:r>
    </w:p>
    <w:p w:rsidRPr="009910AB" w:rsidR="00ED3ECA" w:rsidP="00BD25BC" w:rsidRDefault="00ED3ECA" w14:paraId="54863D4E" w14:textId="23DD0488">
      <w:pPr>
        <w:rPr>
          <w:rFonts w:cs="Arial"/>
          <w:sz w:val="22"/>
          <w:szCs w:val="22"/>
        </w:rPr>
      </w:pPr>
      <w:bookmarkStart w:name="_Toc342043057" w:id="11"/>
      <w:r w:rsidRPr="009910AB">
        <w:rPr>
          <w:rFonts w:cs="Arial"/>
          <w:sz w:val="22"/>
          <w:szCs w:val="22"/>
        </w:rPr>
        <w:t xml:space="preserve">För underårig (det vill säga under 18 år) har vårdnadshavare rätt att ta del av sitt barns journal som huvudregel. Vid gemensam vårdnad kan journalkopia skickas till den vårdnadshavare som begär kopian utan att tillstånd inhämtas från den andre vårdnadshavaren. Vid gemensam vårdnad ska föräldrarna samarbeta i frågor som rör barnet. Enskild vårdnadshavare kan sökas med utökad profil i Master. </w:t>
      </w:r>
    </w:p>
    <w:p w:rsidR="00ED3ECA" w:rsidP="003310B7" w:rsidRDefault="00ED3ECA" w14:paraId="1189E6CD" w14:textId="3742AA22">
      <w:pPr>
        <w:spacing w:before="120"/>
        <w:rPr>
          <w:rFonts w:cs="Arial"/>
          <w:sz w:val="22"/>
          <w:szCs w:val="22"/>
        </w:rPr>
      </w:pPr>
      <w:r w:rsidRPr="009910AB">
        <w:rPr>
          <w:rFonts w:cs="Arial"/>
          <w:sz w:val="22"/>
          <w:szCs w:val="22"/>
        </w:rPr>
        <w:t xml:space="preserve">Observera att lagen innebär en individuell bedömning avseende patientens ålder och mognad vilket innebär att en person under 18 i vissa fall har rätt att själv avgöra om vårdnadshavare ska få tillgång till journalkopia. Se rutin </w:t>
      </w:r>
      <w:r w:rsidRPr="00B73DE4">
        <w:rPr>
          <w:rFonts w:cs="Arial"/>
          <w:sz w:val="22"/>
          <w:szCs w:val="22"/>
        </w:rPr>
        <w:t xml:space="preserve"/>
      </w:r>
      <w:hyperlink w:history="1" r:id="rId14">
        <w:r w:rsidRPr="007D0701">
          <w:rPr>
            <w:rStyle w:val="Hyperlink"/>
            <w:rFonts w:cs="Arial"/>
            <w:sz w:val="22"/>
            <w:szCs w:val="22"/>
          </w:rPr>
          <w:t>Barns och ungdomars rätt att bestämma</w:t>
        </w:r>
      </w:hyperlink>
      <w:r>
        <w:rPr>
          <w:rFonts w:cs="Arial"/>
          <w:sz w:val="22"/>
          <w:szCs w:val="22"/>
        </w:rPr>
        <w:t xml:space="preserve">. </w:t>
      </w:r>
    </w:p>
    <w:p w:rsidR="00ED3ECA" w:rsidP="003310B7" w:rsidRDefault="00ED3ECA" w14:paraId="7267FD8B" w14:textId="589BBDC3">
      <w:pPr>
        <w:spacing w:before="120"/>
        <w:rPr>
          <w:rFonts w:cs="Arial"/>
          <w:sz w:val="22"/>
          <w:szCs w:val="22"/>
        </w:rPr>
      </w:pPr>
      <w:r w:rsidRPr="009910AB">
        <w:rPr>
          <w:rFonts w:cs="Arial"/>
          <w:sz w:val="22"/>
          <w:szCs w:val="22"/>
        </w:rPr>
        <w:t>Begäran ska sekretess-prövas av ansvarig hälso- och sjukvårdspersonal. Sekretessprövning innebär att man tar ställning till om ett utlämnande av uppgifter kan vara till skada/men för patienten eller annan person omnämnd i journalen.  En osignerad journalanteckning kan lämnas ut efter sedvanlig sekretessprövning.</w:t>
      </w:r>
      <w:r w:rsidR="00755A07">
        <w:rPr>
          <w:rFonts w:cs="Arial"/>
          <w:sz w:val="22"/>
          <w:szCs w:val="22"/>
        </w:rPr>
        <w:t/>
      </w:r>
      <w:r w:rsidRPr="009910AB">
        <w:rPr>
          <w:rFonts w:cs="Arial"/>
          <w:sz w:val="22"/>
          <w:szCs w:val="22"/>
        </w:rPr>
        <w:t/>
      </w:r>
    </w:p>
    <w:p w:rsidRPr="0062789D" w:rsidR="00635EA1" w:rsidP="00BD25BC" w:rsidRDefault="00635EA1" w14:paraId="6A44CDC4" w14:textId="77777777">
      <w:pPr>
        <w:pStyle w:val="Heading2"/>
        <w:rPr>
          <w:szCs w:val="26"/>
        </w:rPr>
      </w:pPr>
      <w:r w:rsidRPr="00226E1C">
        <w:rPr>
          <w:sz w:val="22"/>
          <w:szCs w:val="26"/>
        </w:rPr>
        <w:t>Begäran från anhörig om avlidens journal</w:t>
      </w:r>
      <w:bookmarkEnd w:id="11"/>
      <w:r w:rsidRPr="00226E1C">
        <w:rPr>
          <w:sz w:val="22"/>
          <w:szCs w:val="26"/>
        </w:rPr>
        <w:t xml:space="preserve"> </w:t>
      </w:r>
    </w:p>
    <w:p w:rsidRPr="009910AB" w:rsidR="00ED3ECA" w:rsidP="00BD25BC" w:rsidRDefault="00ED3ECA" w14:paraId="5735E2B4" w14:textId="77777777">
      <w:pPr>
        <w:rPr>
          <w:rFonts w:cs="Arial"/>
          <w:sz w:val="22"/>
          <w:szCs w:val="22"/>
        </w:rPr>
      </w:pPr>
      <w:bookmarkStart w:name="_Toc342043059" w:id="12"/>
      <w:r w:rsidRPr="009910AB">
        <w:rPr>
          <w:rFonts w:cs="Arial"/>
          <w:sz w:val="22"/>
          <w:szCs w:val="22"/>
        </w:rPr>
        <w:t xml:space="preserve">Anhörig har rätt att begära journalkopia som avser avliden patient. Begäran av kopia sker som tidigare beskrivits. Ansvarig hälso- och sjukvårdspersonal beslutar efter sekretessprövning om journalkopia ska lämnas ut eller inte. Sekretessprövningen ska säkra att minnet av den avlidne inte skadas om uppgifterna lämnas ut. I sekretessprövningen ska därför personalen göra en individuell bedömning utifrån patienten och/eller någon anhörig för att ta ställning till om det finns kränkande eller andra uppgifter om den avlidne eller den avlidnes anhöriga. Om sådana uppgifter finns ska de döljas. </w:t>
      </w:r>
      <w:r w:rsidRPr="009910AB">
        <w:rPr>
          <w:rFonts w:cs="Arial"/>
          <w:sz w:val="22"/>
          <w:szCs w:val="22"/>
        </w:rPr>
        <w:softHyphen/>
        <w:t xml:space="preserve"/>
      </w:r>
    </w:p>
    <w:p w:rsidRPr="009910AB" w:rsidR="00ED3ECA" w:rsidP="00BD25BC" w:rsidRDefault="00ED3ECA" w14:paraId="4946E97C" w14:textId="77777777">
      <w:pPr>
        <w:rPr>
          <w:rFonts w:cs="Arial"/>
          <w:sz w:val="22"/>
          <w:szCs w:val="22"/>
        </w:rPr>
      </w:pPr>
      <w:r w:rsidRPr="009910AB">
        <w:rPr>
          <w:rFonts w:cs="Arial"/>
          <w:sz w:val="22"/>
          <w:szCs w:val="22"/>
        </w:rPr>
        <w:t xml:space="preserve">Vid behov kan krävas intyg om släktskap. Skattemyndigheten lämnar ut sådana </w:t>
      </w:r>
      <w:hyperlink w:history="1" r:id="rId15">
        <w:r w:rsidRPr="00755A07">
          <w:rPr>
            <w:rStyle w:val="Hyperlink"/>
            <w:rFonts w:cs="Arial"/>
            <w:sz w:val="22"/>
            <w:szCs w:val="22"/>
          </w:rPr>
          <w:t>intyg</w:t>
        </w:r>
      </w:hyperlink>
      <w:r w:rsidRPr="009910AB">
        <w:rPr>
          <w:rFonts w:cs="Arial"/>
          <w:i/>
          <w:sz w:val="22"/>
          <w:szCs w:val="22"/>
        </w:rPr>
        <w:t>.</w:t>
      </w:r>
      <w:r w:rsidRPr="009910AB">
        <w:rPr>
          <w:rFonts w:cs="Arial"/>
          <w:sz w:val="22"/>
          <w:szCs w:val="22"/>
        </w:rPr>
        <w:t xml:space="preserve"> </w:t>
      </w:r>
    </w:p>
    <w:p w:rsidRPr="009910AB" w:rsidR="00ED3ECA" w:rsidP="00BD25BC" w:rsidRDefault="00ED3ECA" w14:paraId="40780892" w14:textId="77777777">
      <w:pPr>
        <w:rPr>
          <w:rFonts w:cs="Arial"/>
          <w:sz w:val="22"/>
          <w:szCs w:val="22"/>
        </w:rPr>
      </w:pPr>
      <w:r w:rsidRPr="009910AB">
        <w:rPr>
          <w:rFonts w:cs="Arial"/>
          <w:sz w:val="22"/>
          <w:szCs w:val="22"/>
        </w:rPr>
        <w:t>Vid begäran av journalhandling från närstående vid arvstvist ska alltid regionjurist kontaktas.</w:t>
      </w:r>
    </w:p>
    <w:p w:rsidRPr="00226E1C" w:rsidR="00635EA1" w:rsidP="00BD25BC" w:rsidRDefault="00635EA1" w14:paraId="5B15FA50" w14:textId="77777777">
      <w:pPr>
        <w:pStyle w:val="Heading2"/>
        <w:rPr>
          <w:sz w:val="22"/>
          <w:szCs w:val="26"/>
        </w:rPr>
      </w:pPr>
      <w:r w:rsidRPr="00226E1C">
        <w:rPr>
          <w:sz w:val="22"/>
          <w:szCs w:val="26"/>
        </w:rPr>
        <w:t>Remiss</w:t>
      </w:r>
      <w:bookmarkEnd w:id="12"/>
      <w:r w:rsidRPr="00226E1C">
        <w:rPr>
          <w:sz w:val="22"/>
          <w:szCs w:val="26"/>
        </w:rPr>
        <w:t xml:space="preserve"> </w:t>
      </w:r>
    </w:p>
    <w:p w:rsidRPr="009910AB" w:rsidR="00ED3ECA" w:rsidP="00BD25BC" w:rsidRDefault="00ED3ECA" w14:paraId="1294F37B" w14:textId="77777777">
      <w:pPr>
        <w:rPr>
          <w:sz w:val="22"/>
          <w:szCs w:val="22"/>
        </w:rPr>
      </w:pPr>
      <w:bookmarkStart w:name="_Toc342043060" w:id="13"/>
      <w:r w:rsidRPr="009910AB">
        <w:rPr>
          <w:sz w:val="22"/>
          <w:szCs w:val="22"/>
        </w:rPr>
        <w:t xml:space="preserve">Vid utfärdande av remiss till annan vårdinrättning får journalkopia som innehåller nödvändiga uppgifter för fortsatt vård, bifogas utan särskilt samtycke från patienten. </w:t>
      </w:r>
      <w:r>
        <w:rPr>
          <w:sz w:val="22"/>
          <w:szCs w:val="22"/>
        </w:rPr>
        <w:t/>
      </w:r>
      <w:r w:rsidRPr="009910AB">
        <w:rPr>
          <w:sz w:val="22"/>
          <w:szCs w:val="22"/>
        </w:rPr>
        <w:t xml:space="preserve"/>
      </w:r>
    </w:p>
    <w:p w:rsidRPr="009910AB" w:rsidR="00ED3ECA" w:rsidP="003310B7" w:rsidRDefault="00ED3ECA" w14:paraId="774D7765" w14:textId="77777777">
      <w:pPr>
        <w:spacing w:before="120" w:after="100" w:afterAutospacing="1"/>
        <w:rPr>
          <w:rFonts w:cs="Arial"/>
          <w:sz w:val="22"/>
          <w:szCs w:val="22"/>
        </w:rPr>
      </w:pPr>
      <w:r w:rsidRPr="009910AB">
        <w:rPr>
          <w:rFonts w:cs="Arial"/>
          <w:sz w:val="22"/>
          <w:szCs w:val="22"/>
        </w:rPr>
        <w:t xml:space="preserve">I normalfallet är det den ansvarige verksamheten/kliniken som har rätten att ta ut journalkopia för utlämning. Det ska alltid göras en sekretessprövning av ansvarig hälso- och sjukvårdspersonal på den journalansvarige kliniken innan journalkopia får lämnas ut. </w:t>
      </w:r>
      <w:r w:rsidRPr="009910AB">
        <w:rPr>
          <w:rFonts w:cs="Arial"/>
          <w:sz w:val="22"/>
          <w:szCs w:val="22"/>
        </w:rPr>
        <w:softHyphen/>
        <w:t/>
      </w:r>
      <w:r>
        <w:rPr>
          <w:rFonts w:cs="Arial"/>
          <w:sz w:val="22"/>
          <w:szCs w:val="22"/>
        </w:rPr>
        <w:t/>
      </w:r>
      <w:r w:rsidRPr="009910AB">
        <w:rPr>
          <w:rFonts w:cs="Arial"/>
          <w:sz w:val="22"/>
          <w:szCs w:val="22"/>
        </w:rPr>
        <w:t xml:space="preserve"/>
      </w:r>
    </w:p>
    <w:p w:rsidRPr="009910AB" w:rsidR="00ED3ECA" w:rsidP="00BD25BC" w:rsidRDefault="00ED3ECA" w14:paraId="71EA42FE" w14:textId="77777777">
      <w:pPr>
        <w:rPr>
          <w:rFonts w:cs="Arial"/>
          <w:i/>
          <w:sz w:val="22"/>
          <w:szCs w:val="22"/>
        </w:rPr>
      </w:pPr>
      <w:r w:rsidRPr="009910AB">
        <w:rPr>
          <w:rFonts w:cs="Arial"/>
          <w:i/>
          <w:sz w:val="22"/>
          <w:szCs w:val="22"/>
        </w:rPr>
        <w:t>Exempel VAS:</w:t>
      </w:r>
    </w:p>
    <w:p w:rsidRPr="009910AB" w:rsidR="00ED3ECA" w:rsidP="00BD25BC" w:rsidRDefault="00ED3ECA" w14:paraId="4318FA4B" w14:textId="77777777">
      <w:pPr>
        <w:rPr>
          <w:rFonts w:cs="Arial"/>
          <w:i/>
          <w:sz w:val="22"/>
          <w:szCs w:val="22"/>
        </w:rPr>
      </w:pPr>
      <w:r w:rsidRPr="009910AB">
        <w:rPr>
          <w:rFonts w:cs="Arial"/>
          <w:i/>
          <w:sz w:val="22"/>
          <w:szCs w:val="22"/>
        </w:rPr>
        <w:t xml:space="preserve">Normalfall </w:t>
      </w:r>
    </w:p>
    <w:p w:rsidRPr="009910AB" w:rsidR="00ED3ECA" w:rsidP="00BD25BC" w:rsidRDefault="00ED3ECA" w14:paraId="3046D801" w14:textId="77777777">
      <w:pPr>
        <w:rPr>
          <w:rFonts w:cs="Arial"/>
          <w:sz w:val="22"/>
          <w:szCs w:val="22"/>
        </w:rPr>
      </w:pPr>
      <w:r w:rsidRPr="009910AB">
        <w:rPr>
          <w:rFonts w:cs="Arial"/>
          <w:sz w:val="22"/>
          <w:szCs w:val="22"/>
        </w:rPr>
        <w:t xml:space="preserve">Hälso- och sjukvårdspersonal på klinik A ska i normalfallet inte ha behörighet att skriva ut journalkopia från klinik B. </w:t>
      </w:r>
    </w:p>
    <w:p w:rsidRPr="009910AB" w:rsidR="00ED3ECA" w:rsidP="00BD25BC" w:rsidRDefault="00ED3ECA" w14:paraId="28D96027" w14:textId="77777777">
      <w:pPr>
        <w:rPr>
          <w:rFonts w:cs="Arial"/>
          <w:sz w:val="22"/>
          <w:szCs w:val="22"/>
        </w:rPr>
      </w:pPr>
      <w:r w:rsidRPr="009910AB">
        <w:rPr>
          <w:rFonts w:cs="Arial"/>
          <w:sz w:val="22"/>
          <w:szCs w:val="22"/>
        </w:rPr>
        <w:t xml:space="preserve">Exempel: Om det finns behov på klinik A att bifoga journalkopia från journal på klinik B ska en begäran om detta lämnas från klinik A till klinik B. Det är klinik B som ansvarar för att skriva ut journalkopian.</w:t>
      </w:r>
      <w:r>
        <w:rPr>
          <w:rFonts w:cs="Arial"/>
          <w:sz w:val="22"/>
          <w:szCs w:val="22"/>
        </w:rPr>
        <w:t/>
      </w:r>
      <w:r w:rsidRPr="009910AB">
        <w:rPr>
          <w:rFonts w:cs="Arial"/>
          <w:sz w:val="22"/>
          <w:szCs w:val="22"/>
        </w:rPr>
        <w:t xml:space="preserve"/>
      </w:r>
    </w:p>
    <w:p w:rsidRPr="009910AB" w:rsidR="00ED3ECA" w:rsidP="00BD25BC" w:rsidRDefault="00ED3ECA" w14:paraId="364A7E14" w14:textId="77777777">
      <w:pPr>
        <w:rPr>
          <w:rFonts w:cs="Arial"/>
          <w:bCs/>
          <w:sz w:val="22"/>
          <w:szCs w:val="22"/>
        </w:rPr>
      </w:pPr>
      <w:r w:rsidRPr="009910AB">
        <w:rPr>
          <w:rFonts w:cs="Arial"/>
          <w:i/>
          <w:sz w:val="22"/>
          <w:szCs w:val="22"/>
        </w:rPr>
        <w:t>Observera!</w:t>
      </w:r>
      <w:r w:rsidRPr="009910AB">
        <w:rPr>
          <w:rFonts w:cs="Arial"/>
          <w:sz w:val="22"/>
          <w:szCs w:val="22"/>
        </w:rPr>
        <w:t xml:space="preserve"> Även om det är tekniskt möjligt är det inte tillåtet att skriva ut från annan verksamhets journal. Man ska vända sig till ansvarig enhet med en sådan begäran. </w:t>
      </w:r>
      <w:r w:rsidRPr="009910AB">
        <w:rPr>
          <w:rFonts w:cs="Arial"/>
          <w:bCs/>
          <w:sz w:val="22"/>
          <w:szCs w:val="22"/>
        </w:rPr>
        <w:t xml:space="preserve"/>
      </w:r>
    </w:p>
    <w:p w:rsidRPr="009910AB" w:rsidR="00ED3ECA" w:rsidP="00BD25BC" w:rsidRDefault="00ED3ECA" w14:paraId="62D38ACC" w14:textId="77777777">
      <w:pPr>
        <w:rPr>
          <w:rFonts w:cs="Arial"/>
          <w:bCs/>
          <w:sz w:val="22"/>
          <w:szCs w:val="22"/>
        </w:rPr>
      </w:pPr>
    </w:p>
    <w:p w:rsidRPr="009910AB" w:rsidR="00ED3ECA" w:rsidP="00BD25BC" w:rsidRDefault="00ED3ECA" w14:paraId="6880A387" w14:textId="77777777">
      <w:pPr>
        <w:rPr>
          <w:rFonts w:cs="Arial"/>
          <w:i/>
          <w:sz w:val="22"/>
          <w:szCs w:val="22"/>
        </w:rPr>
      </w:pPr>
      <w:r w:rsidRPr="009910AB">
        <w:rPr>
          <w:rFonts w:cs="Arial"/>
          <w:i/>
          <w:sz w:val="22"/>
          <w:szCs w:val="22"/>
        </w:rPr>
        <w:t>Nödsituation</w:t>
      </w:r>
    </w:p>
    <w:p w:rsidRPr="009910AB" w:rsidR="00ED3ECA" w:rsidP="00BD25BC" w:rsidRDefault="00ED3ECA" w14:paraId="2A0E4FB4" w14:textId="77777777">
      <w:pPr>
        <w:rPr>
          <w:rFonts w:cs="Arial"/>
          <w:sz w:val="22"/>
          <w:szCs w:val="22"/>
        </w:rPr>
      </w:pPr>
      <w:r w:rsidRPr="009910AB">
        <w:rPr>
          <w:rFonts w:cs="Arial"/>
          <w:sz w:val="22"/>
          <w:szCs w:val="22"/>
        </w:rPr>
        <w:t>Hälso- och sjukvårdspersonal med översigneringsrätt i sin behörighet får göra en utskrift från annan enhet i nödsituation.</w:t>
      </w:r>
    </w:p>
    <w:p w:rsidRPr="009910AB" w:rsidR="00ED3ECA" w:rsidP="00BD25BC" w:rsidRDefault="00ED3ECA" w14:paraId="0214882F" w14:textId="77777777">
      <w:pPr>
        <w:rPr>
          <w:rFonts w:cs="Arial"/>
          <w:sz w:val="22"/>
          <w:szCs w:val="22"/>
        </w:rPr>
      </w:pPr>
      <w:r w:rsidRPr="009910AB">
        <w:rPr>
          <w:rFonts w:cs="Arial"/>
          <w:sz w:val="22"/>
          <w:szCs w:val="22"/>
        </w:rPr>
        <w:t xml:space="preserve">Exempel: En patient ska skickas vidare från akuten till regionvård. Journalkopia från olika verksamheter behöver skickas med. Dessa kan just då inte skrivas ut från respektive ansvarig klinik. I denna nödsituation, efter uppdrag av den som sekretessprövat, får personal med översigneringsrätt skriva ut från andra enheter. Dokumentation ska göras i respektive journal, på samma sätt som anges i stycket Dokumentation. </w:t>
      </w:r>
    </w:p>
    <w:p w:rsidRPr="009910AB" w:rsidR="00ED3ECA" w:rsidP="003310B7" w:rsidRDefault="00ED3ECA" w14:paraId="68B913BE" w14:textId="77777777">
      <w:pPr>
        <w:spacing w:before="120"/>
        <w:rPr>
          <w:rFonts w:cs="Arial"/>
          <w:b/>
          <w:bCs/>
          <w:sz w:val="22"/>
          <w:szCs w:val="22"/>
        </w:rPr>
      </w:pPr>
      <w:r w:rsidRPr="009910AB">
        <w:rPr>
          <w:rFonts w:cs="Arial"/>
          <w:sz w:val="22"/>
          <w:szCs w:val="22"/>
        </w:rPr>
        <w:t>I detta specifika undantagsfall kan man juridiskt stödja sig på att det är information som kompletterar en remiss (regionvårdsremiss) och att patienten av någon anledning inte kan ge sitt samtycke (=medvetslös). Då måste</w:t>
      </w:r>
      <w:r w:rsidRPr="009910AB">
        <w:rPr>
          <w:rFonts w:cs="Arial"/>
          <w:b/>
          <w:bCs/>
          <w:sz w:val="22"/>
          <w:szCs w:val="22"/>
        </w:rPr>
        <w:t xml:space="preserve"> </w:t>
      </w:r>
      <w:r w:rsidRPr="009910AB">
        <w:rPr>
          <w:rFonts w:cs="Arial"/>
          <w:bCs/>
          <w:sz w:val="22"/>
          <w:szCs w:val="22"/>
        </w:rPr>
        <w:t>sekretessprövning göras</w:t>
      </w:r>
      <w:r w:rsidRPr="009910AB">
        <w:rPr>
          <w:rFonts w:cs="Arial"/>
          <w:sz w:val="22"/>
          <w:szCs w:val="22"/>
        </w:rPr>
        <w:t xml:space="preserve"> av den som tar beslutet om vilka journalkopior från andra kliniker som ska skickas med. Om sekretessprövningen innebär att det står klart att journalkopia från annan klinik kan röjas utan att patienten lider men, lämnas journalkopia ut med motivering </w:t>
      </w:r>
      <w:r w:rsidRPr="009910AB">
        <w:rPr>
          <w:rFonts w:cs="Arial"/>
          <w:i/>
          <w:iCs/>
          <w:sz w:val="22"/>
          <w:szCs w:val="22"/>
        </w:rPr>
        <w:t>Av medicinska patientsäkerhetsskäl.</w:t>
      </w:r>
      <w:r w:rsidRPr="009910AB">
        <w:rPr>
          <w:rFonts w:cs="Arial"/>
          <w:sz w:val="22"/>
          <w:szCs w:val="22"/>
        </w:rPr>
        <w:t xml:space="preserve"> </w:t>
      </w:r>
    </w:p>
    <w:p w:rsidRPr="00226E1C" w:rsidR="00635EA1" w:rsidP="003310B7" w:rsidRDefault="00635EA1" w14:paraId="334049EF" w14:textId="77777777">
      <w:pPr>
        <w:pStyle w:val="Heading2"/>
        <w:rPr>
          <w:sz w:val="22"/>
          <w:szCs w:val="26"/>
        </w:rPr>
      </w:pPr>
      <w:r w:rsidRPr="00226E1C">
        <w:rPr>
          <w:sz w:val="22"/>
          <w:szCs w:val="26"/>
        </w:rPr>
        <w:t>Begäran av journalkopia från annan vårdgivare</w:t>
      </w:r>
      <w:bookmarkEnd w:id="13"/>
    </w:p>
    <w:p w:rsidR="00ED3ECA" w:rsidP="00BD25BC" w:rsidRDefault="00ED3ECA" w14:paraId="2F68DE6E" w14:textId="7103AB32">
      <w:pPr>
        <w:rPr>
          <w:sz w:val="22"/>
          <w:szCs w:val="22"/>
        </w:rPr>
      </w:pPr>
      <w:r w:rsidRPr="00635EA1">
        <w:rPr>
          <w:sz w:val="22"/>
          <w:szCs w:val="22"/>
        </w:rPr>
        <w:t xml:space="preserve">Hänvisa i första hand till NPÖ. Om inte den efterfrågade informationen finns i NPÖ hanteras journalutlämnandet enligt nedan. </w:t>
      </w:r>
    </w:p>
    <w:p w:rsidRPr="009910AB" w:rsidR="00ED3ECA" w:rsidP="003310B7" w:rsidRDefault="00ED3ECA" w14:paraId="6529F461" w14:textId="58607157">
      <w:pPr>
        <w:spacing w:before="120"/>
        <w:rPr>
          <w:sz w:val="22"/>
          <w:szCs w:val="22"/>
        </w:rPr>
      </w:pPr>
      <w:r w:rsidRPr="009910AB">
        <w:rPr>
          <w:sz w:val="22"/>
          <w:szCs w:val="22"/>
        </w:rPr>
        <w:t xml:space="preserve">Hälso- och sjukvårdspersonal ska göra sekretessprövning om inte patienten har lämnat sitt samtycke. Endast nödvändiga uppgifter får skickas med. I nödsituation (till exempel medvetslös patient) lämnas journalkopia med motivering: Av medicinska patientsäkerhetsskäl. När patienten vårdas hos annan vårdgivare ska journalkopia skickas eller faxas samma dag. Vid faxning se rutin </w:t>
      </w:r>
      <w:r>
        <w:rPr>
          <w:sz w:val="22"/>
          <w:szCs w:val="22"/>
        </w:rPr>
        <w:t xml:space="preserve"/>
      </w:r>
      <w:r w:rsidRPr="00635EA1">
        <w:rPr>
          <w:sz w:val="22"/>
          <w:szCs w:val="22"/>
        </w:rPr>
        <w:t xml:space="preserve"/>
      </w:r>
      <w:hyperlink w:history="1" r:id="rId16">
        <w:r w:rsidRPr="007D0701">
          <w:rPr>
            <w:rStyle w:val="Hyperlink"/>
            <w:sz w:val="22"/>
            <w:szCs w:val="22"/>
          </w:rPr>
          <w:t>Faxöverföring</w:t>
        </w:r>
      </w:hyperlink>
      <w:r>
        <w:rPr>
          <w:sz w:val="22"/>
          <w:szCs w:val="22"/>
        </w:rPr>
        <w:t>.</w:t>
      </w:r>
    </w:p>
    <w:p w:rsidRPr="0062789D" w:rsidR="00635EA1" w:rsidP="003310B7" w:rsidRDefault="00635EA1" w14:paraId="4D3CB91C" w14:textId="77777777">
      <w:pPr>
        <w:pStyle w:val="Heading2"/>
        <w:rPr>
          <w:szCs w:val="26"/>
        </w:rPr>
      </w:pPr>
      <w:r w:rsidRPr="0062789D">
        <w:rPr>
          <w:szCs w:val="26"/>
        </w:rPr>
        <w:t>Översättning till annat språk</w:t>
      </w:r>
    </w:p>
    <w:p w:rsidR="00635EA1" w:rsidP="00BD25BC" w:rsidRDefault="00635EA1" w14:paraId="7848E1C2" w14:textId="1F4936B2">
      <w:pPr>
        <w:rPr>
          <w:rFonts w:cs="Arial"/>
          <w:iCs/>
          <w:sz w:val="22"/>
          <w:szCs w:val="22"/>
        </w:rPr>
      </w:pPr>
      <w:r w:rsidRPr="009910AB">
        <w:rPr>
          <w:rFonts w:cs="Arial"/>
          <w:sz w:val="22"/>
          <w:szCs w:val="22"/>
        </w:rPr>
        <w:t xml:space="preserve">Se rutin: </w:t>
      </w:r>
      <w:hyperlink w:history="1" r:id="rId17">
        <w:r w:rsidRPr="00755A07">
          <w:rPr>
            <w:rStyle w:val="Hyperlink"/>
            <w:rFonts w:cs="Arial"/>
            <w:iCs/>
            <w:sz w:val="22"/>
            <w:szCs w:val="22"/>
          </w:rPr>
          <w:t>Journal - översättning</w:t>
        </w:r>
      </w:hyperlink>
      <w:r w:rsidRPr="00755A07">
        <w:rPr>
          <w:rFonts w:cs="Arial"/>
          <w:iCs/>
          <w:sz w:val="22"/>
          <w:szCs w:val="22"/>
        </w:rPr>
        <w:t xml:space="preserve"> </w:t>
      </w:r>
    </w:p>
    <w:p w:rsidRPr="003310B7" w:rsidR="00814610" w:rsidP="00BD25BC" w:rsidRDefault="00814610" w14:paraId="5779B035" w14:textId="77777777">
      <w:pPr>
        <w:rPr>
          <w:rFonts w:cs="Arial"/>
          <w:sz w:val="22"/>
          <w:szCs w:val="22"/>
        </w:rPr>
      </w:pPr>
    </w:p>
    <w:p w:rsidRPr="00814610" w:rsidR="00635EA1" w:rsidP="00814610" w:rsidRDefault="00635EA1" w14:paraId="1F09CF3B" w14:textId="390262D6">
      <w:pPr>
        <w:pStyle w:val="Heading1"/>
        <w:rPr>
          <w:sz w:val="28"/>
        </w:rPr>
      </w:pPr>
      <w:bookmarkStart w:name="_Toc342043205" w:id="14"/>
      <w:bookmarkStart w:name="_Toc107815674" w:id="15"/>
      <w:bookmarkStart w:name="_Toc342043061" w:id="16"/>
      <w:r w:rsidRPr="00814610">
        <w:rPr>
          <w:sz w:val="28"/>
        </w:rPr>
        <w:t>Utlämnande</w:t>
      </w:r>
      <w:bookmarkEnd w:id="14"/>
      <w:bookmarkEnd w:id="15"/>
      <w:r w:rsidRPr="00814610">
        <w:rPr>
          <w:sz w:val="28"/>
        </w:rPr>
        <w:t xml:space="preserve"> </w:t>
      </w:r>
    </w:p>
    <w:p w:rsidRPr="00ED3ECA" w:rsidR="00ED3ECA" w:rsidP="00BD25BC" w:rsidRDefault="00ED3ECA" w14:paraId="2B9672B3" w14:textId="0DDF8B86">
      <w:pPr>
        <w:rPr>
          <w:sz w:val="22"/>
        </w:rPr>
      </w:pPr>
      <w:r w:rsidRPr="00A56841">
        <w:rPr>
          <w:sz w:val="22"/>
        </w:rPr>
        <w:t xml:space="preserve">Individuell sekretessprövning ska alltid vara gjord innan ett utlämnande kan ske. Se rubrik </w:t>
      </w:r>
      <w:hyperlink w:history="1" w:anchor="_Extern_begäran">
        <w:r w:rsidRPr="00ED3ECA">
          <w:rPr>
            <w:rStyle w:val="Hyperlink"/>
            <w:sz w:val="22"/>
          </w:rPr>
          <w:t>Extern begäran</w:t>
        </w:r>
      </w:hyperlink>
      <w:r w:rsidRPr="00A56841">
        <w:rPr>
          <w:sz w:val="22"/>
        </w:rPr>
        <w:t xml:space="preserve">. </w:t>
      </w:r>
    </w:p>
    <w:p w:rsidRPr="00226E1C" w:rsidR="00635EA1" w:rsidP="00BD25BC" w:rsidRDefault="00635EA1" w14:paraId="565FD8BC" w14:textId="77777777">
      <w:pPr>
        <w:pStyle w:val="Heading2"/>
        <w:rPr>
          <w:sz w:val="22"/>
          <w:szCs w:val="26"/>
        </w:rPr>
      </w:pPr>
      <w:r w:rsidRPr="00226E1C">
        <w:rPr>
          <w:sz w:val="22"/>
          <w:szCs w:val="26"/>
        </w:rPr>
        <w:t>Utlämnande till person</w:t>
      </w:r>
      <w:bookmarkEnd w:id="16"/>
    </w:p>
    <w:p w:rsidRPr="007D0701" w:rsidR="00ED3ECA" w:rsidP="00BD25BC" w:rsidRDefault="00ED3ECA" w14:paraId="4B6EEC17" w14:textId="6CFE36AA">
      <w:pPr>
        <w:rPr>
          <w:rFonts w:cs="Arial"/>
          <w:color w:val="0070C0"/>
          <w:sz w:val="22"/>
          <w:szCs w:val="22"/>
        </w:rPr>
      </w:pPr>
      <w:bookmarkStart w:name="_Toc342043062" w:id="17"/>
      <w:r w:rsidRPr="009910AB">
        <w:rPr>
          <w:rFonts w:cs="Arial"/>
          <w:sz w:val="22"/>
          <w:szCs w:val="22"/>
        </w:rPr>
        <w:t xml:space="preserve">Hälso- och sjukvårdspersonal lämnar ut journalkopia direkt till person mot att personen visar legitimation. Personen kan kvittera på blanketten </w:t>
      </w:r>
      <w:r w:rsidRPr="00D57542">
        <w:rPr>
          <w:rFonts w:cs="Arial"/>
          <w:sz w:val="22"/>
          <w:szCs w:val="22"/>
        </w:rPr>
        <w:t xml:space="preserve"/>
      </w:r>
      <w:r w:rsidRPr="009910AB">
        <w:rPr>
          <w:rFonts w:cs="Arial"/>
          <w:sz w:val="22"/>
          <w:szCs w:val="22"/>
        </w:rPr>
        <w:t xml:space="preserve"/>
      </w:r>
      <w:hyperlink w:history="1" r:id="rId18">
        <w:r w:rsidRPr="00755A07">
          <w:rPr>
            <w:rStyle w:val="Hyperlink"/>
            <w:sz w:val="22"/>
            <w:szCs w:val="22"/>
          </w:rPr>
          <w:t>Journalkopia – begäran om</w:t>
        </w:r>
      </w:hyperlink>
      <w:r w:rsidRPr="009910AB">
        <w:rPr>
          <w:rFonts w:cs="Arial"/>
          <w:sz w:val="22"/>
          <w:szCs w:val="22"/>
        </w:rPr>
        <w:t xml:space="preserve">, som sedan skickas för skanning (arkiveras i journalen). </w:t>
      </w:r>
      <w:r>
        <w:rPr>
          <w:rFonts w:cs="Arial"/>
          <w:sz w:val="22"/>
          <w:szCs w:val="22"/>
        </w:rPr>
        <w:t xml:space="preserve"/>
      </w:r>
      <w:r w:rsidRPr="009910AB">
        <w:rPr>
          <w:rFonts w:cs="Arial"/>
          <w:sz w:val="22"/>
          <w:szCs w:val="22"/>
        </w:rPr>
        <w:t xml:space="preserve"> </w:t>
      </w:r>
    </w:p>
    <w:p w:rsidRPr="00226E1C" w:rsidR="00635EA1" w:rsidP="00BD25BC" w:rsidRDefault="00635EA1" w14:paraId="4A84C2AC" w14:textId="77777777">
      <w:pPr>
        <w:pStyle w:val="Heading2"/>
        <w:rPr>
          <w:sz w:val="22"/>
          <w:szCs w:val="26"/>
        </w:rPr>
      </w:pPr>
      <w:r w:rsidRPr="00226E1C">
        <w:rPr>
          <w:sz w:val="22"/>
          <w:szCs w:val="26"/>
        </w:rPr>
        <w:t>Utlämnande av journalkopior från andra vårdgivare</w:t>
      </w:r>
      <w:bookmarkEnd w:id="17"/>
      <w:r w:rsidRPr="00226E1C">
        <w:rPr>
          <w:sz w:val="22"/>
          <w:szCs w:val="26"/>
        </w:rPr>
        <w:t xml:space="preserve"> </w:t>
      </w:r>
    </w:p>
    <w:p w:rsidRPr="00213353" w:rsidR="00ED3ECA" w:rsidP="00BD25BC" w:rsidRDefault="00ED3ECA" w14:paraId="701E19AB" w14:textId="77777777">
      <w:pPr>
        <w:rPr>
          <w:sz w:val="22"/>
          <w:szCs w:val="22"/>
        </w:rPr>
      </w:pPr>
      <w:bookmarkStart w:name="_Toc342043063" w:id="18"/>
      <w:r w:rsidRPr="009910AB">
        <w:rPr>
          <w:sz w:val="22"/>
          <w:szCs w:val="22"/>
        </w:rPr>
        <w:t xml:space="preserve">Om begäran omfattar kopia från annan vårdgivare ska hänvisning i första hand göras till denne. Det är dock tillåtet att efter sekretessprövning även direkt lämna ut journalkopia från andra vårdgivare eftersom dessa har inkommit som allmänna handlingar till den egna verksamhetens journal. </w:t>
      </w:r>
      <w:r w:rsidRPr="00213353">
        <w:rPr>
          <w:sz w:val="22"/>
          <w:szCs w:val="22"/>
        </w:rPr>
        <w:t xml:space="preserve"/>
      </w:r>
    </w:p>
    <w:p w:rsidRPr="00226E1C" w:rsidR="00635EA1" w:rsidP="00BD25BC" w:rsidRDefault="00635EA1" w14:paraId="78744705" w14:textId="77777777">
      <w:pPr>
        <w:pStyle w:val="Heading2"/>
        <w:rPr>
          <w:sz w:val="22"/>
          <w:szCs w:val="26"/>
        </w:rPr>
      </w:pPr>
      <w:r w:rsidRPr="00226E1C">
        <w:rPr>
          <w:sz w:val="22"/>
          <w:szCs w:val="26"/>
        </w:rPr>
        <w:t>Utlämnande i utbildningssyfte</w:t>
      </w:r>
      <w:bookmarkEnd w:id="18"/>
    </w:p>
    <w:p w:rsidRPr="009910AB" w:rsidR="00ED3ECA" w:rsidP="00BD25BC" w:rsidRDefault="00ED3ECA" w14:paraId="4822AF24" w14:textId="77777777">
      <w:pPr>
        <w:rPr>
          <w:sz w:val="22"/>
          <w:szCs w:val="22"/>
        </w:rPr>
      </w:pPr>
      <w:r w:rsidRPr="009910AB">
        <w:rPr>
          <w:sz w:val="22"/>
          <w:szCs w:val="22"/>
        </w:rPr>
        <w:t xml:space="preserve">Om en patients journaluppgifter ska användas i utbildningssyfte (utan betydelse för den enskilde patienten) och inte avidentifiering sker ska patienten lämna sitt samtycke. Samtycket ska dokumenteras i journalen.</w:t>
      </w:r>
      <w:r w:rsidRPr="00D57542">
        <w:rPr>
          <w:sz w:val="22"/>
          <w:szCs w:val="22"/>
        </w:rPr>
        <w:t xml:space="preserve"/>
      </w:r>
      <w:r w:rsidRPr="009910AB">
        <w:rPr>
          <w:sz w:val="22"/>
          <w:szCs w:val="22"/>
        </w:rPr>
        <w:t/>
      </w:r>
    </w:p>
    <w:p w:rsidRPr="00226E1C" w:rsidR="00635EA1" w:rsidP="00BD25BC" w:rsidRDefault="00635EA1" w14:paraId="5A8B9B4B" w14:textId="77777777">
      <w:pPr>
        <w:pStyle w:val="Heading2"/>
        <w:rPr>
          <w:sz w:val="22"/>
          <w:szCs w:val="26"/>
        </w:rPr>
      </w:pPr>
      <w:r w:rsidRPr="00226E1C">
        <w:rPr>
          <w:sz w:val="22"/>
          <w:szCs w:val="26"/>
        </w:rPr>
        <w:t xml:space="preserve">Utlämnande enligt LVM § 7 </w:t>
      </w:r>
    </w:p>
    <w:p w:rsidRPr="009910AB" w:rsidR="00ED3ECA" w:rsidP="00BD25BC" w:rsidRDefault="00ED3ECA" w14:paraId="5DA1B5DF" w14:textId="44F42691">
      <w:pPr>
        <w:rPr>
          <w:rFonts w:cs="Arial"/>
          <w:sz w:val="22"/>
          <w:szCs w:val="22"/>
        </w:rPr>
      </w:pPr>
      <w:r w:rsidRPr="009910AB">
        <w:rPr>
          <w:rFonts w:cs="Arial"/>
          <w:sz w:val="22"/>
          <w:szCs w:val="22"/>
        </w:rPr>
        <w:t>När socialnämnden genom anmälan eller på annat sätt fått kännedom om att det kan finnas skäl till tvångsvård</w:t>
      </w:r>
      <w:r w:rsidRPr="009910AB">
        <w:rPr>
          <w:rFonts w:cs="Arial"/>
          <w:color w:val="FF0000"/>
          <w:sz w:val="22"/>
          <w:szCs w:val="22"/>
        </w:rPr>
        <w:t xml:space="preserve"> </w:t>
      </w:r>
      <w:r w:rsidRPr="009910AB">
        <w:rPr>
          <w:rFonts w:cs="Arial"/>
          <w:sz w:val="22"/>
          <w:szCs w:val="22"/>
        </w:rPr>
        <w:t xml:space="preserve">ska nämnden inleda en utredning. Då socialnämnden hänvisar till </w:t>
      </w:r>
      <w:r w:rsidRPr="009910AB">
        <w:rPr>
          <w:rFonts w:cs="Arial"/>
          <w:i/>
          <w:sz w:val="22"/>
          <w:szCs w:val="22"/>
        </w:rPr>
        <w:t>Lagen om vård av missbrukare § 7</w:t>
      </w:r>
      <w:r w:rsidRPr="009910AB">
        <w:rPr>
          <w:rFonts w:cs="Arial"/>
          <w:sz w:val="22"/>
          <w:szCs w:val="22"/>
        </w:rPr>
        <w:t xml:space="preserve"> har sjukvården som myndighet en uppgiftsskyldighet. Utan patientens samtycke ska kopiorna skyndsamt skickas till berörd socialförvaltning. Om kopiorna ska faxas, se rutin </w:t>
      </w:r>
      <w:hyperlink w:history="1" r:id="rId19">
        <w:r w:rsidRPr="00755A07">
          <w:rPr>
            <w:rStyle w:val="Hyperlink"/>
            <w:rFonts w:cs="Arial"/>
            <w:sz w:val="22"/>
            <w:szCs w:val="22"/>
          </w:rPr>
          <w:t>Faxöverföring</w:t>
        </w:r>
      </w:hyperlink>
      <w:r w:rsidRPr="009910AB">
        <w:rPr>
          <w:rFonts w:cs="Arial"/>
          <w:i/>
          <w:sz w:val="22"/>
          <w:szCs w:val="22"/>
        </w:rPr>
        <w:t>.</w:t>
      </w:r>
    </w:p>
    <w:p w:rsidRPr="00226E1C" w:rsidR="00635EA1" w:rsidP="00BD25BC" w:rsidRDefault="00635EA1" w14:paraId="57682795" w14:textId="77777777">
      <w:pPr>
        <w:pStyle w:val="Heading2"/>
        <w:rPr>
          <w:sz w:val="22"/>
          <w:szCs w:val="26"/>
        </w:rPr>
      </w:pPr>
      <w:r w:rsidRPr="00226E1C">
        <w:rPr>
          <w:sz w:val="22"/>
          <w:szCs w:val="26"/>
        </w:rPr>
        <w:t xml:space="preserve">Utlämnande enligt Socialtjänstlagen 14 kap 1§ </w:t>
      </w:r>
    </w:p>
    <w:p w:rsidRPr="009910AB" w:rsidR="00ED3ECA" w:rsidP="00BD25BC" w:rsidRDefault="00ED3ECA" w14:paraId="36894464" w14:textId="6BD38D00">
      <w:pPr>
        <w:rPr>
          <w:rFonts w:cs="Arial"/>
          <w:b/>
          <w:sz w:val="22"/>
          <w:szCs w:val="22"/>
        </w:rPr>
      </w:pPr>
      <w:bookmarkStart w:name="K14P1S3" w:id="19"/>
      <w:r w:rsidRPr="009910AB">
        <w:rPr>
          <w:rFonts w:cs="Arial"/>
          <w:color w:val="000000"/>
          <w:sz w:val="22"/>
          <w:szCs w:val="22"/>
        </w:rPr>
        <w:t>När socialtjänsten begär ett utlämnande enligt socialtjänstlagen 14 kap 1 § har verksamheter i Region Halland</w:t>
      </w:r>
      <w:r w:rsidRPr="009910AB">
        <w:rPr>
          <w:rFonts w:cs="Arial"/>
          <w:sz w:val="22"/>
          <w:szCs w:val="22"/>
        </w:rPr>
        <w:t/>
      </w:r>
      <w:r w:rsidRPr="009910AB">
        <w:rPr>
          <w:rFonts w:cs="Arial"/>
          <w:color w:val="000000"/>
          <w:sz w:val="22"/>
          <w:szCs w:val="22"/>
        </w:rPr>
        <w:t xml:space="preserve"/>
      </w:r>
      <w:bookmarkEnd w:id="19"/>
      <w:r w:rsidRPr="009910AB">
        <w:rPr>
          <w:rFonts w:cs="Arial"/>
          <w:color w:val="000000"/>
          <w:sz w:val="22"/>
          <w:szCs w:val="22"/>
        </w:rPr>
        <w:t xml:space="preserve"> skyldighet att lämna socialnämnden alla uppgifter som kan vara av betydelse för utredning av ett barns behov av skydd, se rutin </w:t>
      </w:r>
      <w:r>
        <w:rPr>
          <w:rFonts w:cs="Arial"/>
          <w:color w:val="000000"/>
          <w:sz w:val="22"/>
          <w:szCs w:val="22"/>
        </w:rPr>
        <w:t/>
      </w:r>
      <w:r w:rsidRPr="00635EA1">
        <w:rPr>
          <w:rFonts w:cs="Arial"/>
          <w:sz w:val="22"/>
          <w:szCs w:val="22"/>
        </w:rPr>
        <w:t xml:space="preserve"/>
      </w:r>
      <w:hyperlink w:history="1" r:id="rId20">
        <w:r w:rsidRPr="00174694">
          <w:rPr>
            <w:rStyle w:val="Hyperlink"/>
            <w:rFonts w:cs="Arial"/>
            <w:sz w:val="22"/>
            <w:szCs w:val="22"/>
          </w:rPr>
          <w:t>Orosanmälan till socialtjänsten – barn.</w:t>
        </w:r>
      </w:hyperlink>
    </w:p>
    <w:p w:rsidRPr="00226E1C" w:rsidR="00635EA1" w:rsidP="00BD25BC" w:rsidRDefault="00635EA1" w14:paraId="4E52D29A" w14:textId="77777777">
      <w:pPr>
        <w:pStyle w:val="Heading2"/>
        <w:rPr>
          <w:sz w:val="22"/>
          <w:szCs w:val="26"/>
        </w:rPr>
      </w:pPr>
      <w:r w:rsidRPr="00226E1C">
        <w:rPr>
          <w:sz w:val="22"/>
          <w:szCs w:val="26"/>
        </w:rPr>
        <w:t xml:space="preserve">Utlämnande till IVO och LÖF </w:t>
      </w:r>
    </w:p>
    <w:p w:rsidRPr="008519AD" w:rsidR="00ED3ECA" w:rsidP="00BD25BC" w:rsidRDefault="00ED3ECA" w14:paraId="796650EF" w14:textId="0241523F">
      <w:pPr>
        <w:rPr>
          <w:sz w:val="22"/>
          <w:szCs w:val="22"/>
        </w:rPr>
      </w:pPr>
      <w:r w:rsidRPr="008519AD">
        <w:rPr>
          <w:sz w:val="22"/>
          <w:szCs w:val="22"/>
        </w:rPr>
        <w:t xml:space="preserve">Om Inspektionen för vård och omsorg (IVO) eller Försäkringskassan begär journalkopior för att kunna handlägga enskilda patientärenden, gäller att vi på grund av uppgiftsskyldighet enligt lag skyndsamt ska tillmötesgå denna begäran utan särskild avgift och utan patientens samtycke. Begäran ska vara skriftlig.</w:t>
      </w:r>
      <w:r w:rsidRPr="008519AD" w:rsidR="00755A07">
        <w:rPr>
          <w:sz w:val="22"/>
          <w:szCs w:val="22"/>
        </w:rPr>
        <w:t/>
      </w:r>
      <w:r w:rsidRPr="008519AD">
        <w:rPr>
          <w:sz w:val="22"/>
          <w:szCs w:val="22"/>
        </w:rPr>
        <w:t xml:space="preserve"/>
      </w:r>
      <w:r w:rsidR="005D4B87">
        <w:rPr>
          <w:sz w:val="22"/>
          <w:szCs w:val="22"/>
        </w:rPr>
        <w:t/>
      </w:r>
    </w:p>
    <w:p w:rsidR="00ED3ECA" w:rsidP="003310B7" w:rsidRDefault="00ED3ECA" w14:paraId="45629938" w14:textId="1EFCF4E2">
      <w:pPr>
        <w:spacing w:before="120"/>
        <w:rPr>
          <w:sz w:val="22"/>
          <w:szCs w:val="22"/>
        </w:rPr>
      </w:pPr>
      <w:r w:rsidRPr="008519AD">
        <w:rPr>
          <w:sz w:val="22"/>
          <w:szCs w:val="22"/>
        </w:rPr>
        <w:t>Begäran från Hälso- och sjukvårdens ansvarsnämnd (HSAN) och Landstingens ömsesidiga försäkringsbolag, (LÖF) styrs inte av lag, därför krävs att patienten lämnat ett skriftligt samtycke innan ett utlämnande får ske.</w:t>
      </w:r>
      <w:r w:rsidRPr="009910AB">
        <w:rPr>
          <w:sz w:val="22"/>
          <w:szCs w:val="22"/>
        </w:rPr>
        <w:t xml:space="preserve"> </w:t>
      </w:r>
      <w:r w:rsidRPr="00B941A6">
        <w:rPr>
          <w:sz w:val="22"/>
          <w:szCs w:val="22"/>
        </w:rPr>
        <w:t>LÖF kan inte arbeta med en hos sig registrerad skadeanmälan utan att fullmakt/samtycke lämnats av patienten</w:t>
      </w:r>
      <w:r>
        <w:rPr>
          <w:sz w:val="22"/>
          <w:szCs w:val="22"/>
        </w:rPr>
        <w:t xml:space="preserve"> </w:t>
      </w:r>
      <w:r w:rsidRPr="00D57542">
        <w:rPr>
          <w:sz w:val="22"/>
          <w:szCs w:val="22"/>
        </w:rPr>
        <w:t xml:space="preserve">eftersom det ligger en spärr i deras datasystem. När LÖF begär journalkopior kan dessa lämnas ut utan att samtycket är bifogat.</w:t>
      </w:r>
      <w:r w:rsidRPr="00B941A6">
        <w:rPr>
          <w:sz w:val="22"/>
          <w:szCs w:val="22"/>
        </w:rPr>
        <w:t/>
      </w:r>
    </w:p>
    <w:p w:rsidRPr="009910AB" w:rsidR="00ED3ECA" w:rsidP="003310B7" w:rsidRDefault="00ED3ECA" w14:paraId="729CE47D" w14:textId="74163030">
      <w:pPr>
        <w:spacing w:before="120"/>
        <w:rPr>
          <w:sz w:val="22"/>
          <w:szCs w:val="22"/>
        </w:rPr>
      </w:pPr>
      <w:r w:rsidRPr="00635EA1">
        <w:rPr>
          <w:sz w:val="22"/>
          <w:szCs w:val="22"/>
        </w:rPr>
        <w:t xml:space="preserve">För Hallands sjukhus och Psykiatrin Halland, se rutin </w:t>
      </w:r>
      <w:hyperlink w:history="1" r:id="rId21">
        <w:r w:rsidRPr="00393955">
          <w:rPr>
            <w:rStyle w:val="Hyperlink"/>
            <w:sz w:val="22"/>
            <w:szCs w:val="22"/>
          </w:rPr>
          <w:t>LÖF (Patientförsäkringen) – handläggning</w:t>
        </w:r>
      </w:hyperlink>
      <w:r>
        <w:rPr>
          <w:sz w:val="22"/>
          <w:szCs w:val="22"/>
        </w:rPr>
        <w:t xml:space="preserve"> </w:t>
      </w:r>
      <w:r w:rsidRPr="00635EA1">
        <w:rPr>
          <w:sz w:val="22"/>
          <w:szCs w:val="22"/>
        </w:rPr>
        <w:t xml:space="preserve">under rubrik </w:t>
      </w:r>
      <w:r w:rsidRPr="00635EA1">
        <w:rPr>
          <w:i/>
          <w:sz w:val="22"/>
          <w:szCs w:val="22"/>
        </w:rPr>
        <w:t>Handläggning/Begäran om journalkopia</w:t>
      </w:r>
      <w:r w:rsidRPr="00635EA1">
        <w:rPr>
          <w:sz w:val="22"/>
          <w:szCs w:val="22"/>
        </w:rPr>
        <w:t>.</w:t>
      </w:r>
    </w:p>
    <w:p w:rsidRPr="00226E1C" w:rsidR="00635EA1" w:rsidP="00BD25BC" w:rsidRDefault="00635EA1" w14:paraId="0CC2F9DC" w14:textId="77777777">
      <w:pPr>
        <w:pStyle w:val="Heading2"/>
        <w:rPr>
          <w:sz w:val="22"/>
          <w:szCs w:val="26"/>
        </w:rPr>
      </w:pPr>
      <w:r w:rsidRPr="00226E1C">
        <w:rPr>
          <w:sz w:val="22"/>
          <w:szCs w:val="26"/>
        </w:rPr>
        <w:t>Utlämnande till försäkringsbolag</w:t>
      </w:r>
    </w:p>
    <w:p w:rsidR="00635EA1" w:rsidP="00BD25BC" w:rsidRDefault="00ED3ECA" w14:paraId="6E7CCFF0" w14:textId="13266432">
      <w:pPr>
        <w:rPr>
          <w:sz w:val="22"/>
          <w:szCs w:val="22"/>
        </w:rPr>
      </w:pPr>
      <w:r w:rsidRPr="009910AB">
        <w:rPr>
          <w:sz w:val="22"/>
          <w:szCs w:val="22"/>
        </w:rPr>
        <w:t>På begäran från försäkringsbolag och med patientens skriftliga samtycke (nyligen daterat) får journalkopia lämnas till försäkringsbolag. Samtycket ska lämnas på en av försäkringsbolaget särskild upprättad handling. Det ska framgå av handlingen att samtycket är begränsat till att gälla under regleringen av försäkringsfallet. Överväg om det är bättre att skicka kopiorna till patienten.</w:t>
      </w:r>
    </w:p>
    <w:p w:rsidRPr="00ED3ECA" w:rsidR="00ED3ECA" w:rsidP="00BD25BC" w:rsidRDefault="00ED3ECA" w14:paraId="248CE34E" w14:textId="77777777">
      <w:pPr>
        <w:pStyle w:val="Heading2"/>
        <w:rPr>
          <w:sz w:val="22"/>
          <w:szCs w:val="26"/>
        </w:rPr>
      </w:pPr>
      <w:r w:rsidRPr="00ED3ECA">
        <w:rPr>
          <w:sz w:val="22"/>
          <w:szCs w:val="26"/>
        </w:rPr>
        <w:t>Utlämnande till Rättsmedicinalverket</w:t>
      </w:r>
    </w:p>
    <w:p w:rsidRPr="00D57542" w:rsidR="00ED3ECA" w:rsidP="00BD25BC" w:rsidRDefault="00ED3ECA" w14:paraId="2A8C6E93" w14:textId="694B4C35">
      <w:pPr>
        <w:rPr>
          <w:sz w:val="22"/>
          <w:szCs w:val="22"/>
        </w:rPr>
      </w:pPr>
      <w:r w:rsidRPr="00D57542">
        <w:rPr>
          <w:sz w:val="22"/>
          <w:szCs w:val="22"/>
        </w:rPr>
        <w:t xml:space="preserve">Rättsmedicinalverket genomför obduktioner för att utesluta brott och fastställa dödsorsak. Obduktioner utförs även för att fastställa en avliden persons identitet. Uppdraget sker i första hand åt polis men även åklagare, domstol och länsstyrelse kan vara uppdragsgivare. Ett utlämnande till Rättsmedicin sker enligt denna rutin, se rubrik </w:t>
      </w:r>
      <w:hyperlink w:history="1" w:anchor="_Extern_begäran">
        <w:r w:rsidRPr="00DE0364">
          <w:rPr>
            <w:rStyle w:val="Hyperlink"/>
            <w:sz w:val="22"/>
            <w:szCs w:val="22"/>
          </w:rPr>
          <w:t>Extern begäran</w:t>
        </w:r>
      </w:hyperlink>
      <w:r w:rsidRPr="00D57542">
        <w:rPr>
          <w:sz w:val="22"/>
          <w:szCs w:val="22"/>
        </w:rPr>
        <w:t xml:space="preserve">. </w:t>
      </w:r>
    </w:p>
    <w:p w:rsidRPr="00D57542" w:rsidR="00ED3ECA" w:rsidP="003310B7" w:rsidRDefault="00ED3ECA" w14:paraId="4778A70C" w14:textId="08B77063">
      <w:pPr>
        <w:spacing w:before="120"/>
        <w:rPr>
          <w:sz w:val="22"/>
          <w:szCs w:val="22"/>
        </w:rPr>
      </w:pPr>
      <w:r w:rsidRPr="00D57542">
        <w:rPr>
          <w:sz w:val="22"/>
          <w:szCs w:val="22"/>
        </w:rPr>
        <w:t xml:space="preserve">Utredningarna är oftast brådskande, och Rättsmedicinalverket vill för det mesta att journalhandlingarna faxas till dem, se journalrekvisitionen. Följ Faxrutin genom att avidentifiera och koda dokumenten med initialer och de fyra sista siffrorna i personnumret. Märk samtliga journalhandlingar med det diarienummer som är angivet på journalrekvisitionen. Använd gärna de fyra sista siffrorna på originalhandlingen istället för att skriva dem för hand, och maska endast övriga patientuppgifter. </w:t>
      </w:r>
    </w:p>
    <w:p w:rsidRPr="00EB7ACB" w:rsidR="00ED3ECA" w:rsidP="003310B7" w:rsidRDefault="00ED3ECA" w14:paraId="7AAD4701" w14:textId="77777777">
      <w:pPr>
        <w:spacing w:before="120"/>
        <w:rPr>
          <w:color w:val="FF0000"/>
          <w:sz w:val="22"/>
          <w:szCs w:val="22"/>
        </w:rPr>
      </w:pPr>
      <w:r w:rsidRPr="00D57542">
        <w:rPr>
          <w:sz w:val="22"/>
          <w:szCs w:val="22"/>
        </w:rPr>
        <w:t xml:space="preserve">Om det är oklart vilket diarienummer som står på journalrekvisitionen kontakta </w:t>
      </w:r>
      <w:hyperlink w:history="1" r:id="rId22">
        <w:r w:rsidRPr="00031B44">
          <w:rPr>
            <w:rStyle w:val="Hyperlink"/>
            <w:sz w:val="22"/>
            <w:szCs w:val="22"/>
          </w:rPr>
          <w:t>Rättsmedicinalverket</w:t>
        </w:r>
      </w:hyperlink>
      <w:r>
        <w:rPr>
          <w:color w:val="FF0000"/>
          <w:sz w:val="22"/>
          <w:szCs w:val="22"/>
        </w:rPr>
        <w:t xml:space="preserve"> </w:t>
      </w:r>
      <w:r w:rsidRPr="00D57542">
        <w:rPr>
          <w:sz w:val="22"/>
          <w:szCs w:val="22"/>
        </w:rPr>
        <w:t xml:space="preserve">för att säkerställa rätt uppgifter, se rekvisition. </w:t>
      </w:r>
    </w:p>
    <w:p w:rsidRPr="00ED3ECA" w:rsidR="00ED3ECA" w:rsidP="00BD25BC" w:rsidRDefault="00ED3ECA" w14:paraId="58026A80" w14:textId="77777777">
      <w:pPr>
        <w:pStyle w:val="Heading2"/>
        <w:rPr>
          <w:sz w:val="22"/>
          <w:szCs w:val="26"/>
        </w:rPr>
      </w:pPr>
      <w:r w:rsidRPr="00ED3ECA">
        <w:rPr>
          <w:sz w:val="22"/>
          <w:szCs w:val="26"/>
        </w:rPr>
        <w:t xml:space="preserve">Om journalkopia inte lämnas ut </w:t>
      </w:r>
    </w:p>
    <w:p w:rsidRPr="00AE6C97" w:rsidR="00ED3ECA" w:rsidP="00BD25BC" w:rsidRDefault="00ED3ECA" w14:paraId="6FBCA370" w14:textId="09AB7997">
      <w:pPr>
        <w:rPr>
          <w:sz w:val="22"/>
          <w:szCs w:val="22"/>
        </w:rPr>
      </w:pPr>
      <w:r w:rsidRPr="009910AB">
        <w:rPr>
          <w:sz w:val="22"/>
          <w:szCs w:val="22"/>
        </w:rPr>
        <w:t xml:space="preserve">Om ansvarig hälso- och sjukvårdspersonal efter sekretessprövning beslutat att journalhandlingen eller del av journalhandlingen inte kan lämnas ut, se rutin </w:t>
      </w:r>
      <w:hyperlink w:history="1" r:id="rId23">
        <w:r w:rsidRPr="00AE6C97">
          <w:rPr>
            <w:rStyle w:val="Hyperlink"/>
            <w:rFonts w:cs="Arial"/>
            <w:sz w:val="22"/>
            <w:szCs w:val="22"/>
          </w:rPr>
          <w:t>Journalkopia - avslag på begäran</w:t>
        </w:r>
      </w:hyperlink>
      <w:r w:rsidR="00AE6C97">
        <w:rPr>
          <w:sz w:val="22"/>
          <w:szCs w:val="22"/>
        </w:rPr>
        <w:t xml:space="preserve">. </w:t>
      </w:r>
    </w:p>
    <w:p w:rsidRPr="009910AB" w:rsidR="00ED3ECA" w:rsidP="00BD25BC" w:rsidRDefault="00ED3ECA" w14:paraId="19391A07" w14:textId="77777777">
      <w:pPr>
        <w:rPr>
          <w:sz w:val="22"/>
          <w:szCs w:val="22"/>
        </w:rPr>
      </w:pPr>
    </w:p>
    <w:p w:rsidRPr="00814610" w:rsidR="00635EA1" w:rsidP="00814610" w:rsidRDefault="00635EA1" w14:paraId="454219FB" w14:textId="77777777">
      <w:pPr>
        <w:pStyle w:val="Heading1"/>
        <w:rPr>
          <w:sz w:val="28"/>
        </w:rPr>
      </w:pPr>
      <w:bookmarkStart w:name="_Toc342043064" w:id="20"/>
      <w:bookmarkStart w:name="_Toc342043206" w:id="21"/>
      <w:bookmarkStart w:name="_Toc107815675" w:id="22"/>
      <w:r w:rsidRPr="00814610">
        <w:rPr>
          <w:sz w:val="28"/>
        </w:rPr>
        <w:t>Dokumentation</w:t>
      </w:r>
      <w:bookmarkEnd w:id="20"/>
      <w:bookmarkEnd w:id="21"/>
      <w:bookmarkEnd w:id="22"/>
    </w:p>
    <w:p w:rsidR="00814610" w:rsidP="00814610" w:rsidRDefault="00ED3ECA" w14:paraId="4E09773D" w14:textId="77777777">
      <w:pPr>
        <w:rPr>
          <w:rFonts w:cs="Arial"/>
          <w:sz w:val="22"/>
          <w:szCs w:val="22"/>
        </w:rPr>
      </w:pPr>
      <w:r w:rsidRPr="009910AB">
        <w:rPr>
          <w:rFonts w:cs="Arial"/>
          <w:sz w:val="22"/>
          <w:szCs w:val="22"/>
        </w:rPr>
        <w:t>I patientens journal ska antecknas datum, vem som begärt, vad som skickats, till vem, patientens samtycke och vem som sekretessprövat. Om det finns en skriftlig begäran om utlämning av journalkopia (till exempel från patienten själv) ska den arkiveras. Om möjligt ska den skannas in i e-arkivet.</w:t>
      </w:r>
      <w:r w:rsidRPr="00635EA1">
        <w:rPr>
          <w:rFonts w:cs="Arial"/>
          <w:sz w:val="22"/>
          <w:szCs w:val="22"/>
        </w:rPr>
        <w:t xml:space="preserve"/>
      </w:r>
      <w:r w:rsidRPr="009910AB">
        <w:rPr>
          <w:rFonts w:cs="Arial"/>
          <w:sz w:val="22"/>
          <w:szCs w:val="22"/>
        </w:rPr>
        <w:t/>
      </w:r>
    </w:p>
    <w:p w:rsidRPr="009910AB" w:rsidR="00ED3ECA" w:rsidP="00814610" w:rsidRDefault="00ED3ECA" w14:paraId="0AD7A5E0" w14:textId="12DD476A">
      <w:pPr>
        <w:rPr>
          <w:rFonts w:cs="Arial"/>
          <w:sz w:val="22"/>
          <w:szCs w:val="22"/>
        </w:rPr>
      </w:pPr>
      <w:r w:rsidRPr="009910AB">
        <w:rPr>
          <w:rFonts w:cs="Arial"/>
          <w:sz w:val="22"/>
          <w:szCs w:val="22"/>
        </w:rPr>
        <w:br/>
        <w:t>Ovanstående görs enligt följande:</w:t>
      </w:r>
    </w:p>
    <w:p w:rsidRPr="009910AB" w:rsidR="00ED3ECA" w:rsidP="00BD25BC" w:rsidRDefault="00ED3ECA" w14:paraId="0E03284B" w14:textId="77777777">
      <w:pPr>
        <w:rPr>
          <w:rFonts w:cs="Arial"/>
          <w:sz w:val="22"/>
          <w:szCs w:val="22"/>
        </w:rPr>
      </w:pPr>
      <w:r w:rsidRPr="009910AB">
        <w:rPr>
          <w:rFonts w:cs="Arial"/>
          <w:sz w:val="22"/>
          <w:szCs w:val="22"/>
        </w:rPr>
        <w:t xml:space="preserve">Gör en ”utan besöksanteckning” i VAS på det datum kopiorna skickas. Välj den vårdgivare som </w:t>
      </w:r>
      <w:r>
        <w:rPr>
          <w:rFonts w:cs="Arial"/>
          <w:sz w:val="22"/>
          <w:szCs w:val="22"/>
        </w:rPr>
        <w:t>gjort sekretessprövningen</w:t>
      </w:r>
      <w:r w:rsidRPr="009910AB">
        <w:rPr>
          <w:rFonts w:cs="Arial"/>
          <w:sz w:val="22"/>
          <w:szCs w:val="22"/>
        </w:rPr>
        <w:t xml:space="preserve">. Fyll i </w:t>
      </w:r>
      <w:r w:rsidRPr="009910AB">
        <w:rPr>
          <w:rFonts w:cs="Arial"/>
          <w:i/>
          <w:sz w:val="22"/>
          <w:szCs w:val="22"/>
        </w:rPr>
        <w:t xml:space="preserve">Avd/mott, Ant.typ: Jkop </w:t>
      </w:r>
      <w:r w:rsidRPr="009910AB">
        <w:rPr>
          <w:rFonts w:cs="Arial"/>
          <w:sz w:val="22"/>
          <w:szCs w:val="22"/>
        </w:rPr>
        <w:t xml:space="preserve">och </w:t>
      </w:r>
      <w:r w:rsidRPr="009910AB">
        <w:rPr>
          <w:rFonts w:cs="Arial"/>
          <w:i/>
          <w:sz w:val="22"/>
          <w:szCs w:val="22"/>
        </w:rPr>
        <w:t>Jnltyp: Läk/Öv</w:t>
      </w:r>
      <w:r>
        <w:rPr>
          <w:rFonts w:cs="Arial"/>
          <w:i/>
          <w:sz w:val="22"/>
          <w:szCs w:val="22"/>
        </w:rPr>
        <w:t/>
      </w:r>
      <w:r w:rsidRPr="009910AB">
        <w:rPr>
          <w:rFonts w:cs="Arial"/>
          <w:sz w:val="22"/>
          <w:szCs w:val="22"/>
        </w:rPr>
        <w:t xml:space="preserve">. Under </w:t>
      </w:r>
      <w:r w:rsidRPr="009910AB">
        <w:rPr>
          <w:rFonts w:cs="Arial"/>
          <w:i/>
          <w:sz w:val="22"/>
          <w:szCs w:val="22"/>
        </w:rPr>
        <w:t xml:space="preserve">JKOP </w:t>
      </w:r>
      <w:r w:rsidRPr="009910AB">
        <w:rPr>
          <w:rFonts w:cs="Arial"/>
          <w:sz w:val="22"/>
          <w:szCs w:val="22"/>
        </w:rPr>
        <w:t xml:space="preserve">ska det vara nej. Anteckningar görs sedan under sökordet </w:t>
      </w:r>
      <w:r w:rsidRPr="009910AB">
        <w:rPr>
          <w:rFonts w:cs="Arial"/>
          <w:i/>
          <w:sz w:val="22"/>
          <w:szCs w:val="22"/>
        </w:rPr>
        <w:t>journalkopia</w:t>
      </w:r>
      <w:r w:rsidRPr="009910AB">
        <w:rPr>
          <w:rFonts w:cs="Arial"/>
          <w:sz w:val="22"/>
          <w:szCs w:val="22"/>
        </w:rPr>
        <w:t xml:space="preserve">. </w:t>
      </w:r>
    </w:p>
    <w:p w:rsidRPr="00226E1C" w:rsidR="00635EA1" w:rsidP="00BD25BC" w:rsidRDefault="00635EA1" w14:paraId="7D4EE886" w14:textId="77777777">
      <w:pPr>
        <w:pStyle w:val="Heading2"/>
        <w:rPr>
          <w:sz w:val="22"/>
          <w:szCs w:val="26"/>
        </w:rPr>
      </w:pPr>
      <w:r w:rsidRPr="00226E1C">
        <w:rPr>
          <w:sz w:val="22"/>
          <w:szCs w:val="26"/>
        </w:rPr>
        <w:t>Utlämnande på papper</w:t>
      </w:r>
    </w:p>
    <w:p w:rsidR="00635EA1" w:rsidP="00BD25BC" w:rsidRDefault="00635EA1" w14:paraId="1CEE0A43" w14:textId="388FE78A">
      <w:pPr>
        <w:rPr>
          <w:rFonts w:cs="Arial"/>
          <w:sz w:val="22"/>
          <w:szCs w:val="22"/>
        </w:rPr>
      </w:pPr>
      <w:r w:rsidRPr="00635EA1">
        <w:rPr>
          <w:rFonts w:cs="Arial"/>
          <w:sz w:val="22"/>
          <w:szCs w:val="22"/>
        </w:rPr>
        <w:t>Journalhandlingen ska lämnas ut i pappersformat, inte digitalt.</w:t>
      </w:r>
      <w:r w:rsidRPr="009910AB">
        <w:rPr>
          <w:rFonts w:cs="Arial"/>
          <w:sz w:val="22"/>
          <w:szCs w:val="22"/>
        </w:rPr>
        <w:t/>
      </w:r>
    </w:p>
    <w:p w:rsidRPr="003310B7" w:rsidR="00814610" w:rsidP="00BD25BC" w:rsidRDefault="00814610" w14:paraId="03B261BE" w14:textId="77777777">
      <w:pPr>
        <w:rPr>
          <w:rFonts w:cs="Arial"/>
          <w:sz w:val="22"/>
          <w:szCs w:val="22"/>
        </w:rPr>
      </w:pPr>
    </w:p>
    <w:p w:rsidRPr="00814610" w:rsidR="00635EA1" w:rsidP="00814610" w:rsidRDefault="00635EA1" w14:paraId="730C7551" w14:textId="77777777">
      <w:pPr>
        <w:pStyle w:val="Heading1"/>
        <w:rPr>
          <w:sz w:val="28"/>
        </w:rPr>
      </w:pPr>
      <w:bookmarkStart w:name="_Toc342043066" w:id="23"/>
      <w:bookmarkStart w:name="_Toc342043207" w:id="24"/>
      <w:bookmarkStart w:name="_Toc107815676" w:id="25"/>
      <w:r w:rsidRPr="00814610">
        <w:rPr>
          <w:sz w:val="28"/>
        </w:rPr>
        <w:t>Försändelse</w:t>
      </w:r>
      <w:bookmarkEnd w:id="23"/>
      <w:bookmarkEnd w:id="24"/>
      <w:bookmarkEnd w:id="25"/>
      <w:r w:rsidRPr="00814610">
        <w:rPr>
          <w:sz w:val="28"/>
        </w:rPr>
        <w:t> </w:t>
      </w:r>
    </w:p>
    <w:p w:rsidRPr="009910AB" w:rsidR="00ED3ECA" w:rsidP="00BD25BC" w:rsidRDefault="00ED3ECA" w14:paraId="2D9B7A59" w14:textId="77777777">
      <w:pPr>
        <w:rPr>
          <w:rFonts w:cs="Arial"/>
          <w:sz w:val="22"/>
          <w:szCs w:val="22"/>
        </w:rPr>
      </w:pPr>
      <w:r w:rsidRPr="009910AB">
        <w:rPr>
          <w:rFonts w:cs="Arial"/>
          <w:sz w:val="22"/>
          <w:szCs w:val="22"/>
        </w:rPr>
        <w:t xml:space="preserve">Journalkopia ska lämnas utan dröjsmål och senast inom en vecka till patienten. </w:t>
      </w:r>
    </w:p>
    <w:p w:rsidRPr="009910AB" w:rsidR="00ED3ECA" w:rsidP="00BD25BC" w:rsidRDefault="00ED3ECA" w14:paraId="40B168EC" w14:textId="1A558325">
      <w:pPr>
        <w:rPr>
          <w:rFonts w:cs="Arial"/>
          <w:sz w:val="22"/>
          <w:szCs w:val="22"/>
        </w:rPr>
      </w:pPr>
      <w:r w:rsidRPr="009910AB">
        <w:rPr>
          <w:rFonts w:cs="Arial"/>
          <w:sz w:val="22"/>
          <w:szCs w:val="22"/>
        </w:rPr>
        <w:t xml:space="preserve">Om journalkopia inte kan skickas via internpost utan vanlig postgång måste användas ska försändelsen rekommenderas med mottagningsbevis. (Se rutin </w:t>
      </w:r>
      <w:r>
        <w:rPr>
          <w:rFonts w:cs="Arial"/>
          <w:sz w:val="22"/>
          <w:szCs w:val="22"/>
        </w:rPr>
        <w:t xml:space="preserve"/>
      </w:r>
      <w:r w:rsidRPr="009910AB">
        <w:rPr>
          <w:rFonts w:cs="Arial"/>
          <w:sz w:val="22"/>
          <w:szCs w:val="22"/>
        </w:rPr>
        <w:t xml:space="preserve"/>
      </w:r>
      <w:hyperlink w:history="1" r:id="rId24">
        <w:r w:rsidRPr="00AE6C97">
          <w:rPr>
            <w:rStyle w:val="Hyperlink"/>
            <w:rFonts w:cs="Arial"/>
            <w:sz w:val="22"/>
            <w:szCs w:val="22"/>
          </w:rPr>
          <w:t>Journalhandling med internpost</w:t>
        </w:r>
      </w:hyperlink>
      <w:r w:rsidRPr="009910AB">
        <w:rPr>
          <w:rFonts w:cs="Arial"/>
          <w:sz w:val="22"/>
          <w:szCs w:val="22"/>
        </w:rPr>
        <w:t xml:space="preserve"> som bland annat beskriver att Regionservice erbjuder interna posttransporter till vissa vårdenheter i Halland, Västra Götaland och Skåne.) I de fall en avgift ska tas ut bifogas en faktura/inbetalningskort. </w:t>
      </w:r>
    </w:p>
    <w:p w:rsidRPr="009910AB" w:rsidR="00635EA1" w:rsidP="00BD25BC" w:rsidRDefault="00ED3ECA" w14:paraId="5F337C1E" w14:textId="0BD6F7B3">
      <w:pPr>
        <w:rPr>
          <w:rFonts w:cs="Arial"/>
          <w:sz w:val="22"/>
          <w:szCs w:val="22"/>
        </w:rPr>
      </w:pPr>
      <w:r w:rsidRPr="009910AB">
        <w:rPr>
          <w:rFonts w:cs="Arial"/>
          <w:sz w:val="22"/>
          <w:szCs w:val="22"/>
        </w:rPr>
        <w:t xml:space="preserve">Läs mer om avgifter på journalkopior i </w:t>
      </w:r>
      <w:hyperlink w:history="1" r:id="rId25">
        <w:r w:rsidRPr="00AE6C97">
          <w:rPr>
            <w:rStyle w:val="Hyperlink"/>
            <w:sz w:val="22"/>
            <w:szCs w:val="22"/>
          </w:rPr>
          <w:t>Avgiftshandboken</w:t>
        </w:r>
      </w:hyperlink>
      <w:r w:rsidRPr="009910AB">
        <w:rPr>
          <w:rFonts w:cs="Arial"/>
          <w:sz w:val="22"/>
          <w:szCs w:val="22"/>
        </w:rPr>
        <w:t>.</w:t>
      </w:r>
    </w:p>
    <w:p w:rsidRPr="00226E1C" w:rsidR="00635EA1" w:rsidP="00BD25BC" w:rsidRDefault="00635EA1" w14:paraId="552D863B" w14:textId="77777777">
      <w:pPr>
        <w:pStyle w:val="Heading2"/>
        <w:rPr>
          <w:sz w:val="22"/>
          <w:szCs w:val="26"/>
        </w:rPr>
      </w:pPr>
      <w:r w:rsidRPr="00226E1C">
        <w:rPr>
          <w:sz w:val="22"/>
          <w:szCs w:val="26"/>
        </w:rPr>
        <w:t>Rekommenderad försändelse till patient med skyddad adress</w:t>
      </w:r>
    </w:p>
    <w:p w:rsidRPr="00393955" w:rsidR="00ED3ECA" w:rsidP="00BD25BC" w:rsidRDefault="00ED3ECA" w14:paraId="36C2FEB4" w14:textId="2AE14820">
      <w:pPr>
        <w:rPr>
          <w:rFonts w:cs="Arial"/>
          <w:color w:val="0070C0"/>
          <w:sz w:val="22"/>
          <w:szCs w:val="22"/>
        </w:rPr>
      </w:pPr>
      <w:r w:rsidRPr="00635EA1">
        <w:rPr>
          <w:rFonts w:cs="Arial"/>
          <w:sz w:val="22"/>
          <w:szCs w:val="22"/>
        </w:rPr>
        <w:t xml:space="preserve">Se information om rekommenderad försändelse i rutin </w:t>
      </w:r>
      <w:hyperlink w:history="1" r:id="rId26">
        <w:r w:rsidRPr="00393955">
          <w:rPr>
            <w:rStyle w:val="Hyperlink"/>
            <w:rFonts w:cs="Arial"/>
            <w:sz w:val="22"/>
            <w:szCs w:val="22"/>
          </w:rPr>
          <w:t>Sekretess i folkbokföringen</w:t>
        </w:r>
      </w:hyperlink>
      <w:r w:rsidRPr="00635EA1">
        <w:rPr>
          <w:rFonts w:cs="Arial"/>
          <w:sz w:val="22"/>
          <w:szCs w:val="22"/>
        </w:rPr>
        <w:t xml:space="preserve"> under rubriken </w:t>
      </w:r>
      <w:r w:rsidRPr="00635EA1">
        <w:rPr>
          <w:rFonts w:cs="Arial"/>
          <w:i/>
          <w:sz w:val="22"/>
          <w:szCs w:val="22"/>
        </w:rPr>
        <w:t>Postförsändelse</w:t>
      </w:r>
      <w:r w:rsidRPr="00635EA1">
        <w:rPr>
          <w:rFonts w:cs="Arial"/>
          <w:sz w:val="22"/>
          <w:szCs w:val="22"/>
        </w:rPr>
        <w:t>r.</w:t>
      </w:r>
    </w:p>
    <w:p w:rsidRPr="00775EA9" w:rsidR="00775EA9" w:rsidP="00BD25BC" w:rsidRDefault="00775EA9" w14:paraId="6E9B1027" w14:textId="77777777">
      <w:pPr>
        <w:rPr>
          <w:rFonts w:cs="Arial"/>
          <w:sz w:val="22"/>
          <w:szCs w:val="22"/>
        </w:rPr>
      </w:pPr>
    </w:p>
    <w:p w:rsidRPr="00814610" w:rsidR="00775EA9" w:rsidP="00814610" w:rsidRDefault="00775EA9" w14:paraId="24BE8C4B" w14:textId="77777777">
      <w:pPr>
        <w:pStyle w:val="Heading1"/>
        <w:rPr>
          <w:sz w:val="28"/>
        </w:rPr>
      </w:pPr>
      <w:bookmarkStart w:name="_Toc107815677" w:id="26"/>
      <w:r w:rsidRPr="00814610">
        <w:rPr>
          <w:sz w:val="28"/>
        </w:rPr>
        <w:t>Bilagor</w:t>
      </w:r>
      <w:bookmarkEnd w:id="26"/>
    </w:p>
    <w:p w:rsidR="00AE6C97" w:rsidP="00BD25BC" w:rsidRDefault="00561F82" w14:paraId="3C6ECFC9" w14:textId="1C46AF8F">
      <w:pPr>
        <w:pStyle w:val="ListParagraph"/>
        <w:numPr>
          <w:ilvl w:val="0"/>
          <w:numId w:val="1"/>
        </w:numPr>
        <w:ind w:left="360"/>
        <w:rPr>
          <w:rFonts w:cs="Arial"/>
          <w:bCs/>
        </w:rPr>
      </w:pPr>
      <w:hyperlink w:history="1" r:id="rId27">
        <w:r w:rsidRPr="00AE6C97" w:rsidR="00775EA9">
          <w:rPr>
            <w:rStyle w:val="Hyperlink"/>
            <w:rFonts w:cs="Arial"/>
            <w:bCs/>
          </w:rPr>
          <w:t>Journalkopia – begäran om</w:t>
        </w:r>
      </w:hyperlink>
    </w:p>
    <w:p w:rsidRPr="00775EA9" w:rsidR="00775EA9" w:rsidP="00BD25BC" w:rsidRDefault="00561F82" w14:paraId="3D18DC9B" w14:textId="185A435B">
      <w:pPr>
        <w:pStyle w:val="ListParagraph"/>
        <w:numPr>
          <w:ilvl w:val="0"/>
          <w:numId w:val="1"/>
        </w:numPr>
        <w:ind w:left="360"/>
        <w:rPr>
          <w:rFonts w:cs="Arial"/>
          <w:bCs/>
        </w:rPr>
      </w:pPr>
      <w:hyperlink w:history="1" r:id="rId28">
        <w:r w:rsidRPr="00AE6C97" w:rsidR="00775EA9">
          <w:rPr>
            <w:rStyle w:val="Hyperlink"/>
            <w:rFonts w:cs="Arial"/>
            <w:bCs/>
          </w:rPr>
          <w:t>Journalkopia – begäran om (barn under 18 år)</w:t>
        </w:r>
      </w:hyperlink>
      <w:r w:rsidRPr="00775EA9" w:rsidR="00775EA9">
        <w:rPr>
          <w:rFonts w:cs="Arial"/>
          <w:bCs/>
        </w:rPr>
        <w:t xml:space="preserve"> </w:t>
      </w:r>
    </w:p>
    <w:p w:rsidRPr="00226E1C" w:rsidR="00775EA9" w:rsidP="00BD25BC" w:rsidRDefault="00561F82" w14:paraId="7DD40B75" w14:textId="36BC4551">
      <w:pPr>
        <w:pStyle w:val="ListParagraph"/>
        <w:numPr>
          <w:ilvl w:val="0"/>
          <w:numId w:val="1"/>
        </w:numPr>
        <w:ind w:left="360"/>
        <w:rPr>
          <w:rFonts w:cs="Arial"/>
          <w:bCs/>
        </w:rPr>
      </w:pPr>
      <w:hyperlink w:history="1" r:id="rId29">
        <w:r w:rsidRPr="00226E1C" w:rsidR="00775EA9">
          <w:rPr>
            <w:rStyle w:val="Hyperlink"/>
            <w:rFonts w:cs="Arial"/>
            <w:bCs/>
          </w:rPr>
          <w:t>Journalkopia – begäran om (avliden patient)</w:t>
        </w:r>
      </w:hyperlink>
      <w:r w:rsidRPr="00226E1C" w:rsidR="00775EA9">
        <w:rPr>
          <w:rFonts w:cs="Arial"/>
          <w:bCs/>
        </w:rPr>
        <w:t xml:space="preserve"> </w:t>
      </w:r>
    </w:p>
    <w:p w:rsidRPr="00814610" w:rsidR="00775EA9" w:rsidP="00814610" w:rsidRDefault="00775EA9" w14:paraId="4AC88FF3" w14:textId="77777777">
      <w:pPr>
        <w:pStyle w:val="Heading1"/>
        <w:rPr>
          <w:sz w:val="28"/>
        </w:rPr>
      </w:pPr>
      <w:bookmarkStart w:name="_Toc107815678" w:id="27"/>
      <w:r w:rsidRPr="00814610">
        <w:rPr>
          <w:sz w:val="28"/>
        </w:rPr>
        <w:t>Relaterade dokument</w:t>
      </w:r>
      <w:bookmarkEnd w:id="27"/>
    </w:p>
    <w:p w:rsidRPr="00332455" w:rsidR="00775EA9" w:rsidP="00BD25BC" w:rsidRDefault="00332455" w14:paraId="0B472E47" w14:textId="5FA5AB2E">
      <w:pPr>
        <w:rPr>
          <w:rStyle w:val="Hyperlink"/>
          <w:rFonts w:cs="Arial"/>
          <w:bCs/>
          <w:sz w:val="22"/>
          <w:szCs w:val="22"/>
        </w:rPr>
      </w:pPr>
      <w:r>
        <w:rPr>
          <w:rFonts w:cs="Arial"/>
          <w:bCs/>
          <w:sz w:val="22"/>
          <w:szCs w:val="22"/>
        </w:rPr>
        <w:fldChar w:fldCharType="begin"/>
      </w:r>
      <w:r w:rsidR="00561F82">
        <w:rPr>
          <w:rFonts w:cs="Arial"/>
          <w:bCs/>
          <w:sz w:val="22"/>
          <w:szCs w:val="22"/>
        </w:rPr>
        <w:instrText>HYPERLINK "https://rh.sharepoint.com/sites/Informationssakerhet_och_sakerhet/ODMPublished/RH-9652/Journalkopia – avslag på begäran.docx?web=1"</w:instrText>
      </w:r>
      <w:r w:rsidR="00561F82">
        <w:rPr>
          <w:rFonts w:cs="Arial"/>
          <w:bCs/>
          <w:sz w:val="22"/>
          <w:szCs w:val="22"/>
        </w:rPr>
      </w:r>
      <w:r>
        <w:rPr>
          <w:rFonts w:cs="Arial"/>
          <w:bCs/>
          <w:sz w:val="22"/>
          <w:szCs w:val="22"/>
        </w:rPr>
        <w:fldChar w:fldCharType="separate"/>
      </w:r>
      <w:r w:rsidRPr="00332455" w:rsidR="00775EA9">
        <w:rPr>
          <w:rStyle w:val="Hyperlink"/>
          <w:rFonts w:cs="Arial"/>
          <w:bCs/>
          <w:sz w:val="22"/>
          <w:szCs w:val="22"/>
        </w:rPr>
        <w:t xml:space="preserve">Journalkopia – avslag på begäran </w:t>
      </w:r>
    </w:p>
    <w:p w:rsidRPr="00226E1C" w:rsidR="00775EA9" w:rsidP="00BD25BC" w:rsidRDefault="00332455" w14:paraId="44C71AD5" w14:textId="6A3E691E">
      <w:pPr>
        <w:rPr>
          <w:rStyle w:val="Hyperlink"/>
          <w:rFonts w:cs="Arial"/>
          <w:bCs/>
          <w:sz w:val="22"/>
          <w:szCs w:val="22"/>
        </w:rPr>
      </w:pPr>
      <w:r>
        <w:rPr>
          <w:rFonts w:cs="Arial"/>
          <w:bCs/>
          <w:sz w:val="22"/>
          <w:szCs w:val="22"/>
        </w:rPr>
        <w:fldChar w:fldCharType="end"/>
      </w:r>
      <w:hyperlink w:history="1" r:id="rId30">
        <w:r w:rsidRPr="00226E1C" w:rsidR="00775EA9">
          <w:rPr>
            <w:rStyle w:val="Hyperlink"/>
            <w:rFonts w:cs="Arial"/>
            <w:bCs/>
            <w:sz w:val="22"/>
            <w:szCs w:val="22"/>
          </w:rPr>
          <w:t>Journal - översättning</w:t>
        </w:r>
      </w:hyperlink>
    </w:p>
    <w:p w:rsidRPr="00226E1C" w:rsidR="00775EA9" w:rsidP="00BD25BC" w:rsidRDefault="00561F82" w14:paraId="255D2A55" w14:textId="54B49BA6">
      <w:pPr>
        <w:rPr>
          <w:rStyle w:val="Hyperlink"/>
          <w:rFonts w:cs="Arial"/>
          <w:sz w:val="22"/>
          <w:szCs w:val="22"/>
        </w:rPr>
      </w:pPr>
      <w:hyperlink w:history="1" r:id="rId31">
        <w:r w:rsidRPr="00226E1C" w:rsidR="00775EA9">
          <w:rPr>
            <w:rStyle w:val="Hyperlink"/>
            <w:rFonts w:cs="Arial"/>
            <w:sz w:val="22"/>
            <w:szCs w:val="22"/>
          </w:rPr>
          <w:t>Journalhandling med internpost</w:t>
        </w:r>
      </w:hyperlink>
    </w:p>
    <w:p w:rsidR="00635EA1" w:rsidP="00BD25BC" w:rsidRDefault="00635EA1" w14:paraId="20CE1366" w14:textId="02C50AE7">
      <w:pPr>
        <w:rPr>
          <w:rFonts w:cs="Arial"/>
          <w:sz w:val="22"/>
          <w:szCs w:val="22"/>
        </w:rPr>
      </w:pPr>
    </w:p>
    <w:p w:rsidRPr="00B941A6" w:rsidR="00BA0BCC" w:rsidP="00BD25BC" w:rsidRDefault="00BA0BCC" w14:paraId="2682FCD3" w14:textId="77777777">
      <w:pPr>
        <w:pStyle w:val="Heading1"/>
        <w:rPr>
          <w:sz w:val="6"/>
        </w:rPr>
      </w:pPr>
    </w:p>
    <w:p w:rsidR="00D60126" w:rsidP="00BD25BC" w:rsidRDefault="00D60126" w14:paraId="3E5A3A38" w14:textId="77777777">
      <w:pPr>
        <w:pStyle w:val="Heading1"/>
        <w:rPr>
          <w:color w:val="000000"/>
          <w:sz w:val="28"/>
        </w:rPr>
      </w:pPr>
      <w:bookmarkStart w:name="_Uppgift_som_ska" w:id="28"/>
      <w:bookmarkEnd w:id="28"/>
      <w:r>
        <w:rPr>
          <w:color w:val="000000"/>
          <w:sz w:val="28"/>
        </w:rPr>
        <w:br w:type="page"/>
      </w:r>
    </w:p>
    <w:p w:rsidRPr="00226E1C" w:rsidR="00226E1C" w:rsidP="00BD25BC" w:rsidRDefault="00226E1C" w14:paraId="14DE3557" w14:textId="758DCFB0">
      <w:pPr>
        <w:pStyle w:val="Heading1"/>
        <w:rPr>
          <w:color w:val="000000"/>
          <w:sz w:val="28"/>
        </w:rPr>
      </w:pPr>
      <w:bookmarkStart w:name="_Uppgift_som_ska_1" w:id="29"/>
      <w:bookmarkStart w:name="_Toc107815679" w:id="30"/>
      <w:bookmarkEnd w:id="29"/>
      <w:r w:rsidRPr="00226E1C">
        <w:rPr>
          <w:color w:val="000000"/>
          <w:sz w:val="28"/>
        </w:rPr>
        <w:t>Uppgift som ska sekretessprövas – gör så här:</w:t>
      </w:r>
      <w:r w:rsidR="00775EA9">
        <w:rPr>
          <w:color w:val="000000"/>
          <w:sz w:val="28"/>
        </w:rPr>
        <w:t xml:space="preserve"/>
      </w:r>
      <w:bookmarkEnd w:id="30"/>
    </w:p>
    <w:p w:rsidR="00217411" w:rsidP="00BD25BC" w:rsidRDefault="00217411" w14:paraId="23CDC731" w14:textId="09E53F11"/>
    <w:p w:rsidR="00226E1C" w:rsidP="00BD25BC" w:rsidRDefault="00226E1C" w14:paraId="3AB137EF" w14:textId="54887597"/>
    <w:tbl>
      <w:tblPr>
        <w:tblW w:w="9642" w:type="dxa"/>
        <w:tblInd w:w="-38" w:type="dxa"/>
        <w:tblCellMar>
          <w:left w:w="70" w:type="dxa"/>
          <w:right w:w="70" w:type="dxa"/>
        </w:tblCellMar>
        <w:tblLook w:val="04A0" w:firstRow="1" w:lastRow="0" w:firstColumn="1" w:lastColumn="0" w:noHBand="0" w:noVBand="1"/>
      </w:tblPr>
      <w:tblGrid>
        <w:gridCol w:w="2889"/>
        <w:gridCol w:w="167"/>
        <w:gridCol w:w="940"/>
        <w:gridCol w:w="940"/>
        <w:gridCol w:w="940"/>
        <w:gridCol w:w="940"/>
        <w:gridCol w:w="940"/>
        <w:gridCol w:w="1281"/>
        <w:gridCol w:w="468"/>
        <w:gridCol w:w="146"/>
      </w:tblGrid>
      <w:tr w:rsidRPr="00A53C5F" w:rsidR="00226E1C" w:rsidTr="00EF327F" w14:paraId="4CF7828E" w14:textId="77777777">
        <w:trPr>
          <w:trHeight w:val="313"/>
        </w:trPr>
        <w:tc>
          <w:tcPr>
            <w:tcW w:w="2889" w:type="dxa"/>
            <w:tcBorders>
              <w:top w:val="nil"/>
              <w:left w:val="nil"/>
              <w:bottom w:val="nil"/>
              <w:right w:val="nil"/>
            </w:tcBorders>
            <w:shd w:val="clear" w:color="auto" w:fill="auto"/>
            <w:noWrap/>
            <w:vAlign w:val="bottom"/>
            <w:hideMark/>
          </w:tcPr>
          <w:p w:rsidRPr="00226E1C" w:rsidR="00226E1C" w:rsidP="00BD25BC" w:rsidRDefault="00226E1C" w14:paraId="482F2B2A" w14:textId="6EE0B415">
            <w:pPr>
              <w:rPr>
                <w:rFonts w:cs="Arial"/>
                <w:color w:val="000000"/>
                <w:lang w:eastAsia="sv-SE"/>
              </w:rPr>
            </w:pPr>
            <w:r w:rsidRPr="00226E1C">
              <w:rPr>
                <w:rFonts w:cs="Arial"/>
                <w:noProof/>
                <w:color w:val="000000"/>
                <w:lang w:eastAsia="sv-SE"/>
              </w:rPr>
              <mc:AlternateContent>
                <mc:Choice Requires="wps">
                  <w:drawing>
                    <wp:anchor distT="0" distB="0" distL="114300" distR="114300" simplePos="0" relativeHeight="251624448" behindDoc="0" locked="0" layoutInCell="1" allowOverlap="1" wp14:editId="6D774935" wp14:anchorId="51B2A271">
                      <wp:simplePos x="0" y="0"/>
                      <wp:positionH relativeFrom="column">
                        <wp:posOffset>723900</wp:posOffset>
                      </wp:positionH>
                      <wp:positionV relativeFrom="paragraph">
                        <wp:posOffset>95250</wp:posOffset>
                      </wp:positionV>
                      <wp:extent cx="457200" cy="390525"/>
                      <wp:effectExtent l="0" t="0" r="0" b="0"/>
                      <wp:wrapNone/>
                      <wp:docPr id="65" name="Rektangel 65"/>
                      <wp:cNvGraphicFramePr/>
                      <a:graphic xmlns:a="http://schemas.openxmlformats.org/drawingml/2006/main">
                        <a:graphicData uri="http://schemas.microsoft.com/office/word/2010/wordprocessingShape">
                          <wps:wsp>
                            <wps:cNvSpPr/>
                            <wps:spPr>
                              <a:xfrm>
                                <a:off x="0" y="0"/>
                                <a:ext cx="457200" cy="3886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775EA9" w:rsidR="00226E1C" w:rsidP="00226E1C" w:rsidRDefault="00226E1C" w14:paraId="069DC699" w14:textId="77777777">
                                  <w:pPr>
                                    <w:pStyle w:val="NormalWeb"/>
                                    <w:spacing w:before="0" w:beforeAutospacing="0" w:after="0" w:afterAutospacing="0"/>
                                    <w:rPr>
                                      <w:rFonts w:cs="Arial"/>
                                      <w:sz w:val="22"/>
                                    </w:rPr>
                                  </w:pPr>
                                  <w:r w:rsidRPr="00775EA9">
                                    <w:rPr>
                                      <w:rFonts w:cs="Arial"/>
                                      <w:color w:val="000000"/>
                                      <w:sz w:val="20"/>
                                      <w:szCs w:val="22"/>
                                    </w:rPr>
                                    <w:t>Nej</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Rektangel 65" style="position:absolute;margin-left:57pt;margin-top:7.5pt;width:36pt;height:30.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strokeweight="2pt" w14:anchorId="51B2A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">
                      <v:textbox>
                        <w:txbxContent>
                          <w:p w:rsidRPr="00775EA9" w:rsidR="00226E1C" w:rsidP="00226E1C" w:rsidRDefault="00226E1C" w14:paraId="069DC699" w14:textId="77777777">
                            <w:pPr>
                              <w:pStyle w:val="NormalWeb"/>
                              <w:spacing w:before="0" w:beforeAutospacing="0" w:after="0" w:afterAutospacing="0"/>
                              <w:rPr>
                                <w:rFonts w:cs="Arial"/>
                                <w:sz w:val="22"/>
                              </w:rPr>
                            </w:pPr>
                            <w:r w:rsidRPr="00775EA9">
                              <w:rPr>
                                <w:rFonts w:cs="Arial"/>
                                <w:color w:val="000000"/>
                                <w:sz w:val="20"/>
                                <w:szCs w:val="22"/>
                              </w:rPr>
                              <w:t>Nej</w:t>
                            </w:r>
                          </w:p>
                        </w:txbxContent>
                      </v:textbox>
                    </v:rect>
                  </w:pict>
                </mc:Fallback>
              </mc:AlternateContent>
            </w:r>
            <w:r w:rsidRPr="00226E1C">
              <w:rPr>
                <w:rFonts w:cs="Arial"/>
                <w:noProof/>
                <w:color w:val="000000"/>
                <w:lang w:eastAsia="sv-SE"/>
              </w:rPr>
              <mc:AlternateContent>
                <mc:Choice Requires="wps">
                  <w:drawing>
                    <wp:anchor distT="0" distB="0" distL="114300" distR="114300" simplePos="0" relativeHeight="251626496" behindDoc="0" locked="0" layoutInCell="1" allowOverlap="1" wp14:editId="14405B43" wp14:anchorId="448C0203">
                      <wp:simplePos x="0" y="0"/>
                      <wp:positionH relativeFrom="column">
                        <wp:posOffset>723900</wp:posOffset>
                      </wp:positionH>
                      <wp:positionV relativeFrom="paragraph">
                        <wp:posOffset>1504950</wp:posOffset>
                      </wp:positionV>
                      <wp:extent cx="457200" cy="390525"/>
                      <wp:effectExtent l="0" t="0" r="0" b="0"/>
                      <wp:wrapNone/>
                      <wp:docPr id="64" name="Rektangel 64"/>
                      <wp:cNvGraphicFramePr/>
                      <a:graphic xmlns:a="http://schemas.openxmlformats.org/drawingml/2006/main">
                        <a:graphicData uri="http://schemas.microsoft.com/office/word/2010/wordprocessingShape">
                          <wps:wsp>
                            <wps:cNvSpPr/>
                            <wps:spPr>
                              <a:xfrm>
                                <a:off x="0" y="0"/>
                                <a:ext cx="4572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775EA9" w:rsidR="00226E1C" w:rsidP="00226E1C" w:rsidRDefault="00226E1C" w14:paraId="26AD52DE" w14:textId="77777777">
                                  <w:pPr>
                                    <w:pStyle w:val="NormalWeb"/>
                                    <w:spacing w:before="0" w:beforeAutospacing="0" w:after="0" w:afterAutospacing="0"/>
                                    <w:rPr>
                                      <w:rFonts w:cs="Arial"/>
                                      <w:sz w:val="22"/>
                                    </w:rPr>
                                  </w:pPr>
                                  <w:r w:rsidRPr="00775EA9">
                                    <w:rPr>
                                      <w:rFonts w:cs="Arial"/>
                                      <w:color w:val="000000"/>
                                      <w:sz w:val="20"/>
                                      <w:szCs w:val="22"/>
                                    </w:rPr>
                                    <w:t>Nej</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Rektangel 64" style="position:absolute;margin-left:57pt;margin-top:118.5pt;width:36pt;height:30.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strokeweight="2pt" w14:anchorId="448C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">
                      <v:textbox>
                        <w:txbxContent>
                          <w:p w:rsidRPr="00775EA9" w:rsidR="00226E1C" w:rsidP="00226E1C" w:rsidRDefault="00226E1C" w14:paraId="26AD52DE" w14:textId="77777777">
                            <w:pPr>
                              <w:pStyle w:val="NormalWeb"/>
                              <w:spacing w:before="0" w:beforeAutospacing="0" w:after="0" w:afterAutospacing="0"/>
                              <w:rPr>
                                <w:rFonts w:cs="Arial"/>
                                <w:sz w:val="22"/>
                              </w:rPr>
                            </w:pPr>
                            <w:r w:rsidRPr="00775EA9">
                              <w:rPr>
                                <w:rFonts w:cs="Arial"/>
                                <w:color w:val="000000"/>
                                <w:sz w:val="20"/>
                                <w:szCs w:val="22"/>
                              </w:rPr>
                              <w:t>Nej</w:t>
                            </w:r>
                          </w:p>
                        </w:txbxContent>
                      </v:textbox>
                    </v:rect>
                  </w:pict>
                </mc:Fallback>
              </mc:AlternateContent>
            </w:r>
            <w:r w:rsidRPr="00226E1C">
              <w:rPr>
                <w:rFonts w:cs="Arial"/>
                <w:noProof/>
                <w:color w:val="000000"/>
                <w:lang w:eastAsia="sv-SE"/>
              </w:rPr>
              <mc:AlternateContent>
                <mc:Choice Requires="wps">
                  <w:drawing>
                    <wp:anchor distT="0" distB="0" distL="114300" distR="114300" simplePos="0" relativeHeight="251628544" behindDoc="0" locked="0" layoutInCell="1" allowOverlap="1" wp14:editId="03F9C720" wp14:anchorId="131CA803">
                      <wp:simplePos x="0" y="0"/>
                      <wp:positionH relativeFrom="column">
                        <wp:posOffset>0</wp:posOffset>
                      </wp:positionH>
                      <wp:positionV relativeFrom="paragraph">
                        <wp:posOffset>847725</wp:posOffset>
                      </wp:positionV>
                      <wp:extent cx="1409700" cy="523875"/>
                      <wp:effectExtent l="0" t="0" r="0" b="0"/>
                      <wp:wrapNone/>
                      <wp:docPr id="63" name="Rektangel 63"/>
                      <wp:cNvGraphicFramePr/>
                      <a:graphic xmlns:a="http://schemas.openxmlformats.org/drawingml/2006/main">
                        <a:graphicData uri="http://schemas.microsoft.com/office/word/2010/wordprocessingShape">
                          <wps:wsp>
                            <wps:cNvSpPr/>
                            <wps:spPr>
                              <a:xfrm>
                                <a:off x="0" y="0"/>
                                <a:ext cx="1485720" cy="5295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226E1C" w:rsidR="00226E1C" w:rsidP="00226E1C" w:rsidRDefault="00226E1C" w14:paraId="508D07C7" w14:textId="77777777">
                                  <w:pPr>
                                    <w:pStyle w:val="NormalWeb"/>
                                    <w:spacing w:before="0" w:beforeAutospacing="0" w:after="0" w:afterAutospacing="0"/>
                                    <w:rPr>
                                      <w:rFonts w:cs="Arial"/>
                                    </w:rPr>
                                  </w:pPr>
                                  <w:r w:rsidRPr="00226E1C">
                                    <w:rPr>
                                      <w:rFonts w:cs="Arial"/>
                                      <w:color w:val="000000"/>
                                      <w:sz w:val="22"/>
                                      <w:szCs w:val="22"/>
                                    </w:rPr>
                                    <w:t>Uppgiften är offentlig</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Rektangel 63" style="position:absolute;margin-left:0;margin-top:66.75pt;width:111pt;height:41.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strokeweight="2pt" w14:anchorId="131CA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">
                      <v:textbox>
                        <w:txbxContent>
                          <w:p w:rsidRPr="00226E1C" w:rsidR="00226E1C" w:rsidP="00226E1C" w:rsidRDefault="00226E1C" w14:paraId="508D07C7" w14:textId="77777777">
                            <w:pPr>
                              <w:pStyle w:val="NormalWeb"/>
                              <w:spacing w:before="0" w:beforeAutospacing="0" w:after="0" w:afterAutospacing="0"/>
                              <w:rPr>
                                <w:rFonts w:cs="Arial"/>
                              </w:rPr>
                            </w:pPr>
                            <w:r w:rsidRPr="00226E1C">
                              <w:rPr>
                                <w:rFonts w:cs="Arial"/>
                                <w:color w:val="000000"/>
                                <w:sz w:val="22"/>
                                <w:szCs w:val="22"/>
                              </w:rPr>
                              <w:t>Uppgiften är offentlig</w:t>
                            </w:r>
                          </w:p>
                        </w:txbxContent>
                      </v:textbox>
                    </v:rect>
                  </w:pict>
                </mc:Fallback>
              </mc:AlternateContent>
            </w:r>
            <w:r w:rsidRPr="00226E1C">
              <w:rPr>
                <w:rFonts w:cs="Arial"/>
                <w:noProof/>
                <w:color w:val="000000"/>
                <w:lang w:eastAsia="sv-SE"/>
              </w:rPr>
              <mc:AlternateContent>
                <mc:Choice Requires="wps">
                  <w:drawing>
                    <wp:anchor distT="0" distB="0" distL="114300" distR="114300" simplePos="0" relativeHeight="251630592" behindDoc="0" locked="0" layoutInCell="1" allowOverlap="1" wp14:editId="2058C96E" wp14:anchorId="62F2EF68">
                      <wp:simplePos x="0" y="0"/>
                      <wp:positionH relativeFrom="column">
                        <wp:posOffset>723900</wp:posOffset>
                      </wp:positionH>
                      <wp:positionV relativeFrom="paragraph">
                        <wp:posOffset>4324350</wp:posOffset>
                      </wp:positionV>
                      <wp:extent cx="457200" cy="390525"/>
                      <wp:effectExtent l="0" t="0" r="0" b="0"/>
                      <wp:wrapNone/>
                      <wp:docPr id="62" name="Rektangel 62"/>
                      <wp:cNvGraphicFramePr/>
                      <a:graphic xmlns:a="http://schemas.openxmlformats.org/drawingml/2006/main">
                        <a:graphicData uri="http://schemas.microsoft.com/office/word/2010/wordprocessingShape">
                          <wps:wsp>
                            <wps:cNvSpPr/>
                            <wps:spPr>
                              <a:xfrm>
                                <a:off x="0" y="0"/>
                                <a:ext cx="457200" cy="3886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775EA9" w:rsidR="00226E1C" w:rsidP="00226E1C" w:rsidRDefault="00226E1C" w14:paraId="658F9E8E" w14:textId="77777777">
                                  <w:pPr>
                                    <w:pStyle w:val="NormalWeb"/>
                                    <w:spacing w:before="0" w:beforeAutospacing="0" w:after="0" w:afterAutospacing="0"/>
                                    <w:rPr>
                                      <w:rFonts w:cs="Arial"/>
                                      <w:sz w:val="22"/>
                                    </w:rPr>
                                  </w:pPr>
                                  <w:r w:rsidRPr="00775EA9">
                                    <w:rPr>
                                      <w:rFonts w:cs="Arial"/>
                                      <w:color w:val="000000"/>
                                      <w:sz w:val="20"/>
                                      <w:szCs w:val="22"/>
                                    </w:rPr>
                                    <w:t>Ja</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Rektangel 62" style="position:absolute;margin-left:57pt;margin-top:340.5pt;width:36pt;height:30.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strokeweight="2pt" w14:anchorId="62F2EF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">
                      <v:textbox>
                        <w:txbxContent>
                          <w:p w:rsidRPr="00775EA9" w:rsidR="00226E1C" w:rsidP="00226E1C" w:rsidRDefault="00226E1C" w14:paraId="658F9E8E" w14:textId="77777777">
                            <w:pPr>
                              <w:pStyle w:val="NormalWeb"/>
                              <w:spacing w:before="0" w:beforeAutospacing="0" w:after="0" w:afterAutospacing="0"/>
                              <w:rPr>
                                <w:rFonts w:cs="Arial"/>
                                <w:sz w:val="22"/>
                              </w:rPr>
                            </w:pPr>
                            <w:r w:rsidRPr="00775EA9">
                              <w:rPr>
                                <w:rFonts w:cs="Arial"/>
                                <w:color w:val="000000"/>
                                <w:sz w:val="20"/>
                                <w:szCs w:val="22"/>
                              </w:rPr>
                              <w:t>Ja</w:t>
                            </w:r>
                          </w:p>
                        </w:txbxContent>
                      </v:textbox>
                    </v:rect>
                  </w:pict>
                </mc:Fallback>
              </mc:AlternateContent>
            </w:r>
            <w:r w:rsidRPr="00226E1C">
              <w:rPr>
                <w:rFonts w:cs="Arial"/>
                <w:noProof/>
                <w:color w:val="000000"/>
                <w:lang w:eastAsia="sv-SE"/>
              </w:rPr>
              <mc:AlternateContent>
                <mc:Choice Requires="wps">
                  <w:drawing>
                    <wp:anchor distT="0" distB="0" distL="114300" distR="114300" simplePos="0" relativeHeight="251632640" behindDoc="0" locked="0" layoutInCell="1" allowOverlap="1" wp14:editId="09343A49" wp14:anchorId="0DF4C7F5">
                      <wp:simplePos x="0" y="0"/>
                      <wp:positionH relativeFrom="column">
                        <wp:posOffset>723900</wp:posOffset>
                      </wp:positionH>
                      <wp:positionV relativeFrom="paragraph">
                        <wp:posOffset>2905125</wp:posOffset>
                      </wp:positionV>
                      <wp:extent cx="457200" cy="400050"/>
                      <wp:effectExtent l="0" t="0" r="0" b="0"/>
                      <wp:wrapNone/>
                      <wp:docPr id="61" name="Rektangel 61"/>
                      <wp:cNvGraphicFramePr/>
                      <a:graphic xmlns:a="http://schemas.openxmlformats.org/drawingml/2006/main">
                        <a:graphicData uri="http://schemas.microsoft.com/office/word/2010/wordprocessingShape">
                          <wps:wsp>
                            <wps:cNvSpPr/>
                            <wps:spPr>
                              <a:xfrm>
                                <a:off x="0" y="0"/>
                                <a:ext cx="457200" cy="3886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775EA9" w:rsidR="00226E1C" w:rsidP="00226E1C" w:rsidRDefault="00226E1C" w14:paraId="325E8967" w14:textId="77777777">
                                  <w:pPr>
                                    <w:pStyle w:val="NormalWeb"/>
                                    <w:spacing w:before="0" w:beforeAutospacing="0" w:after="0" w:afterAutospacing="0"/>
                                    <w:rPr>
                                      <w:rFonts w:cs="Arial"/>
                                      <w:sz w:val="22"/>
                                    </w:rPr>
                                  </w:pPr>
                                  <w:r w:rsidRPr="00775EA9">
                                    <w:rPr>
                                      <w:rFonts w:cs="Arial"/>
                                      <w:color w:val="000000"/>
                                      <w:sz w:val="20"/>
                                      <w:szCs w:val="22"/>
                                    </w:rPr>
                                    <w:t>Ja</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Rektangel 61" style="position:absolute;margin-left:57pt;margin-top:228.75pt;width:36pt;height:3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stroked="f" strokeweight="2pt" w14:anchorId="0DF4C7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">
                      <v:textbox>
                        <w:txbxContent>
                          <w:p w:rsidRPr="00775EA9" w:rsidR="00226E1C" w:rsidP="00226E1C" w:rsidRDefault="00226E1C" w14:paraId="325E8967" w14:textId="77777777">
                            <w:pPr>
                              <w:pStyle w:val="NormalWeb"/>
                              <w:spacing w:before="0" w:beforeAutospacing="0" w:after="0" w:afterAutospacing="0"/>
                              <w:rPr>
                                <w:rFonts w:cs="Arial"/>
                                <w:sz w:val="22"/>
                              </w:rPr>
                            </w:pPr>
                            <w:r w:rsidRPr="00775EA9">
                              <w:rPr>
                                <w:rFonts w:cs="Arial"/>
                                <w:color w:val="000000"/>
                                <w:sz w:val="20"/>
                                <w:szCs w:val="22"/>
                              </w:rPr>
                              <w:t>Ja</w:t>
                            </w:r>
                          </w:p>
                        </w:txbxContent>
                      </v:textbox>
                    </v:rect>
                  </w:pict>
                </mc:Fallback>
              </mc:AlternateContent>
            </w:r>
            <w:r w:rsidRPr="00226E1C">
              <w:rPr>
                <w:rFonts w:cs="Arial"/>
                <w:noProof/>
                <w:color w:val="000000"/>
                <w:lang w:eastAsia="sv-SE"/>
              </w:rPr>
              <mc:AlternateContent>
                <mc:Choice Requires="wps">
                  <w:drawing>
                    <wp:anchor distT="0" distB="0" distL="114300" distR="114300" simplePos="0" relativeHeight="251634688" behindDoc="0" locked="0" layoutInCell="1" allowOverlap="1" wp14:editId="33ACB446" wp14:anchorId="765D27B0">
                      <wp:simplePos x="0" y="0"/>
                      <wp:positionH relativeFrom="column">
                        <wp:posOffset>0</wp:posOffset>
                      </wp:positionH>
                      <wp:positionV relativeFrom="paragraph">
                        <wp:posOffset>3648075</wp:posOffset>
                      </wp:positionV>
                      <wp:extent cx="1381125" cy="533400"/>
                      <wp:effectExtent l="0" t="0" r="0" b="0"/>
                      <wp:wrapNone/>
                      <wp:docPr id="60" name="Rektangel 60"/>
                      <wp:cNvGraphicFramePr/>
                      <a:graphic xmlns:a="http://schemas.openxmlformats.org/drawingml/2006/main">
                        <a:graphicData uri="http://schemas.microsoft.com/office/word/2010/wordprocessingShape">
                          <wps:wsp>
                            <wps:cNvSpPr/>
                            <wps:spPr>
                              <a:xfrm>
                                <a:off x="0" y="0"/>
                                <a:ext cx="1440000" cy="5257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226E1C" w:rsidR="00226E1C" w:rsidP="00226E1C" w:rsidRDefault="00226E1C" w14:paraId="35D108CE" w14:textId="77777777">
                                  <w:pPr>
                                    <w:pStyle w:val="NormalWeb"/>
                                    <w:spacing w:before="0" w:beforeAutospacing="0" w:after="0" w:afterAutospacing="0"/>
                                    <w:rPr>
                                      <w:rFonts w:cs="Arial"/>
                                    </w:rPr>
                                  </w:pPr>
                                  <w:r w:rsidRPr="00226E1C">
                                    <w:rPr>
                                      <w:rFonts w:cs="Arial"/>
                                      <w:color w:val="000000"/>
                                      <w:sz w:val="22"/>
                                      <w:szCs w:val="22"/>
                                    </w:rPr>
                                    <w:t>Uppgiften får/ska lämnas ut</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Rektangel 60" style="position:absolute;margin-left:0;margin-top:287.25pt;width:108.75pt;height:4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ed="f" stroked="f" strokeweight="2pt" w14:anchorId="765D27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">
                      <v:textbox>
                        <w:txbxContent>
                          <w:p w:rsidRPr="00226E1C" w:rsidR="00226E1C" w:rsidP="00226E1C" w:rsidRDefault="00226E1C" w14:paraId="35D108CE" w14:textId="77777777">
                            <w:pPr>
                              <w:pStyle w:val="NormalWeb"/>
                              <w:spacing w:before="0" w:beforeAutospacing="0" w:after="0" w:afterAutospacing="0"/>
                              <w:rPr>
                                <w:rFonts w:cs="Arial"/>
                              </w:rPr>
                            </w:pPr>
                            <w:r w:rsidRPr="00226E1C">
                              <w:rPr>
                                <w:rFonts w:cs="Arial"/>
                                <w:color w:val="000000"/>
                                <w:sz w:val="22"/>
                                <w:szCs w:val="22"/>
                              </w:rPr>
                              <w:t>Uppgiften får/ska lämnas ut</w:t>
                            </w:r>
                          </w:p>
                        </w:txbxContent>
                      </v:textbox>
                    </v:rect>
                  </w:pict>
                </mc:Fallback>
              </mc:AlternateContent>
            </w:r>
            <w:r w:rsidRPr="00226E1C">
              <w:rPr>
                <w:rFonts w:cs="Arial"/>
                <w:noProof/>
                <w:color w:val="000000"/>
                <w:lang w:eastAsia="sv-SE"/>
              </w:rPr>
              <mc:AlternateContent>
                <mc:Choice Requires="wps">
                  <w:drawing>
                    <wp:anchor distT="0" distB="0" distL="114300" distR="114300" simplePos="0" relativeHeight="251636736" behindDoc="0" locked="0" layoutInCell="1" allowOverlap="1" wp14:editId="038CAC49" wp14:anchorId="20019C26">
                      <wp:simplePos x="0" y="0"/>
                      <wp:positionH relativeFrom="column">
                        <wp:posOffset>0</wp:posOffset>
                      </wp:positionH>
                      <wp:positionV relativeFrom="paragraph">
                        <wp:posOffset>5029200</wp:posOffset>
                      </wp:positionV>
                      <wp:extent cx="1381125" cy="733425"/>
                      <wp:effectExtent l="0" t="0" r="0" b="0"/>
                      <wp:wrapNone/>
                      <wp:docPr id="58" name="Rektangel 58"/>
                      <wp:cNvGraphicFramePr/>
                      <a:graphic xmlns:a="http://schemas.openxmlformats.org/drawingml/2006/main">
                        <a:graphicData uri="http://schemas.microsoft.com/office/word/2010/wordprocessingShape">
                          <wps:wsp>
                            <wps:cNvSpPr/>
                            <wps:spPr>
                              <a:xfrm>
                                <a:off x="0" y="0"/>
                                <a:ext cx="1440000" cy="723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226E1C" w:rsidR="00226E1C" w:rsidP="00226E1C" w:rsidRDefault="00226E1C" w14:paraId="0137F75B" w14:textId="77777777">
                                  <w:pPr>
                                    <w:pStyle w:val="NormalWeb"/>
                                    <w:spacing w:before="0" w:beforeAutospacing="0" w:after="0" w:afterAutospacing="0"/>
                                    <w:rPr>
                                      <w:rFonts w:cs="Arial"/>
                                    </w:rPr>
                                  </w:pPr>
                                  <w:r w:rsidRPr="00226E1C">
                                    <w:rPr>
                                      <w:rFonts w:cs="Arial"/>
                                      <w:color w:val="000000"/>
                                      <w:sz w:val="22"/>
                                      <w:szCs w:val="22"/>
                                    </w:rPr>
                                    <w:t>Uppgiften får/ska lämnas ut med förbehåll</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Rektangel 58" style="position:absolute;margin-left:0;margin-top:396pt;width:108.75pt;height:57.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ed="f" stroked="f" strokeweight="2pt" w14:anchorId="20019C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">
                      <v:textbox>
                        <w:txbxContent>
                          <w:p w:rsidRPr="00226E1C" w:rsidR="00226E1C" w:rsidP="00226E1C" w:rsidRDefault="00226E1C" w14:paraId="0137F75B" w14:textId="77777777">
                            <w:pPr>
                              <w:pStyle w:val="NormalWeb"/>
                              <w:spacing w:before="0" w:beforeAutospacing="0" w:after="0" w:afterAutospacing="0"/>
                              <w:rPr>
                                <w:rFonts w:cs="Arial"/>
                              </w:rPr>
                            </w:pPr>
                            <w:r w:rsidRPr="00226E1C">
                              <w:rPr>
                                <w:rFonts w:cs="Arial"/>
                                <w:color w:val="000000"/>
                                <w:sz w:val="22"/>
                                <w:szCs w:val="22"/>
                              </w:rPr>
                              <w:t>Uppgiften får/ska lämnas ut med förbehåll</w:t>
                            </w:r>
                          </w:p>
                        </w:txbxContent>
                      </v:textbox>
                    </v:rect>
                  </w:pict>
                </mc:Fallback>
              </mc:AlternateContent>
            </w:r>
            <w:r w:rsidRPr="00226E1C">
              <w:rPr>
                <w:rFonts w:cs="Arial"/>
                <w:noProof/>
                <w:color w:val="000000"/>
                <w:lang w:eastAsia="sv-SE"/>
              </w:rPr>
              <mc:AlternateContent>
                <mc:Choice Requires="wps">
                  <w:drawing>
                    <wp:anchor distT="0" distB="0" distL="114300" distR="114300" simplePos="0" relativeHeight="251644928" behindDoc="0" locked="0" layoutInCell="1" allowOverlap="1" wp14:editId="46BA319A" wp14:anchorId="6F965B0C">
                      <wp:simplePos x="0" y="0"/>
                      <wp:positionH relativeFrom="column">
                        <wp:posOffset>1143000</wp:posOffset>
                      </wp:positionH>
                      <wp:positionV relativeFrom="paragraph">
                        <wp:posOffset>95250</wp:posOffset>
                      </wp:positionV>
                      <wp:extent cx="2085975" cy="619125"/>
                      <wp:effectExtent l="0" t="0" r="28575" b="28575"/>
                      <wp:wrapNone/>
                      <wp:docPr id="54" name="Rektangel 54"/>
                      <wp:cNvGraphicFramePr/>
                      <a:graphic xmlns:a="http://schemas.openxmlformats.org/drawingml/2006/main">
                        <a:graphicData uri="http://schemas.microsoft.com/office/word/2010/wordprocessingShape">
                          <wps:wsp>
                            <wps:cNvSpPr/>
                            <wps:spPr>
                              <a:xfrm>
                                <a:off x="0" y="0"/>
                                <a:ext cx="2034540" cy="601980"/>
                              </a:xfrm>
                              <a:prstGeom prst="rect">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226E1C" w:rsidR="00226E1C" w:rsidP="00226E1C" w:rsidRDefault="00226E1C" w14:paraId="7BE6228D" w14:textId="77777777">
                                  <w:pPr>
                                    <w:pStyle w:val="NormalWeb"/>
                                    <w:spacing w:before="0" w:beforeAutospacing="0" w:after="0" w:afterAutospacing="0"/>
                                    <w:rPr>
                                      <w:rFonts w:cs="Arial"/>
                                      <w:sz w:val="22"/>
                                    </w:rPr>
                                  </w:pPr>
                                  <w:r w:rsidRPr="00226E1C">
                                    <w:rPr>
                                      <w:rFonts w:cs="Arial"/>
                                      <w:color w:val="000000"/>
                                      <w:sz w:val="20"/>
                                      <w:szCs w:val="22"/>
                                    </w:rPr>
                                    <w:t>Är uppgiften sekretessreglerad?</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Rektangel 54" style="position:absolute;margin-left:90pt;margin-top:7.5pt;width:164.25pt;height:4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ed="f" strokecolor="black [3213]" strokeweight="1pt" w14:anchorId="6F965B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">
                      <v:textbox>
                        <w:txbxContent>
                          <w:p w:rsidRPr="00226E1C" w:rsidR="00226E1C" w:rsidP="00226E1C" w:rsidRDefault="00226E1C" w14:paraId="7BE6228D" w14:textId="77777777">
                            <w:pPr>
                              <w:pStyle w:val="NormalWeb"/>
                              <w:spacing w:before="0" w:beforeAutospacing="0" w:after="0" w:afterAutospacing="0"/>
                              <w:rPr>
                                <w:rFonts w:cs="Arial"/>
                                <w:sz w:val="22"/>
                              </w:rPr>
                            </w:pPr>
                            <w:r w:rsidRPr="00226E1C">
                              <w:rPr>
                                <w:rFonts w:cs="Arial"/>
                                <w:color w:val="000000"/>
                                <w:sz w:val="20"/>
                                <w:szCs w:val="22"/>
                              </w:rPr>
                              <w:t>Är uppgiften sekretessreglerad?</w:t>
                            </w:r>
                          </w:p>
                        </w:txbxContent>
                      </v:textbox>
                    </v:rect>
                  </w:pict>
                </mc:Fallback>
              </mc:AlternateContent>
            </w:r>
            <w:r w:rsidRPr="00226E1C">
              <w:rPr>
                <w:rFonts w:cs="Arial"/>
                <w:noProof/>
                <w:color w:val="000000"/>
                <w:lang w:eastAsia="sv-SE"/>
              </w:rPr>
              <mc:AlternateContent>
                <mc:Choice Requires="wps">
                  <w:drawing>
                    <wp:anchor distT="0" distB="0" distL="114300" distR="114300" simplePos="0" relativeHeight="251646976" behindDoc="0" locked="0" layoutInCell="1" allowOverlap="1" wp14:editId="700DCCEA" wp14:anchorId="2288D1C6">
                      <wp:simplePos x="0" y="0"/>
                      <wp:positionH relativeFrom="column">
                        <wp:posOffset>1143000</wp:posOffset>
                      </wp:positionH>
                      <wp:positionV relativeFrom="paragraph">
                        <wp:posOffset>1504950</wp:posOffset>
                      </wp:positionV>
                      <wp:extent cx="2085975" cy="619125"/>
                      <wp:effectExtent l="0" t="0" r="28575" b="28575"/>
                      <wp:wrapNone/>
                      <wp:docPr id="53" name="Rektangel 53"/>
                      <wp:cNvGraphicFramePr/>
                      <a:graphic xmlns:a="http://schemas.openxmlformats.org/drawingml/2006/main">
                        <a:graphicData uri="http://schemas.microsoft.com/office/word/2010/wordprocessingShape">
                          <wps:wsp>
                            <wps:cNvSpPr/>
                            <wps:spPr>
                              <a:xfrm>
                                <a:off x="0" y="0"/>
                                <a:ext cx="2034540" cy="601980"/>
                              </a:xfrm>
                              <a:prstGeom prst="rect">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226E1C" w:rsidR="00226E1C" w:rsidP="00226E1C" w:rsidRDefault="00226E1C" w14:paraId="14C94F9F" w14:textId="77777777">
                                  <w:pPr>
                                    <w:pStyle w:val="NormalWeb"/>
                                    <w:spacing w:before="0" w:beforeAutospacing="0" w:after="0" w:afterAutospacing="0"/>
                                    <w:rPr>
                                      <w:rFonts w:cs="Arial"/>
                                      <w:sz w:val="22"/>
                                    </w:rPr>
                                  </w:pPr>
                                  <w:r w:rsidRPr="00226E1C">
                                    <w:rPr>
                                      <w:rFonts w:cs="Arial"/>
                                      <w:color w:val="000000"/>
                                      <w:sz w:val="20"/>
                                      <w:szCs w:val="22"/>
                                    </w:rPr>
                                    <w:t xml:space="preserve">Innebär skadeprövningen att sekretess gäller för uppgiften? </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Rektangel 53" style="position:absolute;margin-left:90pt;margin-top:118.5pt;width:164.25pt;height:4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ed="f" strokecolor="black [3213]" strokeweight="1pt" w14:anchorId="2288D1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">
                      <v:textbox>
                        <w:txbxContent>
                          <w:p w:rsidRPr="00226E1C" w:rsidR="00226E1C" w:rsidP="00226E1C" w:rsidRDefault="00226E1C" w14:paraId="14C94F9F" w14:textId="77777777">
                            <w:pPr>
                              <w:pStyle w:val="NormalWeb"/>
                              <w:spacing w:before="0" w:beforeAutospacing="0" w:after="0" w:afterAutospacing="0"/>
                              <w:rPr>
                                <w:rFonts w:cs="Arial"/>
                                <w:sz w:val="22"/>
                              </w:rPr>
                            </w:pPr>
                            <w:r w:rsidRPr="00226E1C">
                              <w:rPr>
                                <w:rFonts w:cs="Arial"/>
                                <w:color w:val="000000"/>
                                <w:sz w:val="20"/>
                                <w:szCs w:val="22"/>
                              </w:rPr>
                              <w:t xml:space="preserve">Innebär skadeprövningen att sekretess gäller för uppgiften? </w:t>
                            </w:r>
                          </w:p>
                        </w:txbxContent>
                      </v:textbox>
                    </v:rect>
                  </w:pict>
                </mc:Fallback>
              </mc:AlternateContent>
            </w:r>
            <w:r w:rsidRPr="00226E1C">
              <w:rPr>
                <w:rFonts w:cs="Arial"/>
                <w:noProof/>
                <w:color w:val="000000"/>
                <w:lang w:eastAsia="sv-SE"/>
              </w:rPr>
              <mc:AlternateContent>
                <mc:Choice Requires="wps">
                  <w:drawing>
                    <wp:anchor distT="0" distB="0" distL="114300" distR="114300" simplePos="0" relativeHeight="251649024" behindDoc="0" locked="0" layoutInCell="1" allowOverlap="1" wp14:editId="5C7B2365" wp14:anchorId="5270C229">
                      <wp:simplePos x="0" y="0"/>
                      <wp:positionH relativeFrom="column">
                        <wp:posOffset>1143000</wp:posOffset>
                      </wp:positionH>
                      <wp:positionV relativeFrom="paragraph">
                        <wp:posOffset>2905125</wp:posOffset>
                      </wp:positionV>
                      <wp:extent cx="2085975" cy="628650"/>
                      <wp:effectExtent l="0" t="0" r="28575" b="19050"/>
                      <wp:wrapNone/>
                      <wp:docPr id="51" name="Rektangel 51"/>
                      <wp:cNvGraphicFramePr/>
                      <a:graphic xmlns:a="http://schemas.openxmlformats.org/drawingml/2006/main">
                        <a:graphicData uri="http://schemas.microsoft.com/office/word/2010/wordprocessingShape">
                          <wps:wsp>
                            <wps:cNvSpPr/>
                            <wps:spPr>
                              <a:xfrm>
                                <a:off x="0" y="0"/>
                                <a:ext cx="2034540" cy="601980"/>
                              </a:xfrm>
                              <a:prstGeom prst="rect">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226E1C" w:rsidR="00226E1C" w:rsidP="00226E1C" w:rsidRDefault="00226E1C" w14:paraId="4922812A" w14:textId="77777777">
                                  <w:pPr>
                                    <w:pStyle w:val="NormalWeb"/>
                                    <w:spacing w:before="0" w:beforeAutospacing="0" w:after="0" w:afterAutospacing="0"/>
                                    <w:rPr>
                                      <w:rFonts w:cs="Arial"/>
                                      <w:sz w:val="22"/>
                                    </w:rPr>
                                  </w:pPr>
                                  <w:r w:rsidRPr="00226E1C">
                                    <w:rPr>
                                      <w:rFonts w:cs="Arial"/>
                                      <w:color w:val="000000"/>
                                      <w:sz w:val="20"/>
                                      <w:szCs w:val="22"/>
                                    </w:rPr>
                                    <w:t>Samtycke eller annat underlag?</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Rektangel 51" style="position:absolute;margin-left:90pt;margin-top:228.75pt;width:164.25pt;height:4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ed="f" strokecolor="black [3213]" strokeweight="1pt" w14:anchorId="5270C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">
                      <v:textbox>
                        <w:txbxContent>
                          <w:p w:rsidRPr="00226E1C" w:rsidR="00226E1C" w:rsidP="00226E1C" w:rsidRDefault="00226E1C" w14:paraId="4922812A" w14:textId="77777777">
                            <w:pPr>
                              <w:pStyle w:val="NormalWeb"/>
                              <w:spacing w:before="0" w:beforeAutospacing="0" w:after="0" w:afterAutospacing="0"/>
                              <w:rPr>
                                <w:rFonts w:cs="Arial"/>
                                <w:sz w:val="22"/>
                              </w:rPr>
                            </w:pPr>
                            <w:r w:rsidRPr="00226E1C">
                              <w:rPr>
                                <w:rFonts w:cs="Arial"/>
                                <w:color w:val="000000"/>
                                <w:sz w:val="20"/>
                                <w:szCs w:val="22"/>
                              </w:rPr>
                              <w:t>Samtycke eller annat underlag?</w:t>
                            </w:r>
                          </w:p>
                        </w:txbxContent>
                      </v:textbox>
                    </v:rect>
                  </w:pict>
                </mc:Fallback>
              </mc:AlternateContent>
            </w:r>
            <w:r w:rsidRPr="00226E1C">
              <w:rPr>
                <w:rFonts w:cs="Arial"/>
                <w:noProof/>
                <w:color w:val="000000"/>
                <w:lang w:eastAsia="sv-SE"/>
              </w:rPr>
              <mc:AlternateContent>
                <mc:Choice Requires="wps">
                  <w:drawing>
                    <wp:anchor distT="0" distB="0" distL="114300" distR="114300" simplePos="0" relativeHeight="251651072" behindDoc="0" locked="0" layoutInCell="1" allowOverlap="1" wp14:editId="7B09B33A" wp14:anchorId="7A071BA8">
                      <wp:simplePos x="0" y="0"/>
                      <wp:positionH relativeFrom="column">
                        <wp:posOffset>1143000</wp:posOffset>
                      </wp:positionH>
                      <wp:positionV relativeFrom="paragraph">
                        <wp:posOffset>4324350</wp:posOffset>
                      </wp:positionV>
                      <wp:extent cx="2085975" cy="619125"/>
                      <wp:effectExtent l="0" t="0" r="28575" b="28575"/>
                      <wp:wrapNone/>
                      <wp:docPr id="50" name="Rektangel 50"/>
                      <wp:cNvGraphicFramePr/>
                      <a:graphic xmlns:a="http://schemas.openxmlformats.org/drawingml/2006/main">
                        <a:graphicData uri="http://schemas.microsoft.com/office/word/2010/wordprocessingShape">
                          <wps:wsp>
                            <wps:cNvSpPr/>
                            <wps:spPr>
                              <a:xfrm>
                                <a:off x="0" y="0"/>
                                <a:ext cx="2034540" cy="601980"/>
                              </a:xfrm>
                              <a:prstGeom prst="rect">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226E1C" w:rsidR="00226E1C" w:rsidP="00226E1C" w:rsidRDefault="00226E1C" w14:paraId="6C16B36B" w14:textId="77777777">
                                  <w:pPr>
                                    <w:pStyle w:val="NormalWeb"/>
                                    <w:spacing w:before="0" w:beforeAutospacing="0" w:after="0" w:afterAutospacing="0"/>
                                    <w:rPr>
                                      <w:rFonts w:cs="Arial"/>
                                      <w:sz w:val="22"/>
                                    </w:rPr>
                                  </w:pPr>
                                  <w:r w:rsidRPr="00226E1C">
                                    <w:rPr>
                                      <w:rFonts w:cs="Arial"/>
                                      <w:color w:val="000000"/>
                                      <w:sz w:val="20"/>
                                      <w:szCs w:val="22"/>
                                    </w:rPr>
                                    <w:t>Kan uppgiften lämnas ut med förbehåll?</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Rektangel 50" style="position:absolute;margin-left:90pt;margin-top:340.5pt;width:164.25pt;height:4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filled="f" strokecolor="black [3213]" strokeweight="1pt" w14:anchorId="7A071B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">
                      <v:textbox>
                        <w:txbxContent>
                          <w:p w:rsidRPr="00226E1C" w:rsidR="00226E1C" w:rsidP="00226E1C" w:rsidRDefault="00226E1C" w14:paraId="6C16B36B" w14:textId="77777777">
                            <w:pPr>
                              <w:pStyle w:val="NormalWeb"/>
                              <w:spacing w:before="0" w:beforeAutospacing="0" w:after="0" w:afterAutospacing="0"/>
                              <w:rPr>
                                <w:rFonts w:cs="Arial"/>
                                <w:sz w:val="22"/>
                              </w:rPr>
                            </w:pPr>
                            <w:r w:rsidRPr="00226E1C">
                              <w:rPr>
                                <w:rFonts w:cs="Arial"/>
                                <w:color w:val="000000"/>
                                <w:sz w:val="20"/>
                                <w:szCs w:val="22"/>
                              </w:rPr>
                              <w:t>Kan uppgiften lämnas ut med förbehåll?</w:t>
                            </w:r>
                          </w:p>
                        </w:txbxContent>
                      </v:textbox>
                    </v:rect>
                  </w:pict>
                </mc:Fallback>
              </mc:AlternateContent>
            </w:r>
            <w:r w:rsidRPr="00226E1C">
              <w:rPr>
                <w:rFonts w:cs="Arial"/>
                <w:noProof/>
                <w:color w:val="000000"/>
                <w:lang w:eastAsia="sv-SE"/>
              </w:rPr>
              <mc:AlternateContent>
                <mc:Choice Requires="wps">
                  <w:drawing>
                    <wp:anchor distT="0" distB="0" distL="114300" distR="114300" simplePos="0" relativeHeight="251653120" behindDoc="0" locked="0" layoutInCell="1" allowOverlap="1" wp14:editId="3E2DBA99" wp14:anchorId="5481AE6D">
                      <wp:simplePos x="0" y="0"/>
                      <wp:positionH relativeFrom="column">
                        <wp:posOffset>3581400</wp:posOffset>
                      </wp:positionH>
                      <wp:positionV relativeFrom="paragraph">
                        <wp:posOffset>2905125</wp:posOffset>
                      </wp:positionV>
                      <wp:extent cx="1457325" cy="628650"/>
                      <wp:effectExtent l="0" t="0" r="28575" b="19050"/>
                      <wp:wrapNone/>
                      <wp:docPr id="49" name="Rektangel 49"/>
                      <wp:cNvGraphicFramePr/>
                      <a:graphic xmlns:a="http://schemas.openxmlformats.org/drawingml/2006/main">
                        <a:graphicData uri="http://schemas.microsoft.com/office/word/2010/wordprocessingShape">
                          <wps:wsp>
                            <wps:cNvSpPr/>
                            <wps:spPr>
                              <a:xfrm>
                                <a:off x="0" y="0"/>
                                <a:ext cx="1447800" cy="607695"/>
                              </a:xfrm>
                              <a:prstGeom prst="rect">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226E1C" w:rsidR="00226E1C" w:rsidP="00226E1C" w:rsidRDefault="00226E1C" w14:paraId="6C3CD0A7" w14:textId="77777777">
                                  <w:pPr>
                                    <w:pStyle w:val="NormalWeb"/>
                                    <w:spacing w:before="0" w:beforeAutospacing="0" w:after="0" w:afterAutospacing="0"/>
                                    <w:rPr>
                                      <w:rFonts w:cs="Arial"/>
                                      <w:sz w:val="22"/>
                                    </w:rPr>
                                  </w:pPr>
                                  <w:r w:rsidRPr="00226E1C">
                                    <w:rPr>
                                      <w:rFonts w:cs="Arial"/>
                                      <w:color w:val="000000"/>
                                      <w:sz w:val="20"/>
                                      <w:szCs w:val="22"/>
                                    </w:rPr>
                                    <w:t xml:space="preserve">Samtycke eller </w:t>
                                  </w:r>
                                </w:p>
                                <w:p w:rsidRPr="00226E1C" w:rsidR="00226E1C" w:rsidP="00226E1C" w:rsidRDefault="00226E1C" w14:paraId="741D7620" w14:textId="77777777">
                                  <w:pPr>
                                    <w:pStyle w:val="NormalWeb"/>
                                    <w:spacing w:before="0" w:beforeAutospacing="0" w:after="0" w:afterAutospacing="0"/>
                                    <w:rPr>
                                      <w:rFonts w:cs="Arial"/>
                                      <w:sz w:val="22"/>
                                    </w:rPr>
                                  </w:pPr>
                                  <w:r w:rsidRPr="00226E1C">
                                    <w:rPr>
                                      <w:rFonts w:cs="Arial"/>
                                      <w:color w:val="000000"/>
                                      <w:sz w:val="20"/>
                                      <w:szCs w:val="22"/>
                                    </w:rPr>
                                    <w:t>annat underlag?</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Rektangel 49" style="position:absolute;margin-left:282pt;margin-top:228.75pt;width:114.75pt;height: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ed="f" strokecolor="black [3213]" strokeweight="1pt" w14:anchorId="5481AE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">
                      <v:textbox>
                        <w:txbxContent>
                          <w:p w:rsidRPr="00226E1C" w:rsidR="00226E1C" w:rsidP="00226E1C" w:rsidRDefault="00226E1C" w14:paraId="6C3CD0A7" w14:textId="77777777">
                            <w:pPr>
                              <w:pStyle w:val="NormalWeb"/>
                              <w:spacing w:before="0" w:beforeAutospacing="0" w:after="0" w:afterAutospacing="0"/>
                              <w:rPr>
                                <w:rFonts w:cs="Arial"/>
                                <w:sz w:val="22"/>
                              </w:rPr>
                            </w:pPr>
                            <w:r w:rsidRPr="00226E1C">
                              <w:rPr>
                                <w:rFonts w:cs="Arial"/>
                                <w:color w:val="000000"/>
                                <w:sz w:val="20"/>
                                <w:szCs w:val="22"/>
                              </w:rPr>
                              <w:t xml:space="preserve">Samtycke eller </w:t>
                            </w:r>
                          </w:p>
                          <w:p w:rsidRPr="00226E1C" w:rsidR="00226E1C" w:rsidP="00226E1C" w:rsidRDefault="00226E1C" w14:paraId="741D7620" w14:textId="77777777">
                            <w:pPr>
                              <w:pStyle w:val="NormalWeb"/>
                              <w:spacing w:before="0" w:beforeAutospacing="0" w:after="0" w:afterAutospacing="0"/>
                              <w:rPr>
                                <w:rFonts w:cs="Arial"/>
                                <w:sz w:val="22"/>
                              </w:rPr>
                            </w:pPr>
                            <w:r w:rsidRPr="00226E1C">
                              <w:rPr>
                                <w:rFonts w:cs="Arial"/>
                                <w:color w:val="000000"/>
                                <w:sz w:val="20"/>
                                <w:szCs w:val="22"/>
                              </w:rPr>
                              <w:t>annat underlag?</w:t>
                            </w:r>
                          </w:p>
                        </w:txbxContent>
                      </v:textbox>
                    </v:rect>
                  </w:pict>
                </mc:Fallback>
              </mc:AlternateContent>
            </w:r>
            <w:r w:rsidRPr="00226E1C">
              <w:rPr>
                <w:rFonts w:cs="Arial"/>
                <w:noProof/>
                <w:color w:val="000000"/>
                <w:lang w:eastAsia="sv-SE"/>
              </w:rPr>
              <mc:AlternateContent>
                <mc:Choice Requires="wps">
                  <w:drawing>
                    <wp:anchor distT="0" distB="0" distL="114300" distR="114300" simplePos="0" relativeHeight="251655168" behindDoc="0" locked="0" layoutInCell="1" allowOverlap="1" wp14:editId="7B5C433D" wp14:anchorId="322494EE">
                      <wp:simplePos x="0" y="0"/>
                      <wp:positionH relativeFrom="column">
                        <wp:posOffset>2209800</wp:posOffset>
                      </wp:positionH>
                      <wp:positionV relativeFrom="paragraph">
                        <wp:posOffset>781050</wp:posOffset>
                      </wp:positionV>
                      <wp:extent cx="647700" cy="390525"/>
                      <wp:effectExtent l="0" t="0" r="0" b="0"/>
                      <wp:wrapNone/>
                      <wp:docPr id="43" name="Rektangel 43"/>
                      <wp:cNvGraphicFramePr/>
                      <a:graphic xmlns:a="http://schemas.openxmlformats.org/drawingml/2006/main">
                        <a:graphicData uri="http://schemas.microsoft.com/office/word/2010/wordprocessingShape">
                          <wps:wsp>
                            <wps:cNvSpPr/>
                            <wps:spPr>
                              <a:xfrm>
                                <a:off x="0" y="0"/>
                                <a:ext cx="647700" cy="3924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6E1C" w:rsidP="00226E1C" w:rsidRDefault="00226E1C" w14:paraId="06A6A290" w14:textId="77777777">
                                  <w:pPr>
                                    <w:pStyle w:val="NormalWeb"/>
                                    <w:spacing w:before="0" w:beforeAutospacing="0" w:after="0" w:afterAutospacing="0"/>
                                  </w:pPr>
                                  <w:r w:rsidRPr="00226E1C">
                                    <w:rPr>
                                      <w:rFonts w:cs="Arial"/>
                                      <w:color w:val="000000"/>
                                      <w:sz w:val="22"/>
                                      <w:szCs w:val="22"/>
                                    </w:rPr>
                                    <w:t>Ja</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Rektangel 43" style="position:absolute;margin-left:174pt;margin-top:61.5pt;width:51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filled="f" stroked="f" strokeweight="2pt" w14:anchorId="322494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">
                      <v:textbox>
                        <w:txbxContent>
                          <w:p w:rsidR="00226E1C" w:rsidP="00226E1C" w:rsidRDefault="00226E1C" w14:paraId="06A6A290" w14:textId="77777777">
                            <w:pPr>
                              <w:pStyle w:val="NormalWeb"/>
                              <w:spacing w:before="0" w:beforeAutospacing="0" w:after="0" w:afterAutospacing="0"/>
                            </w:pPr>
                            <w:r w:rsidRPr="00226E1C">
                              <w:rPr>
                                <w:rFonts w:cs="Arial"/>
                                <w:color w:val="000000"/>
                                <w:sz w:val="22"/>
                                <w:szCs w:val="22"/>
                              </w:rPr>
                              <w:t>Ja</w:t>
                            </w:r>
                          </w:p>
                        </w:txbxContent>
                      </v:textbox>
                    </v:rect>
                  </w:pict>
                </mc:Fallback>
              </mc:AlternateContent>
            </w:r>
            <w:r w:rsidRPr="00226E1C">
              <w:rPr>
                <w:rFonts w:cs="Arial"/>
                <w:noProof/>
                <w:color w:val="000000"/>
                <w:lang w:eastAsia="sv-SE"/>
              </w:rPr>
              <mc:AlternateContent>
                <mc:Choice Requires="wps">
                  <w:drawing>
                    <wp:anchor distT="0" distB="0" distL="114300" distR="114300" simplePos="0" relativeHeight="251657216" behindDoc="0" locked="0" layoutInCell="1" allowOverlap="1" wp14:editId="1D8C7C30" wp14:anchorId="7AF087C8">
                      <wp:simplePos x="0" y="0"/>
                      <wp:positionH relativeFrom="column">
                        <wp:posOffset>2276475</wp:posOffset>
                      </wp:positionH>
                      <wp:positionV relativeFrom="paragraph">
                        <wp:posOffset>3648075</wp:posOffset>
                      </wp:positionV>
                      <wp:extent cx="647700" cy="400050"/>
                      <wp:effectExtent l="0" t="0" r="0" b="0"/>
                      <wp:wrapNone/>
                      <wp:docPr id="42" name="Rektangel 42"/>
                      <wp:cNvGraphicFramePr/>
                      <a:graphic xmlns:a="http://schemas.openxmlformats.org/drawingml/2006/main">
                        <a:graphicData uri="http://schemas.microsoft.com/office/word/2010/wordprocessingShape">
                          <wps:wsp>
                            <wps:cNvSpPr/>
                            <wps:spPr>
                              <a:xfrm>
                                <a:off x="0" y="0"/>
                                <a:ext cx="632460" cy="3886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775EA9" w:rsidR="00226E1C" w:rsidP="00226E1C" w:rsidRDefault="00226E1C" w14:paraId="2BDF99CE" w14:textId="77777777">
                                  <w:pPr>
                                    <w:pStyle w:val="NormalWeb"/>
                                    <w:spacing w:before="0" w:beforeAutospacing="0" w:after="0" w:afterAutospacing="0"/>
                                    <w:rPr>
                                      <w:rFonts w:cs="Arial"/>
                                      <w:sz w:val="22"/>
                                    </w:rPr>
                                  </w:pPr>
                                  <w:r w:rsidRPr="00775EA9">
                                    <w:rPr>
                                      <w:rFonts w:cs="Arial"/>
                                      <w:color w:val="000000"/>
                                      <w:sz w:val="20"/>
                                      <w:szCs w:val="22"/>
                                    </w:rPr>
                                    <w:t>Nej</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Rektangel 42" style="position:absolute;margin-left:179.25pt;margin-top:287.25pt;width:51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filled="f" stroked="f" strokeweight="2pt" w14:anchorId="7AF087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">
                      <v:textbox>
                        <w:txbxContent>
                          <w:p w:rsidRPr="00775EA9" w:rsidR="00226E1C" w:rsidP="00226E1C" w:rsidRDefault="00226E1C" w14:paraId="2BDF99CE" w14:textId="77777777">
                            <w:pPr>
                              <w:pStyle w:val="NormalWeb"/>
                              <w:spacing w:before="0" w:beforeAutospacing="0" w:after="0" w:afterAutospacing="0"/>
                              <w:rPr>
                                <w:rFonts w:cs="Arial"/>
                                <w:sz w:val="22"/>
                              </w:rPr>
                            </w:pPr>
                            <w:r w:rsidRPr="00775EA9">
                              <w:rPr>
                                <w:rFonts w:cs="Arial"/>
                                <w:color w:val="000000"/>
                                <w:sz w:val="20"/>
                                <w:szCs w:val="22"/>
                              </w:rPr>
                              <w:t>Nej</w:t>
                            </w:r>
                          </w:p>
                        </w:txbxContent>
                      </v:textbox>
                    </v:rect>
                  </w:pict>
                </mc:Fallback>
              </mc:AlternateContent>
            </w:r>
            <w:r w:rsidRPr="00226E1C">
              <w:rPr>
                <w:rFonts w:cs="Arial"/>
                <w:noProof/>
                <w:color w:val="000000"/>
                <w:lang w:eastAsia="sv-SE"/>
              </w:rPr>
              <mc:AlternateContent>
                <mc:Choice Requires="wps">
                  <w:drawing>
                    <wp:anchor distT="0" distB="0" distL="114300" distR="114300" simplePos="0" relativeHeight="251659264" behindDoc="0" locked="0" layoutInCell="1" allowOverlap="1" wp14:editId="31850F2F" wp14:anchorId="2AD1C6B1">
                      <wp:simplePos x="0" y="0"/>
                      <wp:positionH relativeFrom="column">
                        <wp:posOffset>2276475</wp:posOffset>
                      </wp:positionH>
                      <wp:positionV relativeFrom="paragraph">
                        <wp:posOffset>5124450</wp:posOffset>
                      </wp:positionV>
                      <wp:extent cx="647700" cy="390525"/>
                      <wp:effectExtent l="0" t="0" r="0" b="0"/>
                      <wp:wrapNone/>
                      <wp:docPr id="40" name="Rektangel 40"/>
                      <wp:cNvGraphicFramePr/>
                      <a:graphic xmlns:a="http://schemas.openxmlformats.org/drawingml/2006/main">
                        <a:graphicData uri="http://schemas.microsoft.com/office/word/2010/wordprocessingShape">
                          <wps:wsp>
                            <wps:cNvSpPr/>
                            <wps:spPr>
                              <a:xfrm>
                                <a:off x="0" y="0"/>
                                <a:ext cx="632460" cy="3886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775EA9" w:rsidR="00226E1C" w:rsidP="00226E1C" w:rsidRDefault="00226E1C" w14:paraId="20284DB6" w14:textId="77777777">
                                  <w:pPr>
                                    <w:pStyle w:val="NormalWeb"/>
                                    <w:spacing w:before="0" w:beforeAutospacing="0" w:after="0" w:afterAutospacing="0"/>
                                    <w:rPr>
                                      <w:rFonts w:cs="Arial"/>
                                      <w:sz w:val="22"/>
                                    </w:rPr>
                                  </w:pPr>
                                  <w:r w:rsidRPr="00775EA9">
                                    <w:rPr>
                                      <w:rFonts w:cs="Arial"/>
                                      <w:color w:val="000000"/>
                                      <w:sz w:val="20"/>
                                      <w:szCs w:val="22"/>
                                    </w:rPr>
                                    <w:t>Nej</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Rektangel 40" style="position:absolute;margin-left:179.25pt;margin-top:403.5pt;width:51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filled="f" stroked="f" strokeweight="2pt" w14:anchorId="2AD1C6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">
                      <v:textbox>
                        <w:txbxContent>
                          <w:p w:rsidRPr="00775EA9" w:rsidR="00226E1C" w:rsidP="00226E1C" w:rsidRDefault="00226E1C" w14:paraId="20284DB6" w14:textId="77777777">
                            <w:pPr>
                              <w:pStyle w:val="NormalWeb"/>
                              <w:spacing w:before="0" w:beforeAutospacing="0" w:after="0" w:afterAutospacing="0"/>
                              <w:rPr>
                                <w:rFonts w:cs="Arial"/>
                                <w:sz w:val="22"/>
                              </w:rPr>
                            </w:pPr>
                            <w:r w:rsidRPr="00775EA9">
                              <w:rPr>
                                <w:rFonts w:cs="Arial"/>
                                <w:color w:val="000000"/>
                                <w:sz w:val="20"/>
                                <w:szCs w:val="22"/>
                              </w:rPr>
                              <w:t>Nej</w:t>
                            </w:r>
                          </w:p>
                        </w:txbxContent>
                      </v:textbox>
                    </v:rect>
                  </w:pict>
                </mc:Fallback>
              </mc:AlternateContent>
            </w:r>
            <w:r w:rsidRPr="00226E1C">
              <w:rPr>
                <w:rFonts w:cs="Arial"/>
                <w:noProof/>
                <w:color w:val="000000"/>
                <w:lang w:eastAsia="sv-SE"/>
              </w:rPr>
              <mc:AlternateContent>
                <mc:Choice Requires="wps">
                  <w:drawing>
                    <wp:anchor distT="0" distB="0" distL="114300" distR="114300" simplePos="0" relativeHeight="251661312" behindDoc="0" locked="0" layoutInCell="1" allowOverlap="1" wp14:editId="58A45E6E" wp14:anchorId="07185D0C">
                      <wp:simplePos x="0" y="0"/>
                      <wp:positionH relativeFrom="column">
                        <wp:posOffset>581025</wp:posOffset>
                      </wp:positionH>
                      <wp:positionV relativeFrom="paragraph">
                        <wp:posOffset>400050</wp:posOffset>
                      </wp:positionV>
                      <wp:extent cx="561975" cy="523875"/>
                      <wp:effectExtent l="76200" t="0" r="9525" b="47625"/>
                      <wp:wrapNone/>
                      <wp:docPr id="39" name="Vinklad  39"/>
                      <wp:cNvGraphicFramePr/>
                      <a:graphic xmlns:a="http://schemas.openxmlformats.org/drawingml/2006/main">
                        <a:graphicData uri="http://schemas.microsoft.com/office/word/2010/wordprocessingShape">
                          <wps:wsp>
                            <wps:cNvCnPr/>
                            <wps:spPr>
                              <a:xfrm rot="10800000" flipV="1">
                                <a:off x="0" y="0"/>
                                <a:ext cx="478245" cy="442912"/>
                              </a:xfrm>
                              <a:prstGeom prst="bentConnector2">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33" coordsize="21600,21600" o:oned="t" filled="f" o:spt="33" path="m,l21600,r,21600e" w14:anchorId="7EB04E7F">
                      <v:stroke joinstyle="miter"/>
                      <v:path fillok="f" arrowok="t" o:connecttype="none"/>
                      <o:lock v:ext="edit" shapetype="t"/>
                    </v:shapetype>
                    <v:shape id="Vinklad  39" style="position:absolute;margin-left:45.75pt;margin-top:31.5pt;width:44.25pt;height:41.25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1pt" type="#_x0000_t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">
                      <v:stroke endarrow="block"/>
                    </v:shape>
                  </w:pict>
                </mc:Fallback>
              </mc:AlternateContent>
            </w:r>
            <w:r w:rsidRPr="00226E1C">
              <w:rPr>
                <w:rFonts w:cs="Arial"/>
                <w:noProof/>
                <w:color w:val="000000"/>
                <w:lang w:eastAsia="sv-SE"/>
              </w:rPr>
              <mc:AlternateContent>
                <mc:Choice Requires="wps">
                  <w:drawing>
                    <wp:anchor distT="0" distB="0" distL="114300" distR="114300" simplePos="0" relativeHeight="251665408" behindDoc="0" locked="0" layoutInCell="1" allowOverlap="1" wp14:editId="34C7926E" wp14:anchorId="0B1768C2">
                      <wp:simplePos x="0" y="0"/>
                      <wp:positionH relativeFrom="column">
                        <wp:posOffset>552450</wp:posOffset>
                      </wp:positionH>
                      <wp:positionV relativeFrom="paragraph">
                        <wp:posOffset>1809750</wp:posOffset>
                      </wp:positionV>
                      <wp:extent cx="590550" cy="504825"/>
                      <wp:effectExtent l="76200" t="0" r="19050" b="47625"/>
                      <wp:wrapNone/>
                      <wp:docPr id="38" name="Vinklad  38"/>
                      <wp:cNvGraphicFramePr/>
                      <a:graphic xmlns:a="http://schemas.openxmlformats.org/drawingml/2006/main">
                        <a:graphicData uri="http://schemas.microsoft.com/office/word/2010/wordprocessingShape">
                          <wps:wsp>
                            <wps:cNvCnPr/>
                            <wps:spPr>
                              <a:xfrm rot="10800000" flipV="1">
                                <a:off x="0" y="0"/>
                                <a:ext cx="499200" cy="417830"/>
                              </a:xfrm>
                              <a:prstGeom prst="bentConnector2">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Vinklad  38" style="position:absolute;margin-left:43.5pt;margin-top:142.5pt;width:46.5pt;height:39.75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1pt" type="#_x0000_t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" w14:anchorId="0C3717A5">
                      <v:stroke endarrow="block"/>
                    </v:shape>
                  </w:pict>
                </mc:Fallback>
              </mc:AlternateContent>
            </w:r>
            <w:r w:rsidRPr="00226E1C">
              <w:rPr>
                <w:rFonts w:cs="Arial"/>
                <w:noProof/>
                <w:color w:val="000000"/>
                <w:lang w:eastAsia="sv-SE"/>
              </w:rPr>
              <mc:AlternateContent>
                <mc:Choice Requires="wps">
                  <w:drawing>
                    <wp:anchor distT="0" distB="0" distL="114300" distR="114300" simplePos="0" relativeHeight="251667456" behindDoc="0" locked="0" layoutInCell="1" allowOverlap="1" wp14:editId="67495216" wp14:anchorId="42E9CE1F">
                      <wp:simplePos x="0" y="0"/>
                      <wp:positionH relativeFrom="column">
                        <wp:posOffset>552450</wp:posOffset>
                      </wp:positionH>
                      <wp:positionV relativeFrom="paragraph">
                        <wp:posOffset>3209925</wp:posOffset>
                      </wp:positionV>
                      <wp:extent cx="590550" cy="514350"/>
                      <wp:effectExtent l="76200" t="0" r="19050" b="57150"/>
                      <wp:wrapNone/>
                      <wp:docPr id="37" name="Vinklad  37"/>
                      <wp:cNvGraphicFramePr/>
                      <a:graphic xmlns:a="http://schemas.openxmlformats.org/drawingml/2006/main">
                        <a:graphicData uri="http://schemas.microsoft.com/office/word/2010/wordprocessingShape">
                          <wps:wsp>
                            <wps:cNvCnPr/>
                            <wps:spPr>
                              <a:xfrm rot="10800000" flipV="1">
                                <a:off x="0" y="0"/>
                                <a:ext cx="499200" cy="423545"/>
                              </a:xfrm>
                              <a:prstGeom prst="bentConnector2">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Vinklad  37" style="position:absolute;margin-left:43.5pt;margin-top:252.75pt;width:46.5pt;height:40.5pt;rotation:18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1pt" type="#_x0000_t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" w14:anchorId="0947DAF3">
                      <v:stroke endarrow="block"/>
                    </v:shape>
                  </w:pict>
                </mc:Fallback>
              </mc:AlternateContent>
            </w:r>
            <w:r w:rsidRPr="00226E1C">
              <w:rPr>
                <w:rFonts w:cs="Arial"/>
                <w:noProof/>
                <w:color w:val="000000"/>
                <w:lang w:eastAsia="sv-SE"/>
              </w:rPr>
              <mc:AlternateContent>
                <mc:Choice Requires="wps">
                  <w:drawing>
                    <wp:anchor distT="0" distB="0" distL="114300" distR="114300" simplePos="0" relativeHeight="251669504" behindDoc="0" locked="0" layoutInCell="1" allowOverlap="1" wp14:editId="02DF04D1" wp14:anchorId="621C960C">
                      <wp:simplePos x="0" y="0"/>
                      <wp:positionH relativeFrom="column">
                        <wp:posOffset>552450</wp:posOffset>
                      </wp:positionH>
                      <wp:positionV relativeFrom="paragraph">
                        <wp:posOffset>4629150</wp:posOffset>
                      </wp:positionV>
                      <wp:extent cx="590550" cy="485775"/>
                      <wp:effectExtent l="76200" t="0" r="19050" b="47625"/>
                      <wp:wrapNone/>
                      <wp:docPr id="36" name="Vinklad  36"/>
                      <wp:cNvGraphicFramePr/>
                      <a:graphic xmlns:a="http://schemas.openxmlformats.org/drawingml/2006/main">
                        <a:graphicData uri="http://schemas.microsoft.com/office/word/2010/wordprocessingShape">
                          <wps:wsp>
                            <wps:cNvCnPr/>
                            <wps:spPr>
                              <a:xfrm rot="10800000" flipV="1">
                                <a:off x="0" y="0"/>
                                <a:ext cx="499200" cy="392430"/>
                              </a:xfrm>
                              <a:prstGeom prst="bentConnector2">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Vinklad  36" style="position:absolute;margin-left:43.5pt;margin-top:364.5pt;width:46.5pt;height:38.25pt;rotation:18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1pt" type="#_x0000_t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" w14:anchorId="32B0B0DB">
                      <v:stroke endarrow="block"/>
                    </v:shape>
                  </w:pict>
                </mc:Fallback>
              </mc:AlternateContent>
            </w:r>
            <w:r w:rsidRPr="00226E1C">
              <w:rPr>
                <w:rFonts w:cs="Arial"/>
                <w:noProof/>
                <w:color w:val="000000"/>
                <w:lang w:eastAsia="sv-SE"/>
              </w:rPr>
              <mc:AlternateContent>
                <mc:Choice Requires="wps">
                  <w:drawing>
                    <wp:anchor distT="0" distB="0" distL="114300" distR="114300" simplePos="0" relativeHeight="251671552" behindDoc="0" locked="0" layoutInCell="1" allowOverlap="1" wp14:editId="40C86BD7" wp14:anchorId="2AC7385B">
                      <wp:simplePos x="0" y="0"/>
                      <wp:positionH relativeFrom="column">
                        <wp:posOffset>0</wp:posOffset>
                      </wp:positionH>
                      <wp:positionV relativeFrom="paragraph">
                        <wp:posOffset>2228850</wp:posOffset>
                      </wp:positionV>
                      <wp:extent cx="1381125" cy="533400"/>
                      <wp:effectExtent l="0" t="0" r="0" b="0"/>
                      <wp:wrapNone/>
                      <wp:docPr id="35" name="Rektangel 35"/>
                      <wp:cNvGraphicFramePr/>
                      <a:graphic xmlns:a="http://schemas.openxmlformats.org/drawingml/2006/main">
                        <a:graphicData uri="http://schemas.microsoft.com/office/word/2010/wordprocessingShape">
                          <wps:wsp>
                            <wps:cNvSpPr/>
                            <wps:spPr>
                              <a:xfrm>
                                <a:off x="0" y="0"/>
                                <a:ext cx="1440000" cy="5257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226E1C" w:rsidR="00226E1C" w:rsidP="00226E1C" w:rsidRDefault="00226E1C" w14:paraId="5B19A305" w14:textId="77777777">
                                  <w:pPr>
                                    <w:pStyle w:val="NormalWeb"/>
                                    <w:spacing w:before="0" w:beforeAutospacing="0" w:after="0" w:afterAutospacing="0"/>
                                    <w:rPr>
                                      <w:rFonts w:cs="Arial"/>
                                    </w:rPr>
                                  </w:pPr>
                                  <w:r w:rsidRPr="00226E1C">
                                    <w:rPr>
                                      <w:rFonts w:cs="Arial"/>
                                      <w:color w:val="000000"/>
                                      <w:sz w:val="22"/>
                                      <w:szCs w:val="22"/>
                                    </w:rPr>
                                    <w:t>Uppgiften får/ska lämnas ut</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Rektangel 35" style="position:absolute;margin-left:0;margin-top:175.5pt;width:108.7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filled="f" stroked="f" strokeweight="2pt" w14:anchorId="2AC738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">
                      <v:textbox>
                        <w:txbxContent>
                          <w:p w:rsidRPr="00226E1C" w:rsidR="00226E1C" w:rsidP="00226E1C" w:rsidRDefault="00226E1C" w14:paraId="5B19A305" w14:textId="77777777">
                            <w:pPr>
                              <w:pStyle w:val="NormalWeb"/>
                              <w:spacing w:before="0" w:beforeAutospacing="0" w:after="0" w:afterAutospacing="0"/>
                              <w:rPr>
                                <w:rFonts w:cs="Arial"/>
                              </w:rPr>
                            </w:pPr>
                            <w:r w:rsidRPr="00226E1C">
                              <w:rPr>
                                <w:rFonts w:cs="Arial"/>
                                <w:color w:val="000000"/>
                                <w:sz w:val="22"/>
                                <w:szCs w:val="22"/>
                              </w:rPr>
                              <w:t>Uppgiften får/ska lämnas ut</w:t>
                            </w:r>
                          </w:p>
                        </w:txbxContent>
                      </v:textbox>
                    </v:rect>
                  </w:pict>
                </mc:Fallback>
              </mc:AlternateContent>
            </w:r>
            <w:r w:rsidRPr="00226E1C">
              <w:rPr>
                <w:rFonts w:cs="Arial"/>
                <w:noProof/>
                <w:color w:val="000000"/>
                <w:lang w:eastAsia="sv-SE"/>
              </w:rPr>
              <mc:AlternateContent>
                <mc:Choice Requires="wps">
                  <w:drawing>
                    <wp:anchor distT="0" distB="0" distL="114300" distR="114300" simplePos="0" relativeHeight="251673600" behindDoc="0" locked="0" layoutInCell="1" allowOverlap="1" wp14:editId="63DDED80" wp14:anchorId="502B0494">
                      <wp:simplePos x="0" y="0"/>
                      <wp:positionH relativeFrom="column">
                        <wp:posOffset>5638800</wp:posOffset>
                      </wp:positionH>
                      <wp:positionV relativeFrom="paragraph">
                        <wp:posOffset>2905125</wp:posOffset>
                      </wp:positionV>
                      <wp:extent cx="457200" cy="400050"/>
                      <wp:effectExtent l="0" t="0" r="0" b="0"/>
                      <wp:wrapNone/>
                      <wp:docPr id="33" name="Rektangel 33"/>
                      <wp:cNvGraphicFramePr/>
                      <a:graphic xmlns:a="http://schemas.openxmlformats.org/drawingml/2006/main">
                        <a:graphicData uri="http://schemas.microsoft.com/office/word/2010/wordprocessingShape">
                          <wps:wsp>
                            <wps:cNvSpPr/>
                            <wps:spPr>
                              <a:xfrm>
                                <a:off x="0" y="0"/>
                                <a:ext cx="457200" cy="3886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775EA9" w:rsidR="00226E1C" w:rsidP="00226E1C" w:rsidRDefault="00226E1C" w14:paraId="05D1685F" w14:textId="77777777">
                                  <w:pPr>
                                    <w:pStyle w:val="NormalWeb"/>
                                    <w:spacing w:before="0" w:beforeAutospacing="0" w:after="0" w:afterAutospacing="0"/>
                                    <w:rPr>
                                      <w:rFonts w:cs="Arial"/>
                                      <w:sz w:val="22"/>
                                    </w:rPr>
                                  </w:pPr>
                                  <w:r w:rsidRPr="00775EA9">
                                    <w:rPr>
                                      <w:rFonts w:cs="Arial"/>
                                      <w:color w:val="000000"/>
                                      <w:sz w:val="20"/>
                                      <w:szCs w:val="22"/>
                                    </w:rPr>
                                    <w:t>Ja</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Rektangel 33" style="position:absolute;margin-left:444pt;margin-top:228.75pt;width:36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filled="f" stroked="f" strokeweight="2pt" w14:anchorId="502B0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">
                      <v:textbox>
                        <w:txbxContent>
                          <w:p w:rsidRPr="00775EA9" w:rsidR="00226E1C" w:rsidP="00226E1C" w:rsidRDefault="00226E1C" w14:paraId="05D1685F" w14:textId="77777777">
                            <w:pPr>
                              <w:pStyle w:val="NormalWeb"/>
                              <w:spacing w:before="0" w:beforeAutospacing="0" w:after="0" w:afterAutospacing="0"/>
                              <w:rPr>
                                <w:rFonts w:cs="Arial"/>
                                <w:sz w:val="22"/>
                              </w:rPr>
                            </w:pPr>
                            <w:r w:rsidRPr="00775EA9">
                              <w:rPr>
                                <w:rFonts w:cs="Arial"/>
                                <w:color w:val="000000"/>
                                <w:sz w:val="20"/>
                                <w:szCs w:val="22"/>
                              </w:rPr>
                              <w:t>Ja</w:t>
                            </w:r>
                          </w:p>
                        </w:txbxContent>
                      </v:textbox>
                    </v:rect>
                  </w:pict>
                </mc:Fallback>
              </mc:AlternateContent>
            </w:r>
            <w:r w:rsidRPr="00226E1C">
              <w:rPr>
                <w:rFonts w:cs="Arial"/>
                <w:noProof/>
                <w:color w:val="000000"/>
                <w:lang w:eastAsia="sv-SE"/>
              </w:rPr>
              <mc:AlternateContent>
                <mc:Choice Requires="wps">
                  <w:drawing>
                    <wp:anchor distT="0" distB="0" distL="114300" distR="114300" simplePos="0" relativeHeight="251677696" behindDoc="0" locked="0" layoutInCell="1" allowOverlap="1" wp14:editId="53ED2289" wp14:anchorId="4AEB19FA">
                      <wp:simplePos x="0" y="0"/>
                      <wp:positionH relativeFrom="column">
                        <wp:posOffset>5029200</wp:posOffset>
                      </wp:positionH>
                      <wp:positionV relativeFrom="paragraph">
                        <wp:posOffset>3209925</wp:posOffset>
                      </wp:positionV>
                      <wp:extent cx="800100" cy="514350"/>
                      <wp:effectExtent l="0" t="0" r="76200" b="57150"/>
                      <wp:wrapNone/>
                      <wp:docPr id="28" name="Vinklad  28"/>
                      <wp:cNvGraphicFramePr/>
                      <a:graphic xmlns:a="http://schemas.openxmlformats.org/drawingml/2006/main">
                        <a:graphicData uri="http://schemas.microsoft.com/office/word/2010/wordprocessingShape">
                          <wps:wsp>
                            <wps:cNvCnPr/>
                            <wps:spPr>
                              <a:xfrm>
                                <a:off x="0" y="0"/>
                                <a:ext cx="718095" cy="428307"/>
                              </a:xfrm>
                              <a:prstGeom prst="bentConnector2">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Vinklad  28" style="position:absolute;margin-left:396pt;margin-top:252.75pt;width:63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1pt" type="#_x0000_t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" w14:anchorId="76E6A1E8">
                      <v:stroke endarrow="block"/>
                    </v:shape>
                  </w:pict>
                </mc:Fallback>
              </mc:AlternateContent>
            </w:r>
            <w:r w:rsidRPr="00226E1C">
              <w:rPr>
                <w:rFonts w:cs="Arial"/>
                <w:noProof/>
                <w:color w:val="000000"/>
                <w:lang w:eastAsia="sv-SE"/>
              </w:rPr>
              <mc:AlternateContent>
                <mc:Choice Requires="wps">
                  <w:drawing>
                    <wp:anchor distT="0" distB="0" distL="114300" distR="114300" simplePos="0" relativeHeight="251679744" behindDoc="0" locked="0" layoutInCell="1" allowOverlap="1" wp14:editId="4B52D635" wp14:anchorId="010242EE">
                      <wp:simplePos x="0" y="0"/>
                      <wp:positionH relativeFrom="column">
                        <wp:posOffset>4238625</wp:posOffset>
                      </wp:positionH>
                      <wp:positionV relativeFrom="paragraph">
                        <wp:posOffset>3600450</wp:posOffset>
                      </wp:positionV>
                      <wp:extent cx="647700" cy="390525"/>
                      <wp:effectExtent l="0" t="0" r="0" b="0"/>
                      <wp:wrapNone/>
                      <wp:docPr id="27" name="Rektangel 27"/>
                      <wp:cNvGraphicFramePr/>
                      <a:graphic xmlns:a="http://schemas.openxmlformats.org/drawingml/2006/main">
                        <a:graphicData uri="http://schemas.microsoft.com/office/word/2010/wordprocessingShape">
                          <wps:wsp>
                            <wps:cNvSpPr/>
                            <wps:spPr>
                              <a:xfrm>
                                <a:off x="0" y="0"/>
                                <a:ext cx="647700" cy="3924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775EA9" w:rsidR="00226E1C" w:rsidP="00226E1C" w:rsidRDefault="00226E1C" w14:paraId="5AD34C82" w14:textId="77777777">
                                  <w:pPr>
                                    <w:pStyle w:val="NormalWeb"/>
                                    <w:spacing w:before="0" w:beforeAutospacing="0" w:after="0" w:afterAutospacing="0"/>
                                    <w:rPr>
                                      <w:rFonts w:cs="Arial"/>
                                      <w:sz w:val="22"/>
                                    </w:rPr>
                                  </w:pPr>
                                  <w:r w:rsidRPr="00775EA9">
                                    <w:rPr>
                                      <w:rFonts w:cs="Arial"/>
                                      <w:color w:val="000000"/>
                                      <w:sz w:val="20"/>
                                      <w:szCs w:val="22"/>
                                    </w:rPr>
                                    <w:t>Nej</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Rektangel 27" style="position:absolute;margin-left:333.75pt;margin-top:283.5pt;width:51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filled="f" stroked="f" strokeweight="2pt" w14:anchorId="010242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">
                      <v:textbox>
                        <w:txbxContent>
                          <w:p w:rsidRPr="00775EA9" w:rsidR="00226E1C" w:rsidP="00226E1C" w:rsidRDefault="00226E1C" w14:paraId="5AD34C82" w14:textId="77777777">
                            <w:pPr>
                              <w:pStyle w:val="NormalWeb"/>
                              <w:spacing w:before="0" w:beforeAutospacing="0" w:after="0" w:afterAutospacing="0"/>
                              <w:rPr>
                                <w:rFonts w:cs="Arial"/>
                                <w:sz w:val="22"/>
                              </w:rPr>
                            </w:pPr>
                            <w:r w:rsidRPr="00775EA9">
                              <w:rPr>
                                <w:rFonts w:cs="Arial"/>
                                <w:color w:val="000000"/>
                                <w:sz w:val="20"/>
                                <w:szCs w:val="22"/>
                              </w:rPr>
                              <w:t>Nej</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26"/>
            </w:tblGrid>
            <w:tr w:rsidRPr="00226E1C" w:rsidR="00226E1C" w:rsidTr="00EF327F" w14:paraId="5B67DA7B" w14:textId="77777777">
              <w:trPr>
                <w:trHeight w:val="313"/>
                <w:tblCellSpacing w:w="0" w:type="dxa"/>
              </w:trPr>
              <w:tc>
                <w:tcPr>
                  <w:tcW w:w="926" w:type="dxa"/>
                  <w:tcBorders>
                    <w:top w:val="nil"/>
                    <w:left w:val="nil"/>
                    <w:bottom w:val="nil"/>
                    <w:right w:val="nil"/>
                  </w:tcBorders>
                  <w:shd w:val="clear" w:color="auto" w:fill="auto"/>
                  <w:noWrap/>
                  <w:vAlign w:val="bottom"/>
                  <w:hideMark/>
                </w:tcPr>
                <w:p w:rsidRPr="00226E1C" w:rsidR="00226E1C" w:rsidP="00BD25BC" w:rsidRDefault="00226E1C" w14:paraId="5497B782" w14:textId="77777777">
                  <w:pPr>
                    <w:rPr>
                      <w:rFonts w:cs="Arial"/>
                      <w:color w:val="000000"/>
                      <w:lang w:eastAsia="sv-SE"/>
                    </w:rPr>
                  </w:pPr>
                </w:p>
              </w:tc>
            </w:tr>
          </w:tbl>
          <w:p w:rsidRPr="00226E1C" w:rsidR="00226E1C" w:rsidP="00BD25BC" w:rsidRDefault="00226E1C" w14:paraId="3A357BDF" w14:textId="2A1CAE5C">
            <w:pPr>
              <w:rPr>
                <w:rFonts w:cs="Arial"/>
                <w:color w:val="000000"/>
                <w:lang w:eastAsia="sv-SE"/>
              </w:rPr>
            </w:pPr>
          </w:p>
        </w:tc>
        <w:tc>
          <w:tcPr>
            <w:tcW w:w="167" w:type="dxa"/>
            <w:tcBorders>
              <w:top w:val="nil"/>
              <w:left w:val="nil"/>
              <w:bottom w:val="nil"/>
              <w:right w:val="nil"/>
            </w:tcBorders>
            <w:shd w:val="clear" w:color="auto" w:fill="auto"/>
            <w:noWrap/>
            <w:vAlign w:val="bottom"/>
            <w:hideMark/>
          </w:tcPr>
          <w:p w:rsidRPr="00226E1C" w:rsidR="00226E1C" w:rsidP="00BD25BC" w:rsidRDefault="00226E1C" w14:paraId="30DDF606"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4E34201E"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40C0F3DE"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455864BD" w14:textId="45EC8938">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6B1D7F5F"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65AC621C" w14:textId="77777777">
            <w:pPr>
              <w:rPr>
                <w:rFonts w:cs="Arial"/>
                <w:color w:val="000000"/>
                <w:lang w:eastAsia="sv-SE"/>
              </w:rPr>
            </w:pPr>
          </w:p>
        </w:tc>
        <w:tc>
          <w:tcPr>
            <w:tcW w:w="1749" w:type="dxa"/>
            <w:gridSpan w:val="2"/>
            <w:tcBorders>
              <w:top w:val="nil"/>
              <w:left w:val="nil"/>
              <w:bottom w:val="nil"/>
              <w:right w:val="nil"/>
            </w:tcBorders>
            <w:shd w:val="clear" w:color="auto" w:fill="auto"/>
            <w:noWrap/>
            <w:vAlign w:val="bottom"/>
            <w:hideMark/>
          </w:tcPr>
          <w:p w:rsidRPr="00226E1C" w:rsidR="00226E1C" w:rsidP="00BD25BC" w:rsidRDefault="00226E1C" w14:paraId="213CBD17" w14:textId="77777777">
            <w:pPr>
              <w:rPr>
                <w:rFonts w:cs="Arial"/>
                <w:color w:val="000000"/>
                <w:lang w:eastAsia="sv-SE"/>
              </w:rPr>
            </w:pPr>
          </w:p>
        </w:tc>
        <w:tc>
          <w:tcPr>
            <w:tcW w:w="137" w:type="dxa"/>
            <w:tcBorders>
              <w:top w:val="nil"/>
              <w:left w:val="nil"/>
              <w:bottom w:val="nil"/>
              <w:right w:val="nil"/>
            </w:tcBorders>
            <w:shd w:val="clear" w:color="auto" w:fill="auto"/>
            <w:noWrap/>
            <w:vAlign w:val="bottom"/>
            <w:hideMark/>
          </w:tcPr>
          <w:p w:rsidRPr="00A53C5F" w:rsidR="00226E1C" w:rsidP="00BD25BC" w:rsidRDefault="00226E1C" w14:paraId="322EEAEE" w14:textId="77777777">
            <w:pPr>
              <w:rPr>
                <w:rFonts w:ascii="Times New Roman" w:hAnsi="Times New Roman"/>
                <w:color w:val="000000"/>
                <w:lang w:eastAsia="sv-SE"/>
              </w:rPr>
            </w:pPr>
          </w:p>
        </w:tc>
      </w:tr>
      <w:tr w:rsidRPr="00A53C5F" w:rsidR="00226E1C" w:rsidTr="00EF327F" w14:paraId="0355151E" w14:textId="77777777">
        <w:trPr>
          <w:trHeight w:val="313"/>
        </w:trPr>
        <w:tc>
          <w:tcPr>
            <w:tcW w:w="2889" w:type="dxa"/>
            <w:tcBorders>
              <w:top w:val="nil"/>
              <w:left w:val="nil"/>
              <w:bottom w:val="nil"/>
              <w:right w:val="nil"/>
            </w:tcBorders>
            <w:shd w:val="clear" w:color="auto" w:fill="auto"/>
            <w:noWrap/>
            <w:vAlign w:val="bottom"/>
            <w:hideMark/>
          </w:tcPr>
          <w:p w:rsidRPr="00226E1C" w:rsidR="00226E1C" w:rsidP="00BD25BC" w:rsidRDefault="00226E1C" w14:paraId="4E58501C" w14:textId="77777777">
            <w:pPr>
              <w:rPr>
                <w:rFonts w:cs="Arial"/>
                <w:color w:val="000000"/>
                <w:lang w:eastAsia="sv-SE"/>
              </w:rPr>
            </w:pPr>
          </w:p>
        </w:tc>
        <w:tc>
          <w:tcPr>
            <w:tcW w:w="167" w:type="dxa"/>
            <w:tcBorders>
              <w:top w:val="nil"/>
              <w:left w:val="nil"/>
              <w:bottom w:val="nil"/>
              <w:right w:val="nil"/>
            </w:tcBorders>
            <w:shd w:val="clear" w:color="auto" w:fill="auto"/>
            <w:noWrap/>
            <w:vAlign w:val="bottom"/>
            <w:hideMark/>
          </w:tcPr>
          <w:p w:rsidRPr="00226E1C" w:rsidR="00226E1C" w:rsidP="00BD25BC" w:rsidRDefault="00226E1C" w14:paraId="2D0629CD"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607E58F7"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6A27DE1C" w14:textId="66E2497F">
            <w:pPr>
              <w:rPr>
                <w:rFonts w:cs="Arial"/>
                <w:color w:val="000000"/>
                <w:lang w:eastAsia="sv-SE"/>
              </w:rPr>
            </w:pPr>
            <w:r>
              <w:rPr>
                <w:rFonts w:cs="Arial"/>
                <w:noProof/>
                <w:color w:val="000000"/>
                <w:lang w:eastAsia="sv-SE"/>
              </w:rPr>
              <mc:AlternateContent>
                <mc:Choice Requires="wpg">
                  <w:drawing>
                    <wp:anchor distT="0" distB="0" distL="114300" distR="114300" simplePos="0" relativeHeight="251692032" behindDoc="0" locked="0" layoutInCell="1" allowOverlap="1" wp14:editId="43F0936F" wp14:anchorId="122A8999">
                      <wp:simplePos x="0" y="0"/>
                      <wp:positionH relativeFrom="column">
                        <wp:posOffset>274955</wp:posOffset>
                      </wp:positionH>
                      <wp:positionV relativeFrom="paragraph">
                        <wp:posOffset>15875</wp:posOffset>
                      </wp:positionV>
                      <wp:extent cx="828675" cy="2505075"/>
                      <wp:effectExtent l="0" t="0" r="85725" b="66675"/>
                      <wp:wrapNone/>
                      <wp:docPr id="1" name="Grupp 1"/>
                      <wp:cNvGraphicFramePr/>
                      <a:graphic xmlns:a="http://schemas.openxmlformats.org/drawingml/2006/main">
                        <a:graphicData uri="http://schemas.microsoft.com/office/word/2010/wordprocessingGroup">
                          <wpg:wgp>
                            <wpg:cNvGrpSpPr/>
                            <wpg:grpSpPr>
                              <a:xfrm>
                                <a:off x="0" y="0"/>
                                <a:ext cx="828675" cy="2505075"/>
                                <a:chOff x="0" y="0"/>
                                <a:chExt cx="828675" cy="2505075"/>
                              </a:xfrm>
                            </wpg:grpSpPr>
                            <wps:wsp>
                              <wps:cNvPr id="80" name="Rak 80"/>
                              <wps:cNvCnPr/>
                              <wps:spPr>
                                <a:xfrm>
                                  <a:off x="0" y="9525"/>
                                  <a:ext cx="8286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2" name="Rak pil 82"/>
                              <wps:cNvCnPr/>
                              <wps:spPr>
                                <a:xfrm>
                                  <a:off x="819150" y="0"/>
                                  <a:ext cx="0" cy="2505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w:pict>
                    <v:group id="Grupp 1" style="position:absolute;margin-left:21.65pt;margin-top:1.25pt;width:65.25pt;height:197.25pt;z-index:251692032;mso-width-relative:margin;mso-height-relative:margin" coordsize="8286,25050" o:spid="_x0000_s1026" w14:anchorId="38AA25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">
                      <v:line id="Rak 80" style="position:absolute;visibility:visible;mso-wrap-style:square" o:spid="_x0000_s1027" strokecolor="#4579b8 [3044]" o:connectortype="straight" from="0,95" to="82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"/>
                      <v:shapetype id="_x0000_t32" coordsize="21600,21600" o:oned="t" filled="f" o:spt="32" path="m,l21600,21600e">
                        <v:path fillok="f" arrowok="t" o:connecttype="none"/>
                        <o:lock v:ext="edit" shapetype="t"/>
                      </v:shapetype>
                      <v:shape id="Rak pil 82" style="position:absolute;left:8191;width:0;height:25050;visibility:visible;mso-wrap-style:square" o:spid="_x0000_s1028" strokecolor="#4579b8 [304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">
                        <v:stroke endarrow="open"/>
                      </v:shape>
                    </v:group>
                  </w:pict>
                </mc:Fallback>
              </mc:AlternateContent>
            </w:r>
          </w:p>
        </w:tc>
        <w:tc>
          <w:tcPr>
            <w:tcW w:w="940" w:type="dxa"/>
            <w:tcBorders>
              <w:top w:val="nil"/>
              <w:left w:val="nil"/>
              <w:bottom w:val="nil"/>
              <w:right w:val="nil"/>
            </w:tcBorders>
            <w:shd w:val="clear" w:color="auto" w:fill="auto"/>
            <w:noWrap/>
            <w:vAlign w:val="bottom"/>
            <w:hideMark/>
          </w:tcPr>
          <w:p w:rsidRPr="00226E1C" w:rsidR="00226E1C" w:rsidP="00BD25BC" w:rsidRDefault="00226E1C" w14:paraId="1680C4F8" w14:textId="43EBB551">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65112E0A" w14:textId="375049EC">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5F202E91" w14:textId="77777777">
            <w:pPr>
              <w:rPr>
                <w:rFonts w:cs="Arial"/>
                <w:color w:val="000000"/>
                <w:lang w:eastAsia="sv-SE"/>
              </w:rPr>
            </w:pPr>
          </w:p>
        </w:tc>
        <w:tc>
          <w:tcPr>
            <w:tcW w:w="1749" w:type="dxa"/>
            <w:gridSpan w:val="2"/>
            <w:tcBorders>
              <w:top w:val="nil"/>
              <w:left w:val="nil"/>
              <w:bottom w:val="nil"/>
              <w:right w:val="nil"/>
            </w:tcBorders>
            <w:shd w:val="clear" w:color="auto" w:fill="auto"/>
            <w:noWrap/>
            <w:vAlign w:val="bottom"/>
            <w:hideMark/>
          </w:tcPr>
          <w:p w:rsidRPr="00226E1C" w:rsidR="00226E1C" w:rsidP="00BD25BC" w:rsidRDefault="00226E1C" w14:paraId="70A750F5" w14:textId="77777777">
            <w:pPr>
              <w:rPr>
                <w:rFonts w:cs="Arial"/>
                <w:color w:val="000000"/>
                <w:lang w:eastAsia="sv-SE"/>
              </w:rPr>
            </w:pPr>
          </w:p>
        </w:tc>
        <w:tc>
          <w:tcPr>
            <w:tcW w:w="137" w:type="dxa"/>
            <w:tcBorders>
              <w:top w:val="nil"/>
              <w:left w:val="nil"/>
              <w:bottom w:val="nil"/>
              <w:right w:val="nil"/>
            </w:tcBorders>
            <w:shd w:val="clear" w:color="auto" w:fill="auto"/>
            <w:noWrap/>
            <w:vAlign w:val="bottom"/>
            <w:hideMark/>
          </w:tcPr>
          <w:p w:rsidRPr="00A53C5F" w:rsidR="00226E1C" w:rsidP="00BD25BC" w:rsidRDefault="00226E1C" w14:paraId="5DD9B080" w14:textId="77777777">
            <w:pPr>
              <w:rPr>
                <w:rFonts w:ascii="Times New Roman" w:hAnsi="Times New Roman"/>
                <w:color w:val="000000"/>
                <w:lang w:eastAsia="sv-SE"/>
              </w:rPr>
            </w:pPr>
          </w:p>
        </w:tc>
      </w:tr>
      <w:tr w:rsidRPr="00A53C5F" w:rsidR="00226E1C" w:rsidTr="00EF327F" w14:paraId="56C48CF9" w14:textId="77777777">
        <w:trPr>
          <w:trHeight w:val="313"/>
        </w:trPr>
        <w:tc>
          <w:tcPr>
            <w:tcW w:w="2889" w:type="dxa"/>
            <w:tcBorders>
              <w:top w:val="nil"/>
              <w:left w:val="nil"/>
              <w:bottom w:val="nil"/>
              <w:right w:val="nil"/>
            </w:tcBorders>
            <w:shd w:val="clear" w:color="auto" w:fill="auto"/>
            <w:noWrap/>
            <w:vAlign w:val="bottom"/>
            <w:hideMark/>
          </w:tcPr>
          <w:p w:rsidRPr="00226E1C" w:rsidR="00226E1C" w:rsidP="00BD25BC" w:rsidRDefault="00226E1C" w14:paraId="7217C19D" w14:textId="77777777">
            <w:pPr>
              <w:rPr>
                <w:rFonts w:cs="Arial"/>
                <w:color w:val="000000"/>
                <w:lang w:eastAsia="sv-SE"/>
              </w:rPr>
            </w:pPr>
          </w:p>
        </w:tc>
        <w:tc>
          <w:tcPr>
            <w:tcW w:w="167" w:type="dxa"/>
            <w:tcBorders>
              <w:top w:val="nil"/>
              <w:left w:val="nil"/>
              <w:bottom w:val="nil"/>
              <w:right w:val="nil"/>
            </w:tcBorders>
            <w:shd w:val="clear" w:color="auto" w:fill="auto"/>
            <w:noWrap/>
            <w:vAlign w:val="bottom"/>
            <w:hideMark/>
          </w:tcPr>
          <w:p w:rsidRPr="00226E1C" w:rsidR="00226E1C" w:rsidP="00BD25BC" w:rsidRDefault="00226E1C" w14:paraId="146B9A34"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7F077229"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5BB394B7" w14:textId="0C531770">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135D1A35" w14:textId="213F8E0A">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75C3220A"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59FDE213" w14:textId="353F4C3F">
            <w:pPr>
              <w:rPr>
                <w:rFonts w:cs="Arial"/>
                <w:color w:val="000000"/>
                <w:lang w:eastAsia="sv-SE"/>
              </w:rPr>
            </w:pPr>
            <w:r w:rsidRPr="00226E1C">
              <w:rPr>
                <w:rFonts w:cs="Arial"/>
                <w:noProof/>
                <w:color w:val="000000"/>
                <w:lang w:eastAsia="sv-SE"/>
              </w:rPr>
              <mc:AlternateContent>
                <mc:Choice Requires="wps">
                  <w:drawing>
                    <wp:anchor distT="0" distB="0" distL="114300" distR="114300" simplePos="0" relativeHeight="251640832" behindDoc="0" locked="0" layoutInCell="1" allowOverlap="1" wp14:editId="7F54DD8A" wp14:anchorId="620819DB">
                      <wp:simplePos x="0" y="0"/>
                      <wp:positionH relativeFrom="column">
                        <wp:posOffset>-461010</wp:posOffset>
                      </wp:positionH>
                      <wp:positionV relativeFrom="paragraph">
                        <wp:posOffset>90805</wp:posOffset>
                      </wp:positionV>
                      <wp:extent cx="1019175" cy="1343025"/>
                      <wp:effectExtent l="0" t="0" r="0" b="0"/>
                      <wp:wrapNone/>
                      <wp:docPr id="56" name="Rektangel 56"/>
                      <wp:cNvGraphicFramePr/>
                      <a:graphic xmlns:a="http://schemas.openxmlformats.org/drawingml/2006/main">
                        <a:graphicData uri="http://schemas.microsoft.com/office/word/2010/wordprocessingShape">
                          <wps:wsp>
                            <wps:cNvSpPr/>
                            <wps:spPr>
                              <a:xfrm>
                                <a:off x="0" y="0"/>
                                <a:ext cx="1019175" cy="1343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226E1C" w:rsidR="00226E1C" w:rsidP="00226E1C" w:rsidRDefault="00226E1C" w14:paraId="07FA5F58" w14:textId="2F5D0009">
                                  <w:pPr>
                                    <w:pStyle w:val="NormalWeb"/>
                                    <w:spacing w:before="0" w:beforeAutospacing="0" w:after="0" w:afterAutospacing="0"/>
                                    <w:rPr>
                                      <w:rFonts w:cs="Arial"/>
                                    </w:rPr>
                                  </w:pPr>
                                  <w:r w:rsidRPr="00226E1C">
                                    <w:rPr>
                                      <w:rFonts w:cs="Arial"/>
                                      <w:color w:val="000000"/>
                                      <w:sz w:val="22"/>
                                      <w:szCs w:val="22"/>
                                    </w:rPr>
                                    <w:t>Ja, absolut sekretess (skade-rekvisit saknas)</w:t>
                                  </w:r>
                                  <w:r>
                                    <w:rPr>
                                      <w:rFonts w:cs="Arial"/>
                                      <w:color w:val="000000"/>
                                      <w:sz w:val="22"/>
                                      <w:szCs w:val="22"/>
                                    </w:rPr>
                                    <w:t/>
                                  </w:r>
                                  <w:r w:rsidRPr="00226E1C">
                                    <w:rPr>
                                      <w:rFonts w:cs="Arial"/>
                                      <w:color w:val="000000"/>
                                      <w:sz w:val="22"/>
                                      <w:szCs w:val="22"/>
                                    </w:rPr>
                                    <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rect id="Rektangel 56" style="position:absolute;margin-left:-36.3pt;margin-top:7.15pt;width:80.25pt;height:10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filled="f" stroked="f" strokeweight="2pt" w14:anchorId="620819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">
                      <v:textbox>
                        <w:txbxContent>
                          <w:p w:rsidRPr="00226E1C" w:rsidR="00226E1C" w:rsidP="00226E1C" w:rsidRDefault="00226E1C" w14:paraId="07FA5F58" w14:textId="2F5D0009">
                            <w:pPr>
                              <w:pStyle w:val="NormalWeb"/>
                              <w:spacing w:before="0" w:beforeAutospacing="0" w:after="0" w:afterAutospacing="0"/>
                              <w:rPr>
                                <w:rFonts w:cs="Arial"/>
                              </w:rPr>
                            </w:pPr>
                            <w:r w:rsidRPr="00226E1C">
                              <w:rPr>
                                <w:rFonts w:cs="Arial"/>
                                <w:color w:val="000000"/>
                                <w:sz w:val="22"/>
                                <w:szCs w:val="22"/>
                              </w:rPr>
                              <w:t>Ja, absolut sekretess (skade-rekvisit saknas)</w:t>
                            </w:r>
                            <w:r>
                              <w:rPr>
                                <w:rFonts w:cs="Arial"/>
                                <w:color w:val="000000"/>
                                <w:sz w:val="22"/>
                                <w:szCs w:val="22"/>
                              </w:rPr>
                              <w:t/>
                            </w:r>
                            <w:r w:rsidRPr="00226E1C">
                              <w:rPr>
                                <w:rFonts w:cs="Arial"/>
                                <w:color w:val="000000"/>
                                <w:sz w:val="22"/>
                                <w:szCs w:val="22"/>
                              </w:rPr>
                              <w:t/>
                            </w:r>
                          </w:p>
                        </w:txbxContent>
                      </v:textbox>
                    </v:rect>
                  </w:pict>
                </mc:Fallback>
              </mc:AlternateContent>
            </w:r>
          </w:p>
        </w:tc>
        <w:tc>
          <w:tcPr>
            <w:tcW w:w="1749" w:type="dxa"/>
            <w:gridSpan w:val="2"/>
            <w:tcBorders>
              <w:top w:val="nil"/>
              <w:left w:val="nil"/>
              <w:bottom w:val="nil"/>
              <w:right w:val="nil"/>
            </w:tcBorders>
            <w:shd w:val="clear" w:color="auto" w:fill="auto"/>
            <w:noWrap/>
            <w:vAlign w:val="bottom"/>
            <w:hideMark/>
          </w:tcPr>
          <w:p w:rsidRPr="00226E1C" w:rsidR="00226E1C" w:rsidP="00BD25BC" w:rsidRDefault="00226E1C" w14:paraId="7BD6EA43" w14:textId="0CDF2181">
            <w:pPr>
              <w:rPr>
                <w:rFonts w:cs="Arial"/>
                <w:color w:val="000000"/>
                <w:lang w:eastAsia="sv-SE"/>
              </w:rPr>
            </w:pPr>
          </w:p>
        </w:tc>
        <w:tc>
          <w:tcPr>
            <w:tcW w:w="137" w:type="dxa"/>
            <w:tcBorders>
              <w:top w:val="nil"/>
              <w:left w:val="nil"/>
              <w:bottom w:val="nil"/>
              <w:right w:val="nil"/>
            </w:tcBorders>
            <w:shd w:val="clear" w:color="auto" w:fill="auto"/>
            <w:noWrap/>
            <w:vAlign w:val="bottom"/>
            <w:hideMark/>
          </w:tcPr>
          <w:p w:rsidRPr="00A53C5F" w:rsidR="00226E1C" w:rsidP="00BD25BC" w:rsidRDefault="00226E1C" w14:paraId="7EE5F3BD" w14:textId="77777777">
            <w:pPr>
              <w:rPr>
                <w:rFonts w:ascii="Times New Roman" w:hAnsi="Times New Roman"/>
                <w:color w:val="000000"/>
                <w:lang w:eastAsia="sv-SE"/>
              </w:rPr>
            </w:pPr>
          </w:p>
        </w:tc>
      </w:tr>
      <w:tr w:rsidRPr="00A53C5F" w:rsidR="00226E1C" w:rsidTr="00EF327F" w14:paraId="296B5B27" w14:textId="77777777">
        <w:trPr>
          <w:trHeight w:val="313"/>
        </w:trPr>
        <w:tc>
          <w:tcPr>
            <w:tcW w:w="2889" w:type="dxa"/>
            <w:tcBorders>
              <w:top w:val="nil"/>
              <w:left w:val="nil"/>
              <w:bottom w:val="nil"/>
              <w:right w:val="nil"/>
            </w:tcBorders>
            <w:shd w:val="clear" w:color="auto" w:fill="auto"/>
            <w:noWrap/>
            <w:vAlign w:val="bottom"/>
            <w:hideMark/>
          </w:tcPr>
          <w:p w:rsidRPr="00226E1C" w:rsidR="00226E1C" w:rsidP="00BD25BC" w:rsidRDefault="00226E1C" w14:paraId="4D611B47" w14:textId="77777777">
            <w:pPr>
              <w:rPr>
                <w:rFonts w:cs="Arial"/>
                <w:color w:val="000000"/>
                <w:lang w:eastAsia="sv-SE"/>
              </w:rPr>
            </w:pPr>
          </w:p>
        </w:tc>
        <w:tc>
          <w:tcPr>
            <w:tcW w:w="167" w:type="dxa"/>
            <w:tcBorders>
              <w:top w:val="nil"/>
              <w:left w:val="nil"/>
              <w:bottom w:val="nil"/>
              <w:right w:val="nil"/>
            </w:tcBorders>
            <w:shd w:val="clear" w:color="auto" w:fill="auto"/>
            <w:noWrap/>
            <w:vAlign w:val="bottom"/>
            <w:hideMark/>
          </w:tcPr>
          <w:p w:rsidRPr="00226E1C" w:rsidR="00226E1C" w:rsidP="00BD25BC" w:rsidRDefault="00226E1C" w14:paraId="21603F12"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04606BEF"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021973DD"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257E9611" w14:textId="060F2984">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044FC72C" w14:textId="4BE57B5D">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0398A7EC" w14:textId="30862AAA">
            <w:pPr>
              <w:rPr>
                <w:rFonts w:cs="Arial"/>
                <w:color w:val="000000"/>
                <w:lang w:eastAsia="sv-SE"/>
              </w:rPr>
            </w:pPr>
          </w:p>
        </w:tc>
        <w:tc>
          <w:tcPr>
            <w:tcW w:w="1749" w:type="dxa"/>
            <w:gridSpan w:val="2"/>
            <w:tcBorders>
              <w:top w:val="nil"/>
              <w:left w:val="nil"/>
              <w:bottom w:val="nil"/>
              <w:right w:val="nil"/>
            </w:tcBorders>
            <w:shd w:val="clear" w:color="auto" w:fill="auto"/>
            <w:noWrap/>
            <w:vAlign w:val="bottom"/>
            <w:hideMark/>
          </w:tcPr>
          <w:p w:rsidRPr="00226E1C" w:rsidR="00226E1C" w:rsidP="00BD25BC" w:rsidRDefault="00226E1C" w14:paraId="126EC069" w14:textId="1691F7F0">
            <w:pPr>
              <w:rPr>
                <w:rFonts w:cs="Arial"/>
                <w:color w:val="000000"/>
                <w:lang w:eastAsia="sv-SE"/>
              </w:rPr>
            </w:pPr>
          </w:p>
        </w:tc>
        <w:tc>
          <w:tcPr>
            <w:tcW w:w="137" w:type="dxa"/>
            <w:tcBorders>
              <w:top w:val="nil"/>
              <w:left w:val="nil"/>
              <w:bottom w:val="nil"/>
              <w:right w:val="nil"/>
            </w:tcBorders>
            <w:shd w:val="clear" w:color="auto" w:fill="auto"/>
            <w:noWrap/>
            <w:vAlign w:val="bottom"/>
            <w:hideMark/>
          </w:tcPr>
          <w:p w:rsidRPr="00A53C5F" w:rsidR="00226E1C" w:rsidP="00BD25BC" w:rsidRDefault="00226E1C" w14:paraId="3DD82E0C" w14:textId="77777777">
            <w:pPr>
              <w:rPr>
                <w:rFonts w:ascii="Times New Roman" w:hAnsi="Times New Roman"/>
                <w:color w:val="000000"/>
                <w:lang w:eastAsia="sv-SE"/>
              </w:rPr>
            </w:pPr>
          </w:p>
        </w:tc>
      </w:tr>
      <w:tr w:rsidRPr="00A53C5F" w:rsidR="00226E1C" w:rsidTr="00EF327F" w14:paraId="50A9A6AB" w14:textId="77777777">
        <w:trPr>
          <w:trHeight w:val="313"/>
        </w:trPr>
        <w:tc>
          <w:tcPr>
            <w:tcW w:w="2889" w:type="dxa"/>
            <w:tcBorders>
              <w:top w:val="nil"/>
              <w:left w:val="nil"/>
              <w:bottom w:val="nil"/>
              <w:right w:val="nil"/>
            </w:tcBorders>
            <w:shd w:val="clear" w:color="auto" w:fill="auto"/>
            <w:noWrap/>
            <w:vAlign w:val="bottom"/>
            <w:hideMark/>
          </w:tcPr>
          <w:p w:rsidRPr="00226E1C" w:rsidR="00226E1C" w:rsidP="00BD25BC" w:rsidRDefault="00226E1C" w14:paraId="1694A403" w14:textId="77777777">
            <w:pPr>
              <w:rPr>
                <w:rFonts w:cs="Arial"/>
                <w:color w:val="000000"/>
                <w:lang w:eastAsia="sv-SE"/>
              </w:rPr>
            </w:pPr>
          </w:p>
        </w:tc>
        <w:tc>
          <w:tcPr>
            <w:tcW w:w="167" w:type="dxa"/>
            <w:tcBorders>
              <w:top w:val="nil"/>
              <w:left w:val="nil"/>
              <w:bottom w:val="nil"/>
              <w:right w:val="nil"/>
            </w:tcBorders>
            <w:shd w:val="clear" w:color="auto" w:fill="auto"/>
            <w:noWrap/>
            <w:vAlign w:val="bottom"/>
            <w:hideMark/>
          </w:tcPr>
          <w:p w:rsidRPr="00226E1C" w:rsidR="00226E1C" w:rsidP="00BD25BC" w:rsidRDefault="00226E1C" w14:paraId="5F64CD72"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392A7DC2"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2E27522C"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35881B88" w14:textId="15D45396">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4194F710"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0AD705AB" w14:textId="7AC02973">
            <w:pPr>
              <w:rPr>
                <w:rFonts w:cs="Arial"/>
                <w:color w:val="000000"/>
                <w:lang w:eastAsia="sv-SE"/>
              </w:rPr>
            </w:pPr>
          </w:p>
        </w:tc>
        <w:tc>
          <w:tcPr>
            <w:tcW w:w="1749" w:type="dxa"/>
            <w:gridSpan w:val="2"/>
            <w:tcBorders>
              <w:top w:val="nil"/>
              <w:left w:val="nil"/>
              <w:bottom w:val="nil"/>
              <w:right w:val="nil"/>
            </w:tcBorders>
            <w:shd w:val="clear" w:color="auto" w:fill="auto"/>
            <w:noWrap/>
            <w:vAlign w:val="bottom"/>
            <w:hideMark/>
          </w:tcPr>
          <w:p w:rsidRPr="00226E1C" w:rsidR="00226E1C" w:rsidP="00BD25BC" w:rsidRDefault="00226E1C" w14:paraId="76013753" w14:textId="2AC72766">
            <w:pPr>
              <w:rPr>
                <w:rFonts w:cs="Arial"/>
                <w:color w:val="000000"/>
                <w:lang w:eastAsia="sv-SE"/>
              </w:rPr>
            </w:pPr>
          </w:p>
        </w:tc>
        <w:tc>
          <w:tcPr>
            <w:tcW w:w="137" w:type="dxa"/>
            <w:tcBorders>
              <w:top w:val="nil"/>
              <w:left w:val="nil"/>
              <w:bottom w:val="nil"/>
              <w:right w:val="nil"/>
            </w:tcBorders>
            <w:shd w:val="clear" w:color="auto" w:fill="auto"/>
            <w:noWrap/>
            <w:vAlign w:val="bottom"/>
            <w:hideMark/>
          </w:tcPr>
          <w:p w:rsidRPr="00A53C5F" w:rsidR="00226E1C" w:rsidP="00BD25BC" w:rsidRDefault="00226E1C" w14:paraId="27B472ED" w14:textId="77777777">
            <w:pPr>
              <w:rPr>
                <w:rFonts w:ascii="Times New Roman" w:hAnsi="Times New Roman"/>
                <w:color w:val="000000"/>
                <w:lang w:eastAsia="sv-SE"/>
              </w:rPr>
            </w:pPr>
          </w:p>
        </w:tc>
      </w:tr>
      <w:tr w:rsidRPr="00A53C5F" w:rsidR="00226E1C" w:rsidTr="00EF327F" w14:paraId="67CD0DBF" w14:textId="77777777">
        <w:trPr>
          <w:trHeight w:val="313"/>
        </w:trPr>
        <w:tc>
          <w:tcPr>
            <w:tcW w:w="2889" w:type="dxa"/>
            <w:tcBorders>
              <w:top w:val="nil"/>
              <w:left w:val="nil"/>
              <w:bottom w:val="nil"/>
              <w:right w:val="nil"/>
            </w:tcBorders>
            <w:shd w:val="clear" w:color="auto" w:fill="auto"/>
            <w:noWrap/>
            <w:vAlign w:val="bottom"/>
            <w:hideMark/>
          </w:tcPr>
          <w:p w:rsidRPr="00226E1C" w:rsidR="00226E1C" w:rsidP="00BD25BC" w:rsidRDefault="00226E1C" w14:paraId="176BCD48" w14:textId="4759A6B9">
            <w:pPr>
              <w:rPr>
                <w:rFonts w:cs="Arial"/>
                <w:color w:val="000000"/>
                <w:lang w:eastAsia="sv-SE"/>
              </w:rPr>
            </w:pPr>
            <w:r w:rsidRPr="00226E1C">
              <w:rPr>
                <w:rFonts w:cs="Arial"/>
                <w:noProof/>
                <w:color w:val="000000"/>
                <w:lang w:eastAsia="sv-SE"/>
              </w:rPr>
              <mc:AlternateContent>
                <mc:Choice Requires="wps">
                  <w:drawing>
                    <wp:anchor distT="0" distB="0" distL="114300" distR="114300" simplePos="0" relativeHeight="251683840" behindDoc="0" locked="0" layoutInCell="1" allowOverlap="1" wp14:editId="75C3FDA0" wp14:anchorId="6C0F534C">
                      <wp:simplePos x="0" y="0"/>
                      <wp:positionH relativeFrom="column">
                        <wp:posOffset>1808480</wp:posOffset>
                      </wp:positionH>
                      <wp:positionV relativeFrom="paragraph">
                        <wp:posOffset>3759200</wp:posOffset>
                      </wp:positionV>
                      <wp:extent cx="0" cy="866775"/>
                      <wp:effectExtent l="95250" t="0" r="57150" b="66675"/>
                      <wp:wrapNone/>
                      <wp:docPr id="68" name="Rak pil 68"/>
                      <wp:cNvGraphicFramePr/>
                      <a:graphic xmlns:a="http://schemas.openxmlformats.org/drawingml/2006/main">
                        <a:graphicData uri="http://schemas.microsoft.com/office/word/2010/wordprocessingShape">
                          <wps:wsp>
                            <wps:cNvCnPr/>
                            <wps:spPr>
                              <a:xfrm>
                                <a:off x="0" y="0"/>
                                <a:ext cx="0" cy="866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Rak pil 68" style="position:absolute;margin-left:142.4pt;margin-top:296pt;width:0;height:6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" w14:anchorId="0655E1B1">
                      <v:stroke endarrow="open"/>
                    </v:shape>
                  </w:pict>
                </mc:Fallback>
              </mc:AlternateContent>
            </w:r>
            <w:r w:rsidRPr="00226E1C">
              <w:rPr>
                <w:rFonts w:cs="Arial"/>
                <w:noProof/>
                <w:color w:val="000000"/>
                <w:lang w:eastAsia="sv-SE"/>
              </w:rPr>
              <mc:AlternateContent>
                <mc:Choice Requires="wps">
                  <w:drawing>
                    <wp:anchor distT="0" distB="0" distL="114300" distR="114300" simplePos="0" relativeHeight="251687936" behindDoc="0" locked="0" layoutInCell="1" allowOverlap="1" wp14:editId="7AE5E51F" wp14:anchorId="27EF833E">
                      <wp:simplePos x="0" y="0"/>
                      <wp:positionH relativeFrom="column">
                        <wp:posOffset>1808480</wp:posOffset>
                      </wp:positionH>
                      <wp:positionV relativeFrom="paragraph">
                        <wp:posOffset>939800</wp:posOffset>
                      </wp:positionV>
                      <wp:extent cx="0" cy="781050"/>
                      <wp:effectExtent l="95250" t="0" r="57150" b="57150"/>
                      <wp:wrapNone/>
                      <wp:docPr id="70" name="Rak pil 70"/>
                      <wp:cNvGraphicFramePr/>
                      <a:graphic xmlns:a="http://schemas.openxmlformats.org/drawingml/2006/main">
                        <a:graphicData uri="http://schemas.microsoft.com/office/word/2010/wordprocessingShape">
                          <wps:wsp>
                            <wps:cNvCnPr/>
                            <wps:spPr>
                              <a:xfrm>
                                <a:off x="0" y="0"/>
                                <a:ext cx="0" cy="781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Rak pil 70" style="position:absolute;margin-left:142.4pt;margin-top:74pt;width:0;height: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" w14:anchorId="6761E7BE">
                      <v:stroke endarrow="open"/>
                    </v:shape>
                  </w:pict>
                </mc:Fallback>
              </mc:AlternateContent>
            </w:r>
            <w:r w:rsidRPr="00226E1C">
              <w:rPr>
                <w:rFonts w:cs="Arial"/>
                <w:noProof/>
                <w:color w:val="000000"/>
                <w:lang w:eastAsia="sv-SE"/>
              </w:rPr>
              <mc:AlternateContent>
                <mc:Choice Requires="wps">
                  <w:drawing>
                    <wp:anchor distT="0" distB="0" distL="114300" distR="114300" simplePos="0" relativeHeight="251689984" behindDoc="0" locked="0" layoutInCell="1" allowOverlap="1" wp14:editId="6093DC28" wp14:anchorId="0B1392EA">
                      <wp:simplePos x="0" y="0"/>
                      <wp:positionH relativeFrom="column">
                        <wp:posOffset>1808480</wp:posOffset>
                      </wp:positionH>
                      <wp:positionV relativeFrom="paragraph">
                        <wp:posOffset>-469900</wp:posOffset>
                      </wp:positionV>
                      <wp:extent cx="0" cy="790575"/>
                      <wp:effectExtent l="95250" t="0" r="57150" b="66675"/>
                      <wp:wrapNone/>
                      <wp:docPr id="71" name="Rak pil 71"/>
                      <wp:cNvGraphicFramePr/>
                      <a:graphic xmlns:a="http://schemas.openxmlformats.org/drawingml/2006/main">
                        <a:graphicData uri="http://schemas.microsoft.com/office/word/2010/wordprocessingShape">
                          <wps:wsp>
                            <wps:cNvCnPr/>
                            <wps:spPr>
                              <a:xfrm>
                                <a:off x="0" y="0"/>
                                <a:ext cx="0" cy="790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Rak pil 71" style="position:absolute;margin-left:142.4pt;margin-top:-37pt;width:0;height:6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" w14:anchorId="0F7E7792">
                      <v:stroke endarrow="open"/>
                    </v:shape>
                  </w:pict>
                </mc:Fallback>
              </mc:AlternateContent>
            </w:r>
          </w:p>
        </w:tc>
        <w:tc>
          <w:tcPr>
            <w:tcW w:w="167" w:type="dxa"/>
            <w:tcBorders>
              <w:top w:val="nil"/>
              <w:left w:val="nil"/>
              <w:bottom w:val="nil"/>
              <w:right w:val="nil"/>
            </w:tcBorders>
            <w:shd w:val="clear" w:color="auto" w:fill="auto"/>
            <w:noWrap/>
            <w:vAlign w:val="bottom"/>
            <w:hideMark/>
          </w:tcPr>
          <w:p w:rsidRPr="00226E1C" w:rsidR="00226E1C" w:rsidP="00BD25BC" w:rsidRDefault="00226E1C" w14:paraId="1DAF10DC" w14:textId="427E77E3">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60268942" w14:textId="2A492446">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416C91CD"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7D2243BB" w14:textId="79F5C805">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268D4A1B"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1560BA50" w14:textId="77777777">
            <w:pPr>
              <w:rPr>
                <w:rFonts w:cs="Arial"/>
                <w:color w:val="000000"/>
                <w:lang w:eastAsia="sv-SE"/>
              </w:rPr>
            </w:pPr>
          </w:p>
        </w:tc>
        <w:tc>
          <w:tcPr>
            <w:tcW w:w="1749" w:type="dxa"/>
            <w:gridSpan w:val="2"/>
            <w:tcBorders>
              <w:top w:val="nil"/>
              <w:left w:val="nil"/>
              <w:bottom w:val="nil"/>
              <w:right w:val="nil"/>
            </w:tcBorders>
            <w:shd w:val="clear" w:color="auto" w:fill="auto"/>
            <w:noWrap/>
            <w:vAlign w:val="bottom"/>
            <w:hideMark/>
          </w:tcPr>
          <w:p w:rsidRPr="00226E1C" w:rsidR="00226E1C" w:rsidP="00BD25BC" w:rsidRDefault="00226E1C" w14:paraId="3AD853FF" w14:textId="77777777">
            <w:pPr>
              <w:rPr>
                <w:rFonts w:cs="Arial"/>
                <w:color w:val="000000"/>
                <w:lang w:eastAsia="sv-SE"/>
              </w:rPr>
            </w:pPr>
          </w:p>
        </w:tc>
        <w:tc>
          <w:tcPr>
            <w:tcW w:w="137" w:type="dxa"/>
            <w:tcBorders>
              <w:top w:val="nil"/>
              <w:left w:val="nil"/>
              <w:bottom w:val="nil"/>
              <w:right w:val="nil"/>
            </w:tcBorders>
            <w:shd w:val="clear" w:color="auto" w:fill="auto"/>
            <w:noWrap/>
            <w:vAlign w:val="bottom"/>
            <w:hideMark/>
          </w:tcPr>
          <w:p w:rsidRPr="00A53C5F" w:rsidR="00226E1C" w:rsidP="00BD25BC" w:rsidRDefault="00226E1C" w14:paraId="181B3BAD" w14:textId="77777777">
            <w:pPr>
              <w:rPr>
                <w:rFonts w:ascii="Times New Roman" w:hAnsi="Times New Roman"/>
                <w:color w:val="000000"/>
                <w:lang w:eastAsia="sv-SE"/>
              </w:rPr>
            </w:pPr>
          </w:p>
        </w:tc>
      </w:tr>
      <w:tr w:rsidRPr="00A53C5F" w:rsidR="00226E1C" w:rsidTr="00EF327F" w14:paraId="3AA55983" w14:textId="77777777">
        <w:trPr>
          <w:trHeight w:val="313"/>
        </w:trPr>
        <w:tc>
          <w:tcPr>
            <w:tcW w:w="2889" w:type="dxa"/>
            <w:tcBorders>
              <w:top w:val="nil"/>
              <w:left w:val="nil"/>
              <w:bottom w:val="nil"/>
              <w:right w:val="nil"/>
            </w:tcBorders>
            <w:shd w:val="clear" w:color="auto" w:fill="auto"/>
            <w:noWrap/>
            <w:vAlign w:val="bottom"/>
            <w:hideMark/>
          </w:tcPr>
          <w:p w:rsidRPr="00226E1C" w:rsidR="00226E1C" w:rsidP="00BD25BC" w:rsidRDefault="00226E1C" w14:paraId="4095578A" w14:textId="26107465">
            <w:pPr>
              <w:rPr>
                <w:rFonts w:cs="Arial"/>
                <w:color w:val="000000"/>
                <w:lang w:eastAsia="sv-SE"/>
              </w:rPr>
            </w:pPr>
          </w:p>
        </w:tc>
        <w:tc>
          <w:tcPr>
            <w:tcW w:w="167" w:type="dxa"/>
            <w:tcBorders>
              <w:top w:val="nil"/>
              <w:left w:val="nil"/>
              <w:bottom w:val="nil"/>
              <w:right w:val="nil"/>
            </w:tcBorders>
            <w:shd w:val="clear" w:color="auto" w:fill="auto"/>
            <w:noWrap/>
            <w:vAlign w:val="bottom"/>
            <w:hideMark/>
          </w:tcPr>
          <w:p w:rsidRPr="00226E1C" w:rsidR="00226E1C" w:rsidP="00BD25BC" w:rsidRDefault="00226E1C" w14:paraId="3C4C2C57"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514DCBF6"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30968BB6"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1A7A9BD0" w14:textId="7FBCDB45">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6CB8341B"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71B3DCD4" w14:textId="77777777">
            <w:pPr>
              <w:rPr>
                <w:rFonts w:cs="Arial"/>
                <w:color w:val="000000"/>
                <w:lang w:eastAsia="sv-SE"/>
              </w:rPr>
            </w:pPr>
          </w:p>
        </w:tc>
        <w:tc>
          <w:tcPr>
            <w:tcW w:w="1749" w:type="dxa"/>
            <w:gridSpan w:val="2"/>
            <w:tcBorders>
              <w:top w:val="nil"/>
              <w:left w:val="nil"/>
              <w:bottom w:val="nil"/>
              <w:right w:val="nil"/>
            </w:tcBorders>
            <w:shd w:val="clear" w:color="auto" w:fill="auto"/>
            <w:noWrap/>
            <w:vAlign w:val="bottom"/>
            <w:hideMark/>
          </w:tcPr>
          <w:p w:rsidRPr="00226E1C" w:rsidR="00226E1C" w:rsidP="00BD25BC" w:rsidRDefault="00226E1C" w14:paraId="1C2B95F2" w14:textId="77777777">
            <w:pPr>
              <w:rPr>
                <w:rFonts w:cs="Arial"/>
                <w:color w:val="000000"/>
                <w:lang w:eastAsia="sv-SE"/>
              </w:rPr>
            </w:pPr>
          </w:p>
        </w:tc>
        <w:tc>
          <w:tcPr>
            <w:tcW w:w="137" w:type="dxa"/>
            <w:tcBorders>
              <w:top w:val="nil"/>
              <w:left w:val="nil"/>
              <w:bottom w:val="nil"/>
              <w:right w:val="nil"/>
            </w:tcBorders>
            <w:shd w:val="clear" w:color="auto" w:fill="auto"/>
            <w:noWrap/>
            <w:vAlign w:val="bottom"/>
            <w:hideMark/>
          </w:tcPr>
          <w:p w:rsidRPr="00A53C5F" w:rsidR="00226E1C" w:rsidP="00BD25BC" w:rsidRDefault="00226E1C" w14:paraId="4F24322A" w14:textId="77777777">
            <w:pPr>
              <w:rPr>
                <w:rFonts w:ascii="Times New Roman" w:hAnsi="Times New Roman"/>
                <w:color w:val="000000"/>
                <w:lang w:eastAsia="sv-SE"/>
              </w:rPr>
            </w:pPr>
          </w:p>
        </w:tc>
      </w:tr>
      <w:tr w:rsidRPr="00A53C5F" w:rsidR="00226E1C" w:rsidTr="00EF327F" w14:paraId="73448AAF" w14:textId="77777777">
        <w:trPr>
          <w:trHeight w:val="313"/>
        </w:trPr>
        <w:tc>
          <w:tcPr>
            <w:tcW w:w="2889" w:type="dxa"/>
            <w:tcBorders>
              <w:top w:val="nil"/>
              <w:left w:val="nil"/>
              <w:bottom w:val="nil"/>
              <w:right w:val="nil"/>
            </w:tcBorders>
            <w:shd w:val="clear" w:color="auto" w:fill="auto"/>
            <w:noWrap/>
            <w:vAlign w:val="bottom"/>
            <w:hideMark/>
          </w:tcPr>
          <w:p w:rsidRPr="00226E1C" w:rsidR="00226E1C" w:rsidP="00BD25BC" w:rsidRDefault="00226E1C" w14:paraId="7467D1C6" w14:textId="53995DA2">
            <w:pPr>
              <w:rPr>
                <w:rFonts w:cs="Arial"/>
                <w:color w:val="000000"/>
                <w:lang w:eastAsia="sv-SE"/>
              </w:rPr>
            </w:pPr>
          </w:p>
        </w:tc>
        <w:tc>
          <w:tcPr>
            <w:tcW w:w="167" w:type="dxa"/>
            <w:tcBorders>
              <w:top w:val="nil"/>
              <w:left w:val="nil"/>
              <w:bottom w:val="nil"/>
              <w:right w:val="nil"/>
            </w:tcBorders>
            <w:shd w:val="clear" w:color="auto" w:fill="auto"/>
            <w:noWrap/>
            <w:vAlign w:val="bottom"/>
            <w:hideMark/>
          </w:tcPr>
          <w:p w:rsidRPr="00226E1C" w:rsidR="00226E1C" w:rsidP="00BD25BC" w:rsidRDefault="00226E1C" w14:paraId="4DE79B4E"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493DDB46"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6511E165"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7A00DF24" w14:textId="55710E79">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0E7D6729"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7BEB45C4" w14:textId="77777777">
            <w:pPr>
              <w:rPr>
                <w:rFonts w:cs="Arial"/>
                <w:color w:val="000000"/>
                <w:lang w:eastAsia="sv-SE"/>
              </w:rPr>
            </w:pPr>
          </w:p>
        </w:tc>
        <w:tc>
          <w:tcPr>
            <w:tcW w:w="1749" w:type="dxa"/>
            <w:gridSpan w:val="2"/>
            <w:tcBorders>
              <w:top w:val="nil"/>
              <w:left w:val="nil"/>
              <w:bottom w:val="nil"/>
              <w:right w:val="nil"/>
            </w:tcBorders>
            <w:shd w:val="clear" w:color="auto" w:fill="auto"/>
            <w:noWrap/>
            <w:vAlign w:val="bottom"/>
            <w:hideMark/>
          </w:tcPr>
          <w:p w:rsidRPr="00226E1C" w:rsidR="00226E1C" w:rsidP="00BD25BC" w:rsidRDefault="00226E1C" w14:paraId="0BE0610C" w14:textId="77777777">
            <w:pPr>
              <w:rPr>
                <w:rFonts w:cs="Arial"/>
                <w:color w:val="000000"/>
                <w:lang w:eastAsia="sv-SE"/>
              </w:rPr>
            </w:pPr>
          </w:p>
        </w:tc>
        <w:tc>
          <w:tcPr>
            <w:tcW w:w="137" w:type="dxa"/>
            <w:tcBorders>
              <w:top w:val="nil"/>
              <w:left w:val="nil"/>
              <w:bottom w:val="nil"/>
              <w:right w:val="nil"/>
            </w:tcBorders>
            <w:shd w:val="clear" w:color="auto" w:fill="auto"/>
            <w:noWrap/>
            <w:vAlign w:val="bottom"/>
            <w:hideMark/>
          </w:tcPr>
          <w:p w:rsidRPr="00A53C5F" w:rsidR="00226E1C" w:rsidP="00BD25BC" w:rsidRDefault="00226E1C" w14:paraId="39F7D21E" w14:textId="77777777">
            <w:pPr>
              <w:rPr>
                <w:rFonts w:ascii="Times New Roman" w:hAnsi="Times New Roman"/>
                <w:color w:val="000000"/>
                <w:lang w:eastAsia="sv-SE"/>
              </w:rPr>
            </w:pPr>
          </w:p>
        </w:tc>
      </w:tr>
      <w:tr w:rsidRPr="00A53C5F" w:rsidR="00226E1C" w:rsidTr="00EF327F" w14:paraId="7675BC2E" w14:textId="77777777">
        <w:trPr>
          <w:trHeight w:val="313"/>
        </w:trPr>
        <w:tc>
          <w:tcPr>
            <w:tcW w:w="2889" w:type="dxa"/>
            <w:tcBorders>
              <w:top w:val="nil"/>
              <w:left w:val="nil"/>
              <w:bottom w:val="nil"/>
              <w:right w:val="nil"/>
            </w:tcBorders>
            <w:shd w:val="clear" w:color="auto" w:fill="auto"/>
            <w:noWrap/>
            <w:vAlign w:val="bottom"/>
            <w:hideMark/>
          </w:tcPr>
          <w:p w:rsidRPr="00226E1C" w:rsidR="00226E1C" w:rsidP="00BD25BC" w:rsidRDefault="00226E1C" w14:paraId="278947D9" w14:textId="77777777">
            <w:pPr>
              <w:rPr>
                <w:rFonts w:cs="Arial"/>
                <w:color w:val="000000"/>
                <w:lang w:eastAsia="sv-SE"/>
              </w:rPr>
            </w:pPr>
          </w:p>
        </w:tc>
        <w:tc>
          <w:tcPr>
            <w:tcW w:w="167" w:type="dxa"/>
            <w:tcBorders>
              <w:top w:val="nil"/>
              <w:left w:val="nil"/>
              <w:bottom w:val="nil"/>
              <w:right w:val="nil"/>
            </w:tcBorders>
            <w:shd w:val="clear" w:color="auto" w:fill="auto"/>
            <w:noWrap/>
            <w:vAlign w:val="bottom"/>
            <w:hideMark/>
          </w:tcPr>
          <w:p w:rsidRPr="00226E1C" w:rsidR="00226E1C" w:rsidP="00BD25BC" w:rsidRDefault="00226E1C" w14:paraId="58961570"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10C16014"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658F9271"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4FF1D536" w14:textId="386270A2">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0B8D627F"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4A084880" w14:textId="77777777">
            <w:pPr>
              <w:rPr>
                <w:rFonts w:cs="Arial"/>
                <w:color w:val="000000"/>
                <w:lang w:eastAsia="sv-SE"/>
              </w:rPr>
            </w:pPr>
          </w:p>
        </w:tc>
        <w:tc>
          <w:tcPr>
            <w:tcW w:w="1749" w:type="dxa"/>
            <w:gridSpan w:val="2"/>
            <w:tcBorders>
              <w:top w:val="nil"/>
              <w:left w:val="nil"/>
              <w:bottom w:val="nil"/>
              <w:right w:val="nil"/>
            </w:tcBorders>
            <w:shd w:val="clear" w:color="auto" w:fill="auto"/>
            <w:noWrap/>
            <w:vAlign w:val="bottom"/>
            <w:hideMark/>
          </w:tcPr>
          <w:p w:rsidRPr="00226E1C" w:rsidR="00226E1C" w:rsidP="00BD25BC" w:rsidRDefault="00226E1C" w14:paraId="3AD23057" w14:textId="77777777">
            <w:pPr>
              <w:rPr>
                <w:rFonts w:cs="Arial"/>
                <w:color w:val="000000"/>
                <w:lang w:eastAsia="sv-SE"/>
              </w:rPr>
            </w:pPr>
          </w:p>
        </w:tc>
        <w:tc>
          <w:tcPr>
            <w:tcW w:w="137" w:type="dxa"/>
            <w:tcBorders>
              <w:top w:val="nil"/>
              <w:left w:val="nil"/>
              <w:bottom w:val="nil"/>
              <w:right w:val="nil"/>
            </w:tcBorders>
            <w:shd w:val="clear" w:color="auto" w:fill="auto"/>
            <w:noWrap/>
            <w:vAlign w:val="bottom"/>
            <w:hideMark/>
          </w:tcPr>
          <w:p w:rsidRPr="00A53C5F" w:rsidR="00226E1C" w:rsidP="00BD25BC" w:rsidRDefault="00226E1C" w14:paraId="2C954B47" w14:textId="77777777">
            <w:pPr>
              <w:rPr>
                <w:rFonts w:ascii="Times New Roman" w:hAnsi="Times New Roman"/>
                <w:color w:val="000000"/>
                <w:lang w:eastAsia="sv-SE"/>
              </w:rPr>
            </w:pPr>
          </w:p>
        </w:tc>
      </w:tr>
      <w:tr w:rsidRPr="00A53C5F" w:rsidR="00226E1C" w:rsidTr="00EF327F" w14:paraId="17F7593F" w14:textId="77777777">
        <w:trPr>
          <w:trHeight w:val="313"/>
        </w:trPr>
        <w:tc>
          <w:tcPr>
            <w:tcW w:w="2889" w:type="dxa"/>
            <w:tcBorders>
              <w:top w:val="nil"/>
              <w:left w:val="nil"/>
              <w:bottom w:val="nil"/>
              <w:right w:val="nil"/>
            </w:tcBorders>
            <w:shd w:val="clear" w:color="auto" w:fill="auto"/>
            <w:noWrap/>
            <w:vAlign w:val="bottom"/>
            <w:hideMark/>
          </w:tcPr>
          <w:p w:rsidRPr="00226E1C" w:rsidR="00226E1C" w:rsidP="00BD25BC" w:rsidRDefault="00226E1C" w14:paraId="1DC1254D" w14:textId="77777777">
            <w:pPr>
              <w:rPr>
                <w:rFonts w:cs="Arial"/>
                <w:color w:val="000000"/>
                <w:lang w:eastAsia="sv-SE"/>
              </w:rPr>
            </w:pPr>
          </w:p>
        </w:tc>
        <w:tc>
          <w:tcPr>
            <w:tcW w:w="167" w:type="dxa"/>
            <w:tcBorders>
              <w:top w:val="nil"/>
              <w:left w:val="nil"/>
              <w:bottom w:val="nil"/>
              <w:right w:val="nil"/>
            </w:tcBorders>
            <w:shd w:val="clear" w:color="auto" w:fill="auto"/>
            <w:noWrap/>
            <w:vAlign w:val="bottom"/>
            <w:hideMark/>
          </w:tcPr>
          <w:p w:rsidRPr="00226E1C" w:rsidR="00226E1C" w:rsidP="00BD25BC" w:rsidRDefault="00226E1C" w14:paraId="15C0C6BA"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1F94998D"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22D370BE" w14:textId="14167755">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2498FD8B"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1C439324"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67709727" w14:textId="77777777">
            <w:pPr>
              <w:rPr>
                <w:rFonts w:cs="Arial"/>
                <w:color w:val="000000"/>
                <w:lang w:eastAsia="sv-SE"/>
              </w:rPr>
            </w:pPr>
          </w:p>
        </w:tc>
        <w:tc>
          <w:tcPr>
            <w:tcW w:w="1749" w:type="dxa"/>
            <w:gridSpan w:val="2"/>
            <w:tcBorders>
              <w:top w:val="nil"/>
              <w:left w:val="nil"/>
              <w:bottom w:val="nil"/>
              <w:right w:val="nil"/>
            </w:tcBorders>
            <w:shd w:val="clear" w:color="auto" w:fill="auto"/>
            <w:noWrap/>
            <w:vAlign w:val="bottom"/>
            <w:hideMark/>
          </w:tcPr>
          <w:p w:rsidRPr="00226E1C" w:rsidR="00226E1C" w:rsidP="00BD25BC" w:rsidRDefault="00226E1C" w14:paraId="6563B385" w14:textId="77777777">
            <w:pPr>
              <w:rPr>
                <w:rFonts w:cs="Arial"/>
                <w:color w:val="000000"/>
                <w:lang w:eastAsia="sv-SE"/>
              </w:rPr>
            </w:pPr>
          </w:p>
        </w:tc>
        <w:tc>
          <w:tcPr>
            <w:tcW w:w="137" w:type="dxa"/>
            <w:tcBorders>
              <w:top w:val="nil"/>
              <w:left w:val="nil"/>
              <w:bottom w:val="nil"/>
              <w:right w:val="nil"/>
            </w:tcBorders>
            <w:shd w:val="clear" w:color="auto" w:fill="auto"/>
            <w:noWrap/>
            <w:vAlign w:val="bottom"/>
            <w:hideMark/>
          </w:tcPr>
          <w:p w:rsidRPr="00A53C5F" w:rsidR="00226E1C" w:rsidP="00BD25BC" w:rsidRDefault="00226E1C" w14:paraId="3CEAD4ED" w14:textId="77777777">
            <w:pPr>
              <w:rPr>
                <w:rFonts w:ascii="Times New Roman" w:hAnsi="Times New Roman"/>
                <w:color w:val="000000"/>
                <w:lang w:eastAsia="sv-SE"/>
              </w:rPr>
            </w:pPr>
          </w:p>
        </w:tc>
      </w:tr>
      <w:tr w:rsidRPr="00A53C5F" w:rsidR="00226E1C" w:rsidTr="00EF327F" w14:paraId="06DAF082" w14:textId="77777777">
        <w:trPr>
          <w:trHeight w:val="313"/>
        </w:trPr>
        <w:tc>
          <w:tcPr>
            <w:tcW w:w="2889" w:type="dxa"/>
            <w:tcBorders>
              <w:top w:val="nil"/>
              <w:left w:val="nil"/>
              <w:bottom w:val="nil"/>
              <w:right w:val="nil"/>
            </w:tcBorders>
            <w:shd w:val="clear" w:color="auto" w:fill="auto"/>
            <w:noWrap/>
            <w:vAlign w:val="bottom"/>
            <w:hideMark/>
          </w:tcPr>
          <w:p w:rsidRPr="00226E1C" w:rsidR="00226E1C" w:rsidP="00BD25BC" w:rsidRDefault="00226E1C" w14:paraId="072794DD" w14:textId="77777777">
            <w:pPr>
              <w:rPr>
                <w:rFonts w:cs="Arial"/>
                <w:color w:val="000000"/>
                <w:lang w:eastAsia="sv-SE"/>
              </w:rPr>
            </w:pPr>
          </w:p>
        </w:tc>
        <w:tc>
          <w:tcPr>
            <w:tcW w:w="167" w:type="dxa"/>
            <w:tcBorders>
              <w:top w:val="nil"/>
              <w:left w:val="nil"/>
              <w:bottom w:val="nil"/>
              <w:right w:val="nil"/>
            </w:tcBorders>
            <w:shd w:val="clear" w:color="auto" w:fill="auto"/>
            <w:noWrap/>
            <w:vAlign w:val="bottom"/>
            <w:hideMark/>
          </w:tcPr>
          <w:p w:rsidRPr="00226E1C" w:rsidR="00226E1C" w:rsidP="00BD25BC" w:rsidRDefault="00226E1C" w14:paraId="1486A6FF"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0CC14DC5"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6ED13CD4" w14:textId="543711E5">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6C178F0B" w14:textId="0CDE540A">
            <w:pPr>
              <w:rPr>
                <w:rFonts w:cs="Arial"/>
                <w:color w:val="000000"/>
                <w:lang w:eastAsia="sv-SE"/>
              </w:rPr>
            </w:pPr>
            <w:r w:rsidRPr="00226E1C">
              <w:rPr>
                <w:rFonts w:cs="Arial"/>
                <w:noProof/>
                <w:color w:val="000000"/>
                <w:lang w:eastAsia="sv-SE"/>
              </w:rPr>
              <mc:AlternateContent>
                <mc:Choice Requires="wps">
                  <w:drawing>
                    <wp:anchor distT="0" distB="0" distL="114300" distR="114300" simplePos="0" relativeHeight="251638784" behindDoc="0" locked="0" layoutInCell="1" allowOverlap="1" wp14:editId="2371DB27" wp14:anchorId="61A6C3A7">
                      <wp:simplePos x="0" y="0"/>
                      <wp:positionH relativeFrom="column">
                        <wp:posOffset>-744220</wp:posOffset>
                      </wp:positionH>
                      <wp:positionV relativeFrom="paragraph">
                        <wp:posOffset>120650</wp:posOffset>
                      </wp:positionV>
                      <wp:extent cx="1171575" cy="295275"/>
                      <wp:effectExtent l="0" t="0" r="0" b="0"/>
                      <wp:wrapNone/>
                      <wp:docPr id="57" name="Rektangel 57"/>
                      <wp:cNvGraphicFramePr/>
                      <a:graphic xmlns:a="http://schemas.openxmlformats.org/drawingml/2006/main">
                        <a:graphicData uri="http://schemas.microsoft.com/office/word/2010/wordprocessingShape">
                          <wps:wsp>
                            <wps:cNvSpPr/>
                            <wps:spPr>
                              <a:xfrm>
                                <a:off x="0" y="0"/>
                                <a:ext cx="11715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226E1C" w:rsidR="00226E1C" w:rsidP="00226E1C" w:rsidRDefault="00226E1C" w14:paraId="6989600C" w14:textId="77777777">
                                  <w:pPr>
                                    <w:pStyle w:val="NormalWeb"/>
                                    <w:spacing w:before="0" w:beforeAutospacing="0" w:after="0" w:afterAutospacing="0"/>
                                    <w:rPr>
                                      <w:rFonts w:cs="Arial"/>
                                      <w:sz w:val="20"/>
                                    </w:rPr>
                                  </w:pPr>
                                  <w:r w:rsidRPr="00226E1C">
                                    <w:rPr>
                                      <w:rFonts w:cs="Arial"/>
                                      <w:color w:val="000000"/>
                                      <w:sz w:val="18"/>
                                      <w:szCs w:val="22"/>
                                    </w:rPr>
                                    <w:t>Ja (sekretess)</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rect id="Rektangel 57" style="position:absolute;margin-left:-58.6pt;margin-top:9.5pt;width:92.25pt;height:2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filled="f" stroked="f" strokeweight="2pt" w14:anchorId="61A6C3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">
                      <v:textbox>
                        <w:txbxContent>
                          <w:p w:rsidRPr="00226E1C" w:rsidR="00226E1C" w:rsidP="00226E1C" w:rsidRDefault="00226E1C" w14:paraId="6989600C" w14:textId="77777777">
                            <w:pPr>
                              <w:pStyle w:val="NormalWeb"/>
                              <w:spacing w:before="0" w:beforeAutospacing="0" w:after="0" w:afterAutospacing="0"/>
                              <w:rPr>
                                <w:rFonts w:cs="Arial"/>
                                <w:sz w:val="20"/>
                              </w:rPr>
                            </w:pPr>
                            <w:r w:rsidRPr="00226E1C">
                              <w:rPr>
                                <w:rFonts w:cs="Arial"/>
                                <w:color w:val="000000"/>
                                <w:sz w:val="18"/>
                                <w:szCs w:val="22"/>
                              </w:rPr>
                              <w:t>Ja (sekretess)</w:t>
                            </w:r>
                          </w:p>
                        </w:txbxContent>
                      </v:textbox>
                    </v:rect>
                  </w:pict>
                </mc:Fallback>
              </mc:AlternateContent>
            </w:r>
          </w:p>
        </w:tc>
        <w:tc>
          <w:tcPr>
            <w:tcW w:w="940" w:type="dxa"/>
            <w:tcBorders>
              <w:top w:val="nil"/>
              <w:left w:val="nil"/>
              <w:bottom w:val="nil"/>
              <w:right w:val="nil"/>
            </w:tcBorders>
            <w:shd w:val="clear" w:color="auto" w:fill="auto"/>
            <w:noWrap/>
            <w:vAlign w:val="bottom"/>
            <w:hideMark/>
          </w:tcPr>
          <w:p w:rsidRPr="00226E1C" w:rsidR="00226E1C" w:rsidP="00BD25BC" w:rsidRDefault="00226E1C" w14:paraId="5ED786EA"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0D5FAAD5" w14:textId="77777777">
            <w:pPr>
              <w:rPr>
                <w:rFonts w:cs="Arial"/>
                <w:color w:val="000000"/>
                <w:lang w:eastAsia="sv-SE"/>
              </w:rPr>
            </w:pPr>
          </w:p>
        </w:tc>
        <w:tc>
          <w:tcPr>
            <w:tcW w:w="1749" w:type="dxa"/>
            <w:gridSpan w:val="2"/>
            <w:tcBorders>
              <w:top w:val="nil"/>
              <w:left w:val="nil"/>
              <w:bottom w:val="nil"/>
              <w:right w:val="nil"/>
            </w:tcBorders>
            <w:shd w:val="clear" w:color="auto" w:fill="auto"/>
            <w:noWrap/>
            <w:vAlign w:val="bottom"/>
            <w:hideMark/>
          </w:tcPr>
          <w:p w:rsidRPr="00226E1C" w:rsidR="00226E1C" w:rsidP="00BD25BC" w:rsidRDefault="00226E1C" w14:paraId="2A296F78" w14:textId="77777777">
            <w:pPr>
              <w:rPr>
                <w:rFonts w:cs="Arial"/>
                <w:color w:val="000000"/>
                <w:lang w:eastAsia="sv-SE"/>
              </w:rPr>
            </w:pPr>
          </w:p>
        </w:tc>
        <w:tc>
          <w:tcPr>
            <w:tcW w:w="137" w:type="dxa"/>
            <w:tcBorders>
              <w:top w:val="nil"/>
              <w:left w:val="nil"/>
              <w:bottom w:val="nil"/>
              <w:right w:val="nil"/>
            </w:tcBorders>
            <w:shd w:val="clear" w:color="auto" w:fill="auto"/>
            <w:noWrap/>
            <w:vAlign w:val="bottom"/>
            <w:hideMark/>
          </w:tcPr>
          <w:p w:rsidRPr="00A53C5F" w:rsidR="00226E1C" w:rsidP="00BD25BC" w:rsidRDefault="00226E1C" w14:paraId="12A60A04" w14:textId="77777777">
            <w:pPr>
              <w:rPr>
                <w:rFonts w:ascii="Times New Roman" w:hAnsi="Times New Roman"/>
                <w:color w:val="000000"/>
                <w:lang w:eastAsia="sv-SE"/>
              </w:rPr>
            </w:pPr>
          </w:p>
        </w:tc>
      </w:tr>
      <w:tr w:rsidRPr="00A53C5F" w:rsidR="00226E1C" w:rsidTr="00EF327F" w14:paraId="3A6258F4" w14:textId="77777777">
        <w:trPr>
          <w:trHeight w:val="313"/>
        </w:trPr>
        <w:tc>
          <w:tcPr>
            <w:tcW w:w="2889" w:type="dxa"/>
            <w:tcBorders>
              <w:top w:val="nil"/>
              <w:left w:val="nil"/>
              <w:bottom w:val="nil"/>
              <w:right w:val="nil"/>
            </w:tcBorders>
            <w:shd w:val="clear" w:color="auto" w:fill="auto"/>
            <w:noWrap/>
            <w:vAlign w:val="bottom"/>
            <w:hideMark/>
          </w:tcPr>
          <w:p w:rsidRPr="00226E1C" w:rsidR="00226E1C" w:rsidP="00BD25BC" w:rsidRDefault="00226E1C" w14:paraId="18494F6B" w14:textId="77777777">
            <w:pPr>
              <w:rPr>
                <w:rFonts w:cs="Arial"/>
                <w:color w:val="000000"/>
                <w:lang w:eastAsia="sv-SE"/>
              </w:rPr>
            </w:pPr>
          </w:p>
        </w:tc>
        <w:tc>
          <w:tcPr>
            <w:tcW w:w="167" w:type="dxa"/>
            <w:tcBorders>
              <w:top w:val="nil"/>
              <w:left w:val="nil"/>
              <w:bottom w:val="nil"/>
              <w:right w:val="nil"/>
            </w:tcBorders>
            <w:shd w:val="clear" w:color="auto" w:fill="auto"/>
            <w:noWrap/>
            <w:vAlign w:val="bottom"/>
            <w:hideMark/>
          </w:tcPr>
          <w:p w:rsidRPr="00226E1C" w:rsidR="00226E1C" w:rsidP="00BD25BC" w:rsidRDefault="00226E1C" w14:paraId="4F788B72"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5E8A6A81"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7F24CBBF"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41A96C60"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1BAF80CF"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36ED4830" w14:textId="77777777">
            <w:pPr>
              <w:rPr>
                <w:rFonts w:cs="Arial"/>
                <w:color w:val="000000"/>
                <w:lang w:eastAsia="sv-SE"/>
              </w:rPr>
            </w:pPr>
          </w:p>
        </w:tc>
        <w:tc>
          <w:tcPr>
            <w:tcW w:w="1749" w:type="dxa"/>
            <w:gridSpan w:val="2"/>
            <w:tcBorders>
              <w:top w:val="nil"/>
              <w:left w:val="nil"/>
              <w:bottom w:val="nil"/>
              <w:right w:val="nil"/>
            </w:tcBorders>
            <w:shd w:val="clear" w:color="auto" w:fill="auto"/>
            <w:noWrap/>
            <w:vAlign w:val="bottom"/>
            <w:hideMark/>
          </w:tcPr>
          <w:p w:rsidRPr="00226E1C" w:rsidR="00226E1C" w:rsidP="00BD25BC" w:rsidRDefault="00226E1C" w14:paraId="47F71BC0" w14:textId="77777777">
            <w:pPr>
              <w:rPr>
                <w:rFonts w:cs="Arial"/>
                <w:color w:val="000000"/>
                <w:lang w:eastAsia="sv-SE"/>
              </w:rPr>
            </w:pPr>
          </w:p>
        </w:tc>
        <w:tc>
          <w:tcPr>
            <w:tcW w:w="137" w:type="dxa"/>
            <w:tcBorders>
              <w:top w:val="nil"/>
              <w:left w:val="nil"/>
              <w:bottom w:val="nil"/>
              <w:right w:val="nil"/>
            </w:tcBorders>
            <w:shd w:val="clear" w:color="auto" w:fill="auto"/>
            <w:noWrap/>
            <w:vAlign w:val="bottom"/>
            <w:hideMark/>
          </w:tcPr>
          <w:p w:rsidRPr="00A53C5F" w:rsidR="00226E1C" w:rsidP="00BD25BC" w:rsidRDefault="00226E1C" w14:paraId="6DF06512" w14:textId="77777777">
            <w:pPr>
              <w:rPr>
                <w:rFonts w:ascii="Times New Roman" w:hAnsi="Times New Roman"/>
                <w:color w:val="000000"/>
                <w:lang w:eastAsia="sv-SE"/>
              </w:rPr>
            </w:pPr>
          </w:p>
        </w:tc>
      </w:tr>
      <w:tr w:rsidRPr="00A53C5F" w:rsidR="00226E1C" w:rsidTr="00EF327F" w14:paraId="13E645F2" w14:textId="77777777">
        <w:trPr>
          <w:trHeight w:val="313"/>
        </w:trPr>
        <w:tc>
          <w:tcPr>
            <w:tcW w:w="2889" w:type="dxa"/>
            <w:tcBorders>
              <w:top w:val="nil"/>
              <w:left w:val="nil"/>
              <w:bottom w:val="nil"/>
              <w:right w:val="nil"/>
            </w:tcBorders>
            <w:shd w:val="clear" w:color="auto" w:fill="auto"/>
            <w:noWrap/>
            <w:vAlign w:val="bottom"/>
            <w:hideMark/>
          </w:tcPr>
          <w:p w:rsidRPr="00226E1C" w:rsidR="00226E1C" w:rsidP="00BD25BC" w:rsidRDefault="00226E1C" w14:paraId="69FB5464" w14:textId="696007D1">
            <w:pPr>
              <w:rPr>
                <w:rFonts w:cs="Arial"/>
                <w:color w:val="000000"/>
                <w:lang w:eastAsia="sv-SE"/>
              </w:rPr>
            </w:pPr>
          </w:p>
        </w:tc>
        <w:tc>
          <w:tcPr>
            <w:tcW w:w="167" w:type="dxa"/>
            <w:tcBorders>
              <w:top w:val="nil"/>
              <w:left w:val="nil"/>
              <w:bottom w:val="nil"/>
              <w:right w:val="nil"/>
            </w:tcBorders>
            <w:shd w:val="clear" w:color="auto" w:fill="auto"/>
            <w:noWrap/>
            <w:vAlign w:val="bottom"/>
            <w:hideMark/>
          </w:tcPr>
          <w:p w:rsidRPr="00226E1C" w:rsidR="00226E1C" w:rsidP="00BD25BC" w:rsidRDefault="00226E1C" w14:paraId="69E172AB"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08F8EB02"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505C59E2"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01F108C0"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16E95278"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100D793A" w14:textId="77777777">
            <w:pPr>
              <w:rPr>
                <w:rFonts w:cs="Arial"/>
                <w:color w:val="000000"/>
                <w:lang w:eastAsia="sv-SE"/>
              </w:rPr>
            </w:pPr>
          </w:p>
        </w:tc>
        <w:tc>
          <w:tcPr>
            <w:tcW w:w="1749" w:type="dxa"/>
            <w:gridSpan w:val="2"/>
            <w:tcBorders>
              <w:top w:val="nil"/>
              <w:left w:val="nil"/>
              <w:bottom w:val="nil"/>
              <w:right w:val="nil"/>
            </w:tcBorders>
            <w:shd w:val="clear" w:color="auto" w:fill="auto"/>
            <w:noWrap/>
            <w:vAlign w:val="bottom"/>
            <w:hideMark/>
          </w:tcPr>
          <w:p w:rsidRPr="00226E1C" w:rsidR="00226E1C" w:rsidP="00BD25BC" w:rsidRDefault="00226E1C" w14:paraId="6FF04FF4" w14:textId="77777777">
            <w:pPr>
              <w:rPr>
                <w:rFonts w:cs="Arial"/>
                <w:color w:val="000000"/>
                <w:lang w:eastAsia="sv-SE"/>
              </w:rPr>
            </w:pPr>
          </w:p>
        </w:tc>
        <w:tc>
          <w:tcPr>
            <w:tcW w:w="137" w:type="dxa"/>
            <w:tcBorders>
              <w:top w:val="nil"/>
              <w:left w:val="nil"/>
              <w:bottom w:val="nil"/>
              <w:right w:val="nil"/>
            </w:tcBorders>
            <w:shd w:val="clear" w:color="auto" w:fill="auto"/>
            <w:noWrap/>
            <w:vAlign w:val="bottom"/>
            <w:hideMark/>
          </w:tcPr>
          <w:p w:rsidRPr="00A53C5F" w:rsidR="00226E1C" w:rsidP="00BD25BC" w:rsidRDefault="00226E1C" w14:paraId="71383215" w14:textId="77777777">
            <w:pPr>
              <w:rPr>
                <w:rFonts w:ascii="Times New Roman" w:hAnsi="Times New Roman"/>
                <w:color w:val="000000"/>
                <w:lang w:eastAsia="sv-SE"/>
              </w:rPr>
            </w:pPr>
          </w:p>
        </w:tc>
      </w:tr>
      <w:tr w:rsidRPr="00A53C5F" w:rsidR="00226E1C" w:rsidTr="00EF327F" w14:paraId="44A84783" w14:textId="77777777">
        <w:trPr>
          <w:trHeight w:val="313"/>
        </w:trPr>
        <w:tc>
          <w:tcPr>
            <w:tcW w:w="2889" w:type="dxa"/>
            <w:tcBorders>
              <w:top w:val="nil"/>
              <w:left w:val="nil"/>
              <w:bottom w:val="nil"/>
              <w:right w:val="nil"/>
            </w:tcBorders>
            <w:shd w:val="clear" w:color="auto" w:fill="auto"/>
            <w:noWrap/>
            <w:vAlign w:val="bottom"/>
            <w:hideMark/>
          </w:tcPr>
          <w:p w:rsidRPr="00226E1C" w:rsidR="00226E1C" w:rsidP="00BD25BC" w:rsidRDefault="00226E1C" w14:paraId="04160133" w14:textId="233E4DB3">
            <w:pPr>
              <w:rPr>
                <w:rFonts w:cs="Arial"/>
                <w:color w:val="000000"/>
                <w:lang w:eastAsia="sv-SE"/>
              </w:rPr>
            </w:pPr>
          </w:p>
        </w:tc>
        <w:tc>
          <w:tcPr>
            <w:tcW w:w="167" w:type="dxa"/>
            <w:tcBorders>
              <w:top w:val="nil"/>
              <w:left w:val="nil"/>
              <w:bottom w:val="nil"/>
              <w:right w:val="nil"/>
            </w:tcBorders>
            <w:shd w:val="clear" w:color="auto" w:fill="auto"/>
            <w:noWrap/>
            <w:vAlign w:val="bottom"/>
            <w:hideMark/>
          </w:tcPr>
          <w:p w:rsidRPr="00226E1C" w:rsidR="00226E1C" w:rsidP="00BD25BC" w:rsidRDefault="00226E1C" w14:paraId="5B38C26A"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2B8741E3"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7EF77216"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75E0A0E9"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458A12A4"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5CF9EB21" w14:textId="77777777">
            <w:pPr>
              <w:rPr>
                <w:rFonts w:cs="Arial"/>
                <w:color w:val="000000"/>
                <w:lang w:eastAsia="sv-SE"/>
              </w:rPr>
            </w:pPr>
          </w:p>
        </w:tc>
        <w:tc>
          <w:tcPr>
            <w:tcW w:w="1749" w:type="dxa"/>
            <w:gridSpan w:val="2"/>
            <w:tcBorders>
              <w:top w:val="nil"/>
              <w:left w:val="nil"/>
              <w:bottom w:val="nil"/>
              <w:right w:val="nil"/>
            </w:tcBorders>
            <w:shd w:val="clear" w:color="auto" w:fill="auto"/>
            <w:noWrap/>
            <w:vAlign w:val="bottom"/>
            <w:hideMark/>
          </w:tcPr>
          <w:p w:rsidRPr="00226E1C" w:rsidR="00226E1C" w:rsidP="00BD25BC" w:rsidRDefault="00226E1C" w14:paraId="7ABE2AC0" w14:textId="77777777">
            <w:pPr>
              <w:rPr>
                <w:rFonts w:cs="Arial"/>
                <w:color w:val="000000"/>
                <w:lang w:eastAsia="sv-SE"/>
              </w:rPr>
            </w:pPr>
          </w:p>
        </w:tc>
        <w:tc>
          <w:tcPr>
            <w:tcW w:w="137" w:type="dxa"/>
            <w:tcBorders>
              <w:top w:val="nil"/>
              <w:left w:val="nil"/>
              <w:bottom w:val="nil"/>
              <w:right w:val="nil"/>
            </w:tcBorders>
            <w:shd w:val="clear" w:color="auto" w:fill="auto"/>
            <w:noWrap/>
            <w:vAlign w:val="bottom"/>
            <w:hideMark/>
          </w:tcPr>
          <w:p w:rsidRPr="00A53C5F" w:rsidR="00226E1C" w:rsidP="00BD25BC" w:rsidRDefault="00226E1C" w14:paraId="6C7AF8D0" w14:textId="77777777">
            <w:pPr>
              <w:rPr>
                <w:rFonts w:ascii="Times New Roman" w:hAnsi="Times New Roman"/>
                <w:color w:val="000000"/>
                <w:lang w:eastAsia="sv-SE"/>
              </w:rPr>
            </w:pPr>
          </w:p>
        </w:tc>
      </w:tr>
      <w:tr w:rsidRPr="00A53C5F" w:rsidR="00226E1C" w:rsidTr="00EF327F" w14:paraId="623D5115" w14:textId="77777777">
        <w:trPr>
          <w:trHeight w:val="313"/>
        </w:trPr>
        <w:tc>
          <w:tcPr>
            <w:tcW w:w="2889" w:type="dxa"/>
            <w:tcBorders>
              <w:top w:val="nil"/>
              <w:left w:val="nil"/>
              <w:bottom w:val="nil"/>
              <w:right w:val="nil"/>
            </w:tcBorders>
            <w:shd w:val="clear" w:color="auto" w:fill="auto"/>
            <w:noWrap/>
            <w:vAlign w:val="bottom"/>
            <w:hideMark/>
          </w:tcPr>
          <w:p w:rsidRPr="00226E1C" w:rsidR="00226E1C" w:rsidP="00BD25BC" w:rsidRDefault="00226E1C" w14:paraId="06CC417D" w14:textId="2818674A">
            <w:pPr>
              <w:rPr>
                <w:rFonts w:cs="Arial"/>
                <w:color w:val="000000"/>
                <w:lang w:eastAsia="sv-SE"/>
              </w:rPr>
            </w:pPr>
          </w:p>
        </w:tc>
        <w:tc>
          <w:tcPr>
            <w:tcW w:w="167" w:type="dxa"/>
            <w:tcBorders>
              <w:top w:val="nil"/>
              <w:left w:val="nil"/>
              <w:bottom w:val="nil"/>
              <w:right w:val="nil"/>
            </w:tcBorders>
            <w:shd w:val="clear" w:color="auto" w:fill="auto"/>
            <w:noWrap/>
            <w:vAlign w:val="bottom"/>
            <w:hideMark/>
          </w:tcPr>
          <w:p w:rsidRPr="00226E1C" w:rsidR="00226E1C" w:rsidP="00BD25BC" w:rsidRDefault="00226E1C" w14:paraId="64F9042B"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4021C275"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6A2DDE5D"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7CB88A25"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4E98B104"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52CBBECB" w14:textId="77777777">
            <w:pPr>
              <w:rPr>
                <w:rFonts w:cs="Arial"/>
                <w:color w:val="000000"/>
                <w:lang w:eastAsia="sv-SE"/>
              </w:rPr>
            </w:pPr>
          </w:p>
        </w:tc>
        <w:tc>
          <w:tcPr>
            <w:tcW w:w="1749" w:type="dxa"/>
            <w:gridSpan w:val="2"/>
            <w:tcBorders>
              <w:top w:val="nil"/>
              <w:left w:val="nil"/>
              <w:bottom w:val="nil"/>
              <w:right w:val="nil"/>
            </w:tcBorders>
            <w:shd w:val="clear" w:color="auto" w:fill="auto"/>
            <w:noWrap/>
            <w:vAlign w:val="bottom"/>
            <w:hideMark/>
          </w:tcPr>
          <w:p w:rsidRPr="00226E1C" w:rsidR="00226E1C" w:rsidP="00BD25BC" w:rsidRDefault="00226E1C" w14:paraId="6D635181" w14:textId="77777777">
            <w:pPr>
              <w:rPr>
                <w:rFonts w:cs="Arial"/>
                <w:color w:val="000000"/>
                <w:lang w:eastAsia="sv-SE"/>
              </w:rPr>
            </w:pPr>
          </w:p>
        </w:tc>
        <w:tc>
          <w:tcPr>
            <w:tcW w:w="137" w:type="dxa"/>
            <w:tcBorders>
              <w:top w:val="nil"/>
              <w:left w:val="nil"/>
              <w:bottom w:val="nil"/>
              <w:right w:val="nil"/>
            </w:tcBorders>
            <w:shd w:val="clear" w:color="auto" w:fill="auto"/>
            <w:noWrap/>
            <w:vAlign w:val="bottom"/>
            <w:hideMark/>
          </w:tcPr>
          <w:p w:rsidRPr="00A53C5F" w:rsidR="00226E1C" w:rsidP="00BD25BC" w:rsidRDefault="00226E1C" w14:paraId="163AA0F3" w14:textId="77777777">
            <w:pPr>
              <w:rPr>
                <w:rFonts w:ascii="Times New Roman" w:hAnsi="Times New Roman"/>
                <w:color w:val="000000"/>
                <w:lang w:eastAsia="sv-SE"/>
              </w:rPr>
            </w:pPr>
          </w:p>
        </w:tc>
      </w:tr>
      <w:tr w:rsidRPr="00A53C5F" w:rsidR="00226E1C" w:rsidTr="00EF327F" w14:paraId="4944595D" w14:textId="77777777">
        <w:trPr>
          <w:trHeight w:val="313"/>
        </w:trPr>
        <w:tc>
          <w:tcPr>
            <w:tcW w:w="2889" w:type="dxa"/>
            <w:tcBorders>
              <w:top w:val="nil"/>
              <w:left w:val="nil"/>
              <w:bottom w:val="nil"/>
              <w:right w:val="nil"/>
            </w:tcBorders>
            <w:shd w:val="clear" w:color="auto" w:fill="auto"/>
            <w:noWrap/>
            <w:vAlign w:val="bottom"/>
            <w:hideMark/>
          </w:tcPr>
          <w:p w:rsidRPr="00226E1C" w:rsidR="00226E1C" w:rsidP="00BD25BC" w:rsidRDefault="00226E1C" w14:paraId="655C856B" w14:textId="3D03EC1D">
            <w:pPr>
              <w:rPr>
                <w:rFonts w:cs="Arial"/>
                <w:color w:val="000000"/>
                <w:lang w:eastAsia="sv-SE"/>
              </w:rPr>
            </w:pPr>
          </w:p>
        </w:tc>
        <w:tc>
          <w:tcPr>
            <w:tcW w:w="167" w:type="dxa"/>
            <w:tcBorders>
              <w:top w:val="nil"/>
              <w:left w:val="nil"/>
              <w:bottom w:val="nil"/>
              <w:right w:val="nil"/>
            </w:tcBorders>
            <w:shd w:val="clear" w:color="auto" w:fill="auto"/>
            <w:noWrap/>
            <w:vAlign w:val="bottom"/>
            <w:hideMark/>
          </w:tcPr>
          <w:p w:rsidRPr="00226E1C" w:rsidR="00226E1C" w:rsidP="00BD25BC" w:rsidRDefault="00226E1C" w14:paraId="29773E34"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5E9A0CAF"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56E56D77"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3AA54A8B"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722987F1"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3E511366" w14:textId="77777777">
            <w:pPr>
              <w:rPr>
                <w:rFonts w:cs="Arial"/>
                <w:color w:val="000000"/>
                <w:lang w:eastAsia="sv-SE"/>
              </w:rPr>
            </w:pPr>
          </w:p>
        </w:tc>
        <w:tc>
          <w:tcPr>
            <w:tcW w:w="1749" w:type="dxa"/>
            <w:gridSpan w:val="2"/>
            <w:tcBorders>
              <w:top w:val="nil"/>
              <w:left w:val="nil"/>
              <w:bottom w:val="nil"/>
              <w:right w:val="nil"/>
            </w:tcBorders>
            <w:shd w:val="clear" w:color="auto" w:fill="auto"/>
            <w:noWrap/>
            <w:vAlign w:val="bottom"/>
            <w:hideMark/>
          </w:tcPr>
          <w:p w:rsidRPr="00226E1C" w:rsidR="00226E1C" w:rsidP="00BD25BC" w:rsidRDefault="00226E1C" w14:paraId="47620ACB" w14:textId="77777777">
            <w:pPr>
              <w:rPr>
                <w:rFonts w:cs="Arial"/>
                <w:color w:val="000000"/>
                <w:lang w:eastAsia="sv-SE"/>
              </w:rPr>
            </w:pPr>
          </w:p>
        </w:tc>
        <w:tc>
          <w:tcPr>
            <w:tcW w:w="137" w:type="dxa"/>
            <w:tcBorders>
              <w:top w:val="nil"/>
              <w:left w:val="nil"/>
              <w:bottom w:val="nil"/>
              <w:right w:val="nil"/>
            </w:tcBorders>
            <w:shd w:val="clear" w:color="auto" w:fill="auto"/>
            <w:noWrap/>
            <w:vAlign w:val="bottom"/>
            <w:hideMark/>
          </w:tcPr>
          <w:p w:rsidRPr="00A53C5F" w:rsidR="00226E1C" w:rsidP="00BD25BC" w:rsidRDefault="00226E1C" w14:paraId="1744E650" w14:textId="77777777">
            <w:pPr>
              <w:rPr>
                <w:rFonts w:ascii="Times New Roman" w:hAnsi="Times New Roman"/>
                <w:color w:val="000000"/>
                <w:lang w:eastAsia="sv-SE"/>
              </w:rPr>
            </w:pPr>
          </w:p>
        </w:tc>
      </w:tr>
      <w:tr w:rsidRPr="00A53C5F" w:rsidR="00226E1C" w:rsidTr="00EF327F" w14:paraId="4ABC67A3" w14:textId="77777777">
        <w:trPr>
          <w:trHeight w:val="313"/>
        </w:trPr>
        <w:tc>
          <w:tcPr>
            <w:tcW w:w="2889" w:type="dxa"/>
            <w:tcBorders>
              <w:top w:val="nil"/>
              <w:left w:val="nil"/>
              <w:bottom w:val="nil"/>
              <w:right w:val="nil"/>
            </w:tcBorders>
            <w:shd w:val="clear" w:color="auto" w:fill="auto"/>
            <w:noWrap/>
            <w:vAlign w:val="bottom"/>
            <w:hideMark/>
          </w:tcPr>
          <w:p w:rsidRPr="00226E1C" w:rsidR="00226E1C" w:rsidP="00BD25BC" w:rsidRDefault="00226E1C" w14:paraId="5E251781" w14:textId="399E377C">
            <w:pPr>
              <w:rPr>
                <w:rFonts w:cs="Arial"/>
                <w:color w:val="000000"/>
                <w:lang w:eastAsia="sv-SE"/>
              </w:rPr>
            </w:pPr>
          </w:p>
        </w:tc>
        <w:tc>
          <w:tcPr>
            <w:tcW w:w="167" w:type="dxa"/>
            <w:tcBorders>
              <w:top w:val="nil"/>
              <w:left w:val="nil"/>
              <w:bottom w:val="nil"/>
              <w:right w:val="nil"/>
            </w:tcBorders>
            <w:shd w:val="clear" w:color="auto" w:fill="auto"/>
            <w:noWrap/>
            <w:vAlign w:val="bottom"/>
            <w:hideMark/>
          </w:tcPr>
          <w:p w:rsidRPr="00226E1C" w:rsidR="00226E1C" w:rsidP="00BD25BC" w:rsidRDefault="00226E1C" w14:paraId="50039E15"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35D46CE3"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31621177" w14:textId="05C0AD63">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1A44C345"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5B03FB04"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42C1B733" w14:textId="1C941BCE">
            <w:pPr>
              <w:rPr>
                <w:rFonts w:cs="Arial"/>
                <w:color w:val="000000"/>
                <w:lang w:eastAsia="sv-SE"/>
              </w:rPr>
            </w:pPr>
          </w:p>
        </w:tc>
        <w:tc>
          <w:tcPr>
            <w:tcW w:w="1749" w:type="dxa"/>
            <w:gridSpan w:val="2"/>
            <w:tcBorders>
              <w:top w:val="nil"/>
              <w:left w:val="nil"/>
              <w:bottom w:val="nil"/>
              <w:right w:val="nil"/>
            </w:tcBorders>
            <w:shd w:val="clear" w:color="auto" w:fill="auto"/>
            <w:noWrap/>
            <w:vAlign w:val="bottom"/>
            <w:hideMark/>
          </w:tcPr>
          <w:p w:rsidRPr="00226E1C" w:rsidR="00226E1C" w:rsidP="00BD25BC" w:rsidRDefault="00226E1C" w14:paraId="1C9DE4D7" w14:textId="77777777">
            <w:pPr>
              <w:rPr>
                <w:rFonts w:cs="Arial"/>
                <w:color w:val="000000"/>
                <w:lang w:eastAsia="sv-SE"/>
              </w:rPr>
            </w:pPr>
          </w:p>
        </w:tc>
        <w:tc>
          <w:tcPr>
            <w:tcW w:w="137" w:type="dxa"/>
            <w:tcBorders>
              <w:top w:val="nil"/>
              <w:left w:val="nil"/>
              <w:bottom w:val="nil"/>
              <w:right w:val="nil"/>
            </w:tcBorders>
            <w:shd w:val="clear" w:color="auto" w:fill="auto"/>
            <w:noWrap/>
            <w:vAlign w:val="bottom"/>
            <w:hideMark/>
          </w:tcPr>
          <w:p w:rsidRPr="00A53C5F" w:rsidR="00226E1C" w:rsidP="00BD25BC" w:rsidRDefault="00226E1C" w14:paraId="7060C041" w14:textId="77777777">
            <w:pPr>
              <w:rPr>
                <w:rFonts w:ascii="Times New Roman" w:hAnsi="Times New Roman"/>
                <w:color w:val="000000"/>
                <w:lang w:eastAsia="sv-SE"/>
              </w:rPr>
            </w:pPr>
          </w:p>
        </w:tc>
      </w:tr>
      <w:tr w:rsidRPr="00A53C5F" w:rsidR="00226E1C" w:rsidTr="00EF327F" w14:paraId="5CACF76E" w14:textId="77777777">
        <w:trPr>
          <w:trHeight w:val="313"/>
        </w:trPr>
        <w:tc>
          <w:tcPr>
            <w:tcW w:w="2889" w:type="dxa"/>
            <w:tcBorders>
              <w:top w:val="nil"/>
              <w:left w:val="nil"/>
              <w:bottom w:val="nil"/>
              <w:right w:val="nil"/>
            </w:tcBorders>
            <w:shd w:val="clear" w:color="auto" w:fill="auto"/>
            <w:noWrap/>
            <w:vAlign w:val="bottom"/>
            <w:hideMark/>
          </w:tcPr>
          <w:p w:rsidRPr="00226E1C" w:rsidR="00226E1C" w:rsidP="00BD25BC" w:rsidRDefault="00226E1C" w14:paraId="38E0B2F4" w14:textId="77777777">
            <w:pPr>
              <w:rPr>
                <w:rFonts w:cs="Arial"/>
                <w:color w:val="000000"/>
                <w:lang w:eastAsia="sv-SE"/>
              </w:rPr>
            </w:pPr>
          </w:p>
        </w:tc>
        <w:tc>
          <w:tcPr>
            <w:tcW w:w="167" w:type="dxa"/>
            <w:tcBorders>
              <w:top w:val="nil"/>
              <w:left w:val="nil"/>
              <w:bottom w:val="nil"/>
              <w:right w:val="nil"/>
            </w:tcBorders>
            <w:shd w:val="clear" w:color="auto" w:fill="auto"/>
            <w:noWrap/>
            <w:vAlign w:val="bottom"/>
            <w:hideMark/>
          </w:tcPr>
          <w:p w:rsidRPr="00226E1C" w:rsidR="00226E1C" w:rsidP="00BD25BC" w:rsidRDefault="00226E1C" w14:paraId="1F3E1335"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2B73A68E"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0EC9684F"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5FB3668E"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007236D9"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38AECD78" w14:textId="77777777">
            <w:pPr>
              <w:rPr>
                <w:rFonts w:cs="Arial"/>
                <w:color w:val="000000"/>
                <w:lang w:eastAsia="sv-SE"/>
              </w:rPr>
            </w:pPr>
          </w:p>
        </w:tc>
        <w:tc>
          <w:tcPr>
            <w:tcW w:w="1749" w:type="dxa"/>
            <w:gridSpan w:val="2"/>
            <w:tcBorders>
              <w:top w:val="nil"/>
              <w:left w:val="nil"/>
              <w:bottom w:val="nil"/>
              <w:right w:val="nil"/>
            </w:tcBorders>
            <w:shd w:val="clear" w:color="auto" w:fill="auto"/>
            <w:noWrap/>
            <w:vAlign w:val="bottom"/>
            <w:hideMark/>
          </w:tcPr>
          <w:p w:rsidRPr="00226E1C" w:rsidR="00226E1C" w:rsidP="00BD25BC" w:rsidRDefault="00226E1C" w14:paraId="250D35A2" w14:textId="77777777">
            <w:pPr>
              <w:rPr>
                <w:rFonts w:cs="Arial"/>
                <w:color w:val="000000"/>
                <w:lang w:eastAsia="sv-SE"/>
              </w:rPr>
            </w:pPr>
          </w:p>
        </w:tc>
        <w:tc>
          <w:tcPr>
            <w:tcW w:w="137" w:type="dxa"/>
            <w:tcBorders>
              <w:top w:val="nil"/>
              <w:left w:val="nil"/>
              <w:bottom w:val="nil"/>
              <w:right w:val="nil"/>
            </w:tcBorders>
            <w:shd w:val="clear" w:color="auto" w:fill="auto"/>
            <w:noWrap/>
            <w:vAlign w:val="bottom"/>
            <w:hideMark/>
          </w:tcPr>
          <w:p w:rsidRPr="00A53C5F" w:rsidR="00226E1C" w:rsidP="00BD25BC" w:rsidRDefault="00226E1C" w14:paraId="06CF6045" w14:textId="77777777">
            <w:pPr>
              <w:rPr>
                <w:rFonts w:ascii="Times New Roman" w:hAnsi="Times New Roman"/>
                <w:color w:val="000000"/>
                <w:lang w:eastAsia="sv-SE"/>
              </w:rPr>
            </w:pPr>
          </w:p>
        </w:tc>
      </w:tr>
      <w:tr w:rsidRPr="00A53C5F" w:rsidR="00226E1C" w:rsidTr="00EF327F" w14:paraId="4D361066" w14:textId="77777777">
        <w:trPr>
          <w:trHeight w:val="313"/>
        </w:trPr>
        <w:tc>
          <w:tcPr>
            <w:tcW w:w="2889" w:type="dxa"/>
            <w:tcBorders>
              <w:top w:val="nil"/>
              <w:left w:val="nil"/>
              <w:bottom w:val="nil"/>
              <w:right w:val="nil"/>
            </w:tcBorders>
            <w:shd w:val="clear" w:color="auto" w:fill="auto"/>
            <w:noWrap/>
            <w:vAlign w:val="bottom"/>
            <w:hideMark/>
          </w:tcPr>
          <w:p w:rsidRPr="00226E1C" w:rsidR="00226E1C" w:rsidP="00BD25BC" w:rsidRDefault="00226E1C" w14:paraId="729D11EC" w14:textId="6BA4D8DC">
            <w:pPr>
              <w:rPr>
                <w:rFonts w:cs="Arial"/>
                <w:color w:val="000000"/>
                <w:lang w:eastAsia="sv-SE"/>
              </w:rPr>
            </w:pPr>
          </w:p>
        </w:tc>
        <w:tc>
          <w:tcPr>
            <w:tcW w:w="167" w:type="dxa"/>
            <w:tcBorders>
              <w:top w:val="nil"/>
              <w:left w:val="nil"/>
              <w:bottom w:val="nil"/>
              <w:right w:val="nil"/>
            </w:tcBorders>
            <w:shd w:val="clear" w:color="auto" w:fill="auto"/>
            <w:noWrap/>
            <w:vAlign w:val="bottom"/>
            <w:hideMark/>
          </w:tcPr>
          <w:p w:rsidRPr="00226E1C" w:rsidR="00226E1C" w:rsidP="00BD25BC" w:rsidRDefault="00226E1C" w14:paraId="0EC57835"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48A14B44"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6ED14A84" w14:textId="45B921DA">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6E24897C"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0ABB4AAB"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4E2C35E5" w14:textId="77777777">
            <w:pPr>
              <w:rPr>
                <w:rFonts w:cs="Arial"/>
                <w:color w:val="000000"/>
                <w:lang w:eastAsia="sv-SE"/>
              </w:rPr>
            </w:pPr>
          </w:p>
        </w:tc>
        <w:tc>
          <w:tcPr>
            <w:tcW w:w="1749" w:type="dxa"/>
            <w:gridSpan w:val="2"/>
            <w:tcBorders>
              <w:top w:val="nil"/>
              <w:left w:val="nil"/>
              <w:bottom w:val="nil"/>
              <w:right w:val="nil"/>
            </w:tcBorders>
            <w:shd w:val="clear" w:color="auto" w:fill="auto"/>
            <w:noWrap/>
            <w:vAlign w:val="bottom"/>
            <w:hideMark/>
          </w:tcPr>
          <w:p w:rsidRPr="00226E1C" w:rsidR="00226E1C" w:rsidP="00BD25BC" w:rsidRDefault="00226E1C" w14:paraId="111C7FBD" w14:textId="77777777">
            <w:pPr>
              <w:rPr>
                <w:rFonts w:cs="Arial"/>
                <w:color w:val="000000"/>
                <w:lang w:eastAsia="sv-SE"/>
              </w:rPr>
            </w:pPr>
          </w:p>
        </w:tc>
        <w:tc>
          <w:tcPr>
            <w:tcW w:w="137" w:type="dxa"/>
            <w:tcBorders>
              <w:top w:val="nil"/>
              <w:left w:val="nil"/>
              <w:bottom w:val="nil"/>
              <w:right w:val="nil"/>
            </w:tcBorders>
            <w:shd w:val="clear" w:color="auto" w:fill="auto"/>
            <w:noWrap/>
            <w:vAlign w:val="bottom"/>
            <w:hideMark/>
          </w:tcPr>
          <w:p w:rsidRPr="00A53C5F" w:rsidR="00226E1C" w:rsidP="00BD25BC" w:rsidRDefault="00226E1C" w14:paraId="0D5D3E92" w14:textId="77777777">
            <w:pPr>
              <w:rPr>
                <w:rFonts w:ascii="Times New Roman" w:hAnsi="Times New Roman"/>
                <w:color w:val="000000"/>
                <w:lang w:eastAsia="sv-SE"/>
              </w:rPr>
            </w:pPr>
          </w:p>
        </w:tc>
      </w:tr>
      <w:tr w:rsidRPr="00A53C5F" w:rsidR="00226E1C" w:rsidTr="00EF327F" w14:paraId="57E427A1" w14:textId="77777777">
        <w:trPr>
          <w:trHeight w:val="313"/>
        </w:trPr>
        <w:tc>
          <w:tcPr>
            <w:tcW w:w="2889" w:type="dxa"/>
            <w:tcBorders>
              <w:top w:val="nil"/>
              <w:left w:val="nil"/>
              <w:bottom w:val="nil"/>
              <w:right w:val="nil"/>
            </w:tcBorders>
            <w:shd w:val="clear" w:color="auto" w:fill="auto"/>
            <w:noWrap/>
            <w:vAlign w:val="bottom"/>
            <w:hideMark/>
          </w:tcPr>
          <w:p w:rsidRPr="00226E1C" w:rsidR="00226E1C" w:rsidP="00BD25BC" w:rsidRDefault="00226E1C" w14:paraId="2E1FFD16" w14:textId="1F44CDF7">
            <w:pPr>
              <w:rPr>
                <w:rFonts w:cs="Arial"/>
                <w:color w:val="000000"/>
                <w:lang w:eastAsia="sv-SE"/>
              </w:rPr>
            </w:pPr>
            <w:r w:rsidRPr="00226E1C">
              <w:rPr>
                <w:rFonts w:cs="Arial"/>
                <w:noProof/>
                <w:color w:val="000000"/>
                <w:lang w:eastAsia="sv-SE"/>
              </w:rPr>
              <mc:AlternateContent>
                <mc:Choice Requires="wps">
                  <w:drawing>
                    <wp:anchor distT="0" distB="0" distL="114300" distR="114300" simplePos="0" relativeHeight="251685888" behindDoc="0" locked="0" layoutInCell="1" allowOverlap="1" wp14:editId="61F11ADE" wp14:anchorId="2642DBF8">
                      <wp:simplePos x="0" y="0"/>
                      <wp:positionH relativeFrom="column">
                        <wp:posOffset>1801495</wp:posOffset>
                      </wp:positionH>
                      <wp:positionV relativeFrom="paragraph">
                        <wp:posOffset>-438785</wp:posOffset>
                      </wp:positionV>
                      <wp:extent cx="0" cy="790575"/>
                      <wp:effectExtent l="95250" t="0" r="57150" b="66675"/>
                      <wp:wrapNone/>
                      <wp:docPr id="69" name="Rak pil 69"/>
                      <wp:cNvGraphicFramePr/>
                      <a:graphic xmlns:a="http://schemas.openxmlformats.org/drawingml/2006/main">
                        <a:graphicData uri="http://schemas.microsoft.com/office/word/2010/wordprocessingShape">
                          <wps:wsp>
                            <wps:cNvCnPr/>
                            <wps:spPr>
                              <a:xfrm>
                                <a:off x="0" y="0"/>
                                <a:ext cx="0" cy="790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Rak pil 69" style="position:absolute;margin-left:141.85pt;margin-top:-34.55pt;width:0;height:6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" w14:anchorId="5E832B6F">
                      <v:stroke endarrow="open"/>
                    </v:shape>
                  </w:pict>
                </mc:Fallback>
              </mc:AlternateContent>
            </w:r>
          </w:p>
        </w:tc>
        <w:tc>
          <w:tcPr>
            <w:tcW w:w="167" w:type="dxa"/>
            <w:tcBorders>
              <w:top w:val="nil"/>
              <w:left w:val="nil"/>
              <w:bottom w:val="nil"/>
              <w:right w:val="nil"/>
            </w:tcBorders>
            <w:shd w:val="clear" w:color="auto" w:fill="auto"/>
            <w:noWrap/>
            <w:vAlign w:val="bottom"/>
            <w:hideMark/>
          </w:tcPr>
          <w:p w:rsidRPr="00226E1C" w:rsidR="00226E1C" w:rsidP="00BD25BC" w:rsidRDefault="00226E1C" w14:paraId="1C3CFB47"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6A8094CD"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61D97DA6"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6FB628D6"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3A498A49"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324AE5C4" w14:textId="77777777">
            <w:pPr>
              <w:rPr>
                <w:rFonts w:cs="Arial"/>
                <w:color w:val="000000"/>
                <w:lang w:eastAsia="sv-SE"/>
              </w:rPr>
            </w:pPr>
          </w:p>
        </w:tc>
        <w:tc>
          <w:tcPr>
            <w:tcW w:w="1749" w:type="dxa"/>
            <w:gridSpan w:val="2"/>
            <w:tcBorders>
              <w:top w:val="nil"/>
              <w:left w:val="nil"/>
              <w:bottom w:val="nil"/>
              <w:right w:val="nil"/>
            </w:tcBorders>
            <w:shd w:val="clear" w:color="auto" w:fill="auto"/>
            <w:noWrap/>
            <w:vAlign w:val="bottom"/>
            <w:hideMark/>
          </w:tcPr>
          <w:p w:rsidRPr="00226E1C" w:rsidR="00226E1C" w:rsidP="00BD25BC" w:rsidRDefault="00226E1C" w14:paraId="7E5D6279" w14:textId="77777777">
            <w:pPr>
              <w:rPr>
                <w:rFonts w:cs="Arial"/>
                <w:color w:val="000000"/>
                <w:lang w:eastAsia="sv-SE"/>
              </w:rPr>
            </w:pPr>
          </w:p>
        </w:tc>
        <w:tc>
          <w:tcPr>
            <w:tcW w:w="137" w:type="dxa"/>
            <w:tcBorders>
              <w:top w:val="nil"/>
              <w:left w:val="nil"/>
              <w:bottom w:val="nil"/>
              <w:right w:val="nil"/>
            </w:tcBorders>
            <w:shd w:val="clear" w:color="auto" w:fill="auto"/>
            <w:noWrap/>
            <w:vAlign w:val="bottom"/>
            <w:hideMark/>
          </w:tcPr>
          <w:p w:rsidRPr="00A53C5F" w:rsidR="00226E1C" w:rsidP="00BD25BC" w:rsidRDefault="00226E1C" w14:paraId="5F97A6BA" w14:textId="77777777">
            <w:pPr>
              <w:rPr>
                <w:rFonts w:ascii="Times New Roman" w:hAnsi="Times New Roman"/>
                <w:color w:val="000000"/>
                <w:lang w:eastAsia="sv-SE"/>
              </w:rPr>
            </w:pPr>
          </w:p>
        </w:tc>
      </w:tr>
      <w:tr w:rsidRPr="00A53C5F" w:rsidR="00226E1C" w:rsidTr="00EF327F" w14:paraId="2340510F" w14:textId="77777777">
        <w:trPr>
          <w:trHeight w:val="313"/>
        </w:trPr>
        <w:tc>
          <w:tcPr>
            <w:tcW w:w="2889" w:type="dxa"/>
            <w:tcBorders>
              <w:top w:val="nil"/>
              <w:left w:val="nil"/>
              <w:bottom w:val="nil"/>
              <w:right w:val="nil"/>
            </w:tcBorders>
            <w:shd w:val="clear" w:color="auto" w:fill="auto"/>
            <w:noWrap/>
            <w:vAlign w:val="bottom"/>
            <w:hideMark/>
          </w:tcPr>
          <w:p w:rsidRPr="00226E1C" w:rsidR="00226E1C" w:rsidP="00BD25BC" w:rsidRDefault="00226E1C" w14:paraId="66D12134" w14:textId="6C65FA6B">
            <w:pPr>
              <w:rPr>
                <w:rFonts w:cs="Arial"/>
                <w:color w:val="000000"/>
                <w:lang w:eastAsia="sv-SE"/>
              </w:rPr>
            </w:pPr>
          </w:p>
        </w:tc>
        <w:tc>
          <w:tcPr>
            <w:tcW w:w="167" w:type="dxa"/>
            <w:tcBorders>
              <w:top w:val="nil"/>
              <w:left w:val="nil"/>
              <w:bottom w:val="nil"/>
              <w:right w:val="nil"/>
            </w:tcBorders>
            <w:shd w:val="clear" w:color="auto" w:fill="auto"/>
            <w:noWrap/>
            <w:vAlign w:val="bottom"/>
            <w:hideMark/>
          </w:tcPr>
          <w:p w:rsidRPr="00226E1C" w:rsidR="00226E1C" w:rsidP="00BD25BC" w:rsidRDefault="00226E1C" w14:paraId="7FF3C04C"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45251FD7"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3C435B3D"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7F100EB8"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2611A7B3"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0E5B4570" w14:textId="77777777">
            <w:pPr>
              <w:rPr>
                <w:rFonts w:cs="Arial"/>
                <w:color w:val="000000"/>
                <w:lang w:eastAsia="sv-SE"/>
              </w:rPr>
            </w:pPr>
          </w:p>
        </w:tc>
        <w:tc>
          <w:tcPr>
            <w:tcW w:w="1749" w:type="dxa"/>
            <w:gridSpan w:val="2"/>
            <w:tcBorders>
              <w:top w:val="nil"/>
              <w:left w:val="nil"/>
              <w:bottom w:val="nil"/>
              <w:right w:val="nil"/>
            </w:tcBorders>
            <w:shd w:val="clear" w:color="auto" w:fill="auto"/>
            <w:noWrap/>
            <w:vAlign w:val="bottom"/>
            <w:hideMark/>
          </w:tcPr>
          <w:p w:rsidRPr="00226E1C" w:rsidR="00226E1C" w:rsidP="00BD25BC" w:rsidRDefault="00775EA9" w14:paraId="5E839122" w14:textId="3D6987BC">
            <w:pPr>
              <w:rPr>
                <w:rFonts w:cs="Arial"/>
                <w:color w:val="000000"/>
                <w:lang w:eastAsia="sv-SE"/>
              </w:rPr>
            </w:pPr>
            <w:r w:rsidRPr="00226E1C">
              <w:rPr>
                <w:rFonts w:cs="Arial"/>
                <w:noProof/>
                <w:color w:val="000000"/>
                <w:lang w:eastAsia="sv-SE"/>
              </w:rPr>
              <mc:AlternateContent>
                <mc:Choice Requires="wps">
                  <w:drawing>
                    <wp:anchor distT="0" distB="0" distL="114300" distR="114300" simplePos="0" relativeHeight="251675648" behindDoc="0" locked="0" layoutInCell="1" allowOverlap="1" wp14:editId="79A09D39" wp14:anchorId="596DFD4F">
                      <wp:simplePos x="0" y="0"/>
                      <wp:positionH relativeFrom="column">
                        <wp:posOffset>-735330</wp:posOffset>
                      </wp:positionH>
                      <wp:positionV relativeFrom="paragraph">
                        <wp:posOffset>-628015</wp:posOffset>
                      </wp:positionV>
                      <wp:extent cx="1466850" cy="533400"/>
                      <wp:effectExtent l="0" t="0" r="0" b="0"/>
                      <wp:wrapNone/>
                      <wp:docPr id="32" name="Rektangel 32"/>
                      <wp:cNvGraphicFramePr/>
                      <a:graphic xmlns:a="http://schemas.openxmlformats.org/drawingml/2006/main">
                        <a:graphicData uri="http://schemas.microsoft.com/office/word/2010/wordprocessingShape">
                          <wps:wsp>
                            <wps:cNvSpPr/>
                            <wps:spPr>
                              <a:xfrm>
                                <a:off x="0" y="0"/>
                                <a:ext cx="1466850"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226E1C" w:rsidR="00226E1C" w:rsidP="00226E1C" w:rsidRDefault="00226E1C" w14:paraId="3512F451" w14:textId="77777777">
                                  <w:pPr>
                                    <w:pStyle w:val="NormalWeb"/>
                                    <w:spacing w:before="0" w:beforeAutospacing="0" w:after="0" w:afterAutospacing="0"/>
                                    <w:rPr>
                                      <w:rFonts w:cs="Arial"/>
                                    </w:rPr>
                                  </w:pPr>
                                  <w:r w:rsidRPr="00226E1C">
                                    <w:rPr>
                                      <w:rFonts w:cs="Arial"/>
                                      <w:color w:val="000000"/>
                                      <w:sz w:val="22"/>
                                      <w:szCs w:val="22"/>
                                    </w:rPr>
                                    <w:t>Uppgiften får/ska lämnas ut</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Rektangel 32" style="position:absolute;margin-left:-57.9pt;margin-top:-49.45pt;width:115.5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6" filled="f" stroked="f" strokeweight="2pt" w14:anchorId="596DFD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">
                      <v:textbox>
                        <w:txbxContent>
                          <w:p w:rsidRPr="00226E1C" w:rsidR="00226E1C" w:rsidP="00226E1C" w:rsidRDefault="00226E1C" w14:paraId="3512F451" w14:textId="77777777">
                            <w:pPr>
                              <w:pStyle w:val="NormalWeb"/>
                              <w:spacing w:before="0" w:beforeAutospacing="0" w:after="0" w:afterAutospacing="0"/>
                              <w:rPr>
                                <w:rFonts w:cs="Arial"/>
                              </w:rPr>
                            </w:pPr>
                            <w:r w:rsidRPr="00226E1C">
                              <w:rPr>
                                <w:rFonts w:cs="Arial"/>
                                <w:color w:val="000000"/>
                                <w:sz w:val="22"/>
                                <w:szCs w:val="22"/>
                              </w:rPr>
                              <w:t>Uppgiften får/ska lämnas ut</w:t>
                            </w:r>
                          </w:p>
                        </w:txbxContent>
                      </v:textbox>
                    </v:rect>
                  </w:pict>
                </mc:Fallback>
              </mc:AlternateContent>
            </w:r>
          </w:p>
        </w:tc>
        <w:tc>
          <w:tcPr>
            <w:tcW w:w="137" w:type="dxa"/>
            <w:tcBorders>
              <w:top w:val="nil"/>
              <w:left w:val="nil"/>
              <w:bottom w:val="nil"/>
              <w:right w:val="nil"/>
            </w:tcBorders>
            <w:shd w:val="clear" w:color="auto" w:fill="auto"/>
            <w:noWrap/>
            <w:vAlign w:val="bottom"/>
            <w:hideMark/>
          </w:tcPr>
          <w:p w:rsidRPr="00A53C5F" w:rsidR="00226E1C" w:rsidP="00BD25BC" w:rsidRDefault="00226E1C" w14:paraId="7863AF12" w14:textId="77777777">
            <w:pPr>
              <w:rPr>
                <w:rFonts w:ascii="Times New Roman" w:hAnsi="Times New Roman"/>
                <w:color w:val="000000"/>
                <w:lang w:eastAsia="sv-SE"/>
              </w:rPr>
            </w:pPr>
          </w:p>
        </w:tc>
      </w:tr>
      <w:tr w:rsidRPr="00A53C5F" w:rsidR="00226E1C" w:rsidTr="00EF327F" w14:paraId="2388D8B6" w14:textId="77777777">
        <w:trPr>
          <w:trHeight w:val="313"/>
        </w:trPr>
        <w:tc>
          <w:tcPr>
            <w:tcW w:w="2889" w:type="dxa"/>
            <w:tcBorders>
              <w:top w:val="nil"/>
              <w:left w:val="nil"/>
              <w:bottom w:val="nil"/>
              <w:right w:val="nil"/>
            </w:tcBorders>
            <w:shd w:val="clear" w:color="auto" w:fill="auto"/>
            <w:noWrap/>
            <w:vAlign w:val="bottom"/>
            <w:hideMark/>
          </w:tcPr>
          <w:p w:rsidRPr="00226E1C" w:rsidR="00226E1C" w:rsidP="00BD25BC" w:rsidRDefault="00226E1C" w14:paraId="75726850" w14:textId="77777777">
            <w:pPr>
              <w:rPr>
                <w:rFonts w:cs="Arial"/>
                <w:color w:val="000000"/>
                <w:lang w:eastAsia="sv-SE"/>
              </w:rPr>
            </w:pPr>
          </w:p>
        </w:tc>
        <w:tc>
          <w:tcPr>
            <w:tcW w:w="167" w:type="dxa"/>
            <w:tcBorders>
              <w:top w:val="nil"/>
              <w:left w:val="nil"/>
              <w:bottom w:val="nil"/>
              <w:right w:val="nil"/>
            </w:tcBorders>
            <w:shd w:val="clear" w:color="auto" w:fill="auto"/>
            <w:noWrap/>
            <w:vAlign w:val="bottom"/>
            <w:hideMark/>
          </w:tcPr>
          <w:p w:rsidRPr="00226E1C" w:rsidR="00226E1C" w:rsidP="00BD25BC" w:rsidRDefault="00226E1C" w14:paraId="4118CA49"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6F152ADC"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1A1A19AF"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76580771" w14:textId="78FB5DF0">
            <w:pPr>
              <w:rPr>
                <w:rFonts w:cs="Arial"/>
                <w:color w:val="000000"/>
                <w:lang w:eastAsia="sv-SE"/>
              </w:rPr>
            </w:pPr>
            <w:r w:rsidRPr="00226E1C">
              <w:rPr>
                <w:rFonts w:cs="Arial"/>
                <w:noProof/>
                <w:color w:val="000000"/>
                <w:lang w:eastAsia="sv-SE"/>
              </w:rPr>
              <mc:AlternateContent>
                <mc:Choice Requires="wps">
                  <w:drawing>
                    <wp:anchor distT="0" distB="0" distL="114300" distR="114300" simplePos="0" relativeHeight="251681792" behindDoc="0" locked="0" layoutInCell="1" allowOverlap="1" wp14:editId="21BC8719" wp14:anchorId="3162AA5F">
                      <wp:simplePos x="0" y="0"/>
                      <wp:positionH relativeFrom="column">
                        <wp:posOffset>370205</wp:posOffset>
                      </wp:positionH>
                      <wp:positionV relativeFrom="paragraph">
                        <wp:posOffset>-831850</wp:posOffset>
                      </wp:positionV>
                      <wp:extent cx="0" cy="2228850"/>
                      <wp:effectExtent l="95250" t="0" r="114300" b="57150"/>
                      <wp:wrapNone/>
                      <wp:docPr id="66" name="Rak pil 66"/>
                      <wp:cNvGraphicFramePr/>
                      <a:graphic xmlns:a="http://schemas.openxmlformats.org/drawingml/2006/main">
                        <a:graphicData uri="http://schemas.microsoft.com/office/word/2010/wordprocessingShape">
                          <wps:wsp>
                            <wps:cNvCnPr/>
                            <wps:spPr>
                              <a:xfrm>
                                <a:off x="0" y="0"/>
                                <a:ext cx="0" cy="2228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Rak pil 66" style="position:absolute;margin-left:29.15pt;margin-top:-65.5pt;width:0;height:1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" w14:anchorId="0DFADCCC">
                      <v:stroke endarrow="open"/>
                    </v:shape>
                  </w:pict>
                </mc:Fallback>
              </mc:AlternateContent>
            </w:r>
          </w:p>
        </w:tc>
        <w:tc>
          <w:tcPr>
            <w:tcW w:w="940" w:type="dxa"/>
            <w:tcBorders>
              <w:top w:val="nil"/>
              <w:left w:val="nil"/>
              <w:bottom w:val="nil"/>
              <w:right w:val="nil"/>
            </w:tcBorders>
            <w:shd w:val="clear" w:color="auto" w:fill="auto"/>
            <w:noWrap/>
            <w:vAlign w:val="bottom"/>
            <w:hideMark/>
          </w:tcPr>
          <w:p w:rsidRPr="00226E1C" w:rsidR="00226E1C" w:rsidP="00BD25BC" w:rsidRDefault="00226E1C" w14:paraId="2A227516" w14:textId="4DB04DD9">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06F28A5D" w14:textId="77777777">
            <w:pPr>
              <w:rPr>
                <w:rFonts w:cs="Arial"/>
                <w:color w:val="000000"/>
                <w:lang w:eastAsia="sv-SE"/>
              </w:rPr>
            </w:pPr>
          </w:p>
        </w:tc>
        <w:tc>
          <w:tcPr>
            <w:tcW w:w="1749" w:type="dxa"/>
            <w:gridSpan w:val="2"/>
            <w:tcBorders>
              <w:top w:val="nil"/>
              <w:left w:val="nil"/>
              <w:bottom w:val="nil"/>
              <w:right w:val="nil"/>
            </w:tcBorders>
            <w:shd w:val="clear" w:color="auto" w:fill="auto"/>
            <w:noWrap/>
            <w:vAlign w:val="bottom"/>
            <w:hideMark/>
          </w:tcPr>
          <w:p w:rsidRPr="00226E1C" w:rsidR="00226E1C" w:rsidP="00BD25BC" w:rsidRDefault="00226E1C" w14:paraId="21B2BC32" w14:textId="77777777">
            <w:pPr>
              <w:rPr>
                <w:rFonts w:cs="Arial"/>
                <w:color w:val="000000"/>
                <w:lang w:eastAsia="sv-SE"/>
              </w:rPr>
            </w:pPr>
          </w:p>
        </w:tc>
        <w:tc>
          <w:tcPr>
            <w:tcW w:w="137" w:type="dxa"/>
            <w:tcBorders>
              <w:top w:val="nil"/>
              <w:left w:val="nil"/>
              <w:bottom w:val="nil"/>
              <w:right w:val="nil"/>
            </w:tcBorders>
            <w:shd w:val="clear" w:color="auto" w:fill="auto"/>
            <w:noWrap/>
            <w:vAlign w:val="bottom"/>
            <w:hideMark/>
          </w:tcPr>
          <w:p w:rsidRPr="00A53C5F" w:rsidR="00226E1C" w:rsidP="00BD25BC" w:rsidRDefault="00226E1C" w14:paraId="60EA9CA9" w14:textId="77777777">
            <w:pPr>
              <w:rPr>
                <w:rFonts w:ascii="Times New Roman" w:hAnsi="Times New Roman"/>
                <w:color w:val="000000"/>
                <w:lang w:eastAsia="sv-SE"/>
              </w:rPr>
            </w:pPr>
          </w:p>
        </w:tc>
      </w:tr>
      <w:tr w:rsidRPr="00A53C5F" w:rsidR="00226E1C" w:rsidTr="00EF327F" w14:paraId="684EE616" w14:textId="77777777">
        <w:trPr>
          <w:trHeight w:val="313"/>
        </w:trPr>
        <w:tc>
          <w:tcPr>
            <w:tcW w:w="2889" w:type="dxa"/>
            <w:tcBorders>
              <w:top w:val="nil"/>
              <w:left w:val="nil"/>
              <w:bottom w:val="nil"/>
              <w:right w:val="nil"/>
            </w:tcBorders>
            <w:shd w:val="clear" w:color="auto" w:fill="auto"/>
            <w:noWrap/>
            <w:vAlign w:val="bottom"/>
            <w:hideMark/>
          </w:tcPr>
          <w:p w:rsidRPr="00226E1C" w:rsidR="00226E1C" w:rsidP="00BD25BC" w:rsidRDefault="00226E1C" w14:paraId="53EE8560" w14:textId="77777777">
            <w:pPr>
              <w:rPr>
                <w:rFonts w:cs="Arial"/>
                <w:color w:val="000000"/>
                <w:lang w:eastAsia="sv-SE"/>
              </w:rPr>
            </w:pPr>
          </w:p>
        </w:tc>
        <w:tc>
          <w:tcPr>
            <w:tcW w:w="167" w:type="dxa"/>
            <w:tcBorders>
              <w:top w:val="nil"/>
              <w:left w:val="nil"/>
              <w:bottom w:val="nil"/>
              <w:right w:val="nil"/>
            </w:tcBorders>
            <w:shd w:val="clear" w:color="auto" w:fill="auto"/>
            <w:noWrap/>
            <w:vAlign w:val="bottom"/>
            <w:hideMark/>
          </w:tcPr>
          <w:p w:rsidRPr="00226E1C" w:rsidR="00226E1C" w:rsidP="00BD25BC" w:rsidRDefault="00226E1C" w14:paraId="007F83C1"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36EE285B"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698EE919"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2A9158AC"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25038A3D"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13DB1224" w14:textId="77777777">
            <w:pPr>
              <w:rPr>
                <w:rFonts w:cs="Arial"/>
                <w:color w:val="000000"/>
                <w:lang w:eastAsia="sv-SE"/>
              </w:rPr>
            </w:pPr>
          </w:p>
        </w:tc>
        <w:tc>
          <w:tcPr>
            <w:tcW w:w="1749" w:type="dxa"/>
            <w:gridSpan w:val="2"/>
            <w:tcBorders>
              <w:top w:val="nil"/>
              <w:left w:val="nil"/>
              <w:bottom w:val="nil"/>
              <w:right w:val="nil"/>
            </w:tcBorders>
            <w:shd w:val="clear" w:color="auto" w:fill="auto"/>
            <w:noWrap/>
            <w:vAlign w:val="bottom"/>
            <w:hideMark/>
          </w:tcPr>
          <w:p w:rsidRPr="00226E1C" w:rsidR="00226E1C" w:rsidP="00BD25BC" w:rsidRDefault="00226E1C" w14:paraId="5653A999" w14:textId="77777777">
            <w:pPr>
              <w:rPr>
                <w:rFonts w:cs="Arial"/>
                <w:color w:val="000000"/>
                <w:lang w:eastAsia="sv-SE"/>
              </w:rPr>
            </w:pPr>
          </w:p>
        </w:tc>
        <w:tc>
          <w:tcPr>
            <w:tcW w:w="137" w:type="dxa"/>
            <w:tcBorders>
              <w:top w:val="nil"/>
              <w:left w:val="nil"/>
              <w:bottom w:val="nil"/>
              <w:right w:val="nil"/>
            </w:tcBorders>
            <w:shd w:val="clear" w:color="auto" w:fill="auto"/>
            <w:noWrap/>
            <w:vAlign w:val="bottom"/>
            <w:hideMark/>
          </w:tcPr>
          <w:p w:rsidRPr="00A53C5F" w:rsidR="00226E1C" w:rsidP="00BD25BC" w:rsidRDefault="00226E1C" w14:paraId="629E2719" w14:textId="77777777">
            <w:pPr>
              <w:rPr>
                <w:rFonts w:ascii="Times New Roman" w:hAnsi="Times New Roman"/>
                <w:color w:val="000000"/>
                <w:lang w:eastAsia="sv-SE"/>
              </w:rPr>
            </w:pPr>
          </w:p>
        </w:tc>
      </w:tr>
      <w:tr w:rsidRPr="00A53C5F" w:rsidR="00226E1C" w:rsidTr="00EF327F" w14:paraId="4481356F" w14:textId="77777777">
        <w:trPr>
          <w:trHeight w:val="313"/>
        </w:trPr>
        <w:tc>
          <w:tcPr>
            <w:tcW w:w="2889" w:type="dxa"/>
            <w:tcBorders>
              <w:top w:val="nil"/>
              <w:left w:val="nil"/>
              <w:bottom w:val="nil"/>
              <w:right w:val="nil"/>
            </w:tcBorders>
            <w:shd w:val="clear" w:color="auto" w:fill="auto"/>
            <w:noWrap/>
            <w:vAlign w:val="bottom"/>
            <w:hideMark/>
          </w:tcPr>
          <w:p w:rsidRPr="00226E1C" w:rsidR="00226E1C" w:rsidP="00BD25BC" w:rsidRDefault="00226E1C" w14:paraId="35DDCB6F" w14:textId="77777777">
            <w:pPr>
              <w:rPr>
                <w:rFonts w:cs="Arial"/>
                <w:color w:val="000000"/>
                <w:lang w:eastAsia="sv-SE"/>
              </w:rPr>
            </w:pPr>
          </w:p>
        </w:tc>
        <w:tc>
          <w:tcPr>
            <w:tcW w:w="167" w:type="dxa"/>
            <w:tcBorders>
              <w:top w:val="nil"/>
              <w:left w:val="nil"/>
              <w:bottom w:val="nil"/>
              <w:right w:val="nil"/>
            </w:tcBorders>
            <w:shd w:val="clear" w:color="auto" w:fill="auto"/>
            <w:noWrap/>
            <w:vAlign w:val="bottom"/>
            <w:hideMark/>
          </w:tcPr>
          <w:p w:rsidRPr="00226E1C" w:rsidR="00226E1C" w:rsidP="00BD25BC" w:rsidRDefault="00226E1C" w14:paraId="18D23B51"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543A4BAC"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5B75D6A1" w14:textId="0D628DCC">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52B7D3D3"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714630B9"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2CC818B4" w14:textId="77777777">
            <w:pPr>
              <w:rPr>
                <w:rFonts w:cs="Arial"/>
                <w:color w:val="000000"/>
                <w:lang w:eastAsia="sv-SE"/>
              </w:rPr>
            </w:pPr>
          </w:p>
        </w:tc>
        <w:tc>
          <w:tcPr>
            <w:tcW w:w="1749" w:type="dxa"/>
            <w:gridSpan w:val="2"/>
            <w:tcBorders>
              <w:top w:val="nil"/>
              <w:left w:val="nil"/>
              <w:bottom w:val="nil"/>
              <w:right w:val="nil"/>
            </w:tcBorders>
            <w:shd w:val="clear" w:color="auto" w:fill="auto"/>
            <w:noWrap/>
            <w:vAlign w:val="bottom"/>
            <w:hideMark/>
          </w:tcPr>
          <w:p w:rsidRPr="00226E1C" w:rsidR="00226E1C" w:rsidP="00BD25BC" w:rsidRDefault="00226E1C" w14:paraId="13686FA9" w14:textId="77777777">
            <w:pPr>
              <w:rPr>
                <w:rFonts w:cs="Arial"/>
                <w:color w:val="000000"/>
                <w:lang w:eastAsia="sv-SE"/>
              </w:rPr>
            </w:pPr>
          </w:p>
        </w:tc>
        <w:tc>
          <w:tcPr>
            <w:tcW w:w="137" w:type="dxa"/>
            <w:tcBorders>
              <w:top w:val="nil"/>
              <w:left w:val="nil"/>
              <w:bottom w:val="nil"/>
              <w:right w:val="nil"/>
            </w:tcBorders>
            <w:shd w:val="clear" w:color="auto" w:fill="auto"/>
            <w:noWrap/>
            <w:vAlign w:val="bottom"/>
            <w:hideMark/>
          </w:tcPr>
          <w:p w:rsidRPr="00A53C5F" w:rsidR="00226E1C" w:rsidP="00BD25BC" w:rsidRDefault="00226E1C" w14:paraId="289057B3" w14:textId="77777777">
            <w:pPr>
              <w:rPr>
                <w:rFonts w:ascii="Times New Roman" w:hAnsi="Times New Roman"/>
                <w:color w:val="000000"/>
                <w:lang w:eastAsia="sv-SE"/>
              </w:rPr>
            </w:pPr>
          </w:p>
        </w:tc>
      </w:tr>
      <w:tr w:rsidRPr="00A53C5F" w:rsidR="00226E1C" w:rsidTr="00EF327F" w14:paraId="5F59F761" w14:textId="77777777">
        <w:trPr>
          <w:trHeight w:val="313"/>
        </w:trPr>
        <w:tc>
          <w:tcPr>
            <w:tcW w:w="2889" w:type="dxa"/>
            <w:tcBorders>
              <w:top w:val="nil"/>
              <w:left w:val="nil"/>
              <w:bottom w:val="nil"/>
              <w:right w:val="nil"/>
            </w:tcBorders>
            <w:shd w:val="clear" w:color="auto" w:fill="auto"/>
            <w:noWrap/>
            <w:vAlign w:val="bottom"/>
            <w:hideMark/>
          </w:tcPr>
          <w:p w:rsidRPr="00226E1C" w:rsidR="00226E1C" w:rsidP="00BD25BC" w:rsidRDefault="00226E1C" w14:paraId="2BEBC123" w14:textId="77777777">
            <w:pPr>
              <w:rPr>
                <w:rFonts w:cs="Arial"/>
                <w:color w:val="000000"/>
                <w:lang w:eastAsia="sv-SE"/>
              </w:rPr>
            </w:pPr>
          </w:p>
        </w:tc>
        <w:tc>
          <w:tcPr>
            <w:tcW w:w="167" w:type="dxa"/>
            <w:tcBorders>
              <w:top w:val="nil"/>
              <w:left w:val="nil"/>
              <w:bottom w:val="nil"/>
              <w:right w:val="nil"/>
            </w:tcBorders>
            <w:shd w:val="clear" w:color="auto" w:fill="auto"/>
            <w:noWrap/>
            <w:vAlign w:val="bottom"/>
            <w:hideMark/>
          </w:tcPr>
          <w:p w:rsidRPr="00226E1C" w:rsidR="00226E1C" w:rsidP="00BD25BC" w:rsidRDefault="00226E1C" w14:paraId="0E5D1F14"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257E010F"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6DFB582A"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5E723A8B"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5F3CC6ED"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39A86989" w14:textId="77777777">
            <w:pPr>
              <w:rPr>
                <w:rFonts w:cs="Arial"/>
                <w:color w:val="000000"/>
                <w:lang w:eastAsia="sv-SE"/>
              </w:rPr>
            </w:pPr>
          </w:p>
        </w:tc>
        <w:tc>
          <w:tcPr>
            <w:tcW w:w="1749" w:type="dxa"/>
            <w:gridSpan w:val="2"/>
            <w:tcBorders>
              <w:top w:val="nil"/>
              <w:left w:val="nil"/>
              <w:bottom w:val="nil"/>
              <w:right w:val="nil"/>
            </w:tcBorders>
            <w:shd w:val="clear" w:color="auto" w:fill="auto"/>
            <w:noWrap/>
            <w:vAlign w:val="bottom"/>
            <w:hideMark/>
          </w:tcPr>
          <w:p w:rsidRPr="00226E1C" w:rsidR="00226E1C" w:rsidP="00BD25BC" w:rsidRDefault="00226E1C" w14:paraId="0CE574C7" w14:textId="77777777">
            <w:pPr>
              <w:rPr>
                <w:rFonts w:cs="Arial"/>
                <w:color w:val="000000"/>
                <w:lang w:eastAsia="sv-SE"/>
              </w:rPr>
            </w:pPr>
          </w:p>
        </w:tc>
        <w:tc>
          <w:tcPr>
            <w:tcW w:w="137" w:type="dxa"/>
            <w:tcBorders>
              <w:top w:val="nil"/>
              <w:left w:val="nil"/>
              <w:bottom w:val="nil"/>
              <w:right w:val="nil"/>
            </w:tcBorders>
            <w:shd w:val="clear" w:color="auto" w:fill="auto"/>
            <w:noWrap/>
            <w:vAlign w:val="bottom"/>
            <w:hideMark/>
          </w:tcPr>
          <w:p w:rsidRPr="00A53C5F" w:rsidR="00226E1C" w:rsidP="00BD25BC" w:rsidRDefault="00226E1C" w14:paraId="59BDBF1F" w14:textId="77777777">
            <w:pPr>
              <w:rPr>
                <w:rFonts w:ascii="Times New Roman" w:hAnsi="Times New Roman"/>
                <w:color w:val="000000"/>
                <w:lang w:eastAsia="sv-SE"/>
              </w:rPr>
            </w:pPr>
          </w:p>
        </w:tc>
      </w:tr>
      <w:tr w:rsidRPr="00A53C5F" w:rsidR="00226E1C" w:rsidTr="00EF327F" w14:paraId="1C86733F" w14:textId="77777777">
        <w:trPr>
          <w:trHeight w:val="313"/>
        </w:trPr>
        <w:tc>
          <w:tcPr>
            <w:tcW w:w="2889" w:type="dxa"/>
            <w:tcBorders>
              <w:top w:val="nil"/>
              <w:left w:val="nil"/>
              <w:bottom w:val="nil"/>
              <w:right w:val="nil"/>
            </w:tcBorders>
            <w:shd w:val="clear" w:color="auto" w:fill="auto"/>
            <w:noWrap/>
            <w:vAlign w:val="bottom"/>
            <w:hideMark/>
          </w:tcPr>
          <w:p w:rsidRPr="00226E1C" w:rsidR="00226E1C" w:rsidP="00BD25BC" w:rsidRDefault="00226E1C" w14:paraId="19742C64" w14:textId="77777777">
            <w:pPr>
              <w:rPr>
                <w:rFonts w:cs="Arial"/>
                <w:color w:val="000000"/>
                <w:lang w:eastAsia="sv-SE"/>
              </w:rPr>
            </w:pPr>
          </w:p>
        </w:tc>
        <w:tc>
          <w:tcPr>
            <w:tcW w:w="167" w:type="dxa"/>
            <w:tcBorders>
              <w:top w:val="nil"/>
              <w:left w:val="nil"/>
              <w:bottom w:val="nil"/>
              <w:right w:val="nil"/>
            </w:tcBorders>
            <w:shd w:val="clear" w:color="auto" w:fill="auto"/>
            <w:noWrap/>
            <w:vAlign w:val="bottom"/>
            <w:hideMark/>
          </w:tcPr>
          <w:p w:rsidRPr="00226E1C" w:rsidR="00226E1C" w:rsidP="00BD25BC" w:rsidRDefault="00226E1C" w14:paraId="18D7BE3D"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27A9EFB2"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3D5D48B8"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3EBB9881"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3DD668A7"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657995B3" w14:textId="77777777">
            <w:pPr>
              <w:rPr>
                <w:rFonts w:cs="Arial"/>
                <w:color w:val="000000"/>
                <w:lang w:eastAsia="sv-SE"/>
              </w:rPr>
            </w:pPr>
          </w:p>
        </w:tc>
        <w:tc>
          <w:tcPr>
            <w:tcW w:w="1749" w:type="dxa"/>
            <w:gridSpan w:val="2"/>
            <w:tcBorders>
              <w:top w:val="nil"/>
              <w:left w:val="nil"/>
              <w:bottom w:val="nil"/>
              <w:right w:val="nil"/>
            </w:tcBorders>
            <w:shd w:val="clear" w:color="auto" w:fill="auto"/>
            <w:noWrap/>
            <w:vAlign w:val="bottom"/>
            <w:hideMark/>
          </w:tcPr>
          <w:p w:rsidRPr="00226E1C" w:rsidR="00226E1C" w:rsidP="00BD25BC" w:rsidRDefault="00226E1C" w14:paraId="0470D55D" w14:textId="77777777">
            <w:pPr>
              <w:rPr>
                <w:rFonts w:cs="Arial"/>
                <w:color w:val="000000"/>
                <w:lang w:eastAsia="sv-SE"/>
              </w:rPr>
            </w:pPr>
          </w:p>
        </w:tc>
        <w:tc>
          <w:tcPr>
            <w:tcW w:w="137" w:type="dxa"/>
            <w:tcBorders>
              <w:top w:val="nil"/>
              <w:left w:val="nil"/>
              <w:bottom w:val="nil"/>
              <w:right w:val="nil"/>
            </w:tcBorders>
            <w:shd w:val="clear" w:color="auto" w:fill="auto"/>
            <w:noWrap/>
            <w:vAlign w:val="bottom"/>
            <w:hideMark/>
          </w:tcPr>
          <w:p w:rsidRPr="00A53C5F" w:rsidR="00226E1C" w:rsidP="00BD25BC" w:rsidRDefault="00226E1C" w14:paraId="77B60262" w14:textId="77777777">
            <w:pPr>
              <w:rPr>
                <w:rFonts w:ascii="Times New Roman" w:hAnsi="Times New Roman"/>
                <w:color w:val="000000"/>
                <w:lang w:eastAsia="sv-SE"/>
              </w:rPr>
            </w:pPr>
          </w:p>
        </w:tc>
      </w:tr>
      <w:tr w:rsidRPr="00A53C5F" w:rsidR="00226E1C" w:rsidTr="00EF327F" w14:paraId="29AA9552" w14:textId="77777777">
        <w:trPr>
          <w:trHeight w:val="313"/>
        </w:trPr>
        <w:tc>
          <w:tcPr>
            <w:tcW w:w="2889" w:type="dxa"/>
            <w:tcBorders>
              <w:top w:val="nil"/>
              <w:left w:val="nil"/>
              <w:bottom w:val="nil"/>
              <w:right w:val="nil"/>
            </w:tcBorders>
            <w:shd w:val="clear" w:color="auto" w:fill="auto"/>
            <w:noWrap/>
            <w:vAlign w:val="bottom"/>
            <w:hideMark/>
          </w:tcPr>
          <w:p w:rsidRPr="00226E1C" w:rsidR="00226E1C" w:rsidP="00BD25BC" w:rsidRDefault="00226E1C" w14:paraId="6D000549" w14:textId="77777777">
            <w:pPr>
              <w:rPr>
                <w:rFonts w:cs="Arial"/>
                <w:color w:val="000000"/>
                <w:lang w:eastAsia="sv-SE"/>
              </w:rPr>
            </w:pPr>
          </w:p>
        </w:tc>
        <w:tc>
          <w:tcPr>
            <w:tcW w:w="167" w:type="dxa"/>
            <w:tcBorders>
              <w:top w:val="nil"/>
              <w:left w:val="nil"/>
              <w:bottom w:val="nil"/>
              <w:right w:val="nil"/>
            </w:tcBorders>
            <w:shd w:val="clear" w:color="auto" w:fill="auto"/>
            <w:noWrap/>
            <w:vAlign w:val="bottom"/>
            <w:hideMark/>
          </w:tcPr>
          <w:p w:rsidRPr="00226E1C" w:rsidR="00226E1C" w:rsidP="00BD25BC" w:rsidRDefault="00226E1C" w14:paraId="34D7B3B6"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52162010"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35D8E293"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5C78F64B"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278D93BC"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7D6949C4" w14:textId="77777777">
            <w:pPr>
              <w:rPr>
                <w:rFonts w:cs="Arial"/>
                <w:color w:val="000000"/>
                <w:lang w:eastAsia="sv-SE"/>
              </w:rPr>
            </w:pPr>
          </w:p>
        </w:tc>
        <w:tc>
          <w:tcPr>
            <w:tcW w:w="1749" w:type="dxa"/>
            <w:gridSpan w:val="2"/>
            <w:tcBorders>
              <w:top w:val="nil"/>
              <w:left w:val="nil"/>
              <w:bottom w:val="nil"/>
              <w:right w:val="nil"/>
            </w:tcBorders>
            <w:shd w:val="clear" w:color="auto" w:fill="auto"/>
            <w:noWrap/>
            <w:vAlign w:val="bottom"/>
            <w:hideMark/>
          </w:tcPr>
          <w:p w:rsidRPr="00226E1C" w:rsidR="00226E1C" w:rsidP="00BD25BC" w:rsidRDefault="00226E1C" w14:paraId="4B3FE66E" w14:textId="77777777">
            <w:pPr>
              <w:rPr>
                <w:rFonts w:cs="Arial"/>
                <w:color w:val="000000"/>
                <w:lang w:eastAsia="sv-SE"/>
              </w:rPr>
            </w:pPr>
          </w:p>
        </w:tc>
        <w:tc>
          <w:tcPr>
            <w:tcW w:w="137" w:type="dxa"/>
            <w:tcBorders>
              <w:top w:val="nil"/>
              <w:left w:val="nil"/>
              <w:bottom w:val="nil"/>
              <w:right w:val="nil"/>
            </w:tcBorders>
            <w:shd w:val="clear" w:color="auto" w:fill="auto"/>
            <w:noWrap/>
            <w:vAlign w:val="bottom"/>
            <w:hideMark/>
          </w:tcPr>
          <w:p w:rsidRPr="00A53C5F" w:rsidR="00226E1C" w:rsidP="00BD25BC" w:rsidRDefault="00226E1C" w14:paraId="6D77D81C" w14:textId="77777777">
            <w:pPr>
              <w:rPr>
                <w:rFonts w:ascii="Times New Roman" w:hAnsi="Times New Roman"/>
                <w:color w:val="000000"/>
                <w:lang w:eastAsia="sv-SE"/>
              </w:rPr>
            </w:pPr>
          </w:p>
        </w:tc>
      </w:tr>
      <w:tr w:rsidRPr="00A53C5F" w:rsidR="00226E1C" w:rsidTr="00EF327F" w14:paraId="77CBF297" w14:textId="77777777">
        <w:trPr>
          <w:trHeight w:val="313"/>
        </w:trPr>
        <w:tc>
          <w:tcPr>
            <w:tcW w:w="2889" w:type="dxa"/>
            <w:tcBorders>
              <w:top w:val="nil"/>
              <w:left w:val="nil"/>
              <w:bottom w:val="nil"/>
              <w:right w:val="nil"/>
            </w:tcBorders>
            <w:shd w:val="clear" w:color="auto" w:fill="auto"/>
            <w:noWrap/>
            <w:vAlign w:val="bottom"/>
            <w:hideMark/>
          </w:tcPr>
          <w:p w:rsidRPr="00226E1C" w:rsidR="00226E1C" w:rsidP="00BD25BC" w:rsidRDefault="00226E1C" w14:paraId="102F3B0A" w14:textId="77777777">
            <w:pPr>
              <w:rPr>
                <w:rFonts w:cs="Arial"/>
                <w:color w:val="000000"/>
                <w:lang w:eastAsia="sv-SE"/>
              </w:rPr>
            </w:pPr>
          </w:p>
        </w:tc>
        <w:tc>
          <w:tcPr>
            <w:tcW w:w="167" w:type="dxa"/>
            <w:tcBorders>
              <w:top w:val="nil"/>
              <w:left w:val="nil"/>
              <w:bottom w:val="nil"/>
              <w:right w:val="nil"/>
            </w:tcBorders>
            <w:shd w:val="clear" w:color="auto" w:fill="auto"/>
            <w:noWrap/>
            <w:vAlign w:val="bottom"/>
            <w:hideMark/>
          </w:tcPr>
          <w:p w:rsidRPr="00226E1C" w:rsidR="00226E1C" w:rsidP="00BD25BC" w:rsidRDefault="00226E1C" w14:paraId="7EF8B6B6"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26865A48"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0B4240DE" w14:textId="3B4AD3C1">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07BF4DC8"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5117AFEC"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14C4C867" w14:textId="77777777">
            <w:pPr>
              <w:rPr>
                <w:rFonts w:cs="Arial"/>
                <w:color w:val="000000"/>
                <w:lang w:eastAsia="sv-SE"/>
              </w:rPr>
            </w:pPr>
          </w:p>
        </w:tc>
        <w:tc>
          <w:tcPr>
            <w:tcW w:w="1749" w:type="dxa"/>
            <w:gridSpan w:val="2"/>
            <w:tcBorders>
              <w:top w:val="nil"/>
              <w:left w:val="nil"/>
              <w:bottom w:val="nil"/>
              <w:right w:val="nil"/>
            </w:tcBorders>
            <w:shd w:val="clear" w:color="auto" w:fill="auto"/>
            <w:noWrap/>
            <w:vAlign w:val="bottom"/>
            <w:hideMark/>
          </w:tcPr>
          <w:p w:rsidRPr="00226E1C" w:rsidR="00226E1C" w:rsidP="00BD25BC" w:rsidRDefault="00226E1C" w14:paraId="5C48DED3" w14:textId="77777777">
            <w:pPr>
              <w:rPr>
                <w:rFonts w:cs="Arial"/>
                <w:color w:val="000000"/>
                <w:lang w:eastAsia="sv-SE"/>
              </w:rPr>
            </w:pPr>
          </w:p>
        </w:tc>
        <w:tc>
          <w:tcPr>
            <w:tcW w:w="137" w:type="dxa"/>
            <w:tcBorders>
              <w:top w:val="nil"/>
              <w:left w:val="nil"/>
              <w:bottom w:val="nil"/>
              <w:right w:val="nil"/>
            </w:tcBorders>
            <w:shd w:val="clear" w:color="auto" w:fill="auto"/>
            <w:noWrap/>
            <w:vAlign w:val="bottom"/>
            <w:hideMark/>
          </w:tcPr>
          <w:p w:rsidRPr="00A53C5F" w:rsidR="00226E1C" w:rsidP="00BD25BC" w:rsidRDefault="00226E1C" w14:paraId="72992276" w14:textId="77777777">
            <w:pPr>
              <w:rPr>
                <w:rFonts w:ascii="Times New Roman" w:hAnsi="Times New Roman"/>
                <w:color w:val="000000"/>
                <w:lang w:eastAsia="sv-SE"/>
              </w:rPr>
            </w:pPr>
          </w:p>
        </w:tc>
      </w:tr>
      <w:tr w:rsidRPr="00A53C5F" w:rsidR="00226E1C" w:rsidTr="00EF327F" w14:paraId="773B40DD" w14:textId="77777777">
        <w:trPr>
          <w:trHeight w:val="313"/>
        </w:trPr>
        <w:tc>
          <w:tcPr>
            <w:tcW w:w="2889" w:type="dxa"/>
            <w:tcBorders>
              <w:top w:val="nil"/>
              <w:left w:val="nil"/>
              <w:bottom w:val="nil"/>
              <w:right w:val="nil"/>
            </w:tcBorders>
            <w:shd w:val="clear" w:color="auto" w:fill="auto"/>
            <w:noWrap/>
            <w:vAlign w:val="bottom"/>
            <w:hideMark/>
          </w:tcPr>
          <w:p w:rsidRPr="00226E1C" w:rsidR="00226E1C" w:rsidP="00BD25BC" w:rsidRDefault="00226E1C" w14:paraId="66267015" w14:textId="77777777">
            <w:pPr>
              <w:rPr>
                <w:rFonts w:cs="Arial"/>
                <w:color w:val="000000"/>
                <w:lang w:eastAsia="sv-SE"/>
              </w:rPr>
            </w:pPr>
          </w:p>
        </w:tc>
        <w:tc>
          <w:tcPr>
            <w:tcW w:w="167" w:type="dxa"/>
            <w:tcBorders>
              <w:top w:val="nil"/>
              <w:left w:val="nil"/>
              <w:bottom w:val="nil"/>
              <w:right w:val="nil"/>
            </w:tcBorders>
            <w:shd w:val="clear" w:color="auto" w:fill="auto"/>
            <w:noWrap/>
            <w:vAlign w:val="bottom"/>
            <w:hideMark/>
          </w:tcPr>
          <w:p w:rsidRPr="00226E1C" w:rsidR="00226E1C" w:rsidP="00BD25BC" w:rsidRDefault="00226E1C" w14:paraId="6BA6BEC0"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76F0C5E1"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0DE44BF1"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0A421221"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23BE2A99"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5174E24F" w14:textId="77777777">
            <w:pPr>
              <w:rPr>
                <w:rFonts w:cs="Arial"/>
                <w:color w:val="000000"/>
                <w:lang w:eastAsia="sv-SE"/>
              </w:rPr>
            </w:pPr>
          </w:p>
        </w:tc>
        <w:tc>
          <w:tcPr>
            <w:tcW w:w="1749" w:type="dxa"/>
            <w:gridSpan w:val="2"/>
            <w:tcBorders>
              <w:top w:val="nil"/>
              <w:left w:val="nil"/>
              <w:bottom w:val="nil"/>
              <w:right w:val="nil"/>
            </w:tcBorders>
            <w:shd w:val="clear" w:color="auto" w:fill="auto"/>
            <w:noWrap/>
            <w:vAlign w:val="bottom"/>
            <w:hideMark/>
          </w:tcPr>
          <w:p w:rsidRPr="00226E1C" w:rsidR="00226E1C" w:rsidP="00BD25BC" w:rsidRDefault="00226E1C" w14:paraId="0C1AC96B" w14:textId="77777777">
            <w:pPr>
              <w:rPr>
                <w:rFonts w:cs="Arial"/>
                <w:color w:val="000000"/>
                <w:lang w:eastAsia="sv-SE"/>
              </w:rPr>
            </w:pPr>
          </w:p>
        </w:tc>
        <w:tc>
          <w:tcPr>
            <w:tcW w:w="137" w:type="dxa"/>
            <w:tcBorders>
              <w:top w:val="nil"/>
              <w:left w:val="nil"/>
              <w:bottom w:val="nil"/>
              <w:right w:val="nil"/>
            </w:tcBorders>
            <w:shd w:val="clear" w:color="auto" w:fill="auto"/>
            <w:noWrap/>
            <w:vAlign w:val="bottom"/>
            <w:hideMark/>
          </w:tcPr>
          <w:p w:rsidRPr="00A53C5F" w:rsidR="00226E1C" w:rsidP="00BD25BC" w:rsidRDefault="00226E1C" w14:paraId="7AADC3BE" w14:textId="77777777">
            <w:pPr>
              <w:rPr>
                <w:rFonts w:ascii="Times New Roman" w:hAnsi="Times New Roman"/>
                <w:color w:val="000000"/>
                <w:lang w:eastAsia="sv-SE"/>
              </w:rPr>
            </w:pPr>
          </w:p>
        </w:tc>
      </w:tr>
      <w:tr w:rsidRPr="00A53C5F" w:rsidR="00226E1C" w:rsidTr="00EF327F" w14:paraId="1BAE07D0" w14:textId="77777777">
        <w:trPr>
          <w:trHeight w:val="313"/>
        </w:trPr>
        <w:tc>
          <w:tcPr>
            <w:tcW w:w="2889" w:type="dxa"/>
            <w:tcBorders>
              <w:top w:val="nil"/>
              <w:left w:val="nil"/>
              <w:bottom w:val="nil"/>
              <w:right w:val="nil"/>
            </w:tcBorders>
            <w:shd w:val="clear" w:color="auto" w:fill="auto"/>
            <w:noWrap/>
            <w:vAlign w:val="bottom"/>
            <w:hideMark/>
          </w:tcPr>
          <w:p w:rsidRPr="00226E1C" w:rsidR="00226E1C" w:rsidP="00BD25BC" w:rsidRDefault="00226E1C" w14:paraId="37344D68" w14:textId="77777777">
            <w:pPr>
              <w:rPr>
                <w:rFonts w:cs="Arial"/>
                <w:color w:val="000000"/>
                <w:lang w:eastAsia="sv-SE"/>
              </w:rPr>
            </w:pPr>
          </w:p>
        </w:tc>
        <w:tc>
          <w:tcPr>
            <w:tcW w:w="167" w:type="dxa"/>
            <w:tcBorders>
              <w:top w:val="nil"/>
              <w:left w:val="nil"/>
              <w:bottom w:val="nil"/>
              <w:right w:val="nil"/>
            </w:tcBorders>
            <w:shd w:val="clear" w:color="auto" w:fill="auto"/>
            <w:noWrap/>
            <w:vAlign w:val="bottom"/>
            <w:hideMark/>
          </w:tcPr>
          <w:p w:rsidRPr="00226E1C" w:rsidR="00226E1C" w:rsidP="00BD25BC" w:rsidRDefault="00226E1C" w14:paraId="6C8A50A4"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114496D2"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0F5AB7DB" w14:textId="143B9D8D">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264BFD90" w14:textId="2959DA76">
            <w:pPr>
              <w:rPr>
                <w:rFonts w:cs="Arial"/>
                <w:color w:val="000000"/>
                <w:lang w:eastAsia="sv-SE"/>
              </w:rPr>
            </w:pPr>
            <w:r w:rsidRPr="00226E1C">
              <w:rPr>
                <w:rFonts w:cs="Arial"/>
                <w:noProof/>
                <w:color w:val="000000"/>
                <w:lang w:eastAsia="sv-SE"/>
              </w:rPr>
              <mc:AlternateContent>
                <mc:Choice Requires="wps">
                  <w:drawing>
                    <wp:anchor distT="0" distB="0" distL="114300" distR="114300" simplePos="0" relativeHeight="251642880" behindDoc="0" locked="0" layoutInCell="1" allowOverlap="1" wp14:editId="5897996E" wp14:anchorId="602FE953">
                      <wp:simplePos x="0" y="0"/>
                      <wp:positionH relativeFrom="column">
                        <wp:posOffset>-1908175</wp:posOffset>
                      </wp:positionH>
                      <wp:positionV relativeFrom="paragraph">
                        <wp:posOffset>96520</wp:posOffset>
                      </wp:positionV>
                      <wp:extent cx="3562350" cy="487680"/>
                      <wp:effectExtent l="0" t="0" r="0" b="0"/>
                      <wp:wrapNone/>
                      <wp:docPr id="55" name="Rektangel 55"/>
                      <wp:cNvGraphicFramePr/>
                      <a:graphic xmlns:a="http://schemas.openxmlformats.org/drawingml/2006/main">
                        <a:graphicData uri="http://schemas.microsoft.com/office/word/2010/wordprocessingShape">
                          <wps:wsp>
                            <wps:cNvSpPr/>
                            <wps:spPr>
                              <a:xfrm>
                                <a:off x="0" y="0"/>
                                <a:ext cx="3562350" cy="4876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226E1C" w:rsidR="00226E1C" w:rsidP="00226E1C" w:rsidRDefault="00226E1C" w14:paraId="4A13FC62" w14:textId="77777777">
                                  <w:pPr>
                                    <w:pStyle w:val="NormalWeb"/>
                                    <w:spacing w:before="0" w:beforeAutospacing="0" w:after="0" w:afterAutospacing="0"/>
                                    <w:rPr>
                                      <w:rFonts w:cs="Arial"/>
                                    </w:rPr>
                                  </w:pPr>
                                  <w:r w:rsidRPr="00226E1C">
                                    <w:rPr>
                                      <w:rFonts w:cs="Arial"/>
                                      <w:color w:val="000000"/>
                                      <w:sz w:val="22"/>
                                      <w:szCs w:val="22"/>
                                    </w:rPr>
                                    <w:t>Uppgiften får inte lämnas ut (sekretessbelagd uppgift)</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rect id="Rektangel 55" style="position:absolute;margin-left:-150.25pt;margin-top:7.6pt;width:280.5pt;height:38.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7" filled="f" stroked="f" strokeweight="2pt" w14:anchorId="602FE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">
                      <v:textbox>
                        <w:txbxContent>
                          <w:p w:rsidRPr="00226E1C" w:rsidR="00226E1C" w:rsidP="00226E1C" w:rsidRDefault="00226E1C" w14:paraId="4A13FC62" w14:textId="77777777">
                            <w:pPr>
                              <w:pStyle w:val="NormalWeb"/>
                              <w:spacing w:before="0" w:beforeAutospacing="0" w:after="0" w:afterAutospacing="0"/>
                              <w:rPr>
                                <w:rFonts w:cs="Arial"/>
                              </w:rPr>
                            </w:pPr>
                            <w:r w:rsidRPr="00226E1C">
                              <w:rPr>
                                <w:rFonts w:cs="Arial"/>
                                <w:color w:val="000000"/>
                                <w:sz w:val="22"/>
                                <w:szCs w:val="22"/>
                              </w:rPr>
                              <w:t>Uppgiften får inte lämnas ut (sekretessbelagd uppgift)</w:t>
                            </w:r>
                          </w:p>
                        </w:txbxContent>
                      </v:textbox>
                    </v:rect>
                  </w:pict>
                </mc:Fallback>
              </mc:AlternateContent>
            </w:r>
          </w:p>
        </w:tc>
        <w:tc>
          <w:tcPr>
            <w:tcW w:w="940" w:type="dxa"/>
            <w:tcBorders>
              <w:top w:val="nil"/>
              <w:left w:val="nil"/>
              <w:bottom w:val="nil"/>
              <w:right w:val="nil"/>
            </w:tcBorders>
            <w:shd w:val="clear" w:color="auto" w:fill="auto"/>
            <w:noWrap/>
            <w:vAlign w:val="bottom"/>
            <w:hideMark/>
          </w:tcPr>
          <w:p w:rsidRPr="00226E1C" w:rsidR="00226E1C" w:rsidP="00BD25BC" w:rsidRDefault="00226E1C" w14:paraId="4C4B4F35"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002A928D" w14:textId="77777777">
            <w:pPr>
              <w:rPr>
                <w:rFonts w:cs="Arial"/>
                <w:color w:val="000000"/>
                <w:lang w:eastAsia="sv-SE"/>
              </w:rPr>
            </w:pPr>
          </w:p>
        </w:tc>
        <w:tc>
          <w:tcPr>
            <w:tcW w:w="1749" w:type="dxa"/>
            <w:gridSpan w:val="2"/>
            <w:tcBorders>
              <w:top w:val="nil"/>
              <w:left w:val="nil"/>
              <w:bottom w:val="nil"/>
              <w:right w:val="nil"/>
            </w:tcBorders>
            <w:shd w:val="clear" w:color="auto" w:fill="auto"/>
            <w:noWrap/>
            <w:vAlign w:val="bottom"/>
            <w:hideMark/>
          </w:tcPr>
          <w:p w:rsidRPr="00226E1C" w:rsidR="00226E1C" w:rsidP="00BD25BC" w:rsidRDefault="00226E1C" w14:paraId="7C44ED15" w14:textId="77777777">
            <w:pPr>
              <w:rPr>
                <w:rFonts w:cs="Arial"/>
                <w:color w:val="000000"/>
                <w:lang w:eastAsia="sv-SE"/>
              </w:rPr>
            </w:pPr>
          </w:p>
        </w:tc>
        <w:tc>
          <w:tcPr>
            <w:tcW w:w="137" w:type="dxa"/>
            <w:tcBorders>
              <w:top w:val="nil"/>
              <w:left w:val="nil"/>
              <w:bottom w:val="nil"/>
              <w:right w:val="nil"/>
            </w:tcBorders>
            <w:shd w:val="clear" w:color="auto" w:fill="auto"/>
            <w:noWrap/>
            <w:vAlign w:val="bottom"/>
            <w:hideMark/>
          </w:tcPr>
          <w:p w:rsidRPr="00A53C5F" w:rsidR="00226E1C" w:rsidP="00BD25BC" w:rsidRDefault="00226E1C" w14:paraId="7B4831DE" w14:textId="77777777">
            <w:pPr>
              <w:rPr>
                <w:rFonts w:ascii="Times New Roman" w:hAnsi="Times New Roman"/>
                <w:color w:val="000000"/>
                <w:lang w:eastAsia="sv-SE"/>
              </w:rPr>
            </w:pPr>
          </w:p>
        </w:tc>
      </w:tr>
      <w:tr w:rsidRPr="00A53C5F" w:rsidR="00226E1C" w:rsidTr="00EF327F" w14:paraId="7833D8EB" w14:textId="77777777">
        <w:trPr>
          <w:trHeight w:val="313"/>
        </w:trPr>
        <w:tc>
          <w:tcPr>
            <w:tcW w:w="2889" w:type="dxa"/>
            <w:tcBorders>
              <w:top w:val="nil"/>
              <w:left w:val="nil"/>
              <w:bottom w:val="nil"/>
              <w:right w:val="nil"/>
            </w:tcBorders>
            <w:shd w:val="clear" w:color="auto" w:fill="auto"/>
            <w:noWrap/>
            <w:vAlign w:val="bottom"/>
            <w:hideMark/>
          </w:tcPr>
          <w:p w:rsidRPr="00226E1C" w:rsidR="00226E1C" w:rsidP="00BD25BC" w:rsidRDefault="00226E1C" w14:paraId="7E6E7B45" w14:textId="77777777">
            <w:pPr>
              <w:rPr>
                <w:rFonts w:cs="Arial"/>
                <w:color w:val="000000"/>
                <w:lang w:eastAsia="sv-SE"/>
              </w:rPr>
            </w:pPr>
          </w:p>
        </w:tc>
        <w:tc>
          <w:tcPr>
            <w:tcW w:w="167" w:type="dxa"/>
            <w:tcBorders>
              <w:top w:val="nil"/>
              <w:left w:val="nil"/>
              <w:bottom w:val="nil"/>
              <w:right w:val="nil"/>
            </w:tcBorders>
            <w:shd w:val="clear" w:color="auto" w:fill="auto"/>
            <w:noWrap/>
            <w:vAlign w:val="bottom"/>
            <w:hideMark/>
          </w:tcPr>
          <w:p w:rsidRPr="00226E1C" w:rsidR="00226E1C" w:rsidP="00BD25BC" w:rsidRDefault="00226E1C" w14:paraId="6F7BF58F"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01885395"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65FB2C81" w14:textId="2B639F31">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6FE7459A"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16660A1A"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639E4350" w14:textId="77777777">
            <w:pPr>
              <w:rPr>
                <w:rFonts w:cs="Arial"/>
                <w:color w:val="000000"/>
                <w:lang w:eastAsia="sv-SE"/>
              </w:rPr>
            </w:pPr>
          </w:p>
        </w:tc>
        <w:tc>
          <w:tcPr>
            <w:tcW w:w="1749" w:type="dxa"/>
            <w:gridSpan w:val="2"/>
            <w:tcBorders>
              <w:top w:val="nil"/>
              <w:left w:val="nil"/>
              <w:bottom w:val="nil"/>
              <w:right w:val="nil"/>
            </w:tcBorders>
            <w:shd w:val="clear" w:color="auto" w:fill="auto"/>
            <w:noWrap/>
            <w:vAlign w:val="bottom"/>
            <w:hideMark/>
          </w:tcPr>
          <w:p w:rsidRPr="00226E1C" w:rsidR="00226E1C" w:rsidP="00BD25BC" w:rsidRDefault="00226E1C" w14:paraId="498932EC" w14:textId="77777777">
            <w:pPr>
              <w:rPr>
                <w:rFonts w:cs="Arial"/>
                <w:color w:val="000000"/>
                <w:lang w:eastAsia="sv-SE"/>
              </w:rPr>
            </w:pPr>
          </w:p>
        </w:tc>
        <w:tc>
          <w:tcPr>
            <w:tcW w:w="137" w:type="dxa"/>
            <w:tcBorders>
              <w:top w:val="nil"/>
              <w:left w:val="nil"/>
              <w:bottom w:val="nil"/>
              <w:right w:val="nil"/>
            </w:tcBorders>
            <w:shd w:val="clear" w:color="auto" w:fill="auto"/>
            <w:noWrap/>
            <w:vAlign w:val="bottom"/>
            <w:hideMark/>
          </w:tcPr>
          <w:p w:rsidRPr="00A53C5F" w:rsidR="00226E1C" w:rsidP="00BD25BC" w:rsidRDefault="00226E1C" w14:paraId="2F735FED" w14:textId="77777777">
            <w:pPr>
              <w:rPr>
                <w:rFonts w:ascii="Times New Roman" w:hAnsi="Times New Roman"/>
                <w:color w:val="000000"/>
                <w:lang w:eastAsia="sv-SE"/>
              </w:rPr>
            </w:pPr>
          </w:p>
        </w:tc>
      </w:tr>
      <w:tr w:rsidRPr="00A53C5F" w:rsidR="00226E1C" w:rsidTr="00EF327F" w14:paraId="6776C00D" w14:textId="77777777">
        <w:trPr>
          <w:trHeight w:val="313"/>
        </w:trPr>
        <w:tc>
          <w:tcPr>
            <w:tcW w:w="2889" w:type="dxa"/>
            <w:tcBorders>
              <w:top w:val="nil"/>
              <w:left w:val="nil"/>
              <w:bottom w:val="nil"/>
              <w:right w:val="nil"/>
            </w:tcBorders>
            <w:shd w:val="clear" w:color="auto" w:fill="auto"/>
            <w:noWrap/>
            <w:vAlign w:val="bottom"/>
            <w:hideMark/>
          </w:tcPr>
          <w:p w:rsidRPr="00226E1C" w:rsidR="00226E1C" w:rsidP="00BD25BC" w:rsidRDefault="00226E1C" w14:paraId="5934032E" w14:textId="77777777">
            <w:pPr>
              <w:rPr>
                <w:rFonts w:cs="Arial"/>
                <w:color w:val="000000"/>
                <w:lang w:eastAsia="sv-SE"/>
              </w:rPr>
            </w:pPr>
          </w:p>
          <w:p w:rsidRPr="00226E1C" w:rsidR="00226E1C" w:rsidP="00BD25BC" w:rsidRDefault="00226E1C" w14:paraId="781596B2" w14:textId="5F0B6043">
            <w:pPr>
              <w:rPr>
                <w:rFonts w:cs="Arial"/>
                <w:color w:val="000000"/>
                <w:lang w:eastAsia="sv-SE"/>
              </w:rPr>
            </w:pPr>
          </w:p>
        </w:tc>
        <w:tc>
          <w:tcPr>
            <w:tcW w:w="167" w:type="dxa"/>
            <w:tcBorders>
              <w:top w:val="nil"/>
              <w:left w:val="nil"/>
              <w:bottom w:val="nil"/>
              <w:right w:val="nil"/>
            </w:tcBorders>
            <w:shd w:val="clear" w:color="auto" w:fill="auto"/>
            <w:noWrap/>
            <w:vAlign w:val="bottom"/>
            <w:hideMark/>
          </w:tcPr>
          <w:p w:rsidRPr="00226E1C" w:rsidR="00226E1C" w:rsidP="00BD25BC" w:rsidRDefault="00226E1C" w14:paraId="6F431715"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7BD97A89"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613EC7FD"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408B163E"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32E1207E" w14:textId="77777777">
            <w:pPr>
              <w:rPr>
                <w:rFonts w:cs="Arial"/>
                <w:color w:val="000000"/>
                <w:lang w:eastAsia="sv-SE"/>
              </w:rPr>
            </w:pPr>
          </w:p>
        </w:tc>
        <w:tc>
          <w:tcPr>
            <w:tcW w:w="940" w:type="dxa"/>
            <w:tcBorders>
              <w:top w:val="nil"/>
              <w:left w:val="nil"/>
              <w:bottom w:val="nil"/>
              <w:right w:val="nil"/>
            </w:tcBorders>
            <w:shd w:val="clear" w:color="auto" w:fill="auto"/>
            <w:noWrap/>
            <w:vAlign w:val="bottom"/>
            <w:hideMark/>
          </w:tcPr>
          <w:p w:rsidRPr="00226E1C" w:rsidR="00226E1C" w:rsidP="00BD25BC" w:rsidRDefault="00226E1C" w14:paraId="01A83EB2" w14:textId="77777777">
            <w:pPr>
              <w:rPr>
                <w:rFonts w:cs="Arial"/>
                <w:color w:val="000000"/>
                <w:lang w:eastAsia="sv-SE"/>
              </w:rPr>
            </w:pPr>
          </w:p>
        </w:tc>
        <w:tc>
          <w:tcPr>
            <w:tcW w:w="1749" w:type="dxa"/>
            <w:gridSpan w:val="2"/>
            <w:tcBorders>
              <w:top w:val="nil"/>
              <w:left w:val="nil"/>
              <w:bottom w:val="nil"/>
              <w:right w:val="nil"/>
            </w:tcBorders>
            <w:shd w:val="clear" w:color="auto" w:fill="auto"/>
            <w:noWrap/>
            <w:vAlign w:val="bottom"/>
            <w:hideMark/>
          </w:tcPr>
          <w:p w:rsidRPr="00226E1C" w:rsidR="00226E1C" w:rsidP="00BD25BC" w:rsidRDefault="00226E1C" w14:paraId="2E79D9A1" w14:textId="77777777">
            <w:pPr>
              <w:rPr>
                <w:rFonts w:cs="Arial"/>
                <w:color w:val="000000"/>
                <w:lang w:eastAsia="sv-SE"/>
              </w:rPr>
            </w:pPr>
          </w:p>
          <w:p w:rsidRPr="00226E1C" w:rsidR="00226E1C" w:rsidP="00BD25BC" w:rsidRDefault="00226E1C" w14:paraId="139EBA5A" w14:textId="77777777">
            <w:pPr>
              <w:rPr>
                <w:rFonts w:cs="Arial"/>
                <w:color w:val="000000"/>
                <w:lang w:eastAsia="sv-SE"/>
              </w:rPr>
            </w:pPr>
          </w:p>
          <w:p w:rsidRPr="00226E1C" w:rsidR="00226E1C" w:rsidP="00BD25BC" w:rsidRDefault="00226E1C" w14:paraId="4B5FCAE6" w14:textId="77777777">
            <w:pPr>
              <w:rPr>
                <w:rFonts w:cs="Arial"/>
                <w:color w:val="000000"/>
                <w:lang w:eastAsia="sv-SE"/>
              </w:rPr>
            </w:pPr>
          </w:p>
          <w:p w:rsidRPr="00226E1C" w:rsidR="00226E1C" w:rsidP="00BD25BC" w:rsidRDefault="00226E1C" w14:paraId="34F7C497" w14:textId="77777777">
            <w:pPr>
              <w:rPr>
                <w:rFonts w:cs="Arial"/>
                <w:color w:val="000000"/>
                <w:lang w:eastAsia="sv-SE"/>
              </w:rPr>
            </w:pPr>
          </w:p>
          <w:p w:rsidRPr="00226E1C" w:rsidR="00226E1C" w:rsidP="00BD25BC" w:rsidRDefault="00226E1C" w14:paraId="203DADB9" w14:textId="77777777">
            <w:pPr>
              <w:rPr>
                <w:rFonts w:cs="Arial"/>
                <w:color w:val="000000"/>
                <w:lang w:eastAsia="sv-SE"/>
              </w:rPr>
            </w:pPr>
          </w:p>
        </w:tc>
        <w:tc>
          <w:tcPr>
            <w:tcW w:w="137" w:type="dxa"/>
            <w:tcBorders>
              <w:top w:val="nil"/>
              <w:left w:val="nil"/>
              <w:bottom w:val="nil"/>
              <w:right w:val="nil"/>
            </w:tcBorders>
            <w:shd w:val="clear" w:color="auto" w:fill="auto"/>
            <w:noWrap/>
            <w:vAlign w:val="bottom"/>
            <w:hideMark/>
          </w:tcPr>
          <w:p w:rsidRPr="00A53C5F" w:rsidR="00226E1C" w:rsidP="00BD25BC" w:rsidRDefault="00226E1C" w14:paraId="793E5604" w14:textId="77777777">
            <w:pPr>
              <w:rPr>
                <w:rFonts w:ascii="Times New Roman" w:hAnsi="Times New Roman"/>
                <w:color w:val="000000"/>
                <w:lang w:eastAsia="sv-SE"/>
              </w:rPr>
            </w:pPr>
          </w:p>
        </w:tc>
      </w:tr>
      <w:tr w:rsidR="00226E1C" w:rsidTr="00692B49" w14:paraId="7F3BCFB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left w:w="108" w:type="dxa"/>
            <w:right w:w="108" w:type="dxa"/>
          </w:tblCellMar>
        </w:tblPrEx>
        <w:trPr>
          <w:gridAfter w:val="2"/>
          <w:wAfter w:w="605" w:type="dxa"/>
          <w:trHeight w:val="289"/>
        </w:trPr>
        <w:tc>
          <w:tcPr>
            <w:tcW w:w="9037" w:type="dxa"/>
            <w:gridSpan w:val="8"/>
            <w:tcBorders>
              <w:top w:val="single" w:color="4F81BD" w:sz="8" w:space="0"/>
              <w:left w:val="single" w:color="4F81BD" w:sz="8" w:space="0"/>
              <w:bottom w:val="single" w:color="4F81BD" w:sz="8" w:space="0"/>
              <w:right w:val="single" w:color="4F81BD" w:sz="8" w:space="0"/>
            </w:tcBorders>
            <w:shd w:val="clear" w:color="auto" w:fill="FFFFFF"/>
            <w:vAlign w:val="center"/>
          </w:tcPr>
          <w:p w:rsidRPr="003310B7" w:rsidR="00226E1C" w:rsidP="00692B49" w:rsidRDefault="00226E1C" w14:paraId="67695F6D" w14:textId="43C15590">
            <w:pPr>
              <w:pStyle w:val="Heading1"/>
              <w:rPr>
                <w:color w:val="000000"/>
                <w:sz w:val="24"/>
                <w:szCs w:val="24"/>
              </w:rPr>
            </w:pPr>
            <w:bookmarkStart w:name="_Toc338760458" w:id="31"/>
            <w:bookmarkStart w:name="_Toc338760522" w:id="32"/>
            <w:bookmarkStart w:name="_Toc338760588" w:id="33"/>
            <w:bookmarkStart w:name="_Toc338760604" w:id="34"/>
            <w:bookmarkStart w:name="_Toc107815680" w:id="35"/>
            <w:r w:rsidRPr="003310B7">
              <w:rPr>
                <w:color w:val="000000"/>
                <w:sz w:val="24"/>
                <w:szCs w:val="24"/>
              </w:rPr>
              <w:t>Uppdaterat från föregående version</w:t>
            </w:r>
            <w:bookmarkEnd w:id="31"/>
            <w:bookmarkEnd w:id="32"/>
            <w:bookmarkEnd w:id="33"/>
            <w:bookmarkEnd w:id="34"/>
            <w:bookmarkEnd w:id="35"/>
          </w:p>
          <w:p w:rsidR="00692B49" w:rsidP="00BD25BC" w:rsidRDefault="00692B49" w14:paraId="5B58A7C2" w14:textId="7950A2F9">
            <w:pPr>
              <w:rPr>
                <w:sz w:val="22"/>
                <w:szCs w:val="22"/>
              </w:rPr>
            </w:pPr>
            <w:r>
              <w:rPr>
                <w:sz w:val="22"/>
                <w:szCs w:val="22"/>
              </w:rPr>
              <w:t xml:space="preserve">Rutinen är uppdaterad med rätt länkhänvisningar. </w:t>
            </w:r>
          </w:p>
          <w:p w:rsidR="00692B49" w:rsidP="00BD25BC" w:rsidRDefault="00692B49" w14:paraId="2589269D" w14:textId="7550EB43">
            <w:pPr>
              <w:rPr>
                <w:sz w:val="22"/>
                <w:szCs w:val="22"/>
              </w:rPr>
            </w:pPr>
            <w:r>
              <w:rPr>
                <w:sz w:val="22"/>
                <w:szCs w:val="22"/>
              </w:rPr>
              <w:t>Ersätter 2021-03-11</w:t>
            </w:r>
          </w:p>
          <w:p w:rsidR="00692B49" w:rsidP="00BD25BC" w:rsidRDefault="00692B49" w14:paraId="7ABFC7E0" w14:textId="77777777">
            <w:pPr>
              <w:rPr>
                <w:sz w:val="22"/>
                <w:szCs w:val="22"/>
              </w:rPr>
            </w:pPr>
          </w:p>
          <w:p w:rsidRPr="00692B49" w:rsidR="00226E1C" w:rsidP="00BD25BC" w:rsidRDefault="005D4B87" w14:paraId="507ED833" w14:textId="7328AE9E">
            <w:pPr>
              <w:rPr>
                <w:color w:val="BFBFBF" w:themeColor="background1" w:themeShade="BF"/>
                <w:sz w:val="22"/>
                <w:szCs w:val="22"/>
              </w:rPr>
            </w:pPr>
            <w:r w:rsidRPr="00692B49">
              <w:rPr>
                <w:color w:val="BFBFBF" w:themeColor="background1" w:themeShade="BF"/>
                <w:sz w:val="22"/>
                <w:szCs w:val="22"/>
              </w:rPr>
              <w:t>Begäran från IVO och Försäkringskassan ska var skriftlig.</w:t>
            </w:r>
            <w:r w:rsidRPr="00692B49" w:rsidR="00692B49">
              <w:rPr>
                <w:color w:val="BFBFBF" w:themeColor="background1" w:themeShade="BF"/>
                <w:sz w:val="22"/>
                <w:szCs w:val="22"/>
              </w:rPr>
              <w:t/>
            </w:r>
          </w:p>
          <w:p w:rsidR="00226E1C" w:rsidP="00BD25BC" w:rsidRDefault="005D4B87" w14:paraId="2D39032E" w14:textId="41EE92B7">
            <w:r w:rsidRPr="00692B49">
              <w:rPr>
                <w:color w:val="BFBFBF" w:themeColor="background1" w:themeShade="BF"/>
                <w:sz w:val="22"/>
                <w:szCs w:val="22"/>
              </w:rPr>
              <w:t>Ersätter: 2020-03-18</w:t>
            </w:r>
          </w:p>
        </w:tc>
      </w:tr>
    </w:tbl>
    <w:p w:rsidRPr="00215A64" w:rsidR="00226E1C" w:rsidP="00BD25BC" w:rsidRDefault="00226E1C" w14:paraId="713B4F1B" w14:textId="77777777"/>
    <w:sectPr w:rsidRPr="00215A64" w:rsidR="00226E1C" w:rsidSect="00875100">
      <w:headerReference w:type="even" r:id="rId32"/>
      <w:headerReference w:type="default" r:id="rId33"/>
      <w:footerReference w:type="even" r:id="rId34"/>
      <w:footerReference w:type="default" r:id="rId35"/>
      <w:headerReference w:type="first" r:id="rId36"/>
      <w:footerReference w:type="first" r:id="rId3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69217" w14:textId="77777777" w:rsidR="00CA3282" w:rsidRDefault="00CA3282" w:rsidP="007C5174">
      <w:pPr>
        <w:spacing w:line="240" w:lineRule="auto"/>
      </w:pPr>
      <w:r>
        <w:separator/>
      </w:r>
    </w:p>
  </w:endnote>
  <w:endnote w:type="continuationSeparator" w:id="0">
    <w:p w14:paraId="3E3A36E4" w14:textId="77777777" w:rsidR="00CA3282" w:rsidRDefault="00CA3282" w:rsidP="007C5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561F82" w14:paraId="38BCCB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561F82"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C0CEE" w14:paraId="3D266039" w14:textId="77777777">
          <w:pPr>
            <w:pStyle w:val="Footer"/>
            <w:rPr>
              <w:sz w:val="20"/>
            </w:rPr>
          </w:pPr>
          <w:r w:rsidRPr="00730DA5">
            <w:rPr>
              <w:sz w:val="20"/>
            </w:rPr>
            <w:t>Rutin: Journalutlämnande</w:t>
          </w:r>
        </w:p>
      </w:tc>
      <w:tc>
        <w:tcPr>
          <w:tcW w:w="1933" w:type="dxa"/>
        </w:tcPr>
        <w:p w:rsidR="0086669C" w:rsidP="0086669C" w:rsidRDefault="008C0CEE"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C0CEE" w14:paraId="587C5A37" w14:textId="770834EF">
          <w:pPr>
            <w:pStyle w:val="Footer"/>
            <w:rPr>
              <w:sz w:val="20"/>
            </w:rPr>
          </w:pPr>
          <w:r w:rsidRPr="37904626">
            <w:rPr>
              <w:sz w:val="20"/>
              <w:szCs w:val="20"/>
            </w:rPr>
            <w:t>Fastställd av: Hälso- och sjukvårdsdirektör, Publicerad: 2022-08-22</w:t>
          </w:r>
          <w:r w:rsidRPr="002C73BB">
            <w:rPr>
              <w:sz w:val="20"/>
              <w:szCs w:val="20"/>
            </w:rPr>
            <w:t/>
          </w:r>
          <w:r w:rsidRPr="37904626">
            <w:rPr>
              <w:sz w:val="20"/>
              <w:szCs w:val="20"/>
            </w:rPr>
            <w:t/>
          </w:r>
        </w:p>
      </w:tc>
      <w:tc>
        <w:tcPr>
          <w:tcW w:w="1933" w:type="dxa"/>
        </w:tcPr>
        <w:p w:rsidRPr="00CE3B56" w:rsidR="0086669C" w:rsidP="0086669C" w:rsidRDefault="00561F82"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C0CEE" w14:paraId="62B6D4D4" w14:textId="77777777">
          <w:pPr>
            <w:pStyle w:val="Footer"/>
            <w:rPr>
              <w:sz w:val="20"/>
              <w:szCs w:val="20"/>
            </w:rPr>
          </w:pPr>
          <w:r>
            <w:rPr>
              <w:sz w:val="20"/>
            </w:rPr>
            <w:t xml:space="preserve">Huvudförfattare: Pettersson Hans RK</w:t>
          </w:r>
          <w:r w:rsidRPr="001E66B2">
            <w:rPr>
              <w:sz w:val="20"/>
            </w:rPr>
            <w:t/>
          </w:r>
        </w:p>
      </w:tc>
      <w:tc>
        <w:tcPr>
          <w:tcW w:w="1933" w:type="dxa"/>
        </w:tcPr>
        <w:p w:rsidRPr="00CE3B56" w:rsidR="0086669C" w:rsidP="0086669C" w:rsidRDefault="00561F82" w14:paraId="1B0FB7E9" w14:textId="77777777">
          <w:pPr>
            <w:pStyle w:val="Footer"/>
            <w:jc w:val="right"/>
            <w:rPr>
              <w:sz w:val="20"/>
            </w:rPr>
          </w:pPr>
        </w:p>
      </w:tc>
    </w:tr>
  </w:tbl>
  <w:p w:rsidR="0086669C" w:rsidRDefault="00561F82"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8C0CEE" w14:paraId="20748AEE" w14:textId="77777777">
          <w:pPr>
            <w:pStyle w:val="Footer"/>
            <w:rPr>
              <w:sz w:val="20"/>
            </w:rPr>
          </w:pPr>
          <w:r w:rsidRPr="00730DA5">
            <w:rPr>
              <w:sz w:val="20"/>
            </w:rPr>
            <w:t>Rutin: Journalutlämnande</w:t>
          </w:r>
        </w:p>
      </w:tc>
      <w:tc>
        <w:tcPr>
          <w:tcW w:w="1933" w:type="dxa"/>
        </w:tcPr>
        <w:p w:rsidR="000D6F1B" w:rsidP="000D6F1B" w:rsidRDefault="008C0CEE"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8C0CEE" w14:paraId="4CE66246" w14:textId="05F0BAC6">
          <w:pPr>
            <w:pStyle w:val="Footer"/>
            <w:rPr>
              <w:sz w:val="20"/>
            </w:rPr>
          </w:pPr>
          <w:r w:rsidRPr="37904626">
            <w:rPr>
              <w:sz w:val="20"/>
              <w:szCs w:val="20"/>
            </w:rPr>
            <w:t>Fastställd av: Hälso- och sjukvårdsdirektör, Publicerad: 2022-08-22</w:t>
          </w:r>
          <w:r w:rsidRPr="002C73BB">
            <w:rPr>
              <w:sz w:val="20"/>
              <w:szCs w:val="20"/>
            </w:rPr>
            <w:t/>
          </w:r>
          <w:r w:rsidRPr="37904626">
            <w:rPr>
              <w:sz w:val="20"/>
              <w:szCs w:val="20"/>
            </w:rPr>
            <w:t/>
          </w:r>
        </w:p>
      </w:tc>
      <w:tc>
        <w:tcPr>
          <w:tcW w:w="1933" w:type="dxa"/>
        </w:tcPr>
        <w:p w:rsidRPr="00CE3B56" w:rsidR="000D6F1B" w:rsidP="000D6F1B" w:rsidRDefault="00561F82"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8C0CEE" w14:paraId="41CB39C8" w14:textId="77777777">
          <w:pPr>
            <w:pStyle w:val="Footer"/>
            <w:rPr>
              <w:sz w:val="20"/>
              <w:szCs w:val="20"/>
            </w:rPr>
          </w:pPr>
          <w:r>
            <w:rPr>
              <w:sz w:val="20"/>
            </w:rPr>
            <w:t xml:space="preserve">Huvudförfattare: Pettersson Hans RK</w:t>
          </w:r>
          <w:r w:rsidRPr="001E66B2">
            <w:rPr>
              <w:sz w:val="20"/>
            </w:rPr>
            <w:t/>
          </w:r>
        </w:p>
      </w:tc>
      <w:tc>
        <w:tcPr>
          <w:tcW w:w="1933" w:type="dxa"/>
        </w:tcPr>
        <w:p w:rsidRPr="00CE3B56" w:rsidR="000D6F1B" w:rsidP="000D6F1B" w:rsidRDefault="00561F82" w14:paraId="2C7473F1" w14:textId="77777777">
          <w:pPr>
            <w:pStyle w:val="Footer"/>
            <w:jc w:val="right"/>
            <w:rPr>
              <w:sz w:val="20"/>
            </w:rPr>
          </w:pPr>
        </w:p>
      </w:tc>
    </w:tr>
  </w:tbl>
  <w:p w:rsidR="000D6F1B" w:rsidRDefault="00561F82" w14:paraId="2E4ECF5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E4948" w14:textId="77777777" w:rsidR="00CA3282" w:rsidRDefault="00CA3282" w:rsidP="007C5174">
      <w:pPr>
        <w:spacing w:line="240" w:lineRule="auto"/>
      </w:pPr>
      <w:r>
        <w:separator/>
      </w:r>
    </w:p>
  </w:footnote>
  <w:footnote w:type="continuationSeparator" w:id="0">
    <w:p w14:paraId="64882DCB" w14:textId="77777777" w:rsidR="00CA3282" w:rsidRDefault="00CA3282" w:rsidP="007C51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561F82" w14:paraId="5EE4EA23"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8C0CEE"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8C0CEE" w14:paraId="29FC14AA" w14:textId="77777777">
          <w:pPr>
            <w:pStyle w:val="Header"/>
            <w:jc w:val="right"/>
          </w:pPr>
          <w:r>
            <w:rPr>
              <w:noProof/>
            </w:rPr>
            <w:drawing>
              <wp:inline distT="0" distB="0" distL="0" distR="0" wp14:anchorId="22BEC089" wp14:editId="0AED195F">
                <wp:extent cx="1571625" cy="438150"/>
                <wp:effectExtent l="0" t="0" r="9525" b="0"/>
                <wp:docPr id="469537268"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561F82" w14:paraId="1601A7BD"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8C0CEE"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8C0CEE"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561F82" w14:paraId="2FC228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AC1"/>
    <w:multiLevelType w:val="hybridMultilevel"/>
    <w:tmpl w:val="059A2B8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F4D41E9"/>
    <w:multiLevelType w:val="hybridMultilevel"/>
    <w:tmpl w:val="87BA52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5E06C6B"/>
    <w:multiLevelType w:val="hybridMultilevel"/>
    <w:tmpl w:val="0D8E41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C486F77"/>
    <w:multiLevelType w:val="hybridMultilevel"/>
    <w:tmpl w:val="112C1C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4BB6C06"/>
    <w:multiLevelType w:val="multilevel"/>
    <w:tmpl w:val="052CAA4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03638149">
    <w:abstractNumId w:val="2"/>
  </w:num>
  <w:num w:numId="2" w16cid:durableId="469327736">
    <w:abstractNumId w:val="3"/>
  </w:num>
  <w:num w:numId="3" w16cid:durableId="1938979877">
    <w:abstractNumId w:val="1"/>
  </w:num>
  <w:num w:numId="4" w16cid:durableId="443303004">
    <w:abstractNumId w:val="0"/>
  </w:num>
  <w:num w:numId="5" w16cid:durableId="18879126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0B4"/>
    <w:rsid w:val="00007E16"/>
    <w:rsid w:val="00011A41"/>
    <w:rsid w:val="0001303B"/>
    <w:rsid w:val="000152F2"/>
    <w:rsid w:val="00024C62"/>
    <w:rsid w:val="0003052A"/>
    <w:rsid w:val="00033803"/>
    <w:rsid w:val="00042AAF"/>
    <w:rsid w:val="00062601"/>
    <w:rsid w:val="00067CE4"/>
    <w:rsid w:val="0007071F"/>
    <w:rsid w:val="00083AC2"/>
    <w:rsid w:val="0009005C"/>
    <w:rsid w:val="000913EF"/>
    <w:rsid w:val="00093BC0"/>
    <w:rsid w:val="000C5B27"/>
    <w:rsid w:val="000C5CCA"/>
    <w:rsid w:val="000C6EFC"/>
    <w:rsid w:val="000D6BC5"/>
    <w:rsid w:val="000D7890"/>
    <w:rsid w:val="000E1E29"/>
    <w:rsid w:val="000E60D7"/>
    <w:rsid w:val="000E699B"/>
    <w:rsid w:val="000F2BC4"/>
    <w:rsid w:val="00103907"/>
    <w:rsid w:val="00111607"/>
    <w:rsid w:val="00117F3E"/>
    <w:rsid w:val="001215D2"/>
    <w:rsid w:val="001216E8"/>
    <w:rsid w:val="00132BBA"/>
    <w:rsid w:val="00136C3A"/>
    <w:rsid w:val="00136C99"/>
    <w:rsid w:val="00144DC1"/>
    <w:rsid w:val="001547DC"/>
    <w:rsid w:val="001566D2"/>
    <w:rsid w:val="001839A8"/>
    <w:rsid w:val="001854D5"/>
    <w:rsid w:val="001A0793"/>
    <w:rsid w:val="001A2FB0"/>
    <w:rsid w:val="001B7F84"/>
    <w:rsid w:val="001C0125"/>
    <w:rsid w:val="001C464E"/>
    <w:rsid w:val="001C5990"/>
    <w:rsid w:val="001D1C59"/>
    <w:rsid w:val="001D6DFC"/>
    <w:rsid w:val="001E0273"/>
    <w:rsid w:val="001F1174"/>
    <w:rsid w:val="00202A52"/>
    <w:rsid w:val="00203DA6"/>
    <w:rsid w:val="00205476"/>
    <w:rsid w:val="0020652A"/>
    <w:rsid w:val="00215A1C"/>
    <w:rsid w:val="00215A64"/>
    <w:rsid w:val="00217411"/>
    <w:rsid w:val="00222965"/>
    <w:rsid w:val="00226E1C"/>
    <w:rsid w:val="00230DEF"/>
    <w:rsid w:val="002374CF"/>
    <w:rsid w:val="00237F50"/>
    <w:rsid w:val="00247FC1"/>
    <w:rsid w:val="00274157"/>
    <w:rsid w:val="0027597E"/>
    <w:rsid w:val="00276A44"/>
    <w:rsid w:val="002820AD"/>
    <w:rsid w:val="00283A75"/>
    <w:rsid w:val="00283CFF"/>
    <w:rsid w:val="002B4A8C"/>
    <w:rsid w:val="002C5A33"/>
    <w:rsid w:val="002D03C6"/>
    <w:rsid w:val="002D20A2"/>
    <w:rsid w:val="002D33E6"/>
    <w:rsid w:val="002D7BB0"/>
    <w:rsid w:val="002E2675"/>
    <w:rsid w:val="002F50B4"/>
    <w:rsid w:val="00303CBF"/>
    <w:rsid w:val="00310836"/>
    <w:rsid w:val="00320A4E"/>
    <w:rsid w:val="00321BBC"/>
    <w:rsid w:val="00324216"/>
    <w:rsid w:val="003310B7"/>
    <w:rsid w:val="00332455"/>
    <w:rsid w:val="003351A1"/>
    <w:rsid w:val="0034018C"/>
    <w:rsid w:val="00340C4E"/>
    <w:rsid w:val="003714EF"/>
    <w:rsid w:val="00395BD5"/>
    <w:rsid w:val="003C2636"/>
    <w:rsid w:val="003D0E55"/>
    <w:rsid w:val="003D1342"/>
    <w:rsid w:val="003D72E0"/>
    <w:rsid w:val="003E4C33"/>
    <w:rsid w:val="003E7084"/>
    <w:rsid w:val="003F0B5E"/>
    <w:rsid w:val="003F32E2"/>
    <w:rsid w:val="003F671B"/>
    <w:rsid w:val="004003B6"/>
    <w:rsid w:val="00405B68"/>
    <w:rsid w:val="00407792"/>
    <w:rsid w:val="00410782"/>
    <w:rsid w:val="0041440F"/>
    <w:rsid w:val="00426996"/>
    <w:rsid w:val="0043196A"/>
    <w:rsid w:val="00434D3D"/>
    <w:rsid w:val="00440129"/>
    <w:rsid w:val="00441F02"/>
    <w:rsid w:val="004427E2"/>
    <w:rsid w:val="00445A12"/>
    <w:rsid w:val="0046329A"/>
    <w:rsid w:val="00463EC1"/>
    <w:rsid w:val="00470D25"/>
    <w:rsid w:val="00471193"/>
    <w:rsid w:val="00474A93"/>
    <w:rsid w:val="004802CF"/>
    <w:rsid w:val="00487D4D"/>
    <w:rsid w:val="00491BEF"/>
    <w:rsid w:val="0049339B"/>
    <w:rsid w:val="004A0A00"/>
    <w:rsid w:val="004A1B0F"/>
    <w:rsid w:val="004A4E8F"/>
    <w:rsid w:val="004A6E9A"/>
    <w:rsid w:val="004B3028"/>
    <w:rsid w:val="004B5B43"/>
    <w:rsid w:val="004C5D7D"/>
    <w:rsid w:val="004C7BCD"/>
    <w:rsid w:val="004D395A"/>
    <w:rsid w:val="004D4C9A"/>
    <w:rsid w:val="004D5954"/>
    <w:rsid w:val="004E16C9"/>
    <w:rsid w:val="004F619B"/>
    <w:rsid w:val="005005F2"/>
    <w:rsid w:val="005019F4"/>
    <w:rsid w:val="00502883"/>
    <w:rsid w:val="005074CF"/>
    <w:rsid w:val="005334B0"/>
    <w:rsid w:val="005354DD"/>
    <w:rsid w:val="00535B6E"/>
    <w:rsid w:val="00536397"/>
    <w:rsid w:val="00555EF2"/>
    <w:rsid w:val="00560760"/>
    <w:rsid w:val="00561F82"/>
    <w:rsid w:val="00582E68"/>
    <w:rsid w:val="00584CCB"/>
    <w:rsid w:val="00585A3A"/>
    <w:rsid w:val="005A7427"/>
    <w:rsid w:val="005B5BE1"/>
    <w:rsid w:val="005C13B9"/>
    <w:rsid w:val="005C7008"/>
    <w:rsid w:val="005D4B87"/>
    <w:rsid w:val="005E349B"/>
    <w:rsid w:val="005F6BA7"/>
    <w:rsid w:val="00601881"/>
    <w:rsid w:val="0061657A"/>
    <w:rsid w:val="00623B44"/>
    <w:rsid w:val="00626D1D"/>
    <w:rsid w:val="0062789D"/>
    <w:rsid w:val="006329E6"/>
    <w:rsid w:val="006352F3"/>
    <w:rsid w:val="00635EA1"/>
    <w:rsid w:val="00643E2A"/>
    <w:rsid w:val="00646179"/>
    <w:rsid w:val="006674DF"/>
    <w:rsid w:val="00667760"/>
    <w:rsid w:val="00672773"/>
    <w:rsid w:val="00674623"/>
    <w:rsid w:val="00674927"/>
    <w:rsid w:val="00677C68"/>
    <w:rsid w:val="0068054F"/>
    <w:rsid w:val="006805DA"/>
    <w:rsid w:val="00684887"/>
    <w:rsid w:val="00692B49"/>
    <w:rsid w:val="006A014B"/>
    <w:rsid w:val="006A0894"/>
    <w:rsid w:val="006A0ED5"/>
    <w:rsid w:val="006C730F"/>
    <w:rsid w:val="006E0E6B"/>
    <w:rsid w:val="006E7AEB"/>
    <w:rsid w:val="006F73EE"/>
    <w:rsid w:val="00714E07"/>
    <w:rsid w:val="00721BCD"/>
    <w:rsid w:val="007243A4"/>
    <w:rsid w:val="007274C6"/>
    <w:rsid w:val="00733353"/>
    <w:rsid w:val="00742BCE"/>
    <w:rsid w:val="00755A07"/>
    <w:rsid w:val="00775EA9"/>
    <w:rsid w:val="00784F30"/>
    <w:rsid w:val="00793B80"/>
    <w:rsid w:val="007A4EB2"/>
    <w:rsid w:val="007C2132"/>
    <w:rsid w:val="007C5174"/>
    <w:rsid w:val="007D0CB0"/>
    <w:rsid w:val="008073E0"/>
    <w:rsid w:val="008134E6"/>
    <w:rsid w:val="00814610"/>
    <w:rsid w:val="008209A9"/>
    <w:rsid w:val="00821195"/>
    <w:rsid w:val="00821480"/>
    <w:rsid w:val="00830E55"/>
    <w:rsid w:val="008350E6"/>
    <w:rsid w:val="00846C63"/>
    <w:rsid w:val="00850B4D"/>
    <w:rsid w:val="008519AD"/>
    <w:rsid w:val="00863AE7"/>
    <w:rsid w:val="008678B7"/>
    <w:rsid w:val="00873903"/>
    <w:rsid w:val="00875100"/>
    <w:rsid w:val="0088559A"/>
    <w:rsid w:val="008970ED"/>
    <w:rsid w:val="008A0826"/>
    <w:rsid w:val="008A273B"/>
    <w:rsid w:val="008B0CA1"/>
    <w:rsid w:val="008C0CEE"/>
    <w:rsid w:val="008C0F48"/>
    <w:rsid w:val="008C3775"/>
    <w:rsid w:val="008C4985"/>
    <w:rsid w:val="008C7F95"/>
    <w:rsid w:val="008D3B55"/>
    <w:rsid w:val="008E5F91"/>
    <w:rsid w:val="0091459D"/>
    <w:rsid w:val="00915614"/>
    <w:rsid w:val="00930D6B"/>
    <w:rsid w:val="0094534E"/>
    <w:rsid w:val="009552AA"/>
    <w:rsid w:val="00956883"/>
    <w:rsid w:val="0098452E"/>
    <w:rsid w:val="00984928"/>
    <w:rsid w:val="009910AB"/>
    <w:rsid w:val="00994832"/>
    <w:rsid w:val="00997A5E"/>
    <w:rsid w:val="009A0600"/>
    <w:rsid w:val="009A3589"/>
    <w:rsid w:val="009A4CED"/>
    <w:rsid w:val="009A5D9E"/>
    <w:rsid w:val="009B17A7"/>
    <w:rsid w:val="009C51D8"/>
    <w:rsid w:val="009D47DD"/>
    <w:rsid w:val="009E0378"/>
    <w:rsid w:val="009E4819"/>
    <w:rsid w:val="009F303D"/>
    <w:rsid w:val="00A0326F"/>
    <w:rsid w:val="00A118DF"/>
    <w:rsid w:val="00A173C7"/>
    <w:rsid w:val="00A33C14"/>
    <w:rsid w:val="00A36AF6"/>
    <w:rsid w:val="00A4094F"/>
    <w:rsid w:val="00A43143"/>
    <w:rsid w:val="00A45A07"/>
    <w:rsid w:val="00A473A6"/>
    <w:rsid w:val="00A56AF1"/>
    <w:rsid w:val="00A77B52"/>
    <w:rsid w:val="00A91686"/>
    <w:rsid w:val="00A96FBC"/>
    <w:rsid w:val="00AA0387"/>
    <w:rsid w:val="00AA251F"/>
    <w:rsid w:val="00AB2761"/>
    <w:rsid w:val="00AD47F2"/>
    <w:rsid w:val="00AD49DA"/>
    <w:rsid w:val="00AE6C97"/>
    <w:rsid w:val="00AF2016"/>
    <w:rsid w:val="00B02A40"/>
    <w:rsid w:val="00B02B84"/>
    <w:rsid w:val="00B21F6C"/>
    <w:rsid w:val="00B242B0"/>
    <w:rsid w:val="00B36D6A"/>
    <w:rsid w:val="00B37465"/>
    <w:rsid w:val="00B46226"/>
    <w:rsid w:val="00B47A6A"/>
    <w:rsid w:val="00B5249C"/>
    <w:rsid w:val="00B602B2"/>
    <w:rsid w:val="00B65D9B"/>
    <w:rsid w:val="00B768D6"/>
    <w:rsid w:val="00B80DA5"/>
    <w:rsid w:val="00B862E0"/>
    <w:rsid w:val="00B86639"/>
    <w:rsid w:val="00B941A6"/>
    <w:rsid w:val="00BA0BCC"/>
    <w:rsid w:val="00BA22E3"/>
    <w:rsid w:val="00BB6348"/>
    <w:rsid w:val="00BB764B"/>
    <w:rsid w:val="00BC076E"/>
    <w:rsid w:val="00BC1185"/>
    <w:rsid w:val="00BC5BB7"/>
    <w:rsid w:val="00BD25BC"/>
    <w:rsid w:val="00BD6201"/>
    <w:rsid w:val="00BE1FF4"/>
    <w:rsid w:val="00BE35A7"/>
    <w:rsid w:val="00BE7230"/>
    <w:rsid w:val="00C0539B"/>
    <w:rsid w:val="00C10B77"/>
    <w:rsid w:val="00C14965"/>
    <w:rsid w:val="00C2395E"/>
    <w:rsid w:val="00C321F5"/>
    <w:rsid w:val="00C33E13"/>
    <w:rsid w:val="00C367F4"/>
    <w:rsid w:val="00C4113D"/>
    <w:rsid w:val="00C518FB"/>
    <w:rsid w:val="00C538A2"/>
    <w:rsid w:val="00C60C20"/>
    <w:rsid w:val="00C65B77"/>
    <w:rsid w:val="00C70513"/>
    <w:rsid w:val="00C848C3"/>
    <w:rsid w:val="00C84E92"/>
    <w:rsid w:val="00CA020D"/>
    <w:rsid w:val="00CA0E03"/>
    <w:rsid w:val="00CA3282"/>
    <w:rsid w:val="00CA6A74"/>
    <w:rsid w:val="00CA7EDC"/>
    <w:rsid w:val="00CC1550"/>
    <w:rsid w:val="00CE43C3"/>
    <w:rsid w:val="00D17D75"/>
    <w:rsid w:val="00D23BF8"/>
    <w:rsid w:val="00D30CD9"/>
    <w:rsid w:val="00D353B3"/>
    <w:rsid w:val="00D408CB"/>
    <w:rsid w:val="00D4686E"/>
    <w:rsid w:val="00D60126"/>
    <w:rsid w:val="00D90DA1"/>
    <w:rsid w:val="00D92B0E"/>
    <w:rsid w:val="00DB1912"/>
    <w:rsid w:val="00DD11D1"/>
    <w:rsid w:val="00DF0EC5"/>
    <w:rsid w:val="00DF4E3F"/>
    <w:rsid w:val="00E005EF"/>
    <w:rsid w:val="00E014C2"/>
    <w:rsid w:val="00E02FE2"/>
    <w:rsid w:val="00E07742"/>
    <w:rsid w:val="00E3368F"/>
    <w:rsid w:val="00E410C7"/>
    <w:rsid w:val="00E45A20"/>
    <w:rsid w:val="00E60525"/>
    <w:rsid w:val="00E65712"/>
    <w:rsid w:val="00E65973"/>
    <w:rsid w:val="00E87E96"/>
    <w:rsid w:val="00E90F86"/>
    <w:rsid w:val="00EA0542"/>
    <w:rsid w:val="00EB29C5"/>
    <w:rsid w:val="00EB7097"/>
    <w:rsid w:val="00EC06A9"/>
    <w:rsid w:val="00EC7325"/>
    <w:rsid w:val="00ED2C50"/>
    <w:rsid w:val="00ED3ECA"/>
    <w:rsid w:val="00ED5095"/>
    <w:rsid w:val="00EF327F"/>
    <w:rsid w:val="00EF514E"/>
    <w:rsid w:val="00F0036D"/>
    <w:rsid w:val="00F34EDF"/>
    <w:rsid w:val="00F42938"/>
    <w:rsid w:val="00F50867"/>
    <w:rsid w:val="00F554B0"/>
    <w:rsid w:val="00F61F39"/>
    <w:rsid w:val="00F80DDA"/>
    <w:rsid w:val="00F85FA8"/>
    <w:rsid w:val="00F877DF"/>
    <w:rsid w:val="00F922EF"/>
    <w:rsid w:val="00F94798"/>
    <w:rsid w:val="00F963D1"/>
    <w:rsid w:val="00F97618"/>
    <w:rsid w:val="00FA12F1"/>
    <w:rsid w:val="00FA1405"/>
    <w:rsid w:val="00FB3B54"/>
    <w:rsid w:val="00FC39B1"/>
    <w:rsid w:val="00FD1385"/>
    <w:rsid w:val="00FE2E2D"/>
    <w:rsid w:val="00FF0100"/>
    <w:rsid w:val="00FF316F"/>
    <w:rsid w:val="00FF75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C4EEA31"/>
  <w15:docId w15:val="{A581772C-3C44-4072-ADE2-B4A6162E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0B4"/>
    <w:pPr>
      <w:spacing w:line="276" w:lineRule="auto"/>
    </w:pPr>
    <w:rPr>
      <w:rFonts w:ascii="Arial" w:hAnsi="Arial"/>
      <w:sz w:val="24"/>
      <w:szCs w:val="24"/>
    </w:rPr>
  </w:style>
  <w:style w:type="paragraph" w:styleId="Heading1">
    <w:name w:val="heading 1"/>
    <w:basedOn w:val="ListParagraph"/>
    <w:next w:val="Normal"/>
    <w:link w:val="Heading1Char"/>
    <w:qFormat/>
    <w:rsid w:val="00A479E9"/>
    <w:pPr>
      <w:numPr>
        <w:numId w:val="0"/>
      </w:numPr>
      <w:contextualSpacing w:val="0"/>
      <w:outlineLvl w:val="0"/>
    </w:pPr>
    <w:rPr>
      <w:rFonts w:cs="Arial"/>
      <w:b/>
      <w:sz w:val="26"/>
      <w:szCs w:val="28"/>
    </w:rPr>
  </w:style>
  <w:style w:type="paragraph" w:styleId="Heading2">
    <w:name w:val="heading 2"/>
    <w:basedOn w:val="Normal"/>
    <w:next w:val="Normal"/>
    <w:link w:val="Heading2Char"/>
    <w:qFormat/>
    <w:rsid w:val="00BD0566"/>
    <w:pPr>
      <w:keepNext/>
      <w:outlineLvl w:val="1"/>
    </w:pPr>
    <w:rPr>
      <w:b/>
    </w:rPr>
  </w:style>
  <w:style w:type="paragraph" w:styleId="Heading3">
    <w:name w:val="heading 3"/>
    <w:basedOn w:val="Normal"/>
    <w:next w:val="Normal"/>
    <w:link w:val="Heading3Char"/>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basedOn w:val="DefaultParagraphFont"/>
    <w:rsid w:val="002F50B4"/>
    <w:rPr>
      <w:rFonts w:ascii="Arial" w:hAnsi="Arial" w:cs="Arial"/>
      <w:b/>
      <w:bCs/>
      <w:kern w:val="32"/>
      <w:sz w:val="36"/>
      <w:szCs w:val="32"/>
    </w:rPr>
  </w:style>
  <w:style w:type="character" w:customStyle="1" w:styleId="Heading2Char">
    <w:name w:val="Heading 2 Char"/>
    <w:basedOn w:val="DefaultParagraphFont"/>
    <w:link w:val="Heading2"/>
    <w:rsid w:val="002F50B4"/>
    <w:rPr>
      <w:rFonts w:ascii="Arial" w:hAnsi="Arial" w:cs="Arial"/>
      <w:b/>
      <w:bCs/>
      <w:iCs/>
      <w:sz w:val="28"/>
      <w:szCs w:val="28"/>
    </w:rPr>
  </w:style>
  <w:style w:type="character" w:customStyle="1" w:styleId="Heading3Char">
    <w:name w:val="Heading 3 Char"/>
    <w:basedOn w:val="DefaultParagraphFont"/>
    <w:link w:val="Heading3"/>
    <w:rsid w:val="002F50B4"/>
    <w:rPr>
      <w:rFonts w:ascii="Arial" w:hAnsi="Arial" w:cs="Arial"/>
      <w:b/>
      <w:bCs/>
      <w:sz w:val="24"/>
      <w:szCs w:val="26"/>
    </w:rPr>
  </w:style>
  <w:style w:type="paragraph" w:styleId="Header">
    <w:name w:val="header"/>
    <w:basedOn w:val="Normal"/>
    <w:link w:val="HeaderChar"/>
    <w:uiPriority w:val="99"/>
    <w:pPr>
      <w:tabs>
        <w:tab w:val="center" w:pos="4536"/>
        <w:tab w:val="right" w:pos="9072"/>
      </w:tabs>
    </w:pPr>
  </w:style>
  <w:style w:type="character" w:customStyle="1" w:styleId="SidhuvudChar">
    <w:name w:val="Sidhuvud Char"/>
    <w:basedOn w:val="DefaultParagraphFont"/>
    <w:uiPriority w:val="99"/>
    <w:rsid w:val="007C5174"/>
    <w:rPr>
      <w:rFonts w:ascii="Arial" w:hAnsi="Arial"/>
      <w:sz w:val="24"/>
      <w:szCs w:val="24"/>
    </w:rPr>
  </w:style>
  <w:style w:type="paragraph" w:styleId="Footer">
    <w:name w:val="footer"/>
    <w:basedOn w:val="Normal"/>
    <w:link w:val="FooterChar"/>
    <w:uiPriority w:val="99"/>
    <w:pPr>
      <w:tabs>
        <w:tab w:val="center" w:pos="4536"/>
        <w:tab w:val="right" w:pos="9072"/>
      </w:tabs>
    </w:pPr>
  </w:style>
  <w:style w:type="character" w:customStyle="1" w:styleId="SidfotChar">
    <w:name w:val="Sidfot Char"/>
    <w:basedOn w:val="DefaultParagraphFont"/>
    <w:uiPriority w:val="99"/>
    <w:rsid w:val="007C5174"/>
    <w:rPr>
      <w:rFonts w:ascii="Arial" w:hAnsi="Arial"/>
      <w:sz w:val="24"/>
      <w:szCs w:val="24"/>
    </w:rPr>
  </w:style>
  <w:style w:type="paragraph" w:styleId="BalloonText">
    <w:name w:val="Balloon Text"/>
    <w:basedOn w:val="Normal"/>
    <w:link w:val="BalloonTextChar"/>
    <w:rsid w:val="009F76CD"/>
    <w:rPr>
      <w:rFonts w:ascii="Tahoma" w:hAnsi="Tahoma" w:cs="Tahoma"/>
      <w:sz w:val="16"/>
      <w:szCs w:val="16"/>
    </w:rPr>
  </w:style>
  <w:style w:type="character" w:customStyle="1" w:styleId="BallongtextChar">
    <w:name w:val="Ballongtext Char"/>
    <w:basedOn w:val="DefaultParagraphFont"/>
    <w:uiPriority w:val="99"/>
    <w:semiHidden/>
    <w:rsid w:val="007C5174"/>
    <w:rPr>
      <w:rFonts w:ascii="Tahoma" w:hAnsi="Tahoma" w:cs="Tahoma"/>
      <w:sz w:val="16"/>
      <w:szCs w:val="16"/>
    </w:rPr>
  </w:style>
  <w:style w:type="table" w:styleId="TableGrid">
    <w:name w:val="Table Grid"/>
    <w:basedOn w:val="TableNorma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566"/>
    <w:pPr>
      <w:numPr>
        <w:numId w:val="5"/>
      </w:numPr>
      <w:ind w:left="1434" w:hanging="357"/>
      <w:contextualSpacing/>
    </w:pPr>
    <w:rPr>
      <w:rFonts w:eastAsia="Calibri"/>
      <w:szCs w:val="22"/>
    </w:rPr>
  </w:style>
  <w:style w:type="character" w:styleId="Hyperlink">
    <w:name w:val="Hyperlink"/>
    <w:uiPriority w:val="99"/>
    <w:unhideWhenUsed/>
    <w:rsid w:val="00647E41"/>
    <w:rPr>
      <w:color w:val="0000FF"/>
      <w:u w:val="single"/>
    </w:rPr>
  </w:style>
  <w:style w:type="paragraph" w:styleId="Title">
    <w:name w:val="Title"/>
    <w:basedOn w:val="Heading2"/>
    <w:next w:val="Normal"/>
    <w:link w:val="TitleChar"/>
    <w:qFormat/>
    <w:rsid w:val="00E71832"/>
    <w:rPr>
      <w:sz w:val="32"/>
      <w:szCs w:val="40"/>
    </w:rPr>
  </w:style>
  <w:style w:type="character" w:customStyle="1" w:styleId="RubrikChar">
    <w:name w:val="Rubrik Char"/>
    <w:basedOn w:val="DefaultParagraphFont"/>
    <w:rsid w:val="004D5954"/>
    <w:rPr>
      <w:rFonts w:ascii="Arial" w:hAnsi="Arial" w:cs="Arial"/>
      <w:b/>
      <w:sz w:val="40"/>
      <w:szCs w:val="40"/>
      <w:lang w:eastAsia="sv-SE"/>
    </w:r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paragraph" w:customStyle="1" w:styleId="Default">
    <w:name w:val="Default"/>
    <w:rsid w:val="00CA3282"/>
    <w:pPr>
      <w:autoSpaceDE w:val="0"/>
      <w:autoSpaceDN w:val="0"/>
      <w:adjustRightInd w:val="0"/>
    </w:pPr>
    <w:rPr>
      <w:color w:val="000000"/>
      <w:sz w:val="24"/>
      <w:szCs w:val="24"/>
      <w:lang w:eastAsia="sv-SE"/>
    </w:rPr>
  </w:style>
  <w:style w:type="character" w:styleId="FollowedHyperlink">
    <w:name w:val="FollowedHyperlink"/>
    <w:basedOn w:val="DefaultParagraphFont"/>
    <w:uiPriority w:val="99"/>
    <w:semiHidden/>
    <w:unhideWhenUsed/>
    <w:rsid w:val="00B80DA5"/>
    <w:rPr>
      <w:color w:val="800080" w:themeColor="followedHyperlink"/>
      <w:u w:val="single"/>
    </w:rPr>
  </w:style>
  <w:style w:type="paragraph" w:styleId="NormalWeb">
    <w:name w:val="Normal (Web)"/>
    <w:basedOn w:val="Normal"/>
    <w:uiPriority w:val="99"/>
    <w:unhideWhenUsed/>
    <w:rsid w:val="00647E41"/>
    <w:pPr>
      <w:spacing w:before="100" w:beforeAutospacing="1" w:after="100" w:afterAutospacing="1"/>
    </w:pPr>
  </w:style>
  <w:style w:type="character" w:styleId="UnresolvedMention">
    <w:name w:val="Unresolved Mention"/>
    <w:basedOn w:val="DefaultParagraphFont"/>
    <w:uiPriority w:val="99"/>
    <w:semiHidden/>
    <w:unhideWhenUsed/>
    <w:rsid w:val="00755A07"/>
    <w:rPr>
      <w:color w:val="605E5C"/>
      <w:shd w:val="clear" w:color="auto" w:fill="E1DFDD"/>
    </w:rPr>
  </w:style>
  <w:style w:type="character" w:customStyle="1" w:styleId="FooterChar">
    <w:name w:val="Footer Char"/>
    <w:link w:val="Footer"/>
    <w:uiPriority w:val="99"/>
    <w:rsid w:val="00633C84"/>
  </w:style>
  <w:style w:type="character" w:customStyle="1" w:styleId="BalloonTextChar">
    <w:name w:val="Balloon Text Char"/>
    <w:link w:val="BalloonText"/>
    <w:rsid w:val="009F76CD"/>
    <w:rPr>
      <w:rFonts w:ascii="Tahoma" w:hAnsi="Tahoma" w:cs="Tahoma"/>
      <w:sz w:val="16"/>
      <w:szCs w:val="16"/>
    </w:rPr>
  </w:style>
  <w:style w:type="character" w:customStyle="1" w:styleId="TitleChar">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character" w:customStyle="1" w:styleId="Heading1Char">
    <w:name w:val="Heading 1 Char"/>
    <w:basedOn w:val="DefaultParagraphFont"/>
    <w:link w:val="Heading1"/>
    <w:rsid w:val="00A479E9"/>
    <w:rPr>
      <w:rFonts w:ascii="Arial" w:eastAsia="Calibri" w:hAnsi="Arial" w:cs="Arial"/>
      <w:b/>
      <w:sz w:val="26"/>
      <w:szCs w:val="28"/>
      <w:lang w:eastAsia="en-US"/>
    </w:rPr>
  </w:style>
  <w:style w:type="character" w:customStyle="1" w:styleId="HeaderChar">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1137">
      <w:bodyDiv w:val="1"/>
      <w:marLeft w:val="0"/>
      <w:marRight w:val="0"/>
      <w:marTop w:val="0"/>
      <w:marBottom w:val="0"/>
      <w:divBdr>
        <w:top w:val="none" w:sz="0" w:space="0" w:color="auto"/>
        <w:left w:val="none" w:sz="0" w:space="0" w:color="auto"/>
        <w:bottom w:val="none" w:sz="0" w:space="0" w:color="auto"/>
        <w:right w:val="none" w:sz="0" w:space="0" w:color="auto"/>
      </w:divBdr>
    </w:div>
    <w:div w:id="233207240">
      <w:bodyDiv w:val="1"/>
      <w:marLeft w:val="0"/>
      <w:marRight w:val="0"/>
      <w:marTop w:val="0"/>
      <w:marBottom w:val="0"/>
      <w:divBdr>
        <w:top w:val="none" w:sz="0" w:space="0" w:color="auto"/>
        <w:left w:val="none" w:sz="0" w:space="0" w:color="auto"/>
        <w:bottom w:val="none" w:sz="0" w:space="0" w:color="auto"/>
        <w:right w:val="none" w:sz="0" w:space="0" w:color="auto"/>
      </w:divBdr>
      <w:divsChild>
        <w:div w:id="2113890148">
          <w:marLeft w:val="0"/>
          <w:marRight w:val="0"/>
          <w:marTop w:val="0"/>
          <w:marBottom w:val="0"/>
          <w:divBdr>
            <w:top w:val="none" w:sz="0" w:space="0" w:color="auto"/>
            <w:left w:val="none" w:sz="0" w:space="0" w:color="auto"/>
            <w:bottom w:val="none" w:sz="0" w:space="0" w:color="auto"/>
            <w:right w:val="none" w:sz="0" w:space="0" w:color="auto"/>
          </w:divBdr>
          <w:divsChild>
            <w:div w:id="558367037">
              <w:marLeft w:val="0"/>
              <w:marRight w:val="0"/>
              <w:marTop w:val="0"/>
              <w:marBottom w:val="0"/>
              <w:divBdr>
                <w:top w:val="none" w:sz="0" w:space="0" w:color="auto"/>
                <w:left w:val="none" w:sz="0" w:space="0" w:color="auto"/>
                <w:bottom w:val="none" w:sz="0" w:space="0" w:color="auto"/>
                <w:right w:val="none" w:sz="0" w:space="0" w:color="auto"/>
              </w:divBdr>
              <w:divsChild>
                <w:div w:id="192234832">
                  <w:marLeft w:val="0"/>
                  <w:marRight w:val="0"/>
                  <w:marTop w:val="0"/>
                  <w:marBottom w:val="0"/>
                  <w:divBdr>
                    <w:top w:val="none" w:sz="0" w:space="0" w:color="auto"/>
                    <w:left w:val="none" w:sz="0" w:space="0" w:color="auto"/>
                    <w:bottom w:val="none" w:sz="0" w:space="0" w:color="auto"/>
                    <w:right w:val="none" w:sz="0" w:space="0" w:color="auto"/>
                  </w:divBdr>
                  <w:divsChild>
                    <w:div w:id="1668945395">
                      <w:marLeft w:val="2325"/>
                      <w:marRight w:val="0"/>
                      <w:marTop w:val="0"/>
                      <w:marBottom w:val="0"/>
                      <w:divBdr>
                        <w:top w:val="none" w:sz="0" w:space="0" w:color="auto"/>
                        <w:left w:val="none" w:sz="0" w:space="0" w:color="auto"/>
                        <w:bottom w:val="none" w:sz="0" w:space="0" w:color="auto"/>
                        <w:right w:val="none" w:sz="0" w:space="0" w:color="auto"/>
                      </w:divBdr>
                      <w:divsChild>
                        <w:div w:id="290980303">
                          <w:marLeft w:val="0"/>
                          <w:marRight w:val="0"/>
                          <w:marTop w:val="0"/>
                          <w:marBottom w:val="0"/>
                          <w:divBdr>
                            <w:top w:val="none" w:sz="0" w:space="0" w:color="auto"/>
                            <w:left w:val="none" w:sz="0" w:space="0" w:color="auto"/>
                            <w:bottom w:val="none" w:sz="0" w:space="0" w:color="auto"/>
                            <w:right w:val="none" w:sz="0" w:space="0" w:color="auto"/>
                          </w:divBdr>
                          <w:divsChild>
                            <w:div w:id="905384721">
                              <w:marLeft w:val="0"/>
                              <w:marRight w:val="0"/>
                              <w:marTop w:val="0"/>
                              <w:marBottom w:val="0"/>
                              <w:divBdr>
                                <w:top w:val="none" w:sz="0" w:space="0" w:color="auto"/>
                                <w:left w:val="none" w:sz="0" w:space="0" w:color="auto"/>
                                <w:bottom w:val="none" w:sz="0" w:space="0" w:color="auto"/>
                                <w:right w:val="none" w:sz="0" w:space="0" w:color="auto"/>
                              </w:divBdr>
                              <w:divsChild>
                                <w:div w:id="501356437">
                                  <w:marLeft w:val="0"/>
                                  <w:marRight w:val="0"/>
                                  <w:marTop w:val="0"/>
                                  <w:marBottom w:val="0"/>
                                  <w:divBdr>
                                    <w:top w:val="none" w:sz="0" w:space="0" w:color="auto"/>
                                    <w:left w:val="none" w:sz="0" w:space="0" w:color="auto"/>
                                    <w:bottom w:val="none" w:sz="0" w:space="0" w:color="auto"/>
                                    <w:right w:val="none" w:sz="0" w:space="0" w:color="auto"/>
                                  </w:divBdr>
                                  <w:divsChild>
                                    <w:div w:id="346101711">
                                      <w:marLeft w:val="0"/>
                                      <w:marRight w:val="0"/>
                                      <w:marTop w:val="0"/>
                                      <w:marBottom w:val="0"/>
                                      <w:divBdr>
                                        <w:top w:val="none" w:sz="0" w:space="0" w:color="auto"/>
                                        <w:left w:val="none" w:sz="0" w:space="0" w:color="auto"/>
                                        <w:bottom w:val="none" w:sz="0" w:space="0" w:color="auto"/>
                                        <w:right w:val="none" w:sz="0" w:space="0" w:color="auto"/>
                                      </w:divBdr>
                                      <w:divsChild>
                                        <w:div w:id="992948348">
                                          <w:marLeft w:val="0"/>
                                          <w:marRight w:val="0"/>
                                          <w:marTop w:val="0"/>
                                          <w:marBottom w:val="0"/>
                                          <w:divBdr>
                                            <w:top w:val="none" w:sz="0" w:space="0" w:color="auto"/>
                                            <w:left w:val="none" w:sz="0" w:space="0" w:color="auto"/>
                                            <w:bottom w:val="none" w:sz="0" w:space="0" w:color="auto"/>
                                            <w:right w:val="none" w:sz="0" w:space="0" w:color="auto"/>
                                          </w:divBdr>
                                          <w:divsChild>
                                            <w:div w:id="1188325728">
                                              <w:marLeft w:val="0"/>
                                              <w:marRight w:val="0"/>
                                              <w:marTop w:val="0"/>
                                              <w:marBottom w:val="0"/>
                                              <w:divBdr>
                                                <w:top w:val="single" w:sz="6" w:space="8" w:color="BFD7EC"/>
                                                <w:left w:val="single" w:sz="6" w:space="8" w:color="BFD7EC"/>
                                                <w:bottom w:val="single" w:sz="6" w:space="8" w:color="BFD7EC"/>
                                                <w:right w:val="single" w:sz="6" w:space="8" w:color="BFD7EC"/>
                                              </w:divBdr>
                                              <w:divsChild>
                                                <w:div w:id="1840195025">
                                                  <w:marLeft w:val="0"/>
                                                  <w:marRight w:val="0"/>
                                                  <w:marTop w:val="0"/>
                                                  <w:marBottom w:val="0"/>
                                                  <w:divBdr>
                                                    <w:top w:val="none" w:sz="0" w:space="0" w:color="auto"/>
                                                    <w:left w:val="none" w:sz="0" w:space="0" w:color="auto"/>
                                                    <w:bottom w:val="dotted" w:sz="6" w:space="15" w:color="A1A1A1"/>
                                                    <w:right w:val="none" w:sz="0" w:space="0" w:color="auto"/>
                                                  </w:divBdr>
                                                  <w:divsChild>
                                                    <w:div w:id="20054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714923">
      <w:bodyDiv w:val="1"/>
      <w:marLeft w:val="0"/>
      <w:marRight w:val="0"/>
      <w:marTop w:val="0"/>
      <w:marBottom w:val="0"/>
      <w:divBdr>
        <w:top w:val="none" w:sz="0" w:space="0" w:color="auto"/>
        <w:left w:val="none" w:sz="0" w:space="0" w:color="auto"/>
        <w:bottom w:val="none" w:sz="0" w:space="0" w:color="auto"/>
        <w:right w:val="none" w:sz="0" w:space="0" w:color="auto"/>
      </w:divBdr>
    </w:div>
    <w:div w:id="683900267">
      <w:bodyDiv w:val="1"/>
      <w:marLeft w:val="0"/>
      <w:marRight w:val="0"/>
      <w:marTop w:val="0"/>
      <w:marBottom w:val="0"/>
      <w:divBdr>
        <w:top w:val="none" w:sz="0" w:space="0" w:color="auto"/>
        <w:left w:val="none" w:sz="0" w:space="0" w:color="auto"/>
        <w:bottom w:val="none" w:sz="0" w:space="0" w:color="auto"/>
        <w:right w:val="none" w:sz="0" w:space="0" w:color="auto"/>
      </w:divBdr>
    </w:div>
    <w:div w:id="968360320">
      <w:bodyDiv w:val="1"/>
      <w:marLeft w:val="0"/>
      <w:marRight w:val="0"/>
      <w:marTop w:val="0"/>
      <w:marBottom w:val="0"/>
      <w:divBdr>
        <w:top w:val="none" w:sz="0" w:space="0" w:color="auto"/>
        <w:left w:val="none" w:sz="0" w:space="0" w:color="auto"/>
        <w:bottom w:val="none" w:sz="0" w:space="0" w:color="auto"/>
        <w:right w:val="none" w:sz="0" w:space="0" w:color="auto"/>
      </w:divBdr>
      <w:divsChild>
        <w:div w:id="705133128">
          <w:marLeft w:val="0"/>
          <w:marRight w:val="0"/>
          <w:marTop w:val="0"/>
          <w:marBottom w:val="0"/>
          <w:divBdr>
            <w:top w:val="none" w:sz="0" w:space="0" w:color="auto"/>
            <w:left w:val="none" w:sz="0" w:space="0" w:color="auto"/>
            <w:bottom w:val="none" w:sz="0" w:space="0" w:color="auto"/>
            <w:right w:val="none" w:sz="0" w:space="0" w:color="auto"/>
          </w:divBdr>
          <w:divsChild>
            <w:div w:id="392120997">
              <w:marLeft w:val="0"/>
              <w:marRight w:val="0"/>
              <w:marTop w:val="0"/>
              <w:marBottom w:val="0"/>
              <w:divBdr>
                <w:top w:val="none" w:sz="0" w:space="0" w:color="auto"/>
                <w:left w:val="none" w:sz="0" w:space="0" w:color="auto"/>
                <w:bottom w:val="none" w:sz="0" w:space="0" w:color="auto"/>
                <w:right w:val="none" w:sz="0" w:space="0" w:color="auto"/>
              </w:divBdr>
              <w:divsChild>
                <w:div w:id="103428040">
                  <w:marLeft w:val="0"/>
                  <w:marRight w:val="0"/>
                  <w:marTop w:val="0"/>
                  <w:marBottom w:val="0"/>
                  <w:divBdr>
                    <w:top w:val="none" w:sz="0" w:space="0" w:color="auto"/>
                    <w:left w:val="none" w:sz="0" w:space="0" w:color="auto"/>
                    <w:bottom w:val="none" w:sz="0" w:space="0" w:color="auto"/>
                    <w:right w:val="none" w:sz="0" w:space="0" w:color="auto"/>
                  </w:divBdr>
                  <w:divsChild>
                    <w:div w:id="805977583">
                      <w:marLeft w:val="2325"/>
                      <w:marRight w:val="0"/>
                      <w:marTop w:val="0"/>
                      <w:marBottom w:val="0"/>
                      <w:divBdr>
                        <w:top w:val="none" w:sz="0" w:space="0" w:color="auto"/>
                        <w:left w:val="none" w:sz="0" w:space="0" w:color="auto"/>
                        <w:bottom w:val="none" w:sz="0" w:space="0" w:color="auto"/>
                        <w:right w:val="none" w:sz="0" w:space="0" w:color="auto"/>
                      </w:divBdr>
                      <w:divsChild>
                        <w:div w:id="498929129">
                          <w:marLeft w:val="0"/>
                          <w:marRight w:val="0"/>
                          <w:marTop w:val="0"/>
                          <w:marBottom w:val="0"/>
                          <w:divBdr>
                            <w:top w:val="none" w:sz="0" w:space="0" w:color="auto"/>
                            <w:left w:val="none" w:sz="0" w:space="0" w:color="auto"/>
                            <w:bottom w:val="none" w:sz="0" w:space="0" w:color="auto"/>
                            <w:right w:val="none" w:sz="0" w:space="0" w:color="auto"/>
                          </w:divBdr>
                          <w:divsChild>
                            <w:div w:id="904070015">
                              <w:marLeft w:val="0"/>
                              <w:marRight w:val="0"/>
                              <w:marTop w:val="0"/>
                              <w:marBottom w:val="0"/>
                              <w:divBdr>
                                <w:top w:val="none" w:sz="0" w:space="0" w:color="auto"/>
                                <w:left w:val="none" w:sz="0" w:space="0" w:color="auto"/>
                                <w:bottom w:val="none" w:sz="0" w:space="0" w:color="auto"/>
                                <w:right w:val="none" w:sz="0" w:space="0" w:color="auto"/>
                              </w:divBdr>
                              <w:divsChild>
                                <w:div w:id="1595213355">
                                  <w:marLeft w:val="0"/>
                                  <w:marRight w:val="0"/>
                                  <w:marTop w:val="0"/>
                                  <w:marBottom w:val="0"/>
                                  <w:divBdr>
                                    <w:top w:val="none" w:sz="0" w:space="0" w:color="auto"/>
                                    <w:left w:val="none" w:sz="0" w:space="0" w:color="auto"/>
                                    <w:bottom w:val="none" w:sz="0" w:space="0" w:color="auto"/>
                                    <w:right w:val="none" w:sz="0" w:space="0" w:color="auto"/>
                                  </w:divBdr>
                                  <w:divsChild>
                                    <w:div w:id="362555706">
                                      <w:marLeft w:val="0"/>
                                      <w:marRight w:val="0"/>
                                      <w:marTop w:val="0"/>
                                      <w:marBottom w:val="0"/>
                                      <w:divBdr>
                                        <w:top w:val="none" w:sz="0" w:space="0" w:color="auto"/>
                                        <w:left w:val="none" w:sz="0" w:space="0" w:color="auto"/>
                                        <w:bottom w:val="none" w:sz="0" w:space="0" w:color="auto"/>
                                        <w:right w:val="none" w:sz="0" w:space="0" w:color="auto"/>
                                      </w:divBdr>
                                      <w:divsChild>
                                        <w:div w:id="1180512750">
                                          <w:marLeft w:val="0"/>
                                          <w:marRight w:val="0"/>
                                          <w:marTop w:val="0"/>
                                          <w:marBottom w:val="0"/>
                                          <w:divBdr>
                                            <w:top w:val="none" w:sz="0" w:space="0" w:color="auto"/>
                                            <w:left w:val="none" w:sz="0" w:space="0" w:color="auto"/>
                                            <w:bottom w:val="none" w:sz="0" w:space="0" w:color="auto"/>
                                            <w:right w:val="none" w:sz="0" w:space="0" w:color="auto"/>
                                          </w:divBdr>
                                          <w:divsChild>
                                            <w:div w:id="847871220">
                                              <w:marLeft w:val="0"/>
                                              <w:marRight w:val="0"/>
                                              <w:marTop w:val="0"/>
                                              <w:marBottom w:val="0"/>
                                              <w:divBdr>
                                                <w:top w:val="single" w:sz="6" w:space="8" w:color="BFD7EC"/>
                                                <w:left w:val="single" w:sz="6" w:space="8" w:color="BFD7EC"/>
                                                <w:bottom w:val="single" w:sz="6" w:space="8" w:color="BFD7EC"/>
                                                <w:right w:val="single" w:sz="6" w:space="8" w:color="BFD7EC"/>
                                              </w:divBdr>
                                              <w:divsChild>
                                                <w:div w:id="740640330">
                                                  <w:marLeft w:val="0"/>
                                                  <w:marRight w:val="0"/>
                                                  <w:marTop w:val="0"/>
                                                  <w:marBottom w:val="0"/>
                                                  <w:divBdr>
                                                    <w:top w:val="none" w:sz="0" w:space="0" w:color="auto"/>
                                                    <w:left w:val="none" w:sz="0" w:space="0" w:color="auto"/>
                                                    <w:bottom w:val="dotted" w:sz="6" w:space="15" w:color="A1A1A1"/>
                                                    <w:right w:val="none" w:sz="0" w:space="0" w:color="auto"/>
                                                  </w:divBdr>
                                                  <w:divsChild>
                                                    <w:div w:id="2564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0765">
      <w:bodyDiv w:val="1"/>
      <w:marLeft w:val="0"/>
      <w:marRight w:val="0"/>
      <w:marTop w:val="0"/>
      <w:marBottom w:val="0"/>
      <w:divBdr>
        <w:top w:val="none" w:sz="0" w:space="0" w:color="auto"/>
        <w:left w:val="none" w:sz="0" w:space="0" w:color="auto"/>
        <w:bottom w:val="none" w:sz="0" w:space="0" w:color="auto"/>
        <w:right w:val="none" w:sz="0" w:space="0" w:color="auto"/>
      </w:divBdr>
      <w:divsChild>
        <w:div w:id="75515034">
          <w:marLeft w:val="0"/>
          <w:marRight w:val="0"/>
          <w:marTop w:val="0"/>
          <w:marBottom w:val="0"/>
          <w:divBdr>
            <w:top w:val="none" w:sz="0" w:space="0" w:color="auto"/>
            <w:left w:val="none" w:sz="0" w:space="0" w:color="auto"/>
            <w:bottom w:val="none" w:sz="0" w:space="0" w:color="auto"/>
            <w:right w:val="none" w:sz="0" w:space="0" w:color="auto"/>
          </w:divBdr>
          <w:divsChild>
            <w:div w:id="666690">
              <w:marLeft w:val="0"/>
              <w:marRight w:val="0"/>
              <w:marTop w:val="0"/>
              <w:marBottom w:val="0"/>
              <w:divBdr>
                <w:top w:val="none" w:sz="0" w:space="0" w:color="auto"/>
                <w:left w:val="none" w:sz="0" w:space="0" w:color="auto"/>
                <w:bottom w:val="none" w:sz="0" w:space="0" w:color="auto"/>
                <w:right w:val="none" w:sz="0" w:space="0" w:color="auto"/>
              </w:divBdr>
              <w:divsChild>
                <w:div w:id="883712874">
                  <w:marLeft w:val="0"/>
                  <w:marRight w:val="0"/>
                  <w:marTop w:val="0"/>
                  <w:marBottom w:val="0"/>
                  <w:divBdr>
                    <w:top w:val="none" w:sz="0" w:space="0" w:color="auto"/>
                    <w:left w:val="none" w:sz="0" w:space="0" w:color="auto"/>
                    <w:bottom w:val="none" w:sz="0" w:space="0" w:color="auto"/>
                    <w:right w:val="none" w:sz="0" w:space="0" w:color="auto"/>
                  </w:divBdr>
                  <w:divsChild>
                    <w:div w:id="211383195">
                      <w:marLeft w:val="2325"/>
                      <w:marRight w:val="0"/>
                      <w:marTop w:val="0"/>
                      <w:marBottom w:val="0"/>
                      <w:divBdr>
                        <w:top w:val="none" w:sz="0" w:space="0" w:color="auto"/>
                        <w:left w:val="none" w:sz="0" w:space="0" w:color="auto"/>
                        <w:bottom w:val="none" w:sz="0" w:space="0" w:color="auto"/>
                        <w:right w:val="none" w:sz="0" w:space="0" w:color="auto"/>
                      </w:divBdr>
                      <w:divsChild>
                        <w:div w:id="812478886">
                          <w:marLeft w:val="0"/>
                          <w:marRight w:val="0"/>
                          <w:marTop w:val="0"/>
                          <w:marBottom w:val="0"/>
                          <w:divBdr>
                            <w:top w:val="none" w:sz="0" w:space="0" w:color="auto"/>
                            <w:left w:val="none" w:sz="0" w:space="0" w:color="auto"/>
                            <w:bottom w:val="none" w:sz="0" w:space="0" w:color="auto"/>
                            <w:right w:val="none" w:sz="0" w:space="0" w:color="auto"/>
                          </w:divBdr>
                          <w:divsChild>
                            <w:div w:id="1087731805">
                              <w:marLeft w:val="0"/>
                              <w:marRight w:val="0"/>
                              <w:marTop w:val="0"/>
                              <w:marBottom w:val="0"/>
                              <w:divBdr>
                                <w:top w:val="none" w:sz="0" w:space="0" w:color="auto"/>
                                <w:left w:val="none" w:sz="0" w:space="0" w:color="auto"/>
                                <w:bottom w:val="none" w:sz="0" w:space="0" w:color="auto"/>
                                <w:right w:val="none" w:sz="0" w:space="0" w:color="auto"/>
                              </w:divBdr>
                              <w:divsChild>
                                <w:div w:id="1667367467">
                                  <w:marLeft w:val="0"/>
                                  <w:marRight w:val="0"/>
                                  <w:marTop w:val="0"/>
                                  <w:marBottom w:val="0"/>
                                  <w:divBdr>
                                    <w:top w:val="none" w:sz="0" w:space="0" w:color="auto"/>
                                    <w:left w:val="none" w:sz="0" w:space="0" w:color="auto"/>
                                    <w:bottom w:val="none" w:sz="0" w:space="0" w:color="auto"/>
                                    <w:right w:val="none" w:sz="0" w:space="0" w:color="auto"/>
                                  </w:divBdr>
                                  <w:divsChild>
                                    <w:div w:id="28915300">
                                      <w:marLeft w:val="0"/>
                                      <w:marRight w:val="0"/>
                                      <w:marTop w:val="0"/>
                                      <w:marBottom w:val="0"/>
                                      <w:divBdr>
                                        <w:top w:val="none" w:sz="0" w:space="0" w:color="auto"/>
                                        <w:left w:val="none" w:sz="0" w:space="0" w:color="auto"/>
                                        <w:bottom w:val="none" w:sz="0" w:space="0" w:color="auto"/>
                                        <w:right w:val="none" w:sz="0" w:space="0" w:color="auto"/>
                                      </w:divBdr>
                                      <w:divsChild>
                                        <w:div w:id="458576712">
                                          <w:marLeft w:val="0"/>
                                          <w:marRight w:val="0"/>
                                          <w:marTop w:val="0"/>
                                          <w:marBottom w:val="0"/>
                                          <w:divBdr>
                                            <w:top w:val="none" w:sz="0" w:space="0" w:color="auto"/>
                                            <w:left w:val="none" w:sz="0" w:space="0" w:color="auto"/>
                                            <w:bottom w:val="none" w:sz="0" w:space="0" w:color="auto"/>
                                            <w:right w:val="none" w:sz="0" w:space="0" w:color="auto"/>
                                          </w:divBdr>
                                          <w:divsChild>
                                            <w:div w:id="1665932771">
                                              <w:marLeft w:val="0"/>
                                              <w:marRight w:val="0"/>
                                              <w:marTop w:val="0"/>
                                              <w:marBottom w:val="0"/>
                                              <w:divBdr>
                                                <w:top w:val="single" w:sz="6" w:space="8" w:color="BFD7EC"/>
                                                <w:left w:val="single" w:sz="6" w:space="8" w:color="BFD7EC"/>
                                                <w:bottom w:val="single" w:sz="6" w:space="8" w:color="BFD7EC"/>
                                                <w:right w:val="single" w:sz="6" w:space="8" w:color="BFD7EC"/>
                                              </w:divBdr>
                                              <w:divsChild>
                                                <w:div w:id="732895843">
                                                  <w:marLeft w:val="0"/>
                                                  <w:marRight w:val="0"/>
                                                  <w:marTop w:val="0"/>
                                                  <w:marBottom w:val="0"/>
                                                  <w:divBdr>
                                                    <w:top w:val="none" w:sz="0" w:space="0" w:color="auto"/>
                                                    <w:left w:val="none" w:sz="0" w:space="0" w:color="auto"/>
                                                    <w:bottom w:val="dotted" w:sz="6" w:space="15" w:color="A1A1A1"/>
                                                    <w:right w:val="none" w:sz="0" w:space="0" w:color="auto"/>
                                                  </w:divBdr>
                                                  <w:divsChild>
                                                    <w:div w:id="123208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025142">
      <w:bodyDiv w:val="1"/>
      <w:marLeft w:val="0"/>
      <w:marRight w:val="0"/>
      <w:marTop w:val="0"/>
      <w:marBottom w:val="0"/>
      <w:divBdr>
        <w:top w:val="none" w:sz="0" w:space="0" w:color="auto"/>
        <w:left w:val="none" w:sz="0" w:space="0" w:color="auto"/>
        <w:bottom w:val="none" w:sz="0" w:space="0" w:color="auto"/>
        <w:right w:val="none" w:sz="0" w:space="0" w:color="auto"/>
      </w:divBdr>
    </w:div>
    <w:div w:id="1910382127">
      <w:bodyDiv w:val="1"/>
      <w:marLeft w:val="0"/>
      <w:marRight w:val="0"/>
      <w:marTop w:val="0"/>
      <w:marBottom w:val="0"/>
      <w:divBdr>
        <w:top w:val="none" w:sz="0" w:space="0" w:color="auto"/>
        <w:left w:val="none" w:sz="0" w:space="0" w:color="auto"/>
        <w:bottom w:val="none" w:sz="0" w:space="0" w:color="auto"/>
        <w:right w:val="none" w:sz="0" w:space="0" w:color="auto"/>
      </w:divBdr>
    </w:div>
    <w:div w:id="1955401091">
      <w:bodyDiv w:val="1"/>
      <w:marLeft w:val="0"/>
      <w:marRight w:val="0"/>
      <w:marTop w:val="0"/>
      <w:marBottom w:val="0"/>
      <w:divBdr>
        <w:top w:val="none" w:sz="0" w:space="0" w:color="auto"/>
        <w:left w:val="none" w:sz="0" w:space="0" w:color="auto"/>
        <w:bottom w:val="none" w:sz="0" w:space="0" w:color="auto"/>
        <w:right w:val="none" w:sz="0" w:space="0" w:color="auto"/>
      </w:divBdr>
      <w:divsChild>
        <w:div w:id="1083913716">
          <w:marLeft w:val="0"/>
          <w:marRight w:val="0"/>
          <w:marTop w:val="0"/>
          <w:marBottom w:val="0"/>
          <w:divBdr>
            <w:top w:val="none" w:sz="0" w:space="0" w:color="auto"/>
            <w:left w:val="none" w:sz="0" w:space="0" w:color="auto"/>
            <w:bottom w:val="none" w:sz="0" w:space="0" w:color="auto"/>
            <w:right w:val="none" w:sz="0" w:space="0" w:color="auto"/>
          </w:divBdr>
          <w:divsChild>
            <w:div w:id="1805654910">
              <w:marLeft w:val="0"/>
              <w:marRight w:val="0"/>
              <w:marTop w:val="0"/>
              <w:marBottom w:val="0"/>
              <w:divBdr>
                <w:top w:val="none" w:sz="0" w:space="0" w:color="auto"/>
                <w:left w:val="none" w:sz="0" w:space="0" w:color="auto"/>
                <w:bottom w:val="none" w:sz="0" w:space="0" w:color="auto"/>
                <w:right w:val="none" w:sz="0" w:space="0" w:color="auto"/>
              </w:divBdr>
              <w:divsChild>
                <w:div w:id="313409166">
                  <w:marLeft w:val="0"/>
                  <w:marRight w:val="0"/>
                  <w:marTop w:val="0"/>
                  <w:marBottom w:val="0"/>
                  <w:divBdr>
                    <w:top w:val="none" w:sz="0" w:space="0" w:color="auto"/>
                    <w:left w:val="none" w:sz="0" w:space="0" w:color="auto"/>
                    <w:bottom w:val="none" w:sz="0" w:space="0" w:color="auto"/>
                    <w:right w:val="none" w:sz="0" w:space="0" w:color="auto"/>
                  </w:divBdr>
                  <w:divsChild>
                    <w:div w:id="2019887942">
                      <w:marLeft w:val="2325"/>
                      <w:marRight w:val="0"/>
                      <w:marTop w:val="0"/>
                      <w:marBottom w:val="0"/>
                      <w:divBdr>
                        <w:top w:val="none" w:sz="0" w:space="0" w:color="auto"/>
                        <w:left w:val="none" w:sz="0" w:space="0" w:color="auto"/>
                        <w:bottom w:val="none" w:sz="0" w:space="0" w:color="auto"/>
                        <w:right w:val="none" w:sz="0" w:space="0" w:color="auto"/>
                      </w:divBdr>
                      <w:divsChild>
                        <w:div w:id="1970941408">
                          <w:marLeft w:val="0"/>
                          <w:marRight w:val="0"/>
                          <w:marTop w:val="0"/>
                          <w:marBottom w:val="0"/>
                          <w:divBdr>
                            <w:top w:val="none" w:sz="0" w:space="0" w:color="auto"/>
                            <w:left w:val="none" w:sz="0" w:space="0" w:color="auto"/>
                            <w:bottom w:val="none" w:sz="0" w:space="0" w:color="auto"/>
                            <w:right w:val="none" w:sz="0" w:space="0" w:color="auto"/>
                          </w:divBdr>
                          <w:divsChild>
                            <w:div w:id="1043139434">
                              <w:marLeft w:val="0"/>
                              <w:marRight w:val="0"/>
                              <w:marTop w:val="0"/>
                              <w:marBottom w:val="0"/>
                              <w:divBdr>
                                <w:top w:val="none" w:sz="0" w:space="0" w:color="auto"/>
                                <w:left w:val="none" w:sz="0" w:space="0" w:color="auto"/>
                                <w:bottom w:val="none" w:sz="0" w:space="0" w:color="auto"/>
                                <w:right w:val="none" w:sz="0" w:space="0" w:color="auto"/>
                              </w:divBdr>
                              <w:divsChild>
                                <w:div w:id="982735309">
                                  <w:marLeft w:val="0"/>
                                  <w:marRight w:val="0"/>
                                  <w:marTop w:val="0"/>
                                  <w:marBottom w:val="0"/>
                                  <w:divBdr>
                                    <w:top w:val="none" w:sz="0" w:space="0" w:color="auto"/>
                                    <w:left w:val="none" w:sz="0" w:space="0" w:color="auto"/>
                                    <w:bottom w:val="none" w:sz="0" w:space="0" w:color="auto"/>
                                    <w:right w:val="none" w:sz="0" w:space="0" w:color="auto"/>
                                  </w:divBdr>
                                  <w:divsChild>
                                    <w:div w:id="459806009">
                                      <w:marLeft w:val="0"/>
                                      <w:marRight w:val="0"/>
                                      <w:marTop w:val="0"/>
                                      <w:marBottom w:val="0"/>
                                      <w:divBdr>
                                        <w:top w:val="none" w:sz="0" w:space="0" w:color="auto"/>
                                        <w:left w:val="none" w:sz="0" w:space="0" w:color="auto"/>
                                        <w:bottom w:val="none" w:sz="0" w:space="0" w:color="auto"/>
                                        <w:right w:val="none" w:sz="0" w:space="0" w:color="auto"/>
                                      </w:divBdr>
                                      <w:divsChild>
                                        <w:div w:id="1514880242">
                                          <w:marLeft w:val="0"/>
                                          <w:marRight w:val="0"/>
                                          <w:marTop w:val="0"/>
                                          <w:marBottom w:val="0"/>
                                          <w:divBdr>
                                            <w:top w:val="none" w:sz="0" w:space="0" w:color="auto"/>
                                            <w:left w:val="none" w:sz="0" w:space="0" w:color="auto"/>
                                            <w:bottom w:val="none" w:sz="0" w:space="0" w:color="auto"/>
                                            <w:right w:val="none" w:sz="0" w:space="0" w:color="auto"/>
                                          </w:divBdr>
                                          <w:divsChild>
                                            <w:div w:id="1657343273">
                                              <w:marLeft w:val="0"/>
                                              <w:marRight w:val="0"/>
                                              <w:marTop w:val="0"/>
                                              <w:marBottom w:val="0"/>
                                              <w:divBdr>
                                                <w:top w:val="single" w:sz="6" w:space="8" w:color="BFD7EC"/>
                                                <w:left w:val="single" w:sz="6" w:space="8" w:color="BFD7EC"/>
                                                <w:bottom w:val="single" w:sz="6" w:space="8" w:color="BFD7EC"/>
                                                <w:right w:val="single" w:sz="6" w:space="8" w:color="BFD7EC"/>
                                              </w:divBdr>
                                              <w:divsChild>
                                                <w:div w:id="1614171694">
                                                  <w:marLeft w:val="0"/>
                                                  <w:marRight w:val="0"/>
                                                  <w:marTop w:val="0"/>
                                                  <w:marBottom w:val="0"/>
                                                  <w:divBdr>
                                                    <w:top w:val="none" w:sz="0" w:space="0" w:color="auto"/>
                                                    <w:left w:val="none" w:sz="0" w:space="0" w:color="auto"/>
                                                    <w:bottom w:val="dotted" w:sz="6" w:space="15" w:color="A1A1A1"/>
                                                    <w:right w:val="none" w:sz="0" w:space="0" w:color="auto"/>
                                                  </w:divBdr>
                                                  <w:divsChild>
                                                    <w:div w:id="17634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h.sharepoint.com/sites/Informationssakerhet_och_sakerhet/ODMPublished/RH-9904/Sekretess%20polisen%20vid%20utl&#228;mnande%20av%20uppgift.docx?web=1" TargetMode="External"/><Relationship Id="rId18" Type="http://schemas.openxmlformats.org/officeDocument/2006/relationships/hyperlink" Target="https://rh.sharepoint.com/sites/Informationssakerhet_och_sakerhet/ODMPublished/RH-9679/Journalkopia%20&#8211;%20beg&#228;ran%20om.docx?web=1" TargetMode="External"/><Relationship Id="rId26" Type="http://schemas.openxmlformats.org/officeDocument/2006/relationships/hyperlink" Target="https://rh.sharepoint.com/sites/Informationssakerhet_och_sakerhet/ODMPublished/RH-10034/Sekretess%20i%20folkbokf&#246;ringen%20RH.docx?web=1" TargetMode="External"/><Relationship Id="rId39" Type="http://schemas.openxmlformats.org/officeDocument/2006/relationships/theme" Target="theme/theme1.xml"/><Relationship Id="rId21" Type="http://schemas.openxmlformats.org/officeDocument/2006/relationships/hyperlink" Target="https://rh.sharepoint.com/sites/Kvalitet/ODMPublished/RH-12174/L%C3%96F%20(Patientf%C3%B6rs%C3%A4kringen)%20-%20handl%C3%A4ggning%20HS.pdf"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rh.sharepoint.com/sites/Informationssakerhet_och_sakerhet/ODMPublished/RH-9901/Sekretess%20och%20samtycken%20i%20v&#229;rden.docx?web=1" TargetMode="External"/><Relationship Id="rId17" Type="http://schemas.openxmlformats.org/officeDocument/2006/relationships/hyperlink" Target="https://rh.sharepoint.com/sites/Informationssakerhet_och_sakerhet/ODMPublished/RH-9570/Journal%20-%20&#246;vers&#228;ttning.docx?web=1" TargetMode="External"/><Relationship Id="rId25" Type="http://schemas.openxmlformats.org/officeDocument/2006/relationships/hyperlink" Target="https://vardgivare.regionhalland.se/vardadministration/avgiftshandboken/"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h.sharepoint.com/sites/Informationssakerhet_och_sakerhet/ODMPublished/RH-9497/Fax&#246;verf&#246;ring.docx?web=1" TargetMode="External"/><Relationship Id="rId20" Type="http://schemas.openxmlformats.org/officeDocument/2006/relationships/hyperlink" Target="https://rh.sharepoint.com/sites/Kvalitet/ODMPublished/RH-12287/Orosanmalan%20till%20socialtjansten%20barn.docx?web=1" TargetMode="External"/><Relationship Id="rId29" Type="http://schemas.openxmlformats.org/officeDocument/2006/relationships/hyperlink" Target="https://rh.sharepoint.com/sites/Informationssakerhet_och_sakerhet/ODMPublished/RH-9669/Journalkopia%20&#8211;%20beg&#228;ran%20om%20(avliden%20patient).docx?web=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rh.sharepoint.com/sites/Informationssakerhet_och_sakerhet/ODMPublished/RH-9661/Journalhandling%20med%20internpost.docx?web=1"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skatteverket.se/privat/bouppteckning/dodsfallsintygmedslaktutredning.4.233f91f71260075abe8800017118.html" TargetMode="External"/><Relationship Id="rId23" Type="http://schemas.openxmlformats.org/officeDocument/2006/relationships/hyperlink" Target="https://rh.sharepoint.com/sites/Informationssakerhet_och_sakerhet/ODMPublished/RH-9652/Journalkopia%20&#8211;%20avslag%20p&#229;%20beg&#228;ran.docx?web=1" TargetMode="External"/><Relationship Id="rId28" Type="http://schemas.openxmlformats.org/officeDocument/2006/relationships/hyperlink" Target="https://intra.regionhalland.se/styrda-dokument/_layouts/15/WopiFrame2.aspx?sourcedoc=/styrda-dokument/PublishingRepository/0f62e857-23e7-480d-9bc2-a768c15aefca/Journalkopia%20%E2%80%93%20beg%C3%A4ran%20om%20(barn%20under%2018%20%C3%A5r).docx&amp;action=default&amp;DefaultItemOpen=1"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rh.sharepoint.com/sites/Informationssakerhet_och_sakerhet/ODMPublished/RH-9497/Fax&#246;verf&#246;ring.docx?web=1" TargetMode="External"/><Relationship Id="rId31" Type="http://schemas.openxmlformats.org/officeDocument/2006/relationships/hyperlink" Target="https://rh.sharepoint.com/sites/Informationssakerhet_och_sakerhet/ODMPublished/RH-9661/Journalhandling%20med%20internpost.docx?web=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h.sharepoint.com/sites/Informationssakerhet_och_sakerhet/ODMPublished/RH-9485/Barn%20och%20ungdomars%20r&#228;tt%20att%20best&#228;mma.docx?web=1" TargetMode="External"/><Relationship Id="rId22" Type="http://schemas.openxmlformats.org/officeDocument/2006/relationships/hyperlink" Target="https://www.rmv.se/" TargetMode="External"/><Relationship Id="rId27" Type="http://schemas.openxmlformats.org/officeDocument/2006/relationships/hyperlink" Target="https://rh.sharepoint.com/sites/Informationssakerhet_och_sakerhet/ODMPublished/RH-9679/Journalkopia%20&#8211;%20beg&#228;ran%20om.docx?web=1" TargetMode="External"/><Relationship Id="rId30" Type="http://schemas.openxmlformats.org/officeDocument/2006/relationships/hyperlink" Target="https://rh.sharepoint.com/sites/Informationssakerhet_och_sakerhet/ODMPublished/RH-9570/Journal%20-%20&#246;vers&#228;ttning.docx?web=1"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Styrt dokument" ma:contentTypeID="0x010100FC1F9CDB39E1844A95B8BCB62021EBA1005FDA8F8E88469843B924F1C431D4C07B" ma:contentTypeVersion="28" ma:contentTypeDescription="Skapa ett nytt styrd dokument." ma:contentTypeScope="" ma:versionID="5a9cae2050bf7ee34bcc5371efdee525">
  <xsd:schema xmlns:xsd="http://www.w3.org/2001/XMLSchema" xmlns:xs="http://www.w3.org/2001/XMLSchema" xmlns:p="http://schemas.microsoft.com/office/2006/metadata/properties" xmlns:ns2="d7020d13-187d-4fc8-9816-bd01783b86ee" xmlns:ns3="a20921a3-d337-4f28-a5a8-d9fac85c55a0" targetNamespace="http://schemas.microsoft.com/office/2006/metadata/properties" ma:root="true" ma:fieldsID="811aebc5e964168973a93cb24a02e523" ns2:_="" ns3:_="">
    <xsd:import namespace="d7020d13-187d-4fc8-9816-bd01783b86ee"/>
    <xsd:import namespace="a20921a3-d337-4f28-a5a8-d9fac85c55a0"/>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32bc2c600954b21b8771b7c871600ad" minOccurs="0"/>
                <xsd:element ref="ns2:TaxCatchAllLabel" minOccurs="0"/>
                <xsd:element ref="ns2:l3725d2185604df78b4bef80ff63202f" minOccurs="0"/>
                <xsd:element ref="ns2:i4d846bafbc94e6c892c2f207f8e6714" minOccurs="0"/>
                <xsd:element ref="ns2:k0e587a7c4ca45fb88ec6eb8cbb582c0" minOccurs="0"/>
                <xsd:element ref="ns2:c462f665bad2437cb8ba36ab4de68df8"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6"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8539a4b7-ad36-42d0-9250-46ca8e637ad6}"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32bc2c600954b21b8771b7c871600ad" ma:index="33" nillable="true" ma:taxonomy="true" ma:internalName="e32bc2c600954b21b8771b7c871600ad" ma:taxonomyFieldName="RHI_ApprovedRole" ma:displayName="Fastställanderoll" ma:readOnly="true" ma:fieldId="{e32bc2c6-0095-4b21-b877-1b7c871600ad}"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8539a4b7-ad36-42d0-9250-46ca8e637ad6}"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l3725d2185604df78b4bef80ff63202f" ma:index="35" nillable="true" ma:taxonomy="true" ma:internalName="l3725d2185604df78b4bef80ff63202f" ma:taxonomyFieldName="RHI_MeSHMulti" ma:displayName="Medicinsk term" ma:readOnly="false" ma:fieldId="{53725d21-8560-4df7-8b4b-ef80ff63202f}"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i4d846bafbc94e6c892c2f207f8e6714" ma:index="36" nillable="true" ma:taxonomy="true" ma:internalName="i4d846bafbc94e6c892c2f207f8e6714" ma:taxonomyFieldName="RHI_KeywordsMulti" ma:displayName="Nyckelord" ma:readOnly="false" ma:fieldId="{24d846ba-fbc9-4e6c-892c-2f207f8e6714}"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k0e587a7c4ca45fb88ec6eb8cbb582c0" ma:index="37" nillable="true" ma:taxonomy="true" ma:internalName="k0e587a7c4ca45fb88ec6eb8cbb582c0" ma:taxonomyFieldName="RHI_MSChapter" ma:displayName="Kapitel" ma:readOnly="false" ma:fieldId="{40e587a7-c4ca-45fb-88ec-6eb8cbb582c0}"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c462f665bad2437cb8ba36ab4de68df8" ma:index="38" ma:taxonomy="true" ma:internalName="c462f665bad2437cb8ba36ab4de68df8" ma:taxonomyFieldName="RHI_AppliesToOrganizationMulti" ma:displayName="Gäller för" ma:readOnly="false" ma:fieldId="{c462f665-bad2-437c-b8ba-36ab4de68df8}"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921a3-d337-4f28-a5a8-d9fac85c55a0"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7020d13-187d-4fc8-9816-bd01783b86ee">
      <Value>12</Value>
      <Value>28</Value>
      <Value>71</Value>
      <Value>107</Value>
      <Value>3</Value>
      <Value>2</Value>
      <Value>62</Value>
      <Value>34</Value>
    </TaxCatchAll>
    <FSCD_DocumentOwner xmlns="d7020d13-187d-4fc8-9816-bd01783b86ee">
      <UserInfo>
        <DisplayName>Pettersson Hans RK STAB</DisplayName>
        <AccountId>41</AccountId>
        <AccountType/>
      </UserInfo>
    </FSCD_DocumentOwner>
    <i4d846bafbc94e6c892c2f207f8e6714 xmlns="d7020d13-187d-4fc8-9816-bd01783b86ee">
      <Terms xmlns="http://schemas.microsoft.com/office/infopath/2007/PartnerControls">
        <TermInfo xmlns="http://schemas.microsoft.com/office/infopath/2007/PartnerControls">
          <TermName xmlns="http://schemas.microsoft.com/office/infopath/2007/PartnerControls">Patientdatalagen</TermName>
          <TermId xmlns="http://schemas.microsoft.com/office/infopath/2007/PartnerControls">e217e799-537a-4261-b761-c92948a0d10b</TermId>
        </TermInfo>
        <TermInfo xmlns="http://schemas.microsoft.com/office/infopath/2007/PartnerControls">
          <TermName xmlns="http://schemas.microsoft.com/office/infopath/2007/PartnerControls">Sekretess</TermName>
          <TermId xmlns="http://schemas.microsoft.com/office/infopath/2007/PartnerControls">bb3866b4-5d23-492a-916b-233953d9f6b8</TermId>
        </TermInfo>
        <TermInfo xmlns="http://schemas.microsoft.com/office/infopath/2007/PartnerControls">
          <TermName xmlns="http://schemas.microsoft.com/office/infopath/2007/PartnerControls">Journal</TermName>
          <TermId xmlns="http://schemas.microsoft.com/office/infopath/2007/PartnerControls">e82f75e4-2614-473a-b83d-f4a4b82fc1f1</TermId>
        </TermInfo>
        <TermInfo xmlns="http://schemas.microsoft.com/office/infopath/2007/PartnerControls">
          <TermName xmlns="http://schemas.microsoft.com/office/infopath/2007/PartnerControls">IT Vårdsystem</TermName>
          <TermId xmlns="http://schemas.microsoft.com/office/infopath/2007/PartnerControls">3c644aad-2e66-4432-97d8-36000a0b78c2</TermId>
        </TermInfo>
      </Terms>
    </i4d846bafbc94e6c892c2f207f8e6714>
    <RHI_ApprovedDate_Temp xmlns="a20921a3-d337-4f28-a5a8-d9fac85c55a0">2022-08-21T22:00:00+00:00</RHI_ApprovedDate_Temp>
    <FSCD_DocumentEdition_Temp xmlns="a20921a3-d337-4f28-a5a8-d9fac85c55a0">23</FSCD_DocumentEdition_Temp>
    <PublishingStartDate xmlns="a20921a3-d337-4f28-a5a8-d9fac85c55a0" xsi:nil="true"/>
    <RHI_ReviewersMulti xmlns="d7020d13-187d-4fc8-9816-bd01783b86ee">
      <UserInfo>
        <DisplayName/>
        <AccountId xsi:nil="true"/>
        <AccountType/>
      </UserInfo>
    </RHI_ReviewersMulti>
    <RHI_ApproverDisplay_Temp xmlns="a20921a3-d337-4f28-a5a8-d9fac85c55a0">Hälso- och sjukvårdsdirektör</RHI_ApproverDisplay_Temp>
    <FSCD_ApprovedBy xmlns="d7020d13-187d-4fc8-9816-bd01783b86ee">
      <UserInfo>
        <DisplayName/>
        <AccountId>41</AccountId>
        <AccountType/>
      </UserInfo>
    </FSCD_ApprovedBy>
    <RHI_CD_Classification xmlns="d7020d13-187d-4fc8-9816-bd01783b86ee">1</RHI_CD_Classification>
    <k0e587a7c4ca45fb88ec6eb8cbb582c0 xmlns="d7020d13-187d-4fc8-9816-bd01783b86ee">
      <Terms xmlns="http://schemas.microsoft.com/office/infopath/2007/PartnerControls">
        <TermInfo xmlns="http://schemas.microsoft.com/office/infopath/2007/PartnerControls">
          <TermName xmlns="http://schemas.microsoft.com/office/infopath/2007/PartnerControls">309. Informationssäkerhet</TermName>
          <TermId xmlns="http://schemas.microsoft.com/office/infopath/2007/PartnerControls">72a66159-ea04-4130-9e90-bbc83910d7c7</TermId>
        </TermInfo>
      </Terms>
    </k0e587a7c4ca45fb88ec6eb8cbb582c0>
    <FSCD_DocumentTypeTags xmlns="a20921a3-d337-4f28-a5a8-d9fac85c55a0">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e32bc2c600954b21b8771b7c871600ad xmlns="d7020d13-187d-4fc8-9816-bd01783b86ee">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e32bc2c600954b21b8771b7c871600ad>
    <RHI_ApprovedRole_Temp xmlns="a20921a3-d337-4f28-a5a8-d9fac85c55a0">Hälso- och sjukvårdsdirektör</RHI_ApprovedRole_Temp>
    <FSCD_IsPublished xmlns="d7020d13-187d-4fc8-9816-bd01783b86ee">23.0</FSCD_IsPublished>
    <RHI_CoAuthorsMulti xmlns="d7020d13-187d-4fc8-9816-bd01783b86ee">
      <UserInfo>
        <DisplayName/>
        <AccountId xsi:nil="true"/>
        <AccountType/>
      </UserInfo>
    </RHI_CoAuthorsMulti>
    <PublishingExpirationDate xmlns="a20921a3-d337-4f28-a5a8-d9fac85c55a0" xsi:nil="true"/>
    <FSCD_DocumentId_Temp xmlns="a20921a3-d337-4f28-a5a8-d9fac85c55a0">130d406c-0ea1-455f-9343-8062e91b5ad7</FSCD_DocumentId_Temp>
    <FSCD_DocumentIssuer xmlns="d7020d13-187d-4fc8-9816-bd01783b86ee">
      <UserInfo>
        <DisplayName>Pettersson Hans RK STAB</DisplayName>
        <AccountId>41</AccountId>
        <AccountType/>
      </UserInfo>
    </FSCD_DocumentIssuer>
    <c462f665bad2437cb8ba36ab4de68df8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c462f665bad2437cb8ba36ab4de68df8>
    <l3725d2185604df78b4bef80ff63202f xmlns="d7020d13-187d-4fc8-9816-bd01783b86ee">
      <Terms xmlns="http://schemas.microsoft.com/office/infopath/2007/PartnerControls"/>
    </l3725d2185604df78b4bef80ff63202f>
  </documentManagement>
</p:properties>
</file>

<file path=customXml/itemProps1.xml><?xml version="1.0" encoding="utf-8"?>
<ds:datastoreItem xmlns:ds="http://schemas.openxmlformats.org/officeDocument/2006/customXml" ds:itemID="{0BF82A8F-B193-4CE8-81C8-AFFF9EAF0D0B}">
  <ds:schemaRefs>
    <ds:schemaRef ds:uri="http://schemas.microsoft.com/office/2006/metadata/customXsn"/>
  </ds:schemaRefs>
</ds:datastoreItem>
</file>

<file path=customXml/itemProps2.xml><?xml version="1.0" encoding="utf-8"?>
<ds:datastoreItem xmlns:ds="http://schemas.openxmlformats.org/officeDocument/2006/customXml" ds:itemID="{1BA8A10F-3790-4487-AB75-B6366780634F}">
  <ds:schemaRefs>
    <ds:schemaRef ds:uri="http://schemas.openxmlformats.org/officeDocument/2006/bibliography"/>
  </ds:schemaRefs>
</ds:datastoreItem>
</file>

<file path=customXml/itemProps3.xml><?xml version="1.0" encoding="utf-8"?>
<ds:datastoreItem xmlns:ds="http://schemas.openxmlformats.org/officeDocument/2006/customXml" ds:itemID="{CFD8B298-F89F-41C0-9F63-7595B7AF4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20921a3-d337-4f28-a5a8-d9fac85c5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8B1D2D-03C7-4414-82D4-88A6A11E5D91}">
  <ds:schemaRefs>
    <ds:schemaRef ds:uri="http://schemas.microsoft.com/sharepoint/v3/contenttype/forms"/>
  </ds:schemaRefs>
</ds:datastoreItem>
</file>

<file path=customXml/itemProps5.xml><?xml version="1.0" encoding="utf-8"?>
<ds:datastoreItem xmlns:ds="http://schemas.openxmlformats.org/officeDocument/2006/customXml" ds:itemID="{A52BB1C0-BAEB-4D5E-8F87-AB2DB8E1B9C3}">
  <ds:schemaRefs>
    <ds:schemaRef ds:uri="http://schemas.microsoft.com/office/2006/documentManagement/types"/>
    <ds:schemaRef ds:uri="http://schemas.microsoft.com/office/2006/metadata/properties"/>
    <ds:schemaRef ds:uri="http://purl.org/dc/elements/1.1/"/>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http://schemas.microsoft.com/sharepoint/v3"/>
    <ds:schemaRef ds:uri="http://schemas.microsoft.com/sharepoint/v4"/>
    <ds:schemaRef ds:uri="95adaae7-f3b8-4594-ad2f-b3cc4c460f26"/>
    <ds:schemaRef ds:uri="628576a3-8434-4986-aeeb-c9c5c3947adc"/>
    <ds:schemaRef ds:uri="d7020d13-187d-4fc8-9816-bd01783b86ee"/>
    <ds:schemaRef ds:uri="a20921a3-d337-4f28-a5a8-d9fac85c55a0"/>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Pages>
  <Words>2975</Words>
  <Characters>15771</Characters>
  <Application>Microsoft Office Word</Application>
  <DocSecurity>0</DocSecurity>
  <Lines>131</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Journalutlämnande</vt:lpstr>
      <vt:lpstr/>
    </vt:vector>
  </TitlesOfParts>
  <Company>Microsoft</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Journalutlämnande</dc:title>
  <dc:creator/>
  <cp:lastModifiedBy>Haddad Elias RK EXTERN RESURS</cp:lastModifiedBy>
  <cp:revision>55</cp:revision>
  <cp:lastPrinted>2013-08-19T07:16:00Z</cp:lastPrinted>
  <dcterms:created xsi:type="dcterms:W3CDTF">2012-11-30T11:46:00Z</dcterms:created>
  <dcterms:modified xsi:type="dcterms:W3CDTF">2023-04-27T03:01:00Z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0x010100FC1F9CDB39E1844A95B8BCB62021EBA1005FDA8F8E88469843B924F1C431D4C07B</vt:lpwstr>
  </property>
  <property fmtid="{D5CDD505-2E9C-101B-9397-08002B2CF9AE}" pid="3" name="FSCD_DocumentType">
    <vt:lpwstr>12;#Rutin|3ecd4889-b546-4b08-8daf-345ed6a301ab</vt:lpwstr>
  </property>
  <property fmtid="{D5CDD505-2E9C-101B-9397-08002B2CF9AE}" pid="4" name="RHI_MSChapter">
    <vt:lpwstr>34;#309. Informationssäkerhet|72a66159-ea04-4130-9e90-bbc83910d7c7</vt:lpwstr>
  </property>
  <property fmtid="{D5CDD505-2E9C-101B-9397-08002B2CF9AE}" pid="5" name="RHI_MeSHMulti">
    <vt:lpwstr/>
  </property>
  <property fmtid="{D5CDD505-2E9C-101B-9397-08002B2CF9AE}" pid="6" name="RHI_AppliesToOrganizationMulti">
    <vt:lpwstr>2;#Region Halland|d72d8b1f-b373-4815-ab51-a5608c837237</vt:lpwstr>
  </property>
  <property fmtid="{D5CDD505-2E9C-101B-9397-08002B2CF9AE}" pid="7" name="RHI_KeywordsMulti">
    <vt:lpwstr>107;#Patientdatalagen|e217e799-537a-4261-b761-c92948a0d10b;#28;#Sekretess|bb3866b4-5d23-492a-916b-233953d9f6b8;#62;#Journal|e82f75e4-2614-473a-b83d-f4a4b82fc1f1;#3;#IT Vårdsystem|3c644aad-2e66-4432-97d8-36000a0b78c2</vt:lpwstr>
  </property>
  <property fmtid="{D5CDD505-2E9C-101B-9397-08002B2CF9AE}" pid="8" name="RHI_ApprovedRole">
    <vt:lpwstr>71;#Hälso- och sjukvårdsdirektör|88a42f71-2423-4191-94cd-48b5a933efeb</vt:lpwstr>
  </property>
  <property fmtid="{D5CDD505-2E9C-101B-9397-08002B2CF9AE}" pid="9" name="_dlc_DocIdItemGuid">
    <vt:lpwstr>130d406c-0ea1-455f-9343-8062e91b5ad7</vt:lpwstr>
  </property>
  <property fmtid="{D5CDD505-2E9C-101B-9397-08002B2CF9AE}" pid="10" name="FSCD_DocumentOwner">
    <vt:lpwstr>42;#Pedersen Henrik RK STAB</vt:lpwstr>
  </property>
  <property fmtid="{D5CDD505-2E9C-101B-9397-08002B2CF9AE}" pid="11" name="i4d846bafbc94e6c892c2f207f8e6714">
    <vt:lpwstr>Patientdatalagen|e217e799-537a-4261-b761-c92948a0d10b;Sekretess|bb3866b4-5d23-492a-916b-233953d9f6b8;Journal|e82f75e4-2614-473a-b83d-f4a4b82fc1f1;IT Vårdsystem|3c644aad-2e66-4432-97d8-36000a0b78c2</vt:lpwstr>
  </property>
  <property fmtid="{D5CDD505-2E9C-101B-9397-08002B2CF9AE}" pid="12" name="RHI_ApprovedDate_Temp">
    <vt:filetime>2022-07-03T22:00:00Z</vt:filetime>
  </property>
  <property fmtid="{D5CDD505-2E9C-101B-9397-08002B2CF9AE}" pid="13" name="FSCD_DocumentEdition_Temp">
    <vt:lpwstr>22</vt:lpwstr>
  </property>
  <property fmtid="{D5CDD505-2E9C-101B-9397-08002B2CF9AE}" pid="14" name="RHI_ReviewersMulti">
    <vt:lpwstr/>
  </property>
  <property fmtid="{D5CDD505-2E9C-101B-9397-08002B2CF9AE}" pid="15" name="RHI_ApproverDisplay_Temp">
    <vt:lpwstr>Hälso- och sjukvårdsdirektör</vt:lpwstr>
  </property>
  <property fmtid="{D5CDD505-2E9C-101B-9397-08002B2CF9AE}" pid="16" name="FSCD_ApprovedBy">
    <vt:lpwstr>42</vt:lpwstr>
  </property>
  <property fmtid="{D5CDD505-2E9C-101B-9397-08002B2CF9AE}" pid="17" name="RHI_CD_Classification">
    <vt:lpwstr>1</vt:lpwstr>
  </property>
  <property fmtid="{D5CDD505-2E9C-101B-9397-08002B2CF9AE}" pid="18" name="k0e587a7c4ca45fb88ec6eb8cbb582c0">
    <vt:lpwstr>309. Informationssäkerhet|72a66159-ea04-4130-9e90-bbc83910d7c7</vt:lpwstr>
  </property>
  <property fmtid="{D5CDD505-2E9C-101B-9397-08002B2CF9AE}" pid="19" name="FSCD_DocumentTypeTags">
    <vt:lpwstr>Rutin|3ecd4889-b546-4b08-8daf-345ed6a301ab</vt:lpwstr>
  </property>
  <property fmtid="{D5CDD505-2E9C-101B-9397-08002B2CF9AE}" pid="20" name="e32bc2c600954b21b8771b7c871600ad">
    <vt:lpwstr>Hälso- och sjukvårdsdirektör|88a42f71-2423-4191-94cd-48b5a933efeb</vt:lpwstr>
  </property>
  <property fmtid="{D5CDD505-2E9C-101B-9397-08002B2CF9AE}" pid="21" name="RHI_ApprovedRole_Temp">
    <vt:lpwstr>Hälso- och sjukvårdsdirektör</vt:lpwstr>
  </property>
  <property fmtid="{D5CDD505-2E9C-101B-9397-08002B2CF9AE}" pid="22" name="FSCD_IsPublished">
    <vt:lpwstr>22.0</vt:lpwstr>
  </property>
  <property fmtid="{D5CDD505-2E9C-101B-9397-08002B2CF9AE}" pid="23" name="RHI_CoAuthorsMulti">
    <vt:lpwstr/>
  </property>
  <property fmtid="{D5CDD505-2E9C-101B-9397-08002B2CF9AE}" pid="24" name="FSCD_DocumentId_Temp">
    <vt:lpwstr>130d406c-0ea1-455f-9343-8062e91b5ad7</vt:lpwstr>
  </property>
  <property fmtid="{D5CDD505-2E9C-101B-9397-08002B2CF9AE}" pid="25" name="FSCD_DocumentIssuer">
    <vt:lpwstr>42;#Pedersen Henrik RK STAB</vt:lpwstr>
  </property>
  <property fmtid="{D5CDD505-2E9C-101B-9397-08002B2CF9AE}" pid="26" name="c462f665bad2437cb8ba36ab4de68df8">
    <vt:lpwstr>Region Halland|d72d8b1f-b373-4815-ab51-a5608c837237</vt:lpwstr>
  </property>
  <property fmtid="{D5CDD505-2E9C-101B-9397-08002B2CF9AE}" pid="27" name="URL">
    <vt:lpwstr/>
  </property>
  <property fmtid="{D5CDD505-2E9C-101B-9397-08002B2CF9AE}" pid="28" name="l3725d2185604df78b4bef80ff63202f">
    <vt:lpwstr/>
  </property>
</Properties>
</file>