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1F" w:rsidRPr="007F010F" w:rsidRDefault="003B701F" w:rsidP="007F010F">
      <w:pPr>
        <w:pStyle w:val="Ingetavstnd"/>
        <w:rPr>
          <w:rFonts w:ascii="Arial" w:hAnsi="Arial" w:cs="Arial"/>
          <w:b/>
          <w:sz w:val="28"/>
        </w:rPr>
      </w:pPr>
    </w:p>
    <w:p w:rsidR="003B701F" w:rsidRPr="007F010F" w:rsidRDefault="003B701F" w:rsidP="007F010F">
      <w:pPr>
        <w:pStyle w:val="Ingetavstnd"/>
        <w:rPr>
          <w:rFonts w:ascii="Arial" w:hAnsi="Arial" w:cs="Arial"/>
          <w:b/>
          <w:sz w:val="28"/>
        </w:rPr>
      </w:pPr>
    </w:p>
    <w:p w:rsidR="003B701F" w:rsidRPr="007F010F" w:rsidRDefault="003B701F" w:rsidP="007F010F">
      <w:pPr>
        <w:pStyle w:val="Ingetavstnd"/>
        <w:rPr>
          <w:rFonts w:ascii="Arial" w:hAnsi="Arial" w:cs="Arial"/>
          <w:b/>
          <w:sz w:val="28"/>
        </w:rPr>
      </w:pPr>
    </w:p>
    <w:p w:rsidR="003B701F" w:rsidRPr="007F010F" w:rsidRDefault="007F010F" w:rsidP="007F010F">
      <w:pPr>
        <w:pStyle w:val="Ingetavstnd"/>
        <w:rPr>
          <w:rFonts w:ascii="Arial" w:hAnsi="Arial" w:cs="Arial"/>
          <w:b/>
          <w:sz w:val="32"/>
        </w:rPr>
      </w:pPr>
      <w:r w:rsidRPr="007F010F">
        <w:rPr>
          <w:rFonts w:ascii="Arial" w:hAnsi="Arial" w:cs="Arial"/>
          <w:b/>
          <w:sz w:val="32"/>
        </w:rPr>
        <w:t xml:space="preserve">Förskrivarstöd skicka remiss till </w:t>
      </w:r>
      <w:proofErr w:type="spellStart"/>
      <w:r w:rsidRPr="007F010F">
        <w:rPr>
          <w:rFonts w:ascii="Arial" w:hAnsi="Arial" w:cs="Arial"/>
          <w:b/>
          <w:sz w:val="32"/>
        </w:rPr>
        <w:t>Dako</w:t>
      </w:r>
      <w:proofErr w:type="spellEnd"/>
    </w:p>
    <w:p w:rsidR="007F010F" w:rsidRDefault="007F010F" w:rsidP="007F010F">
      <w:pPr>
        <w:pStyle w:val="Ingetavstnd"/>
        <w:rPr>
          <w:rFonts w:ascii="Arial" w:hAnsi="Arial" w:cs="Arial"/>
          <w:b/>
          <w:sz w:val="28"/>
        </w:rPr>
      </w:pPr>
    </w:p>
    <w:p w:rsidR="007F010F" w:rsidRDefault="007F010F" w:rsidP="007F010F">
      <w:pPr>
        <w:pStyle w:val="Ingetavstnd"/>
        <w:rPr>
          <w:rFonts w:ascii="Arial" w:hAnsi="Arial" w:cs="Arial"/>
          <w:sz w:val="24"/>
        </w:rPr>
      </w:pPr>
      <w:r w:rsidRPr="007F010F">
        <w:rPr>
          <w:rFonts w:ascii="Arial" w:hAnsi="Arial" w:cs="Arial"/>
          <w:sz w:val="24"/>
        </w:rPr>
        <w:t>Om du som arbetsterapeut eller logoped behöver hjälp eller rådgivning om kommunikation, kommunikationshjälpmedel eller styrsätt till dator eller surfplatta kan du vända dig till oss. Du kan ringa, maila eller prata med oss, se</w:t>
      </w:r>
      <w:r>
        <w:rPr>
          <w:rFonts w:ascii="Arial" w:hAnsi="Arial" w:cs="Arial"/>
          <w:sz w:val="24"/>
        </w:rPr>
        <w:t xml:space="preserve"> längst ner på sidan</w:t>
      </w:r>
      <w:r w:rsidRPr="007F010F">
        <w:rPr>
          <w:rFonts w:ascii="Arial" w:hAnsi="Arial" w:cs="Arial"/>
          <w:sz w:val="24"/>
        </w:rPr>
        <w:t xml:space="preserve"> </w:t>
      </w:r>
      <w:hyperlink r:id="rId6" w:history="1">
        <w:r>
          <w:rPr>
            <w:rStyle w:val="Hyperlnk"/>
            <w:rFonts w:ascii="Arial" w:hAnsi="Arial" w:cs="Arial"/>
            <w:sz w:val="24"/>
          </w:rPr>
          <w:t xml:space="preserve">kontaktinformation </w:t>
        </w:r>
      </w:hyperlink>
      <w:r>
        <w:rPr>
          <w:rFonts w:ascii="Arial" w:hAnsi="Arial" w:cs="Arial"/>
          <w:sz w:val="24"/>
        </w:rPr>
        <w:t xml:space="preserve">på vårdgivarwebben.  </w:t>
      </w:r>
    </w:p>
    <w:p w:rsidR="007F010F" w:rsidRPr="007F010F" w:rsidRDefault="007F010F" w:rsidP="007F010F">
      <w:pPr>
        <w:pStyle w:val="Ingetavstnd"/>
        <w:rPr>
          <w:rFonts w:ascii="Arial" w:hAnsi="Arial" w:cs="Arial"/>
          <w:sz w:val="24"/>
        </w:rPr>
      </w:pPr>
    </w:p>
    <w:p w:rsidR="007F010F" w:rsidRDefault="007F010F" w:rsidP="007F010F">
      <w:pPr>
        <w:pStyle w:val="Ingetavstnd"/>
        <w:rPr>
          <w:rFonts w:ascii="Arial" w:hAnsi="Arial" w:cs="Arial"/>
          <w:sz w:val="24"/>
        </w:rPr>
      </w:pPr>
      <w:r w:rsidRPr="007F010F">
        <w:rPr>
          <w:rFonts w:ascii="Arial" w:hAnsi="Arial" w:cs="Arial"/>
          <w:sz w:val="24"/>
        </w:rPr>
        <w:t xml:space="preserve">Om du vill ha hjälp med utprovning av samtalsapparater, styrsätt till dator, rättstavningsprogram, stamningshjälpmedel, </w:t>
      </w:r>
      <w:proofErr w:type="spellStart"/>
      <w:r w:rsidRPr="007F010F">
        <w:rPr>
          <w:rFonts w:ascii="Arial" w:hAnsi="Arial" w:cs="Arial"/>
          <w:sz w:val="24"/>
        </w:rPr>
        <w:t>kommunikationsappar</w:t>
      </w:r>
      <w:proofErr w:type="spellEnd"/>
      <w:r w:rsidRPr="007F010F">
        <w:rPr>
          <w:rFonts w:ascii="Arial" w:hAnsi="Arial" w:cs="Arial"/>
          <w:sz w:val="24"/>
        </w:rPr>
        <w:t xml:space="preserve"> eller hjälp med utbildning och inträning av kommunikationshjälpmedel eller kommunikationssätt skickar du in ett ärende till </w:t>
      </w:r>
      <w:proofErr w:type="spellStart"/>
      <w:r w:rsidRPr="007F010F">
        <w:rPr>
          <w:rFonts w:ascii="Arial" w:hAnsi="Arial" w:cs="Arial"/>
          <w:sz w:val="24"/>
        </w:rPr>
        <w:t>Dako</w:t>
      </w:r>
      <w:proofErr w:type="spellEnd"/>
      <w:r w:rsidRPr="007F010F">
        <w:rPr>
          <w:rFonts w:ascii="Arial" w:hAnsi="Arial" w:cs="Arial"/>
          <w:sz w:val="24"/>
        </w:rPr>
        <w:t xml:space="preserve"> som ett konsulentärende i Websesam. </w:t>
      </w:r>
    </w:p>
    <w:p w:rsidR="007F010F" w:rsidRDefault="007F010F" w:rsidP="007F010F">
      <w:pPr>
        <w:pStyle w:val="Ingetavstnd"/>
        <w:rPr>
          <w:rFonts w:ascii="Arial" w:hAnsi="Arial" w:cs="Arial"/>
          <w:sz w:val="24"/>
        </w:rPr>
      </w:pPr>
    </w:p>
    <w:p w:rsidR="007F010F" w:rsidRPr="007F010F" w:rsidRDefault="007F010F" w:rsidP="007F010F">
      <w:pPr>
        <w:pStyle w:val="Ingetavstnd"/>
        <w:rPr>
          <w:rFonts w:ascii="Arial" w:hAnsi="Arial" w:cs="Arial"/>
          <w:sz w:val="24"/>
        </w:rPr>
      </w:pPr>
      <w:r w:rsidRPr="007F010F">
        <w:rPr>
          <w:rFonts w:ascii="Arial" w:hAnsi="Arial" w:cs="Arial"/>
          <w:sz w:val="24"/>
        </w:rPr>
        <w:t xml:space="preserve">Välj </w:t>
      </w:r>
      <w:r w:rsidRPr="007F010F">
        <w:rPr>
          <w:rFonts w:ascii="Arial" w:hAnsi="Arial" w:cs="Arial"/>
          <w:b/>
          <w:sz w:val="24"/>
        </w:rPr>
        <w:t>Web – konsultation utprovning HMC/</w:t>
      </w:r>
      <w:proofErr w:type="spellStart"/>
      <w:r w:rsidRPr="007F010F">
        <w:rPr>
          <w:rFonts w:ascii="Arial" w:hAnsi="Arial" w:cs="Arial"/>
          <w:b/>
          <w:sz w:val="24"/>
        </w:rPr>
        <w:t>Dako</w:t>
      </w:r>
      <w:proofErr w:type="spellEnd"/>
      <w:r w:rsidRPr="007F010F">
        <w:rPr>
          <w:rFonts w:ascii="Arial" w:hAnsi="Arial" w:cs="Arial"/>
          <w:sz w:val="24"/>
        </w:rPr>
        <w:t xml:space="preserve"> i arbetsordern. Det är viktigt att välja Web - konsultation utprovning annars hamnar ärendet hos </w:t>
      </w:r>
      <w:proofErr w:type="spellStart"/>
      <w:r w:rsidRPr="007F010F">
        <w:rPr>
          <w:rFonts w:ascii="Arial" w:hAnsi="Arial" w:cs="Arial"/>
          <w:sz w:val="24"/>
        </w:rPr>
        <w:t>Dakos</w:t>
      </w:r>
      <w:proofErr w:type="spellEnd"/>
      <w:r w:rsidRPr="007F010F">
        <w:rPr>
          <w:rFonts w:ascii="Arial" w:hAnsi="Arial" w:cs="Arial"/>
          <w:sz w:val="24"/>
        </w:rPr>
        <w:t xml:space="preserve"> tekniker. Bifoga </w:t>
      </w:r>
      <w:hyperlink r:id="rId7" w:history="1">
        <w:r w:rsidRPr="00C72D1A">
          <w:rPr>
            <w:rStyle w:val="Hyperlnk"/>
            <w:rFonts w:ascii="Arial" w:hAnsi="Arial" w:cs="Arial"/>
            <w:sz w:val="24"/>
          </w:rPr>
          <w:t>checklista för kognition och kommunikation.</w:t>
        </w:r>
      </w:hyperlink>
      <w:bookmarkStart w:id="0" w:name="_GoBack"/>
      <w:bookmarkEnd w:id="0"/>
    </w:p>
    <w:p w:rsidR="007F010F" w:rsidRDefault="007F010F" w:rsidP="007F010F">
      <w:pPr>
        <w:pStyle w:val="Ingetavstnd"/>
        <w:rPr>
          <w:rFonts w:ascii="Arial" w:hAnsi="Arial" w:cs="Arial"/>
          <w:sz w:val="24"/>
        </w:rPr>
      </w:pPr>
      <w:r w:rsidRPr="007F010F">
        <w:rPr>
          <w:rFonts w:ascii="Arial" w:hAnsi="Arial" w:cs="Arial"/>
          <w:sz w:val="24"/>
        </w:rPr>
        <w:t xml:space="preserve">Skriv </w:t>
      </w:r>
      <w:r w:rsidRPr="007F010F">
        <w:rPr>
          <w:rFonts w:ascii="Arial" w:hAnsi="Arial" w:cs="Arial"/>
          <w:b/>
          <w:sz w:val="24"/>
        </w:rPr>
        <w:t xml:space="preserve">Utprovning med </w:t>
      </w:r>
      <w:proofErr w:type="spellStart"/>
      <w:r w:rsidRPr="007F010F">
        <w:rPr>
          <w:rFonts w:ascii="Arial" w:hAnsi="Arial" w:cs="Arial"/>
          <w:b/>
          <w:sz w:val="24"/>
        </w:rPr>
        <w:t>Dako</w:t>
      </w:r>
      <w:proofErr w:type="spellEnd"/>
      <w:r w:rsidRPr="007F010F">
        <w:rPr>
          <w:rFonts w:ascii="Arial" w:hAnsi="Arial" w:cs="Arial"/>
          <w:sz w:val="24"/>
        </w:rPr>
        <w:t xml:space="preserve"> under </w:t>
      </w:r>
      <w:proofErr w:type="spellStart"/>
      <w:r w:rsidRPr="007F010F">
        <w:rPr>
          <w:rFonts w:ascii="Arial" w:hAnsi="Arial" w:cs="Arial"/>
          <w:sz w:val="24"/>
        </w:rPr>
        <w:t>Felbeskrivning</w:t>
      </w:r>
      <w:proofErr w:type="spellEnd"/>
      <w:r w:rsidRPr="007F010F">
        <w:rPr>
          <w:rFonts w:ascii="Arial" w:hAnsi="Arial" w:cs="Arial"/>
          <w:sz w:val="24"/>
        </w:rPr>
        <w:t>.</w:t>
      </w:r>
    </w:p>
    <w:p w:rsidR="007F010F" w:rsidRPr="007F010F" w:rsidRDefault="007F010F" w:rsidP="007F010F">
      <w:pPr>
        <w:pStyle w:val="Ingetavstnd"/>
        <w:rPr>
          <w:rFonts w:ascii="Arial" w:hAnsi="Arial" w:cs="Arial"/>
          <w:sz w:val="24"/>
        </w:rPr>
      </w:pPr>
    </w:p>
    <w:p w:rsidR="007F010F" w:rsidRDefault="007F010F" w:rsidP="007F010F">
      <w:pPr>
        <w:pStyle w:val="Ingetavstnd"/>
        <w:rPr>
          <w:rFonts w:ascii="Arial" w:hAnsi="Arial" w:cs="Arial"/>
          <w:sz w:val="24"/>
        </w:rPr>
      </w:pPr>
      <w:r w:rsidRPr="007F010F">
        <w:rPr>
          <w:rFonts w:ascii="Arial" w:hAnsi="Arial" w:cs="Arial"/>
          <w:sz w:val="24"/>
        </w:rPr>
        <w:t xml:space="preserve">Ditt ärende underlättas om vi har en tydlig frågeställning om vad du vill ha hjälp med, se exempel </w:t>
      </w:r>
      <w:r>
        <w:rPr>
          <w:rFonts w:ascii="Arial" w:hAnsi="Arial" w:cs="Arial"/>
          <w:sz w:val="24"/>
        </w:rPr>
        <w:t xml:space="preserve">på hur du fyller i en checklista för </w:t>
      </w:r>
      <w:hyperlink r:id="rId8" w:history="1">
        <w:proofErr w:type="spellStart"/>
        <w:r w:rsidRPr="007F010F">
          <w:rPr>
            <w:rStyle w:val="Hyperlnk"/>
            <w:rFonts w:ascii="Arial" w:hAnsi="Arial" w:cs="Arial"/>
            <w:sz w:val="24"/>
          </w:rPr>
          <w:t>akk</w:t>
        </w:r>
        <w:proofErr w:type="spellEnd"/>
        <w:r w:rsidRPr="007F010F">
          <w:rPr>
            <w:rStyle w:val="Hyperlnk"/>
            <w:rFonts w:ascii="Arial" w:hAnsi="Arial" w:cs="Arial"/>
            <w:sz w:val="24"/>
          </w:rPr>
          <w:t>,</w:t>
        </w:r>
      </w:hyperlink>
      <w:r>
        <w:rPr>
          <w:rFonts w:ascii="Arial" w:hAnsi="Arial" w:cs="Arial"/>
          <w:sz w:val="24"/>
        </w:rPr>
        <w:t xml:space="preserve"> </w:t>
      </w:r>
      <w:hyperlink r:id="rId9" w:history="1">
        <w:r w:rsidRPr="007F010F">
          <w:rPr>
            <w:rStyle w:val="Hyperlnk"/>
            <w:rFonts w:ascii="Arial" w:hAnsi="Arial" w:cs="Arial"/>
            <w:sz w:val="24"/>
          </w:rPr>
          <w:t>kommunikation och kognition</w:t>
        </w:r>
      </w:hyperlink>
      <w:r>
        <w:rPr>
          <w:rFonts w:ascii="Arial" w:hAnsi="Arial" w:cs="Arial"/>
          <w:sz w:val="24"/>
        </w:rPr>
        <w:t xml:space="preserve">, </w:t>
      </w:r>
      <w:hyperlink r:id="rId10" w:history="1">
        <w:r w:rsidRPr="007F010F">
          <w:rPr>
            <w:rStyle w:val="Hyperlnk"/>
            <w:rFonts w:ascii="Arial" w:hAnsi="Arial" w:cs="Arial"/>
            <w:sz w:val="24"/>
          </w:rPr>
          <w:t>läs- och skrivsvårigheter</w:t>
        </w:r>
      </w:hyperlink>
      <w:r>
        <w:rPr>
          <w:rFonts w:ascii="Arial" w:hAnsi="Arial" w:cs="Arial"/>
          <w:sz w:val="24"/>
        </w:rPr>
        <w:t xml:space="preserve"> och </w:t>
      </w:r>
      <w:hyperlink r:id="rId11" w:history="1">
        <w:r w:rsidRPr="007F010F">
          <w:rPr>
            <w:rStyle w:val="Hyperlnk"/>
            <w:rFonts w:ascii="Arial" w:hAnsi="Arial" w:cs="Arial"/>
            <w:sz w:val="24"/>
          </w:rPr>
          <w:t>styrsätt.</w:t>
        </w:r>
      </w:hyperlink>
      <w:r>
        <w:rPr>
          <w:rFonts w:ascii="Arial" w:hAnsi="Arial" w:cs="Arial"/>
          <w:sz w:val="24"/>
        </w:rPr>
        <w:t xml:space="preserve"> </w:t>
      </w:r>
    </w:p>
    <w:p w:rsidR="007F010F" w:rsidRDefault="007F010F" w:rsidP="007F010F">
      <w:pPr>
        <w:pStyle w:val="Ingetavstnd"/>
        <w:rPr>
          <w:rFonts w:ascii="Arial" w:hAnsi="Arial" w:cs="Arial"/>
          <w:sz w:val="24"/>
        </w:rPr>
      </w:pPr>
    </w:p>
    <w:p w:rsidR="007F010F" w:rsidRPr="007F010F" w:rsidRDefault="007F010F" w:rsidP="007F010F">
      <w:pPr>
        <w:pStyle w:val="Ingetavstnd"/>
        <w:rPr>
          <w:rFonts w:ascii="Arial" w:hAnsi="Arial" w:cs="Arial"/>
          <w:sz w:val="24"/>
        </w:rPr>
      </w:pPr>
      <w:r w:rsidRPr="007F010F">
        <w:rPr>
          <w:rFonts w:ascii="Arial" w:hAnsi="Arial" w:cs="Arial"/>
          <w:sz w:val="24"/>
        </w:rPr>
        <w:t>Fyll i relevant information i checklistan för kognition och kommunikation och bifoga din arbetsorder.</w:t>
      </w:r>
    </w:p>
    <w:p w:rsidR="007F010F" w:rsidRDefault="007F010F" w:rsidP="007F010F">
      <w:pPr>
        <w:pStyle w:val="Ingetavstnd"/>
        <w:rPr>
          <w:rFonts w:ascii="Arial" w:hAnsi="Arial" w:cs="Arial"/>
          <w:sz w:val="24"/>
        </w:rPr>
      </w:pPr>
    </w:p>
    <w:p w:rsidR="007F010F" w:rsidRPr="007F010F" w:rsidRDefault="007F010F" w:rsidP="007F010F">
      <w:pPr>
        <w:pStyle w:val="Ingetavstnd"/>
        <w:rPr>
          <w:rFonts w:ascii="Arial" w:hAnsi="Arial" w:cs="Arial"/>
          <w:sz w:val="24"/>
        </w:rPr>
      </w:pPr>
      <w:r w:rsidRPr="007F010F">
        <w:rPr>
          <w:rFonts w:ascii="Arial" w:hAnsi="Arial" w:cs="Arial"/>
          <w:sz w:val="24"/>
        </w:rPr>
        <w:t>Vi erbjuder en tid för gemensam utprovning. Du själv som förskrivare är alltid med och det är du som kallar brukaren och övriga personer som bör vara med, t.ex. anhörig, lärare eller assistent.</w:t>
      </w:r>
    </w:p>
    <w:p w:rsidR="003B701F" w:rsidRPr="007F010F" w:rsidRDefault="003B701F" w:rsidP="007F010F">
      <w:pPr>
        <w:pStyle w:val="Ingetavstnd"/>
        <w:rPr>
          <w:rFonts w:ascii="Arial" w:hAnsi="Arial" w:cs="Arial"/>
          <w:b/>
          <w:sz w:val="28"/>
        </w:rPr>
      </w:pPr>
    </w:p>
    <w:p w:rsidR="003B701F" w:rsidRPr="007F010F" w:rsidRDefault="003B701F" w:rsidP="007F010F">
      <w:pPr>
        <w:pStyle w:val="Ingetavstnd"/>
        <w:rPr>
          <w:rFonts w:ascii="Arial" w:hAnsi="Arial" w:cs="Arial"/>
          <w:b/>
          <w:sz w:val="28"/>
        </w:rPr>
      </w:pPr>
    </w:p>
    <w:p w:rsidR="003B701F" w:rsidRPr="007F010F" w:rsidRDefault="003B701F" w:rsidP="007F010F">
      <w:pPr>
        <w:pStyle w:val="Ingetavstnd"/>
        <w:rPr>
          <w:rFonts w:ascii="Arial" w:hAnsi="Arial" w:cs="Arial"/>
          <w:b/>
          <w:sz w:val="28"/>
        </w:rPr>
      </w:pPr>
    </w:p>
    <w:p w:rsidR="003B701F" w:rsidRPr="007F010F" w:rsidRDefault="003B701F" w:rsidP="007F010F">
      <w:pPr>
        <w:pStyle w:val="Ingetavstnd"/>
        <w:rPr>
          <w:rFonts w:ascii="Arial" w:hAnsi="Arial" w:cs="Arial"/>
          <w:b/>
          <w:sz w:val="28"/>
        </w:rPr>
      </w:pPr>
    </w:p>
    <w:p w:rsidR="003B701F" w:rsidRPr="007F010F" w:rsidRDefault="003B701F" w:rsidP="007F010F">
      <w:pPr>
        <w:pStyle w:val="Ingetavstnd"/>
        <w:rPr>
          <w:rFonts w:ascii="Arial" w:hAnsi="Arial" w:cs="Arial"/>
          <w:b/>
          <w:sz w:val="28"/>
        </w:rPr>
      </w:pPr>
    </w:p>
    <w:p w:rsidR="003B701F" w:rsidRPr="007F010F" w:rsidRDefault="003B701F" w:rsidP="007F010F">
      <w:pPr>
        <w:pStyle w:val="Ingetavstnd"/>
        <w:rPr>
          <w:rFonts w:ascii="Arial" w:hAnsi="Arial" w:cs="Arial"/>
          <w:b/>
          <w:sz w:val="28"/>
        </w:rPr>
      </w:pPr>
    </w:p>
    <w:p w:rsidR="003B701F" w:rsidRPr="007F010F" w:rsidRDefault="003B701F" w:rsidP="007F010F">
      <w:pPr>
        <w:pStyle w:val="Ingetavstnd"/>
        <w:rPr>
          <w:rFonts w:ascii="Arial" w:hAnsi="Arial" w:cs="Arial"/>
          <w:b/>
          <w:sz w:val="28"/>
        </w:rPr>
      </w:pPr>
    </w:p>
    <w:p w:rsidR="003B701F" w:rsidRPr="007F010F" w:rsidRDefault="003B701F" w:rsidP="007F010F">
      <w:pPr>
        <w:pStyle w:val="Ingetavstnd"/>
        <w:rPr>
          <w:rFonts w:ascii="Arial" w:hAnsi="Arial" w:cs="Arial"/>
          <w:b/>
          <w:sz w:val="28"/>
        </w:rPr>
      </w:pPr>
    </w:p>
    <w:p w:rsidR="002A5059" w:rsidRPr="007F010F" w:rsidRDefault="002A5059" w:rsidP="007F010F">
      <w:pPr>
        <w:pStyle w:val="Ingetavstnd"/>
        <w:rPr>
          <w:rFonts w:ascii="Arial" w:hAnsi="Arial" w:cs="Arial"/>
          <w:b/>
          <w:sz w:val="28"/>
        </w:rPr>
      </w:pPr>
    </w:p>
    <w:sectPr w:rsidR="002A5059" w:rsidRPr="007F010F" w:rsidSect="002A505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AB3" w:rsidRDefault="00A04AB3" w:rsidP="009A2B82">
      <w:r>
        <w:separator/>
      </w:r>
    </w:p>
  </w:endnote>
  <w:endnote w:type="continuationSeparator" w:id="0">
    <w:p w:rsidR="00A04AB3" w:rsidRDefault="00A04AB3" w:rsidP="009A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82" w:rsidRDefault="009A2B82">
    <w:pPr>
      <w:pStyle w:val="Sidfot"/>
    </w:pPr>
    <w:r>
      <w:rPr>
        <w:noProof/>
        <w:lang w:eastAsia="sv-SE"/>
      </w:rPr>
      <w:drawing>
        <wp:anchor distT="0" distB="0" distL="114300" distR="114300" simplePos="0" relativeHeight="251659264" behindDoc="0" locked="0" layoutInCell="1" allowOverlap="1">
          <wp:simplePos x="0" y="0"/>
          <wp:positionH relativeFrom="column">
            <wp:posOffset>-880745</wp:posOffset>
          </wp:positionH>
          <wp:positionV relativeFrom="paragraph">
            <wp:posOffset>-89535</wp:posOffset>
          </wp:positionV>
          <wp:extent cx="7524750" cy="660400"/>
          <wp:effectExtent l="19050" t="0" r="0" b="0"/>
          <wp:wrapSquare wrapText="bothSides"/>
          <wp:docPr id="2" name="Bildobjekt 1" descr="Kombin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bination1.jpg"/>
                  <pic:cNvPicPr/>
                </pic:nvPicPr>
                <pic:blipFill>
                  <a:blip r:embed="rId1"/>
                  <a:stretch>
                    <a:fillRect/>
                  </a:stretch>
                </pic:blipFill>
                <pic:spPr>
                  <a:xfrm>
                    <a:off x="0" y="0"/>
                    <a:ext cx="7524750" cy="660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AB3" w:rsidRDefault="00A04AB3" w:rsidP="009A2B82">
      <w:r>
        <w:separator/>
      </w:r>
    </w:p>
  </w:footnote>
  <w:footnote w:type="continuationSeparator" w:id="0">
    <w:p w:rsidR="00A04AB3" w:rsidRDefault="00A04AB3" w:rsidP="009A2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82" w:rsidRDefault="007F010F">
    <w:pPr>
      <w:pStyle w:val="Sidhuvud"/>
    </w:pPr>
    <w:r>
      <w:rPr>
        <w:noProof/>
        <w:lang w:eastAsia="sv-SE"/>
      </w:rPr>
      <w:drawing>
        <wp:anchor distT="0" distB="0" distL="114300" distR="114300" simplePos="0" relativeHeight="251660288" behindDoc="0" locked="0" layoutInCell="1" allowOverlap="1">
          <wp:simplePos x="0" y="0"/>
          <wp:positionH relativeFrom="column">
            <wp:posOffset>-515482</wp:posOffset>
          </wp:positionH>
          <wp:positionV relativeFrom="paragraph">
            <wp:posOffset>-184537</wp:posOffset>
          </wp:positionV>
          <wp:extent cx="2888974" cy="889431"/>
          <wp:effectExtent l="0" t="0" r="6985" b="6350"/>
          <wp:wrapNone/>
          <wp:docPr id="3" name="Bildobjekt 3" descr="C:\Users\moo929\AppData\Local\Microsoft\Windows\INetCache\Content.Word\Dak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929\AppData\Local\Microsoft\Windows\INetCache\Content.Word\Dak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9821" cy="8927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B82" w:rsidRDefault="009A2B8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0F"/>
    <w:rsid w:val="00041876"/>
    <w:rsid w:val="000F4B3E"/>
    <w:rsid w:val="002A5059"/>
    <w:rsid w:val="003729FB"/>
    <w:rsid w:val="003B701F"/>
    <w:rsid w:val="004806A5"/>
    <w:rsid w:val="007F010F"/>
    <w:rsid w:val="009A2B82"/>
    <w:rsid w:val="00A04AB3"/>
    <w:rsid w:val="00BF4F78"/>
    <w:rsid w:val="00C72D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67D2C"/>
  <w15:docId w15:val="{2BEF70BD-49F8-41E5-B7C6-BD82271F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2B82"/>
    <w:pPr>
      <w:tabs>
        <w:tab w:val="center" w:pos="4536"/>
        <w:tab w:val="right" w:pos="9072"/>
      </w:tabs>
    </w:pPr>
  </w:style>
  <w:style w:type="character" w:customStyle="1" w:styleId="SidhuvudChar">
    <w:name w:val="Sidhuvud Char"/>
    <w:basedOn w:val="Standardstycketeckensnitt"/>
    <w:link w:val="Sidhuvud"/>
    <w:uiPriority w:val="99"/>
    <w:rsid w:val="009A2B82"/>
  </w:style>
  <w:style w:type="paragraph" w:styleId="Sidfot">
    <w:name w:val="footer"/>
    <w:basedOn w:val="Normal"/>
    <w:link w:val="SidfotChar"/>
    <w:uiPriority w:val="99"/>
    <w:unhideWhenUsed/>
    <w:rsid w:val="009A2B82"/>
    <w:pPr>
      <w:tabs>
        <w:tab w:val="center" w:pos="4536"/>
        <w:tab w:val="right" w:pos="9072"/>
      </w:tabs>
    </w:pPr>
  </w:style>
  <w:style w:type="character" w:customStyle="1" w:styleId="SidfotChar">
    <w:name w:val="Sidfot Char"/>
    <w:basedOn w:val="Standardstycketeckensnitt"/>
    <w:link w:val="Sidfot"/>
    <w:uiPriority w:val="99"/>
    <w:rsid w:val="009A2B82"/>
  </w:style>
  <w:style w:type="paragraph" w:styleId="Ballongtext">
    <w:name w:val="Balloon Text"/>
    <w:basedOn w:val="Normal"/>
    <w:link w:val="BallongtextChar"/>
    <w:uiPriority w:val="99"/>
    <w:semiHidden/>
    <w:unhideWhenUsed/>
    <w:rsid w:val="009A2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9A2B82"/>
    <w:rPr>
      <w:rFonts w:ascii="Tahoma" w:hAnsi="Tahoma" w:cs="Tahoma"/>
      <w:sz w:val="16"/>
      <w:szCs w:val="16"/>
    </w:rPr>
  </w:style>
  <w:style w:type="paragraph" w:styleId="Ingetavstnd">
    <w:name w:val="No Spacing"/>
    <w:uiPriority w:val="1"/>
    <w:qFormat/>
    <w:rsid w:val="007F010F"/>
  </w:style>
  <w:style w:type="character" w:styleId="Hyperlnk">
    <w:name w:val="Hyperlink"/>
    <w:basedOn w:val="Standardstycketeckensnitt"/>
    <w:uiPriority w:val="99"/>
    <w:unhideWhenUsed/>
    <w:rsid w:val="007F0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rdgivare.regionhalland.se/app/uploads/2019/10/Exempel-p&#229;-hur-du-fyller-i-checklistan-akk.doc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yrdadokument.regionhalland.se/doc/B3B01900-A97C-4140-BD20-34E39DED3AA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rdgivare.regionhalland.se/behandlingsstod/funktionsnedsattning/hjalpmedel/kontaktinformation/" TargetMode="External"/><Relationship Id="rId11" Type="http://schemas.openxmlformats.org/officeDocument/2006/relationships/hyperlink" Target="https://vardgivare.regionhalland.se/app/uploads/2019/10/Exempel-p&#229;-hur-du-fyller-i-checklistan-styrs&#228;tt.doc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vardgivare.regionhalland.se/app/uploads/2019/10/Exempel-p&#229;-hur-du-fyller-i-checklistan-l&#228;s-och-skrivsv&#229;righeter.docx" TargetMode="External"/><Relationship Id="rId4" Type="http://schemas.openxmlformats.org/officeDocument/2006/relationships/footnotes" Target="footnotes.xml"/><Relationship Id="rId9" Type="http://schemas.openxmlformats.org/officeDocument/2006/relationships/hyperlink" Target="https://vardgivare.regionhalland.se/app/uploads/2019/10/Exempel-p&#229;-hur-du-fyller-i-checklistan-kommunikation-och-kognition.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hfs\Hj&#228;lpmedelscentrum\Info\Mallar\Mall%20f&#246;r%20hmc%20utan%20sidf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för hmc utan sidfot</Template>
  <TotalTime>9</TotalTime>
  <Pages>1</Pages>
  <Words>343</Words>
  <Characters>1821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Marina ADH HFS HMC</dc:creator>
  <cp:lastModifiedBy>Olsson Marina ADH HFS HMC</cp:lastModifiedBy>
  <cp:revision>2</cp:revision>
  <dcterms:created xsi:type="dcterms:W3CDTF">2019-10-29T08:27:00Z</dcterms:created>
  <dcterms:modified xsi:type="dcterms:W3CDTF">2019-10-29T08:38:00Z</dcterms:modified>
</cp:coreProperties>
</file>