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539" w:rsidRDefault="00297539" w:rsidP="00297539">
      <w:bookmarkStart w:id="0" w:name="_GoBack"/>
      <w:bookmarkEnd w:id="0"/>
    </w:p>
    <w:p w:rsidR="00C55E14" w:rsidRPr="00C55E14" w:rsidRDefault="00557583" w:rsidP="00C92AB1">
      <w:pPr>
        <w:pStyle w:val="Rubrik"/>
      </w:pPr>
      <w:r>
        <w:t xml:space="preserve">Guide över bassortiment i </w:t>
      </w:r>
      <w:r w:rsidR="00C55E14" w:rsidRPr="00C55E14">
        <w:t>nutrition</w:t>
      </w:r>
    </w:p>
    <w:p w:rsidR="00297539" w:rsidRDefault="00297539" w:rsidP="00297539">
      <w:pPr>
        <w:pStyle w:val="Innehll1"/>
        <w:rPr>
          <w:b/>
        </w:rPr>
      </w:pPr>
      <w:bookmarkStart w:id="1" w:name="_Toc328994705"/>
      <w:bookmarkStart w:id="2" w:name="_Toc338760453"/>
      <w:bookmarkStart w:id="3" w:name="_Toc338760517"/>
    </w:p>
    <w:p w:rsidR="006A76C0" w:rsidRDefault="009B771E" w:rsidP="006A76C0">
      <w:pPr>
        <w:pStyle w:val="Liststycke"/>
      </w:pPr>
      <w:bookmarkStart w:id="4" w:name="_Toc497300532"/>
      <w:bookmarkEnd w:id="1"/>
      <w:bookmarkEnd w:id="2"/>
      <w:bookmarkEnd w:id="3"/>
      <w:r>
        <w:t>De flesta p</w:t>
      </w:r>
      <w:r w:rsidR="006A76C0">
        <w:t>rodukterna i denna kategori är kompletta, vilket innebär att de har ett balanserat innehåll av både energigivande och icke energigivande näringsämnen.</w:t>
      </w:r>
      <w:r>
        <w:t xml:space="preserve"> </w:t>
      </w:r>
    </w:p>
    <w:p w:rsidR="006A76C0" w:rsidRDefault="006A76C0" w:rsidP="006A76C0">
      <w:pPr>
        <w:pStyle w:val="Liststycke"/>
      </w:pPr>
      <w:r>
        <w:t>Är produkten proteinrik (</w:t>
      </w:r>
      <w:r>
        <w:rPr>
          <w:rFonts w:cs="Arial"/>
        </w:rPr>
        <w:t>≥</w:t>
      </w:r>
      <w:r>
        <w:t>20 E%) anges detta i produktbeskrivningen.</w:t>
      </w:r>
    </w:p>
    <w:p w:rsidR="006A76C0" w:rsidRDefault="006A76C0" w:rsidP="006A76C0">
      <w:pPr>
        <w:pStyle w:val="Liststycke"/>
      </w:pPr>
      <w:r>
        <w:t>Gluten: produkterna är glutenfria (&lt;2 mg/100 gram) om inget annat anges.</w:t>
      </w:r>
    </w:p>
    <w:p w:rsidR="006A76C0" w:rsidRDefault="006A76C0" w:rsidP="006A76C0">
      <w:pPr>
        <w:pStyle w:val="Liststycke"/>
      </w:pPr>
      <w:r>
        <w:t>Laktos: produkterna är laktoslåga (&lt;1 gram laktos per 100 gram) om inget annat anges.</w:t>
      </w:r>
      <w:r>
        <w:br/>
        <w:t>Är produkten laktosfri (&lt;0,01 gram per 100 gram) anges det under produktbeskrivningen.</w:t>
      </w:r>
    </w:p>
    <w:p w:rsidR="006A76C0" w:rsidRDefault="006A76C0" w:rsidP="006A76C0">
      <w:pPr>
        <w:contextualSpacing/>
      </w:pPr>
    </w:p>
    <w:tbl>
      <w:tblPr>
        <w:tblStyle w:val="Tabellrutnt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74"/>
        <w:gridCol w:w="2528"/>
        <w:gridCol w:w="3654"/>
        <w:gridCol w:w="966"/>
        <w:gridCol w:w="966"/>
        <w:gridCol w:w="966"/>
        <w:gridCol w:w="966"/>
        <w:gridCol w:w="980"/>
        <w:gridCol w:w="2126"/>
      </w:tblGrid>
      <w:tr w:rsidR="009B48A0" w:rsidRPr="00AE65F9" w:rsidTr="002C0D7C">
        <w:trPr>
          <w:trHeight w:val="792"/>
          <w:tblHeader/>
        </w:trPr>
        <w:tc>
          <w:tcPr>
            <w:tcW w:w="1874" w:type="dxa"/>
            <w:shd w:val="clear" w:color="auto" w:fill="BFBFBF" w:themeFill="background1" w:themeFillShade="BF"/>
            <w:vAlign w:val="center"/>
          </w:tcPr>
          <w:p w:rsidR="009B48A0" w:rsidRPr="00AE65F9" w:rsidRDefault="009B48A0" w:rsidP="0061070E">
            <w:pPr>
              <w:rPr>
                <w:b/>
              </w:rPr>
            </w:pPr>
            <w:r w:rsidRPr="00AE65F9">
              <w:rPr>
                <w:b/>
              </w:rPr>
              <w:t>Bild</w:t>
            </w:r>
          </w:p>
        </w:tc>
        <w:tc>
          <w:tcPr>
            <w:tcW w:w="2528" w:type="dxa"/>
            <w:shd w:val="clear" w:color="auto" w:fill="BFBFBF" w:themeFill="background1" w:themeFillShade="BF"/>
            <w:vAlign w:val="center"/>
          </w:tcPr>
          <w:p w:rsidR="0047738B" w:rsidRDefault="0047738B" w:rsidP="0061070E">
            <w:pPr>
              <w:rPr>
                <w:b/>
              </w:rPr>
            </w:pPr>
            <w:r>
              <w:rPr>
                <w:b/>
              </w:rPr>
              <w:t>Artikelnummer</w:t>
            </w:r>
            <w:r w:rsidR="0009691A">
              <w:rPr>
                <w:b/>
              </w:rPr>
              <w:t xml:space="preserve"> Sesam LMN</w:t>
            </w:r>
          </w:p>
          <w:p w:rsidR="009B48A0" w:rsidRPr="00AE65F9" w:rsidRDefault="009B48A0" w:rsidP="0061070E">
            <w:pPr>
              <w:rPr>
                <w:b/>
              </w:rPr>
            </w:pPr>
            <w:r w:rsidRPr="00AE65F9">
              <w:rPr>
                <w:b/>
              </w:rPr>
              <w:t>Produkt</w:t>
            </w:r>
            <w:r>
              <w:rPr>
                <w:b/>
              </w:rPr>
              <w:t>benämning</w:t>
            </w:r>
          </w:p>
        </w:tc>
        <w:tc>
          <w:tcPr>
            <w:tcW w:w="3654" w:type="dxa"/>
            <w:shd w:val="clear" w:color="auto" w:fill="BFBFBF" w:themeFill="background1" w:themeFillShade="BF"/>
            <w:vAlign w:val="center"/>
          </w:tcPr>
          <w:p w:rsidR="009B48A0" w:rsidRDefault="009B48A0" w:rsidP="0061070E">
            <w:pPr>
              <w:rPr>
                <w:b/>
              </w:rPr>
            </w:pPr>
            <w:r>
              <w:rPr>
                <w:b/>
              </w:rPr>
              <w:t>Produktb</w:t>
            </w:r>
            <w:r w:rsidRPr="00AE65F9">
              <w:rPr>
                <w:b/>
              </w:rPr>
              <w:t>eskrivning</w:t>
            </w:r>
          </w:p>
        </w:tc>
        <w:tc>
          <w:tcPr>
            <w:tcW w:w="966" w:type="dxa"/>
            <w:shd w:val="clear" w:color="auto" w:fill="BFBFBF" w:themeFill="background1" w:themeFillShade="BF"/>
            <w:vAlign w:val="center"/>
          </w:tcPr>
          <w:p w:rsidR="009B48A0" w:rsidRPr="00BD574F" w:rsidRDefault="009B48A0" w:rsidP="0061070E">
            <w:pPr>
              <w:jc w:val="center"/>
              <w:rPr>
                <w:b/>
                <w:sz w:val="16"/>
                <w:szCs w:val="16"/>
              </w:rPr>
            </w:pPr>
            <w:r w:rsidRPr="00BD574F">
              <w:rPr>
                <w:b/>
                <w:sz w:val="16"/>
                <w:szCs w:val="16"/>
              </w:rPr>
              <w:t>Kcal per 100 g/ml</w:t>
            </w:r>
          </w:p>
        </w:tc>
        <w:tc>
          <w:tcPr>
            <w:tcW w:w="966" w:type="dxa"/>
            <w:shd w:val="clear" w:color="auto" w:fill="BFBFBF" w:themeFill="background1" w:themeFillShade="BF"/>
            <w:vAlign w:val="center"/>
          </w:tcPr>
          <w:p w:rsidR="009B48A0" w:rsidRPr="00BD574F" w:rsidRDefault="009B48A0" w:rsidP="0061070E">
            <w:pPr>
              <w:jc w:val="center"/>
              <w:rPr>
                <w:b/>
                <w:sz w:val="16"/>
                <w:szCs w:val="16"/>
              </w:rPr>
            </w:pPr>
            <w:r w:rsidRPr="00BD574F">
              <w:rPr>
                <w:b/>
                <w:sz w:val="16"/>
                <w:szCs w:val="16"/>
              </w:rPr>
              <w:t xml:space="preserve">Protein </w:t>
            </w:r>
            <w:r>
              <w:rPr>
                <w:b/>
                <w:sz w:val="16"/>
                <w:szCs w:val="16"/>
              </w:rPr>
              <w:t>per</w:t>
            </w:r>
            <w:r>
              <w:rPr>
                <w:b/>
                <w:sz w:val="16"/>
                <w:szCs w:val="16"/>
              </w:rPr>
              <w:br/>
            </w:r>
            <w:r w:rsidRPr="00BD574F">
              <w:rPr>
                <w:b/>
                <w:sz w:val="16"/>
                <w:szCs w:val="16"/>
              </w:rPr>
              <w:t>100 g/ml</w:t>
            </w:r>
          </w:p>
        </w:tc>
        <w:tc>
          <w:tcPr>
            <w:tcW w:w="966" w:type="dxa"/>
            <w:shd w:val="clear" w:color="auto" w:fill="BFBFBF" w:themeFill="background1" w:themeFillShade="BF"/>
            <w:vAlign w:val="center"/>
          </w:tcPr>
          <w:p w:rsidR="009B48A0" w:rsidRPr="00BD574F" w:rsidRDefault="009B48A0" w:rsidP="0061070E">
            <w:pPr>
              <w:jc w:val="center"/>
              <w:rPr>
                <w:b/>
                <w:sz w:val="16"/>
                <w:szCs w:val="16"/>
              </w:rPr>
            </w:pPr>
            <w:r w:rsidRPr="00BD574F">
              <w:rPr>
                <w:b/>
                <w:sz w:val="16"/>
                <w:szCs w:val="16"/>
              </w:rPr>
              <w:t>Fett per 100 g/ml</w:t>
            </w:r>
          </w:p>
        </w:tc>
        <w:tc>
          <w:tcPr>
            <w:tcW w:w="966" w:type="dxa"/>
            <w:shd w:val="clear" w:color="auto" w:fill="BFBFBF" w:themeFill="background1" w:themeFillShade="BF"/>
            <w:vAlign w:val="center"/>
          </w:tcPr>
          <w:p w:rsidR="009B48A0" w:rsidRPr="00BD574F" w:rsidRDefault="009B48A0" w:rsidP="0061070E">
            <w:pPr>
              <w:jc w:val="center"/>
              <w:rPr>
                <w:b/>
                <w:sz w:val="16"/>
                <w:szCs w:val="16"/>
              </w:rPr>
            </w:pPr>
            <w:r w:rsidRPr="00BD574F">
              <w:rPr>
                <w:b/>
                <w:sz w:val="16"/>
                <w:szCs w:val="16"/>
              </w:rPr>
              <w:t>Kolhydrat per</w:t>
            </w:r>
            <w:r w:rsidRPr="00BD574F">
              <w:rPr>
                <w:b/>
                <w:sz w:val="16"/>
                <w:szCs w:val="16"/>
              </w:rPr>
              <w:br/>
              <w:t>100 g/ml</w:t>
            </w:r>
          </w:p>
        </w:tc>
        <w:tc>
          <w:tcPr>
            <w:tcW w:w="980" w:type="dxa"/>
            <w:shd w:val="clear" w:color="auto" w:fill="BFBFBF" w:themeFill="background1" w:themeFillShade="BF"/>
          </w:tcPr>
          <w:p w:rsidR="009B48A0" w:rsidRDefault="009B48A0" w:rsidP="0061070E">
            <w:pPr>
              <w:rPr>
                <w:b/>
              </w:rPr>
            </w:pPr>
          </w:p>
          <w:p w:rsidR="00B11D80" w:rsidRPr="00B11D80" w:rsidRDefault="00B11D80" w:rsidP="0061070E">
            <w:pPr>
              <w:rPr>
                <w:b/>
                <w:sz w:val="16"/>
                <w:szCs w:val="16"/>
              </w:rPr>
            </w:pPr>
            <w:r w:rsidRPr="00B11D80">
              <w:rPr>
                <w:b/>
                <w:sz w:val="16"/>
                <w:szCs w:val="16"/>
              </w:rPr>
              <w:t>Fiber per 100g/ml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9B48A0" w:rsidRDefault="009B48A0" w:rsidP="0061070E">
            <w:pPr>
              <w:rPr>
                <w:b/>
              </w:rPr>
            </w:pPr>
            <w:r>
              <w:rPr>
                <w:b/>
              </w:rPr>
              <w:t>Smak</w:t>
            </w:r>
          </w:p>
        </w:tc>
      </w:tr>
      <w:tr w:rsidR="005426EB" w:rsidRPr="00D73362" w:rsidTr="003175DC">
        <w:trPr>
          <w:cantSplit/>
          <w:trHeight w:val="890"/>
        </w:trPr>
        <w:tc>
          <w:tcPr>
            <w:tcW w:w="15026" w:type="dxa"/>
            <w:gridSpan w:val="9"/>
            <w:shd w:val="clear" w:color="auto" w:fill="FBD4B4" w:themeFill="accent6" w:themeFillTint="66"/>
            <w:vAlign w:val="center"/>
          </w:tcPr>
          <w:p w:rsidR="005426EB" w:rsidRPr="008429E9" w:rsidRDefault="005426EB" w:rsidP="0061070E">
            <w:pPr>
              <w:rPr>
                <w:b/>
                <w:lang w:val="en-US"/>
              </w:rPr>
            </w:pPr>
            <w:r w:rsidRPr="008429E9">
              <w:rPr>
                <w:b/>
                <w:lang w:val="en-US"/>
              </w:rPr>
              <w:t xml:space="preserve">Generella kompletta </w:t>
            </w:r>
            <w:r w:rsidRPr="008429E9">
              <w:rPr>
                <w:b/>
              </w:rPr>
              <w:t>kosttillägg</w:t>
            </w:r>
            <w:r w:rsidRPr="008429E9">
              <w:rPr>
                <w:b/>
                <w:lang w:val="en-US"/>
              </w:rPr>
              <w:t xml:space="preserve"> 200 ml</w:t>
            </w:r>
          </w:p>
        </w:tc>
      </w:tr>
      <w:tr w:rsidR="009B48A0" w:rsidRPr="00D73362" w:rsidTr="002C0D7C">
        <w:trPr>
          <w:cantSplit/>
          <w:trHeight w:val="1701"/>
        </w:trPr>
        <w:tc>
          <w:tcPr>
            <w:tcW w:w="1874" w:type="dxa"/>
            <w:vAlign w:val="center"/>
          </w:tcPr>
          <w:p w:rsidR="009B48A0" w:rsidRDefault="009B48A0" w:rsidP="006107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140864" wp14:editId="5E92B15A">
                  <wp:extent cx="414000" cy="1008000"/>
                  <wp:effectExtent l="0" t="0" r="5715" b="1905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vAlign w:val="center"/>
          </w:tcPr>
          <w:p w:rsidR="0047738B" w:rsidRPr="005C4FCD" w:rsidRDefault="0047738B" w:rsidP="0061070E">
            <w:pPr>
              <w:rPr>
                <w:b/>
              </w:rPr>
            </w:pPr>
            <w:r w:rsidRPr="005C4FCD">
              <w:rPr>
                <w:b/>
              </w:rPr>
              <w:t>45205</w:t>
            </w:r>
          </w:p>
          <w:p w:rsidR="00464EE9" w:rsidRDefault="00464EE9" w:rsidP="0061070E"/>
          <w:p w:rsidR="009B48A0" w:rsidRPr="000262AF" w:rsidRDefault="00464EE9" w:rsidP="0061070E">
            <w:r>
              <w:t xml:space="preserve">Fresubin 2kcal Fibre Drink </w:t>
            </w:r>
            <w:r w:rsidR="009B48A0" w:rsidRPr="000262AF">
              <w:t>4x200 ml</w:t>
            </w:r>
          </w:p>
          <w:p w:rsidR="009B48A0" w:rsidRPr="000262AF" w:rsidRDefault="009B48A0" w:rsidP="0061070E"/>
          <w:p w:rsidR="009B48A0" w:rsidRPr="00980119" w:rsidRDefault="009B48A0" w:rsidP="0061070E"/>
        </w:tc>
        <w:tc>
          <w:tcPr>
            <w:tcW w:w="3654" w:type="dxa"/>
            <w:vAlign w:val="center"/>
          </w:tcPr>
          <w:p w:rsidR="009B48A0" w:rsidRDefault="009B48A0" w:rsidP="0061070E">
            <w:r>
              <w:t>Komplett, energi- och proteinrik näringsdryck.</w:t>
            </w:r>
          </w:p>
          <w:p w:rsidR="009B48A0" w:rsidRDefault="009B48A0" w:rsidP="0061070E"/>
          <w:p w:rsidR="009B48A0" w:rsidRDefault="009144D6" w:rsidP="0061070E">
            <w:r>
              <w:t>Med fiber.</w:t>
            </w:r>
          </w:p>
          <w:p w:rsidR="009B48A0" w:rsidRPr="001D1DF5" w:rsidRDefault="009B48A0" w:rsidP="00327326"/>
        </w:tc>
        <w:tc>
          <w:tcPr>
            <w:tcW w:w="966" w:type="dxa"/>
            <w:vAlign w:val="center"/>
          </w:tcPr>
          <w:p w:rsidR="009B48A0" w:rsidRPr="001D1DF5" w:rsidRDefault="009B48A0" w:rsidP="0061070E">
            <w:pPr>
              <w:jc w:val="center"/>
            </w:pPr>
            <w:r>
              <w:t>200</w:t>
            </w:r>
          </w:p>
        </w:tc>
        <w:tc>
          <w:tcPr>
            <w:tcW w:w="966" w:type="dxa"/>
            <w:vAlign w:val="center"/>
          </w:tcPr>
          <w:p w:rsidR="009B48A0" w:rsidRPr="001D1DF5" w:rsidRDefault="009B48A0" w:rsidP="0061070E">
            <w:pPr>
              <w:jc w:val="center"/>
            </w:pPr>
            <w:r>
              <w:t>10</w:t>
            </w:r>
          </w:p>
        </w:tc>
        <w:tc>
          <w:tcPr>
            <w:tcW w:w="966" w:type="dxa"/>
            <w:vAlign w:val="center"/>
          </w:tcPr>
          <w:p w:rsidR="009B48A0" w:rsidRPr="001D1DF5" w:rsidRDefault="009B48A0" w:rsidP="0061070E">
            <w:pPr>
              <w:jc w:val="center"/>
            </w:pPr>
            <w:r>
              <w:t>7,8</w:t>
            </w:r>
          </w:p>
        </w:tc>
        <w:tc>
          <w:tcPr>
            <w:tcW w:w="966" w:type="dxa"/>
            <w:vAlign w:val="center"/>
          </w:tcPr>
          <w:p w:rsidR="00557583" w:rsidRDefault="00557583" w:rsidP="0061070E">
            <w:pPr>
              <w:jc w:val="center"/>
            </w:pPr>
          </w:p>
          <w:p w:rsidR="00557583" w:rsidRDefault="00557583" w:rsidP="0061070E">
            <w:pPr>
              <w:jc w:val="center"/>
            </w:pPr>
          </w:p>
          <w:p w:rsidR="009B48A0" w:rsidRDefault="00557583" w:rsidP="0061070E">
            <w:pPr>
              <w:jc w:val="center"/>
              <w:rPr>
                <w:sz w:val="18"/>
              </w:rPr>
            </w:pPr>
            <w:r>
              <w:t>21,8</w:t>
            </w:r>
          </w:p>
          <w:p w:rsidR="009B48A0" w:rsidRDefault="009B48A0" w:rsidP="0061070E">
            <w:pPr>
              <w:jc w:val="center"/>
              <w:rPr>
                <w:sz w:val="18"/>
              </w:rPr>
            </w:pPr>
          </w:p>
          <w:p w:rsidR="009B48A0" w:rsidRPr="001D1DF5" w:rsidRDefault="009B48A0" w:rsidP="0061070E">
            <w:pPr>
              <w:jc w:val="center"/>
            </w:pPr>
          </w:p>
        </w:tc>
        <w:tc>
          <w:tcPr>
            <w:tcW w:w="980" w:type="dxa"/>
          </w:tcPr>
          <w:p w:rsidR="009B48A0" w:rsidRDefault="009B48A0" w:rsidP="0061070E">
            <w:pPr>
              <w:rPr>
                <w:lang w:val="en-US"/>
              </w:rPr>
            </w:pPr>
          </w:p>
          <w:p w:rsidR="00F00A39" w:rsidRDefault="00F00A39" w:rsidP="0061070E">
            <w:pPr>
              <w:rPr>
                <w:lang w:val="en-US"/>
              </w:rPr>
            </w:pPr>
          </w:p>
          <w:p w:rsidR="00F00A39" w:rsidRDefault="00F00A39" w:rsidP="0061070E">
            <w:pPr>
              <w:rPr>
                <w:lang w:val="en-US"/>
              </w:rPr>
            </w:pPr>
          </w:p>
          <w:p w:rsidR="00F00A39" w:rsidRPr="000262AF" w:rsidRDefault="00557583" w:rsidP="0061070E">
            <w:pPr>
              <w:rPr>
                <w:lang w:val="en-US"/>
              </w:rPr>
            </w:pPr>
            <w:r>
              <w:rPr>
                <w:lang w:val="en-US"/>
              </w:rPr>
              <w:t>1,5</w:t>
            </w:r>
          </w:p>
        </w:tc>
        <w:tc>
          <w:tcPr>
            <w:tcW w:w="2126" w:type="dxa"/>
            <w:vAlign w:val="center"/>
          </w:tcPr>
          <w:p w:rsidR="009B48A0" w:rsidRPr="000262AF" w:rsidRDefault="00464EE9" w:rsidP="0061070E">
            <w:pPr>
              <w:rPr>
                <w:lang w:val="en-US"/>
              </w:rPr>
            </w:pPr>
            <w:r>
              <w:rPr>
                <w:lang w:val="en-US"/>
              </w:rPr>
              <w:t>Aprikos</w:t>
            </w:r>
            <w:r w:rsidR="009B48A0" w:rsidRPr="000262AF">
              <w:rPr>
                <w:lang w:val="en-US"/>
              </w:rPr>
              <w:t>/Persika</w:t>
            </w:r>
          </w:p>
          <w:p w:rsidR="009B48A0" w:rsidRPr="000262AF" w:rsidRDefault="009B48A0" w:rsidP="0061070E">
            <w:pPr>
              <w:rPr>
                <w:lang w:val="en-US"/>
              </w:rPr>
            </w:pPr>
            <w:r w:rsidRPr="000262AF">
              <w:rPr>
                <w:lang w:val="en-US"/>
              </w:rPr>
              <w:t>Cappuccino</w:t>
            </w:r>
          </w:p>
          <w:p w:rsidR="009B48A0" w:rsidRPr="000262AF" w:rsidRDefault="009B48A0" w:rsidP="0061070E">
            <w:pPr>
              <w:rPr>
                <w:lang w:val="en-US"/>
              </w:rPr>
            </w:pPr>
            <w:r w:rsidRPr="000262AF">
              <w:rPr>
                <w:lang w:val="en-US"/>
              </w:rPr>
              <w:t>Choklad</w:t>
            </w:r>
          </w:p>
          <w:p w:rsidR="009B48A0" w:rsidRPr="000262AF" w:rsidRDefault="009B48A0" w:rsidP="0061070E">
            <w:pPr>
              <w:rPr>
                <w:lang w:val="en-US"/>
              </w:rPr>
            </w:pPr>
            <w:r w:rsidRPr="000262AF">
              <w:rPr>
                <w:lang w:val="en-US"/>
              </w:rPr>
              <w:t>Citron</w:t>
            </w:r>
          </w:p>
        </w:tc>
      </w:tr>
      <w:tr w:rsidR="009B48A0" w:rsidRPr="00D73362" w:rsidTr="002C0D7C">
        <w:trPr>
          <w:cantSplit/>
          <w:trHeight w:val="1701"/>
        </w:trPr>
        <w:tc>
          <w:tcPr>
            <w:tcW w:w="1874" w:type="dxa"/>
            <w:vAlign w:val="center"/>
          </w:tcPr>
          <w:p w:rsidR="009B48A0" w:rsidRDefault="00451DAC" w:rsidP="006107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AABF68" wp14:editId="7D7DE054">
                  <wp:extent cx="359192" cy="850900"/>
                  <wp:effectExtent l="0" t="0" r="3175" b="635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07" cy="85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vAlign w:val="center"/>
          </w:tcPr>
          <w:p w:rsidR="009B48A0" w:rsidRDefault="00C140C0" w:rsidP="0061070E">
            <w:pPr>
              <w:rPr>
                <w:b/>
              </w:rPr>
            </w:pPr>
            <w:r>
              <w:rPr>
                <w:b/>
              </w:rPr>
              <w:t>47846</w:t>
            </w:r>
          </w:p>
          <w:p w:rsidR="00C140C0" w:rsidRDefault="00C140C0" w:rsidP="0061070E">
            <w:pPr>
              <w:rPr>
                <w:b/>
              </w:rPr>
            </w:pPr>
          </w:p>
          <w:p w:rsidR="00C140C0" w:rsidRDefault="00C140C0" w:rsidP="0061070E">
            <w:r>
              <w:t>Fortimel Extra 2 kcal</w:t>
            </w:r>
            <w:r w:rsidR="002145F2">
              <w:t xml:space="preserve"> 4x200 ml</w:t>
            </w:r>
          </w:p>
          <w:p w:rsidR="00C140C0" w:rsidRDefault="00C140C0" w:rsidP="0061070E"/>
          <w:p w:rsidR="00C140C0" w:rsidRPr="00C140C0" w:rsidRDefault="00C140C0" w:rsidP="002A1B7E"/>
        </w:tc>
        <w:tc>
          <w:tcPr>
            <w:tcW w:w="3654" w:type="dxa"/>
            <w:vAlign w:val="center"/>
          </w:tcPr>
          <w:p w:rsidR="009B48A0" w:rsidRDefault="00C140C0" w:rsidP="00327326">
            <w:r>
              <w:t>Komplett, energi- och proteinrik näringsdryck</w:t>
            </w:r>
            <w:r w:rsidR="009144D6">
              <w:t>.</w:t>
            </w:r>
          </w:p>
          <w:p w:rsidR="009144D6" w:rsidRDefault="009144D6" w:rsidP="00327326">
            <w:r>
              <w:t>Utan fiber.</w:t>
            </w:r>
          </w:p>
          <w:p w:rsidR="00C140C0" w:rsidRDefault="00C140C0" w:rsidP="00327326"/>
          <w:p w:rsidR="00C140C0" w:rsidRPr="001D1DF5" w:rsidRDefault="00C140C0" w:rsidP="00327326"/>
        </w:tc>
        <w:tc>
          <w:tcPr>
            <w:tcW w:w="966" w:type="dxa"/>
            <w:vAlign w:val="center"/>
          </w:tcPr>
          <w:p w:rsidR="009B48A0" w:rsidRPr="001D1DF5" w:rsidRDefault="00C140C0" w:rsidP="0061070E">
            <w:pPr>
              <w:jc w:val="center"/>
            </w:pPr>
            <w:r>
              <w:t>200</w:t>
            </w:r>
          </w:p>
        </w:tc>
        <w:tc>
          <w:tcPr>
            <w:tcW w:w="966" w:type="dxa"/>
            <w:vAlign w:val="center"/>
          </w:tcPr>
          <w:p w:rsidR="009B48A0" w:rsidRPr="001D1DF5" w:rsidRDefault="004D332B" w:rsidP="0061070E">
            <w:pPr>
              <w:jc w:val="center"/>
            </w:pPr>
            <w:r>
              <w:t xml:space="preserve">                 </w:t>
            </w:r>
          </w:p>
        </w:tc>
        <w:tc>
          <w:tcPr>
            <w:tcW w:w="966" w:type="dxa"/>
            <w:vAlign w:val="center"/>
          </w:tcPr>
          <w:p w:rsidR="009B48A0" w:rsidRPr="001D1DF5" w:rsidRDefault="00367BCB" w:rsidP="0061070E">
            <w:pPr>
              <w:jc w:val="center"/>
            </w:pPr>
            <w:r>
              <w:t>8,6</w:t>
            </w:r>
          </w:p>
        </w:tc>
        <w:tc>
          <w:tcPr>
            <w:tcW w:w="966" w:type="dxa"/>
            <w:vAlign w:val="center"/>
          </w:tcPr>
          <w:p w:rsidR="009B48A0" w:rsidRPr="001D1DF5" w:rsidRDefault="00367BCB" w:rsidP="0061070E">
            <w:pPr>
              <w:jc w:val="center"/>
            </w:pPr>
            <w:r>
              <w:t>21</w:t>
            </w:r>
          </w:p>
        </w:tc>
        <w:tc>
          <w:tcPr>
            <w:tcW w:w="980" w:type="dxa"/>
          </w:tcPr>
          <w:p w:rsidR="003A085B" w:rsidRDefault="003A085B" w:rsidP="00C140C0">
            <w:pPr>
              <w:jc w:val="center"/>
              <w:rPr>
                <w:lang w:val="en-US"/>
              </w:rPr>
            </w:pPr>
          </w:p>
          <w:p w:rsidR="00367BCB" w:rsidRDefault="00367BCB" w:rsidP="00C140C0">
            <w:pPr>
              <w:jc w:val="center"/>
              <w:rPr>
                <w:lang w:val="en-US"/>
              </w:rPr>
            </w:pPr>
          </w:p>
          <w:p w:rsidR="00367BCB" w:rsidRDefault="00367BCB" w:rsidP="00C140C0">
            <w:pPr>
              <w:jc w:val="center"/>
              <w:rPr>
                <w:lang w:val="en-US"/>
              </w:rPr>
            </w:pPr>
          </w:p>
          <w:p w:rsidR="00367BCB" w:rsidRPr="006B2953" w:rsidRDefault="00367BCB" w:rsidP="00C140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26" w:type="dxa"/>
            <w:vAlign w:val="center"/>
          </w:tcPr>
          <w:p w:rsidR="009B48A0" w:rsidRDefault="00367BCB" w:rsidP="0061070E">
            <w:pPr>
              <w:rPr>
                <w:lang w:val="en-US"/>
              </w:rPr>
            </w:pPr>
            <w:r>
              <w:rPr>
                <w:lang w:val="en-US"/>
              </w:rPr>
              <w:t>Aprikos</w:t>
            </w:r>
          </w:p>
          <w:p w:rsidR="00367BCB" w:rsidRDefault="00367BCB" w:rsidP="0061070E">
            <w:pPr>
              <w:rPr>
                <w:lang w:val="en-US"/>
              </w:rPr>
            </w:pPr>
            <w:r>
              <w:rPr>
                <w:lang w:val="en-US"/>
              </w:rPr>
              <w:t>Choklad-karamell</w:t>
            </w:r>
          </w:p>
          <w:p w:rsidR="00367BCB" w:rsidRDefault="00367BCB" w:rsidP="0061070E">
            <w:pPr>
              <w:rPr>
                <w:lang w:val="en-US"/>
              </w:rPr>
            </w:pPr>
            <w:r>
              <w:rPr>
                <w:lang w:val="en-US"/>
              </w:rPr>
              <w:t>Skogsbär</w:t>
            </w:r>
          </w:p>
          <w:p w:rsidR="00367BCB" w:rsidRPr="006B2953" w:rsidRDefault="00367BCB" w:rsidP="0061070E">
            <w:pPr>
              <w:rPr>
                <w:lang w:val="en-US"/>
              </w:rPr>
            </w:pPr>
            <w:r>
              <w:rPr>
                <w:lang w:val="en-US"/>
              </w:rPr>
              <w:t>Mocca</w:t>
            </w:r>
          </w:p>
        </w:tc>
      </w:tr>
      <w:tr w:rsidR="005426EB" w:rsidRPr="00D73362" w:rsidTr="002C0D7C">
        <w:trPr>
          <w:cantSplit/>
          <w:trHeight w:val="1701"/>
        </w:trPr>
        <w:tc>
          <w:tcPr>
            <w:tcW w:w="1874" w:type="dxa"/>
            <w:vAlign w:val="center"/>
          </w:tcPr>
          <w:p w:rsidR="005426EB" w:rsidRDefault="005426EB" w:rsidP="005426E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13F7C4" wp14:editId="561500C7">
                  <wp:extent cx="410400" cy="1008000"/>
                  <wp:effectExtent l="0" t="0" r="8890" b="1905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vAlign w:val="center"/>
          </w:tcPr>
          <w:p w:rsidR="005426EB" w:rsidRDefault="005426EB" w:rsidP="005426EB">
            <w:pPr>
              <w:rPr>
                <w:b/>
                <w:noProof/>
              </w:rPr>
            </w:pPr>
            <w:r>
              <w:rPr>
                <w:b/>
                <w:noProof/>
              </w:rPr>
              <w:t>45238</w:t>
            </w:r>
          </w:p>
          <w:p w:rsidR="005426EB" w:rsidRDefault="005426EB" w:rsidP="005426EB">
            <w:pPr>
              <w:rPr>
                <w:b/>
                <w:noProof/>
              </w:rPr>
            </w:pPr>
          </w:p>
          <w:p w:rsidR="005426EB" w:rsidRDefault="005426EB" w:rsidP="005426EB">
            <w:pPr>
              <w:rPr>
                <w:noProof/>
              </w:rPr>
            </w:pPr>
            <w:r>
              <w:rPr>
                <w:noProof/>
              </w:rPr>
              <w:t>Fresubin Protein Energy Drink</w:t>
            </w:r>
          </w:p>
          <w:p w:rsidR="005426EB" w:rsidRDefault="005426EB" w:rsidP="005426EB">
            <w:pPr>
              <w:rPr>
                <w:noProof/>
              </w:rPr>
            </w:pPr>
            <w:r>
              <w:rPr>
                <w:noProof/>
              </w:rPr>
              <w:t>4x200 ml</w:t>
            </w:r>
          </w:p>
          <w:p w:rsidR="005426EB" w:rsidRDefault="005426EB" w:rsidP="005426EB">
            <w:pPr>
              <w:rPr>
                <w:noProof/>
              </w:rPr>
            </w:pPr>
          </w:p>
          <w:p w:rsidR="005426EB" w:rsidRPr="002145F2" w:rsidRDefault="005426EB" w:rsidP="005426EB">
            <w:pPr>
              <w:rPr>
                <w:noProof/>
              </w:rPr>
            </w:pPr>
          </w:p>
        </w:tc>
        <w:tc>
          <w:tcPr>
            <w:tcW w:w="3654" w:type="dxa"/>
            <w:vAlign w:val="center"/>
          </w:tcPr>
          <w:p w:rsidR="0093478A" w:rsidRDefault="005426EB" w:rsidP="005426EB">
            <w:r>
              <w:t xml:space="preserve">Komplett näringsdryck med högt energi- och proteininnehåll. </w:t>
            </w:r>
          </w:p>
          <w:p w:rsidR="0093478A" w:rsidRDefault="005426EB" w:rsidP="005426EB">
            <w:r>
              <w:t xml:space="preserve">Utan fiber. </w:t>
            </w:r>
          </w:p>
          <w:p w:rsidR="005426EB" w:rsidRDefault="005426EB" w:rsidP="005426EB">
            <w:r>
              <w:t>(Chokladsmaken innehåller spår av fiber).</w:t>
            </w:r>
          </w:p>
          <w:p w:rsidR="005426EB" w:rsidRDefault="005426EB" w:rsidP="005426EB"/>
          <w:p w:rsidR="005426EB" w:rsidRDefault="005426EB" w:rsidP="005426EB"/>
        </w:tc>
        <w:tc>
          <w:tcPr>
            <w:tcW w:w="966" w:type="dxa"/>
            <w:vAlign w:val="center"/>
          </w:tcPr>
          <w:p w:rsidR="005426EB" w:rsidRDefault="005426EB" w:rsidP="005426EB">
            <w:pPr>
              <w:jc w:val="center"/>
            </w:pPr>
            <w:r>
              <w:t>150</w:t>
            </w:r>
          </w:p>
        </w:tc>
        <w:tc>
          <w:tcPr>
            <w:tcW w:w="966" w:type="dxa"/>
            <w:vAlign w:val="center"/>
          </w:tcPr>
          <w:p w:rsidR="005426EB" w:rsidRDefault="005426EB" w:rsidP="005426EB">
            <w:pPr>
              <w:jc w:val="center"/>
            </w:pPr>
            <w:r>
              <w:t>10</w:t>
            </w:r>
          </w:p>
        </w:tc>
        <w:tc>
          <w:tcPr>
            <w:tcW w:w="966" w:type="dxa"/>
            <w:vAlign w:val="center"/>
          </w:tcPr>
          <w:p w:rsidR="005426EB" w:rsidRDefault="005426EB" w:rsidP="005426EB">
            <w:pPr>
              <w:jc w:val="center"/>
            </w:pPr>
            <w:r>
              <w:t>6,7</w:t>
            </w:r>
          </w:p>
        </w:tc>
        <w:tc>
          <w:tcPr>
            <w:tcW w:w="966" w:type="dxa"/>
            <w:vAlign w:val="center"/>
          </w:tcPr>
          <w:p w:rsidR="005426EB" w:rsidRDefault="005426EB" w:rsidP="005426EB">
            <w:pPr>
              <w:jc w:val="center"/>
            </w:pPr>
            <w:r>
              <w:t>12,4</w:t>
            </w:r>
          </w:p>
        </w:tc>
        <w:tc>
          <w:tcPr>
            <w:tcW w:w="980" w:type="dxa"/>
          </w:tcPr>
          <w:p w:rsidR="005426EB" w:rsidRDefault="005426EB" w:rsidP="005426EB"/>
          <w:p w:rsidR="005426EB" w:rsidRDefault="005426EB" w:rsidP="005426EB"/>
          <w:p w:rsidR="005426EB" w:rsidRDefault="005426EB" w:rsidP="005426EB"/>
          <w:p w:rsidR="005426EB" w:rsidRDefault="005426EB" w:rsidP="005426EB">
            <w:r>
              <w:t>0</w:t>
            </w:r>
          </w:p>
        </w:tc>
        <w:tc>
          <w:tcPr>
            <w:tcW w:w="2126" w:type="dxa"/>
            <w:vAlign w:val="center"/>
          </w:tcPr>
          <w:p w:rsidR="005426EB" w:rsidRDefault="005426EB" w:rsidP="005426EB">
            <w:r>
              <w:t>Cappuccino</w:t>
            </w:r>
          </w:p>
          <w:p w:rsidR="005426EB" w:rsidRDefault="005426EB" w:rsidP="005426EB">
            <w:r>
              <w:t>Choklad</w:t>
            </w:r>
          </w:p>
          <w:p w:rsidR="005426EB" w:rsidRDefault="005426EB" w:rsidP="005426EB">
            <w:r>
              <w:t>Smultron</w:t>
            </w:r>
          </w:p>
          <w:p w:rsidR="005426EB" w:rsidRDefault="005426EB" w:rsidP="005426EB">
            <w:r>
              <w:t>Tropisk frukt</w:t>
            </w:r>
          </w:p>
          <w:p w:rsidR="005426EB" w:rsidRDefault="005426EB" w:rsidP="005426EB">
            <w:r>
              <w:t>Vanilj</w:t>
            </w:r>
          </w:p>
        </w:tc>
      </w:tr>
      <w:tr w:rsidR="002C0D7C" w:rsidRPr="007F3ACC" w:rsidTr="002C0D7C">
        <w:trPr>
          <w:trHeight w:val="1701"/>
        </w:trPr>
        <w:tc>
          <w:tcPr>
            <w:tcW w:w="1874" w:type="dxa"/>
          </w:tcPr>
          <w:p w:rsidR="002C0D7C" w:rsidRDefault="002C0D7C" w:rsidP="0017226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CBC5AE" wp14:editId="6A6B99EC">
                  <wp:extent cx="335989" cy="920750"/>
                  <wp:effectExtent l="0" t="0" r="6985" b="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29" cy="92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:rsidR="00130259" w:rsidRDefault="00130259" w:rsidP="00172268">
            <w:pPr>
              <w:rPr>
                <w:b/>
                <w:noProof/>
                <w:lang w:val="en-US"/>
              </w:rPr>
            </w:pPr>
          </w:p>
          <w:p w:rsidR="002C0D7C" w:rsidRDefault="002C0D7C" w:rsidP="00172268">
            <w:pPr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45170</w:t>
            </w:r>
          </w:p>
          <w:p w:rsidR="002C0D7C" w:rsidRDefault="002C0D7C" w:rsidP="00172268">
            <w:pPr>
              <w:rPr>
                <w:b/>
                <w:noProof/>
                <w:lang w:val="en-US"/>
              </w:rPr>
            </w:pPr>
          </w:p>
          <w:p w:rsidR="002C0D7C" w:rsidRPr="007F3ACC" w:rsidRDefault="002C0D7C" w:rsidP="00172268">
            <w:pPr>
              <w:rPr>
                <w:noProof/>
                <w:lang w:val="en-US"/>
              </w:rPr>
            </w:pPr>
            <w:r w:rsidRPr="007F3ACC">
              <w:rPr>
                <w:noProof/>
                <w:lang w:val="en-US"/>
              </w:rPr>
              <w:t>Fortimel Yoghurt Style</w:t>
            </w:r>
          </w:p>
          <w:p w:rsidR="002C0D7C" w:rsidRDefault="002C0D7C" w:rsidP="00172268">
            <w:pPr>
              <w:rPr>
                <w:noProof/>
                <w:lang w:val="en-US"/>
              </w:rPr>
            </w:pPr>
            <w:r w:rsidRPr="007F3ACC">
              <w:rPr>
                <w:noProof/>
                <w:lang w:val="en-US"/>
              </w:rPr>
              <w:t>4x200 ml</w:t>
            </w:r>
          </w:p>
          <w:p w:rsidR="002C0D7C" w:rsidRDefault="002C0D7C" w:rsidP="00172268">
            <w:pPr>
              <w:rPr>
                <w:b/>
                <w:i/>
              </w:rPr>
            </w:pPr>
          </w:p>
          <w:p w:rsidR="002C0D7C" w:rsidRPr="000F4460" w:rsidRDefault="002C0D7C" w:rsidP="00172268">
            <w:pPr>
              <w:rPr>
                <w:noProof/>
                <w:lang w:val="en-US"/>
              </w:rPr>
            </w:pPr>
          </w:p>
        </w:tc>
        <w:tc>
          <w:tcPr>
            <w:tcW w:w="3654" w:type="dxa"/>
          </w:tcPr>
          <w:p w:rsidR="00130259" w:rsidRDefault="00130259" w:rsidP="00172268"/>
          <w:p w:rsidR="009144D6" w:rsidRDefault="002C0D7C" w:rsidP="00172268">
            <w:r>
              <w:t>K</w:t>
            </w:r>
            <w:r w:rsidRPr="007F3ACC">
              <w:t>omplett och energirik näringsdryck baserad på yoghurt.</w:t>
            </w:r>
            <w:r>
              <w:t xml:space="preserve"> </w:t>
            </w:r>
          </w:p>
          <w:p w:rsidR="002C0D7C" w:rsidRDefault="002C0D7C" w:rsidP="00172268">
            <w:r>
              <w:t>Utan fiber.</w:t>
            </w:r>
          </w:p>
          <w:p w:rsidR="002C0D7C" w:rsidRDefault="002C0D7C" w:rsidP="00172268"/>
          <w:p w:rsidR="002C0D7C" w:rsidRDefault="002C0D7C" w:rsidP="00172268">
            <w:r>
              <w:t>Innehåller laktos (2,6 g/100 ml).</w:t>
            </w:r>
          </w:p>
          <w:p w:rsidR="002C0D7C" w:rsidRDefault="002C0D7C" w:rsidP="00172268"/>
          <w:p w:rsidR="00F94995" w:rsidRPr="007F3ACC" w:rsidRDefault="00F94995" w:rsidP="00E20415"/>
        </w:tc>
        <w:tc>
          <w:tcPr>
            <w:tcW w:w="966" w:type="dxa"/>
          </w:tcPr>
          <w:p w:rsidR="00947C4F" w:rsidRDefault="00947C4F" w:rsidP="00172268">
            <w:pPr>
              <w:jc w:val="center"/>
            </w:pPr>
          </w:p>
          <w:p w:rsidR="00947C4F" w:rsidRDefault="00947C4F" w:rsidP="00172268">
            <w:pPr>
              <w:jc w:val="center"/>
            </w:pPr>
          </w:p>
          <w:p w:rsidR="00947C4F" w:rsidRDefault="00947C4F" w:rsidP="00172268">
            <w:pPr>
              <w:jc w:val="center"/>
            </w:pPr>
          </w:p>
          <w:p w:rsidR="002C0D7C" w:rsidRPr="007F3ACC" w:rsidRDefault="002C0D7C" w:rsidP="00172268">
            <w:pPr>
              <w:jc w:val="center"/>
            </w:pPr>
            <w:r>
              <w:t>150</w:t>
            </w:r>
          </w:p>
        </w:tc>
        <w:tc>
          <w:tcPr>
            <w:tcW w:w="966" w:type="dxa"/>
          </w:tcPr>
          <w:p w:rsidR="00947C4F" w:rsidRDefault="00947C4F" w:rsidP="00172268">
            <w:pPr>
              <w:jc w:val="center"/>
            </w:pPr>
          </w:p>
          <w:p w:rsidR="00947C4F" w:rsidRDefault="00947C4F" w:rsidP="00172268">
            <w:pPr>
              <w:jc w:val="center"/>
            </w:pPr>
          </w:p>
          <w:p w:rsidR="00947C4F" w:rsidRDefault="00947C4F" w:rsidP="00172268">
            <w:pPr>
              <w:jc w:val="center"/>
            </w:pPr>
          </w:p>
          <w:p w:rsidR="002C0D7C" w:rsidRPr="007F3ACC" w:rsidRDefault="002C0D7C" w:rsidP="00172268">
            <w:pPr>
              <w:jc w:val="center"/>
            </w:pPr>
            <w:r>
              <w:t>5,9</w:t>
            </w:r>
          </w:p>
        </w:tc>
        <w:tc>
          <w:tcPr>
            <w:tcW w:w="966" w:type="dxa"/>
          </w:tcPr>
          <w:p w:rsidR="00947C4F" w:rsidRDefault="00947C4F" w:rsidP="00172268">
            <w:pPr>
              <w:jc w:val="center"/>
            </w:pPr>
          </w:p>
          <w:p w:rsidR="00947C4F" w:rsidRDefault="00947C4F" w:rsidP="00172268">
            <w:pPr>
              <w:jc w:val="center"/>
            </w:pPr>
          </w:p>
          <w:p w:rsidR="00947C4F" w:rsidRDefault="00947C4F" w:rsidP="00172268">
            <w:pPr>
              <w:jc w:val="center"/>
            </w:pPr>
          </w:p>
          <w:p w:rsidR="002C0D7C" w:rsidRPr="007F3ACC" w:rsidRDefault="002C0D7C" w:rsidP="00172268">
            <w:pPr>
              <w:jc w:val="center"/>
            </w:pPr>
            <w:r>
              <w:t>5,8</w:t>
            </w:r>
          </w:p>
        </w:tc>
        <w:tc>
          <w:tcPr>
            <w:tcW w:w="966" w:type="dxa"/>
          </w:tcPr>
          <w:p w:rsidR="00947C4F" w:rsidRDefault="00947C4F" w:rsidP="00947C4F">
            <w:pPr>
              <w:jc w:val="center"/>
            </w:pPr>
          </w:p>
          <w:p w:rsidR="00947C4F" w:rsidRDefault="00947C4F" w:rsidP="00947C4F">
            <w:pPr>
              <w:jc w:val="center"/>
            </w:pPr>
          </w:p>
          <w:p w:rsidR="00947C4F" w:rsidRDefault="00947C4F" w:rsidP="00947C4F">
            <w:pPr>
              <w:jc w:val="center"/>
            </w:pPr>
          </w:p>
          <w:p w:rsidR="002C0D7C" w:rsidRPr="007F3ACC" w:rsidRDefault="002C0D7C" w:rsidP="00947C4F">
            <w:pPr>
              <w:jc w:val="center"/>
            </w:pPr>
            <w:r>
              <w:t>18,7</w:t>
            </w:r>
          </w:p>
        </w:tc>
        <w:tc>
          <w:tcPr>
            <w:tcW w:w="980" w:type="dxa"/>
          </w:tcPr>
          <w:p w:rsidR="002C0D7C" w:rsidRDefault="002C0D7C" w:rsidP="00172268"/>
          <w:p w:rsidR="002C0D7C" w:rsidRDefault="002C0D7C" w:rsidP="00172268"/>
          <w:p w:rsidR="002C0D7C" w:rsidRDefault="002C0D7C" w:rsidP="00172268"/>
          <w:p w:rsidR="002C0D7C" w:rsidRPr="00E915A4" w:rsidRDefault="002C0D7C" w:rsidP="00172268">
            <w:r>
              <w:t>0</w:t>
            </w:r>
          </w:p>
        </w:tc>
        <w:tc>
          <w:tcPr>
            <w:tcW w:w="2126" w:type="dxa"/>
          </w:tcPr>
          <w:p w:rsidR="00130259" w:rsidRDefault="00130259" w:rsidP="00172268"/>
          <w:p w:rsidR="002C0D7C" w:rsidRPr="00E915A4" w:rsidRDefault="002C0D7C" w:rsidP="00172268">
            <w:r w:rsidRPr="00E915A4">
              <w:t>Hallon</w:t>
            </w:r>
          </w:p>
          <w:p w:rsidR="002C0D7C" w:rsidRPr="00E915A4" w:rsidRDefault="002C0D7C" w:rsidP="00172268">
            <w:r w:rsidRPr="00E915A4">
              <w:t>Vanilj/Citron</w:t>
            </w:r>
          </w:p>
          <w:p w:rsidR="002C0D7C" w:rsidRPr="00E915A4" w:rsidRDefault="002C0D7C" w:rsidP="00172268">
            <w:r w:rsidRPr="00E915A4">
              <w:t>Persika/</w:t>
            </w:r>
          </w:p>
          <w:p w:rsidR="002C0D7C" w:rsidRPr="00E915A4" w:rsidRDefault="002C0D7C" w:rsidP="00172268">
            <w:r w:rsidRPr="00E915A4">
              <w:t>Apelsin</w:t>
            </w:r>
          </w:p>
        </w:tc>
      </w:tr>
      <w:tr w:rsidR="003B4728" w:rsidRPr="00D73362" w:rsidTr="00BA381F">
        <w:trPr>
          <w:cantSplit/>
          <w:trHeight w:val="2008"/>
        </w:trPr>
        <w:tc>
          <w:tcPr>
            <w:tcW w:w="1874" w:type="dxa"/>
            <w:vAlign w:val="center"/>
          </w:tcPr>
          <w:p w:rsidR="003B4728" w:rsidRDefault="001A4A44" w:rsidP="0061070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FCDA5C" wp14:editId="4B51DD47">
                  <wp:extent cx="423901" cy="868998"/>
                  <wp:effectExtent l="0" t="0" r="0" b="762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01" cy="868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vAlign w:val="center"/>
          </w:tcPr>
          <w:p w:rsidR="003B4728" w:rsidRDefault="00310B24" w:rsidP="0061070E">
            <w:pPr>
              <w:rPr>
                <w:b/>
                <w:noProof/>
              </w:rPr>
            </w:pPr>
            <w:r>
              <w:rPr>
                <w:b/>
                <w:noProof/>
              </w:rPr>
              <w:t>45172</w:t>
            </w:r>
          </w:p>
          <w:p w:rsidR="00310B24" w:rsidRDefault="00310B24" w:rsidP="0061070E">
            <w:pPr>
              <w:rPr>
                <w:b/>
                <w:noProof/>
              </w:rPr>
            </w:pPr>
          </w:p>
          <w:p w:rsidR="00310B24" w:rsidRPr="00310B24" w:rsidRDefault="00310B24" w:rsidP="0061070E">
            <w:pPr>
              <w:rPr>
                <w:noProof/>
              </w:rPr>
            </w:pPr>
            <w:r>
              <w:rPr>
                <w:noProof/>
              </w:rPr>
              <w:t>Resource Protein</w:t>
            </w:r>
          </w:p>
        </w:tc>
        <w:tc>
          <w:tcPr>
            <w:tcW w:w="3654" w:type="dxa"/>
            <w:vAlign w:val="center"/>
          </w:tcPr>
          <w:p w:rsidR="00F94995" w:rsidRDefault="00310B24" w:rsidP="00327326">
            <w:r>
              <w:t>Komplett proteinrik näringsdryck.</w:t>
            </w:r>
          </w:p>
          <w:p w:rsidR="00310B24" w:rsidRDefault="00310B24" w:rsidP="00327326">
            <w:r>
              <w:t>Utan fiber.</w:t>
            </w:r>
          </w:p>
        </w:tc>
        <w:tc>
          <w:tcPr>
            <w:tcW w:w="966" w:type="dxa"/>
            <w:vAlign w:val="center"/>
          </w:tcPr>
          <w:p w:rsidR="003B4728" w:rsidRDefault="00310B24" w:rsidP="0061070E">
            <w:pPr>
              <w:jc w:val="center"/>
            </w:pPr>
            <w:r>
              <w:t>125</w:t>
            </w:r>
          </w:p>
        </w:tc>
        <w:tc>
          <w:tcPr>
            <w:tcW w:w="966" w:type="dxa"/>
            <w:vAlign w:val="center"/>
          </w:tcPr>
          <w:p w:rsidR="003B4728" w:rsidRDefault="0026120A" w:rsidP="0061070E">
            <w:pPr>
              <w:jc w:val="center"/>
            </w:pPr>
            <w:r>
              <w:t>9,4</w:t>
            </w:r>
          </w:p>
        </w:tc>
        <w:tc>
          <w:tcPr>
            <w:tcW w:w="966" w:type="dxa"/>
            <w:vAlign w:val="center"/>
          </w:tcPr>
          <w:p w:rsidR="003B4728" w:rsidRDefault="0026120A" w:rsidP="0061070E">
            <w:pPr>
              <w:jc w:val="center"/>
            </w:pPr>
            <w:r>
              <w:t>3,5</w:t>
            </w:r>
          </w:p>
        </w:tc>
        <w:tc>
          <w:tcPr>
            <w:tcW w:w="966" w:type="dxa"/>
            <w:vAlign w:val="center"/>
          </w:tcPr>
          <w:p w:rsidR="003B4728" w:rsidRDefault="0026120A" w:rsidP="0061070E">
            <w:pPr>
              <w:jc w:val="center"/>
            </w:pPr>
            <w:r>
              <w:t>14</w:t>
            </w:r>
          </w:p>
        </w:tc>
        <w:tc>
          <w:tcPr>
            <w:tcW w:w="980" w:type="dxa"/>
          </w:tcPr>
          <w:p w:rsidR="003B4728" w:rsidRDefault="003B4728" w:rsidP="0061070E"/>
          <w:p w:rsidR="00FB67EB" w:rsidRDefault="00FB67EB" w:rsidP="0061070E"/>
          <w:p w:rsidR="00FB67EB" w:rsidRDefault="00FB67EB" w:rsidP="0061070E"/>
          <w:p w:rsidR="00FB67EB" w:rsidRDefault="00FB67EB" w:rsidP="0061070E"/>
          <w:p w:rsidR="00FB67EB" w:rsidRDefault="00FB67EB" w:rsidP="0061070E">
            <w:r>
              <w:t>0</w:t>
            </w:r>
          </w:p>
        </w:tc>
        <w:tc>
          <w:tcPr>
            <w:tcW w:w="2126" w:type="dxa"/>
            <w:vAlign w:val="center"/>
          </w:tcPr>
          <w:p w:rsidR="003B4728" w:rsidRDefault="00FB67EB" w:rsidP="0061070E">
            <w:r>
              <w:t>Aprikos</w:t>
            </w:r>
          </w:p>
          <w:p w:rsidR="00FB67EB" w:rsidRDefault="00FB67EB" w:rsidP="0061070E">
            <w:r>
              <w:t>Choklad</w:t>
            </w:r>
          </w:p>
          <w:p w:rsidR="00FB67EB" w:rsidRDefault="00FB67EB" w:rsidP="0061070E">
            <w:r>
              <w:t>Jordgubb</w:t>
            </w:r>
          </w:p>
          <w:p w:rsidR="00FB67EB" w:rsidRDefault="00FB67EB" w:rsidP="0061070E">
            <w:r>
              <w:t>Kaffe</w:t>
            </w:r>
          </w:p>
          <w:p w:rsidR="00FB67EB" w:rsidRDefault="00FB67EB" w:rsidP="0061070E">
            <w:r>
              <w:t>Skogsbär</w:t>
            </w:r>
          </w:p>
          <w:p w:rsidR="00FB67EB" w:rsidRDefault="00FB67EB" w:rsidP="0061070E">
            <w:r>
              <w:t>Vanilj</w:t>
            </w:r>
          </w:p>
        </w:tc>
      </w:tr>
      <w:tr w:rsidR="00BA381F" w:rsidRPr="00D73362" w:rsidTr="00D374FA">
        <w:trPr>
          <w:cantSplit/>
          <w:trHeight w:val="2415"/>
        </w:trPr>
        <w:tc>
          <w:tcPr>
            <w:tcW w:w="1874" w:type="dxa"/>
            <w:vAlign w:val="center"/>
          </w:tcPr>
          <w:p w:rsidR="00BA381F" w:rsidRDefault="00BA381F" w:rsidP="00FB15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A2CF2D" wp14:editId="66F2B7C7">
                  <wp:extent cx="406800" cy="1008000"/>
                  <wp:effectExtent l="0" t="0" r="0" b="1905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vAlign w:val="center"/>
          </w:tcPr>
          <w:p w:rsidR="00BA381F" w:rsidRDefault="00BA381F" w:rsidP="00FB1531">
            <w:pPr>
              <w:rPr>
                <w:b/>
                <w:noProof/>
              </w:rPr>
            </w:pPr>
            <w:r>
              <w:rPr>
                <w:b/>
                <w:noProof/>
              </w:rPr>
              <w:t>45180</w:t>
            </w:r>
          </w:p>
          <w:p w:rsidR="00BA381F" w:rsidRDefault="00BA381F" w:rsidP="00FB1531">
            <w:pPr>
              <w:rPr>
                <w:b/>
                <w:noProof/>
              </w:rPr>
            </w:pPr>
          </w:p>
          <w:p w:rsidR="00BA381F" w:rsidRDefault="00BA381F" w:rsidP="00FB1531">
            <w:pPr>
              <w:rPr>
                <w:noProof/>
              </w:rPr>
            </w:pPr>
            <w:r>
              <w:rPr>
                <w:noProof/>
              </w:rPr>
              <w:t>Fresubin Original Drink</w:t>
            </w:r>
          </w:p>
          <w:p w:rsidR="00BA381F" w:rsidRDefault="00BA381F" w:rsidP="00FB1531">
            <w:pPr>
              <w:rPr>
                <w:noProof/>
              </w:rPr>
            </w:pPr>
            <w:r>
              <w:rPr>
                <w:noProof/>
              </w:rPr>
              <w:t>4x200 ml</w:t>
            </w:r>
          </w:p>
          <w:p w:rsidR="00BA381F" w:rsidRDefault="00BA381F" w:rsidP="00FB1531">
            <w:pPr>
              <w:rPr>
                <w:noProof/>
              </w:rPr>
            </w:pPr>
          </w:p>
          <w:p w:rsidR="00BA381F" w:rsidRPr="00DB3EF3" w:rsidRDefault="00BA381F" w:rsidP="00FB1531">
            <w:pPr>
              <w:rPr>
                <w:noProof/>
              </w:rPr>
            </w:pPr>
          </w:p>
        </w:tc>
        <w:tc>
          <w:tcPr>
            <w:tcW w:w="3654" w:type="dxa"/>
            <w:vAlign w:val="center"/>
          </w:tcPr>
          <w:p w:rsidR="00BA381F" w:rsidRDefault="00BA381F" w:rsidP="00FB1531">
            <w:r>
              <w:t>Komplett näringsdryck.</w:t>
            </w:r>
          </w:p>
          <w:p w:rsidR="00BA381F" w:rsidRDefault="00BA381F" w:rsidP="00FB1531">
            <w:r>
              <w:t>Utan fiber.</w:t>
            </w:r>
          </w:p>
          <w:p w:rsidR="00BA381F" w:rsidRDefault="00BA381F" w:rsidP="00FB1531"/>
          <w:p w:rsidR="00BA381F" w:rsidRDefault="00BA381F" w:rsidP="00FB1531">
            <w:r>
              <w:t>Laktosfri.</w:t>
            </w:r>
          </w:p>
        </w:tc>
        <w:tc>
          <w:tcPr>
            <w:tcW w:w="966" w:type="dxa"/>
            <w:vAlign w:val="center"/>
          </w:tcPr>
          <w:p w:rsidR="00BA381F" w:rsidRDefault="00BA381F" w:rsidP="00FB1531">
            <w:pPr>
              <w:jc w:val="center"/>
            </w:pPr>
            <w:r>
              <w:t>100</w:t>
            </w:r>
          </w:p>
        </w:tc>
        <w:tc>
          <w:tcPr>
            <w:tcW w:w="966" w:type="dxa"/>
            <w:vAlign w:val="center"/>
          </w:tcPr>
          <w:p w:rsidR="00BA381F" w:rsidRDefault="00BA381F" w:rsidP="00FB1531">
            <w:pPr>
              <w:jc w:val="center"/>
            </w:pPr>
            <w:r>
              <w:t>3,8</w:t>
            </w:r>
          </w:p>
        </w:tc>
        <w:tc>
          <w:tcPr>
            <w:tcW w:w="966" w:type="dxa"/>
            <w:vAlign w:val="center"/>
          </w:tcPr>
          <w:p w:rsidR="00BA381F" w:rsidRDefault="00BA381F" w:rsidP="00FB1531">
            <w:pPr>
              <w:jc w:val="center"/>
            </w:pPr>
            <w:r>
              <w:t>3,4</w:t>
            </w:r>
          </w:p>
        </w:tc>
        <w:tc>
          <w:tcPr>
            <w:tcW w:w="966" w:type="dxa"/>
            <w:vAlign w:val="center"/>
          </w:tcPr>
          <w:p w:rsidR="00BA381F" w:rsidRDefault="00BA381F" w:rsidP="00FB1531">
            <w:pPr>
              <w:jc w:val="center"/>
            </w:pPr>
            <w:r>
              <w:t>13,8</w:t>
            </w:r>
          </w:p>
        </w:tc>
        <w:tc>
          <w:tcPr>
            <w:tcW w:w="980" w:type="dxa"/>
          </w:tcPr>
          <w:p w:rsidR="00BA381F" w:rsidRDefault="00BA381F" w:rsidP="00FB1531"/>
          <w:p w:rsidR="00BA381F" w:rsidRDefault="00BA381F" w:rsidP="00FB1531"/>
          <w:p w:rsidR="00BA381F" w:rsidRDefault="00BA381F" w:rsidP="00FB1531"/>
          <w:p w:rsidR="00BA381F" w:rsidRDefault="00BA381F" w:rsidP="00FB1531">
            <w:r>
              <w:t>0</w:t>
            </w:r>
          </w:p>
        </w:tc>
        <w:tc>
          <w:tcPr>
            <w:tcW w:w="2126" w:type="dxa"/>
            <w:vAlign w:val="center"/>
          </w:tcPr>
          <w:p w:rsidR="00BA381F" w:rsidRDefault="00BA381F" w:rsidP="00FB1531">
            <w:r>
              <w:t>Choklad</w:t>
            </w:r>
          </w:p>
          <w:p w:rsidR="00BA381F" w:rsidRDefault="00BA381F" w:rsidP="00FB1531">
            <w:r>
              <w:t>Persika</w:t>
            </w:r>
          </w:p>
          <w:p w:rsidR="00BA381F" w:rsidRDefault="00BA381F" w:rsidP="00FB1531">
            <w:r>
              <w:t>Svarta vinbär</w:t>
            </w:r>
          </w:p>
          <w:p w:rsidR="00BA381F" w:rsidRDefault="00BA381F" w:rsidP="00FB1531">
            <w:r>
              <w:t>Vanilj</w:t>
            </w:r>
          </w:p>
        </w:tc>
      </w:tr>
      <w:tr w:rsidR="00BA381F" w:rsidRPr="00D73362" w:rsidTr="000B56EE">
        <w:trPr>
          <w:cantSplit/>
          <w:trHeight w:val="598"/>
        </w:trPr>
        <w:tc>
          <w:tcPr>
            <w:tcW w:w="15026" w:type="dxa"/>
            <w:gridSpan w:val="9"/>
            <w:shd w:val="clear" w:color="auto" w:fill="FBD4B4" w:themeFill="accent6" w:themeFillTint="66"/>
            <w:vAlign w:val="center"/>
          </w:tcPr>
          <w:p w:rsidR="00BA381F" w:rsidRPr="008429E9" w:rsidRDefault="00BA381F" w:rsidP="00FB1531">
            <w:pPr>
              <w:rPr>
                <w:b/>
                <w:lang w:val="en-US"/>
              </w:rPr>
            </w:pPr>
            <w:r w:rsidRPr="008429E9">
              <w:rPr>
                <w:b/>
              </w:rPr>
              <w:lastRenderedPageBreak/>
              <w:t>Kompakta kosttillägg 125 ml</w:t>
            </w:r>
          </w:p>
        </w:tc>
      </w:tr>
      <w:tr w:rsidR="00BA381F" w:rsidRPr="00D73362" w:rsidTr="000B56EE">
        <w:trPr>
          <w:cantSplit/>
          <w:trHeight w:val="2407"/>
        </w:trPr>
        <w:tc>
          <w:tcPr>
            <w:tcW w:w="1874" w:type="dxa"/>
            <w:vAlign w:val="center"/>
          </w:tcPr>
          <w:p w:rsidR="00BA381F" w:rsidRDefault="00BA381F" w:rsidP="00FB15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81439C" wp14:editId="620B63E1">
                  <wp:extent cx="504000" cy="1008000"/>
                  <wp:effectExtent l="0" t="0" r="0" b="1905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vAlign w:val="center"/>
          </w:tcPr>
          <w:p w:rsidR="00BA381F" w:rsidRDefault="00BA381F" w:rsidP="00FB153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45169</w:t>
            </w:r>
          </w:p>
          <w:p w:rsidR="00BA381F" w:rsidRDefault="00BA381F" w:rsidP="00FB1531">
            <w:pPr>
              <w:rPr>
                <w:b/>
                <w:lang w:val="en-US"/>
              </w:rPr>
            </w:pPr>
          </w:p>
          <w:p w:rsidR="00BA381F" w:rsidRDefault="00BA381F" w:rsidP="00FB1531">
            <w:pPr>
              <w:rPr>
                <w:lang w:val="en-US"/>
              </w:rPr>
            </w:pPr>
            <w:r>
              <w:rPr>
                <w:lang w:val="en-US"/>
              </w:rPr>
              <w:t>Fortimel Compact Protein</w:t>
            </w:r>
          </w:p>
          <w:p w:rsidR="00BA381F" w:rsidRDefault="00BA381F" w:rsidP="00FB1531">
            <w:pPr>
              <w:rPr>
                <w:lang w:val="en-US"/>
              </w:rPr>
            </w:pPr>
            <w:r>
              <w:rPr>
                <w:lang w:val="en-US"/>
              </w:rPr>
              <w:t>4x125 ml</w:t>
            </w:r>
          </w:p>
          <w:p w:rsidR="00BA381F" w:rsidRDefault="00BA381F" w:rsidP="00FB1531">
            <w:pPr>
              <w:rPr>
                <w:lang w:val="en-US"/>
              </w:rPr>
            </w:pPr>
          </w:p>
          <w:p w:rsidR="00BA381F" w:rsidRDefault="00BA381F" w:rsidP="00FB1531">
            <w:pPr>
              <w:rPr>
                <w:lang w:val="en-US"/>
              </w:rPr>
            </w:pPr>
          </w:p>
          <w:p w:rsidR="00BA381F" w:rsidRDefault="00BA381F" w:rsidP="00FB1531">
            <w:pPr>
              <w:rPr>
                <w:lang w:val="en-US"/>
              </w:rPr>
            </w:pPr>
          </w:p>
        </w:tc>
        <w:tc>
          <w:tcPr>
            <w:tcW w:w="3654" w:type="dxa"/>
            <w:vAlign w:val="center"/>
          </w:tcPr>
          <w:p w:rsidR="00BA381F" w:rsidRDefault="00BA381F" w:rsidP="00FB1531">
            <w:r>
              <w:t>N</w:t>
            </w:r>
            <w:r w:rsidRPr="00B210D7">
              <w:t>äringsdryck med högt</w:t>
            </w:r>
            <w:r>
              <w:t xml:space="preserve"> energi- och </w:t>
            </w:r>
            <w:r w:rsidRPr="00B210D7">
              <w:t>proteininnehåll</w:t>
            </w:r>
            <w:r>
              <w:t xml:space="preserve"> i liten volym.</w:t>
            </w:r>
          </w:p>
          <w:p w:rsidR="00BA381F" w:rsidRDefault="00BA381F" w:rsidP="00FB1531"/>
          <w:p w:rsidR="00BA381F" w:rsidRDefault="00BA381F" w:rsidP="00FB1531">
            <w:r>
              <w:t>Passar till patienter med nedsatt aptit eller med vätskerestriktion.</w:t>
            </w:r>
          </w:p>
          <w:p w:rsidR="00BA381F" w:rsidRDefault="00BA381F" w:rsidP="00FB1531"/>
          <w:p w:rsidR="00BA381F" w:rsidRDefault="00BA381F" w:rsidP="00FB1531">
            <w:r>
              <w:t>Utan fiber.</w:t>
            </w:r>
          </w:p>
          <w:p w:rsidR="00BA381F" w:rsidRDefault="00BA381F" w:rsidP="00FB1531"/>
          <w:p w:rsidR="00BA381F" w:rsidRPr="00B210D7" w:rsidRDefault="00BA381F" w:rsidP="00FB1531"/>
        </w:tc>
        <w:tc>
          <w:tcPr>
            <w:tcW w:w="966" w:type="dxa"/>
            <w:vAlign w:val="center"/>
          </w:tcPr>
          <w:p w:rsidR="00BA381F" w:rsidRDefault="00BA381F" w:rsidP="00FB1531">
            <w:pPr>
              <w:jc w:val="center"/>
            </w:pPr>
            <w:r w:rsidRPr="00B210D7">
              <w:t>240</w:t>
            </w:r>
          </w:p>
          <w:p w:rsidR="00BA381F" w:rsidRDefault="00BA381F" w:rsidP="00FB1531">
            <w:pPr>
              <w:jc w:val="center"/>
            </w:pPr>
          </w:p>
          <w:p w:rsidR="00BA381F" w:rsidRDefault="00BA381F" w:rsidP="00FB1531">
            <w:pPr>
              <w:jc w:val="center"/>
            </w:pPr>
          </w:p>
          <w:p w:rsidR="00BA381F" w:rsidRDefault="00BA381F" w:rsidP="00FB1531">
            <w:pPr>
              <w:jc w:val="center"/>
            </w:pPr>
          </w:p>
          <w:p w:rsidR="00BA381F" w:rsidRDefault="00BA381F" w:rsidP="00FB1531">
            <w:pPr>
              <w:jc w:val="center"/>
            </w:pPr>
          </w:p>
          <w:p w:rsidR="00BA381F" w:rsidRPr="00B210D7" w:rsidRDefault="00BA381F" w:rsidP="00FB1531">
            <w:pPr>
              <w:jc w:val="center"/>
            </w:pPr>
            <w:r>
              <w:t>245</w:t>
            </w:r>
          </w:p>
        </w:tc>
        <w:tc>
          <w:tcPr>
            <w:tcW w:w="966" w:type="dxa"/>
            <w:vAlign w:val="center"/>
          </w:tcPr>
          <w:p w:rsidR="00BA381F" w:rsidRDefault="00BA381F" w:rsidP="00FB1531">
            <w:pPr>
              <w:jc w:val="center"/>
            </w:pPr>
            <w:r w:rsidRPr="00B210D7">
              <w:t>14,4</w:t>
            </w:r>
          </w:p>
          <w:p w:rsidR="00BA381F" w:rsidRDefault="00BA381F" w:rsidP="00FB1531">
            <w:pPr>
              <w:jc w:val="center"/>
            </w:pPr>
          </w:p>
          <w:p w:rsidR="00BA381F" w:rsidRDefault="00BA381F" w:rsidP="00FB1531">
            <w:pPr>
              <w:jc w:val="center"/>
            </w:pPr>
          </w:p>
          <w:p w:rsidR="00BA381F" w:rsidRDefault="00BA381F" w:rsidP="00FB1531">
            <w:pPr>
              <w:jc w:val="center"/>
            </w:pPr>
          </w:p>
          <w:p w:rsidR="00BA381F" w:rsidRDefault="00BA381F" w:rsidP="00FB1531">
            <w:pPr>
              <w:jc w:val="center"/>
            </w:pPr>
          </w:p>
          <w:p w:rsidR="00BA381F" w:rsidRPr="00B210D7" w:rsidRDefault="00BA381F" w:rsidP="00FB1531">
            <w:pPr>
              <w:jc w:val="center"/>
            </w:pPr>
            <w:r>
              <w:t>14,6</w:t>
            </w:r>
          </w:p>
        </w:tc>
        <w:tc>
          <w:tcPr>
            <w:tcW w:w="966" w:type="dxa"/>
            <w:vAlign w:val="center"/>
          </w:tcPr>
          <w:p w:rsidR="00BA381F" w:rsidRDefault="00BA381F" w:rsidP="00FB1531">
            <w:pPr>
              <w:jc w:val="center"/>
            </w:pPr>
            <w:r w:rsidRPr="00B210D7">
              <w:t>9,4</w:t>
            </w:r>
          </w:p>
          <w:p w:rsidR="00BA381F" w:rsidRDefault="00BA381F" w:rsidP="00FB1531">
            <w:pPr>
              <w:jc w:val="center"/>
            </w:pPr>
          </w:p>
          <w:p w:rsidR="00BA381F" w:rsidRDefault="00BA381F" w:rsidP="00FB1531">
            <w:pPr>
              <w:jc w:val="center"/>
            </w:pPr>
          </w:p>
          <w:p w:rsidR="00BA381F" w:rsidRDefault="00BA381F" w:rsidP="00FB1531">
            <w:pPr>
              <w:jc w:val="center"/>
            </w:pPr>
          </w:p>
          <w:p w:rsidR="00BA381F" w:rsidRDefault="00BA381F" w:rsidP="00FB1531">
            <w:pPr>
              <w:jc w:val="center"/>
            </w:pPr>
          </w:p>
          <w:p w:rsidR="00BA381F" w:rsidRPr="00B210D7" w:rsidRDefault="00BA381F" w:rsidP="00FB1531">
            <w:pPr>
              <w:jc w:val="center"/>
            </w:pPr>
            <w:r>
              <w:t>9,6</w:t>
            </w:r>
          </w:p>
        </w:tc>
        <w:tc>
          <w:tcPr>
            <w:tcW w:w="966" w:type="dxa"/>
            <w:vAlign w:val="center"/>
          </w:tcPr>
          <w:p w:rsidR="00BA381F" w:rsidRDefault="00BA381F" w:rsidP="00FB1531">
            <w:pPr>
              <w:jc w:val="center"/>
            </w:pPr>
            <w:r w:rsidRPr="00B210D7">
              <w:t>24,4</w:t>
            </w:r>
          </w:p>
          <w:p w:rsidR="00BA381F" w:rsidRDefault="00BA381F" w:rsidP="00FB1531">
            <w:pPr>
              <w:jc w:val="center"/>
            </w:pPr>
          </w:p>
          <w:p w:rsidR="00BA381F" w:rsidRDefault="00BA381F" w:rsidP="00FB1531">
            <w:pPr>
              <w:jc w:val="center"/>
            </w:pPr>
          </w:p>
          <w:p w:rsidR="00BA381F" w:rsidRDefault="00BA381F" w:rsidP="00FB1531">
            <w:pPr>
              <w:jc w:val="center"/>
            </w:pPr>
          </w:p>
          <w:p w:rsidR="00BA381F" w:rsidRDefault="00BA381F" w:rsidP="00FB1531">
            <w:pPr>
              <w:jc w:val="center"/>
            </w:pPr>
          </w:p>
          <w:p w:rsidR="00BA381F" w:rsidRPr="00B210D7" w:rsidRDefault="00BA381F" w:rsidP="00FB1531">
            <w:pPr>
              <w:jc w:val="center"/>
            </w:pPr>
            <w:r>
              <w:t>25,4</w:t>
            </w:r>
          </w:p>
        </w:tc>
        <w:tc>
          <w:tcPr>
            <w:tcW w:w="980" w:type="dxa"/>
          </w:tcPr>
          <w:p w:rsidR="00BA381F" w:rsidRDefault="00BA381F" w:rsidP="00FB1531"/>
          <w:p w:rsidR="00BA381F" w:rsidRDefault="00BA381F" w:rsidP="00FB1531"/>
          <w:p w:rsidR="00BA381F" w:rsidRDefault="00BA381F" w:rsidP="00FB1531"/>
          <w:p w:rsidR="00BA381F" w:rsidRDefault="00BA381F" w:rsidP="00FB1531">
            <w:r>
              <w:t>0</w:t>
            </w:r>
          </w:p>
          <w:p w:rsidR="00BA381F" w:rsidRDefault="00BA381F" w:rsidP="00FB1531"/>
          <w:p w:rsidR="00BA381F" w:rsidRDefault="00BA381F" w:rsidP="00FB1531"/>
          <w:p w:rsidR="00BA381F" w:rsidRDefault="00BA381F" w:rsidP="00FB1531"/>
          <w:p w:rsidR="00BA381F" w:rsidRDefault="00BA381F" w:rsidP="00FB1531"/>
          <w:p w:rsidR="00BA381F" w:rsidRDefault="00BA381F" w:rsidP="00FB1531">
            <w:r>
              <w:t>0</w:t>
            </w:r>
          </w:p>
        </w:tc>
        <w:tc>
          <w:tcPr>
            <w:tcW w:w="2126" w:type="dxa"/>
            <w:vAlign w:val="center"/>
          </w:tcPr>
          <w:p w:rsidR="00BA381F" w:rsidRPr="00B210D7" w:rsidRDefault="00BA381F" w:rsidP="00FB1531">
            <w:r w:rsidRPr="00B210D7">
              <w:t>Jordgubb</w:t>
            </w:r>
          </w:p>
          <w:p w:rsidR="00BA381F" w:rsidRPr="00B210D7" w:rsidRDefault="00BA381F" w:rsidP="00FB1531">
            <w:r w:rsidRPr="00B210D7">
              <w:t>Mocca</w:t>
            </w:r>
          </w:p>
          <w:p w:rsidR="00BA381F" w:rsidRPr="00B210D7" w:rsidRDefault="00BA381F" w:rsidP="00FB1531">
            <w:r w:rsidRPr="00B210D7">
              <w:t>Vanilj</w:t>
            </w:r>
          </w:p>
          <w:p w:rsidR="00BA381F" w:rsidRPr="00B210D7" w:rsidRDefault="00BA381F" w:rsidP="00FB1531">
            <w:r w:rsidRPr="00B210D7">
              <w:t>Banan</w:t>
            </w:r>
          </w:p>
          <w:p w:rsidR="00BA381F" w:rsidRDefault="00BA381F" w:rsidP="00FB1531">
            <w:pPr>
              <w:rPr>
                <w:szCs w:val="20"/>
              </w:rPr>
            </w:pPr>
            <w:r w:rsidRPr="00B06FAE">
              <w:rPr>
                <w:szCs w:val="20"/>
              </w:rPr>
              <w:t>Persika/Mango</w:t>
            </w:r>
          </w:p>
          <w:p w:rsidR="00BA381F" w:rsidRDefault="00BA381F" w:rsidP="00FB1531">
            <w:r w:rsidRPr="00B210D7">
              <w:t>Röda bär</w:t>
            </w:r>
          </w:p>
          <w:p w:rsidR="00BA381F" w:rsidRPr="00B06FAE" w:rsidRDefault="00BA381F" w:rsidP="00FB1531">
            <w:pPr>
              <w:rPr>
                <w:szCs w:val="20"/>
              </w:rPr>
            </w:pPr>
          </w:p>
          <w:p w:rsidR="00BA381F" w:rsidRDefault="00BA381F" w:rsidP="00FB1531">
            <w:r>
              <w:t>Värmande tropisk</w:t>
            </w:r>
          </w:p>
          <w:p w:rsidR="00BA381F" w:rsidRDefault="00BA381F" w:rsidP="00FB1531">
            <w:r>
              <w:t>Svalkande bär</w:t>
            </w:r>
          </w:p>
          <w:p w:rsidR="00BA381F" w:rsidRDefault="00BA381F" w:rsidP="00FB1531">
            <w:r>
              <w:t>Neutral</w:t>
            </w:r>
          </w:p>
          <w:p w:rsidR="00BA381F" w:rsidRPr="00B210D7" w:rsidRDefault="00BA381F" w:rsidP="00FB1531"/>
        </w:tc>
      </w:tr>
      <w:tr w:rsidR="00BA381F" w:rsidRPr="00D73362" w:rsidTr="00A758AA">
        <w:trPr>
          <w:cantSplit/>
          <w:trHeight w:val="489"/>
        </w:trPr>
        <w:tc>
          <w:tcPr>
            <w:tcW w:w="15026" w:type="dxa"/>
            <w:gridSpan w:val="9"/>
            <w:shd w:val="clear" w:color="auto" w:fill="FBD4B4" w:themeFill="accent6" w:themeFillTint="66"/>
            <w:vAlign w:val="center"/>
          </w:tcPr>
          <w:p w:rsidR="00BA381F" w:rsidRPr="008429E9" w:rsidRDefault="00BA381F" w:rsidP="00AA306C">
            <w:pPr>
              <w:rPr>
                <w:b/>
              </w:rPr>
            </w:pPr>
            <w:r w:rsidRPr="008429E9">
              <w:rPr>
                <w:b/>
              </w:rPr>
              <w:t>Icke komplett, fettfri</w:t>
            </w:r>
            <w:r>
              <w:rPr>
                <w:b/>
              </w:rPr>
              <w:t>tt kosttillägg 200 ml</w:t>
            </w:r>
          </w:p>
        </w:tc>
      </w:tr>
      <w:tr w:rsidR="00BA381F" w:rsidRPr="00D73362" w:rsidTr="000B56EE">
        <w:trPr>
          <w:cantSplit/>
          <w:trHeight w:val="2775"/>
        </w:trPr>
        <w:tc>
          <w:tcPr>
            <w:tcW w:w="1874" w:type="dxa"/>
            <w:vAlign w:val="center"/>
          </w:tcPr>
          <w:p w:rsidR="00BA381F" w:rsidRDefault="00BA381F" w:rsidP="00AA306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038F05" wp14:editId="25929C51">
                  <wp:extent cx="486000" cy="1008000"/>
                  <wp:effectExtent l="0" t="0" r="9525" b="1905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vAlign w:val="center"/>
          </w:tcPr>
          <w:p w:rsidR="000B56EE" w:rsidRDefault="000B56EE" w:rsidP="00AA306C">
            <w:pPr>
              <w:rPr>
                <w:b/>
              </w:rPr>
            </w:pPr>
          </w:p>
          <w:p w:rsidR="000B56EE" w:rsidRDefault="000B56EE" w:rsidP="00AA306C">
            <w:pPr>
              <w:rPr>
                <w:b/>
              </w:rPr>
            </w:pPr>
          </w:p>
          <w:p w:rsidR="00BC1965" w:rsidRDefault="00BC1965" w:rsidP="00AA306C">
            <w:pPr>
              <w:rPr>
                <w:b/>
              </w:rPr>
            </w:pPr>
          </w:p>
          <w:p w:rsidR="00BA381F" w:rsidRDefault="00BA381F" w:rsidP="00AA306C">
            <w:pPr>
              <w:rPr>
                <w:b/>
              </w:rPr>
            </w:pPr>
            <w:r>
              <w:rPr>
                <w:b/>
              </w:rPr>
              <w:t>45209</w:t>
            </w:r>
          </w:p>
          <w:p w:rsidR="00BA381F" w:rsidRDefault="00BA381F" w:rsidP="00AA306C">
            <w:pPr>
              <w:rPr>
                <w:b/>
              </w:rPr>
            </w:pPr>
          </w:p>
          <w:p w:rsidR="00BA381F" w:rsidRDefault="00BA381F" w:rsidP="00AA306C">
            <w:r>
              <w:t>Fortimel Jucy</w:t>
            </w:r>
          </w:p>
          <w:p w:rsidR="00BA381F" w:rsidRDefault="00BA381F" w:rsidP="00AA306C">
            <w:r>
              <w:t>4x200 ml</w:t>
            </w:r>
          </w:p>
          <w:p w:rsidR="00BA381F" w:rsidRDefault="00BA381F" w:rsidP="00AA306C"/>
          <w:p w:rsidR="00BA381F" w:rsidRDefault="00BA381F" w:rsidP="00AA306C"/>
          <w:p w:rsidR="000B56EE" w:rsidRDefault="000B56EE" w:rsidP="00AA306C"/>
          <w:p w:rsidR="000B56EE" w:rsidRDefault="000B56EE" w:rsidP="00AA306C"/>
          <w:p w:rsidR="000B56EE" w:rsidRDefault="000B56EE" w:rsidP="00AA306C"/>
          <w:p w:rsidR="000B56EE" w:rsidRDefault="000B56EE" w:rsidP="00AA306C"/>
          <w:p w:rsidR="000B56EE" w:rsidRDefault="000B56EE" w:rsidP="00AA306C"/>
          <w:p w:rsidR="000B56EE" w:rsidRDefault="000B56EE" w:rsidP="00AA306C"/>
          <w:p w:rsidR="000B56EE" w:rsidRDefault="000B56EE" w:rsidP="00AA306C"/>
          <w:p w:rsidR="000B56EE" w:rsidRDefault="000B56EE" w:rsidP="00AA306C"/>
        </w:tc>
        <w:tc>
          <w:tcPr>
            <w:tcW w:w="3654" w:type="dxa"/>
            <w:vAlign w:val="center"/>
          </w:tcPr>
          <w:p w:rsidR="00BA381F" w:rsidRDefault="00BA381F" w:rsidP="00AA306C">
            <w:r>
              <w:t xml:space="preserve">Klar, fettfri näringsdryck. </w:t>
            </w:r>
          </w:p>
          <w:p w:rsidR="00BA381F" w:rsidRDefault="00BA381F" w:rsidP="00AA306C"/>
          <w:p w:rsidR="00BA381F" w:rsidRDefault="00BA381F" w:rsidP="00AA306C">
            <w:r>
              <w:t>Icke komplett och kan inte användas som enda näringskälla.</w:t>
            </w:r>
          </w:p>
          <w:p w:rsidR="00636063" w:rsidRDefault="00636063" w:rsidP="00AA306C"/>
          <w:p w:rsidR="00636063" w:rsidRDefault="00636063" w:rsidP="00AA306C">
            <w:r>
              <w:t>Utan fiber.</w:t>
            </w:r>
          </w:p>
          <w:p w:rsidR="000B56EE" w:rsidRDefault="000B56EE" w:rsidP="00AA306C"/>
        </w:tc>
        <w:tc>
          <w:tcPr>
            <w:tcW w:w="966" w:type="dxa"/>
            <w:vAlign w:val="center"/>
          </w:tcPr>
          <w:p w:rsidR="00BA381F" w:rsidRDefault="00BA381F" w:rsidP="00AA306C">
            <w:pPr>
              <w:jc w:val="center"/>
            </w:pPr>
            <w:r>
              <w:t>150</w:t>
            </w:r>
          </w:p>
        </w:tc>
        <w:tc>
          <w:tcPr>
            <w:tcW w:w="966" w:type="dxa"/>
            <w:vAlign w:val="center"/>
          </w:tcPr>
          <w:p w:rsidR="00BA381F" w:rsidRDefault="00BA381F" w:rsidP="00AA306C">
            <w:pPr>
              <w:jc w:val="center"/>
            </w:pPr>
            <w:r>
              <w:t>3,9</w:t>
            </w:r>
          </w:p>
        </w:tc>
        <w:tc>
          <w:tcPr>
            <w:tcW w:w="966" w:type="dxa"/>
            <w:vAlign w:val="center"/>
          </w:tcPr>
          <w:p w:rsidR="00BA381F" w:rsidRDefault="00BA381F" w:rsidP="00AA306C">
            <w:pPr>
              <w:jc w:val="center"/>
            </w:pPr>
            <w:r>
              <w:t>0</w:t>
            </w:r>
          </w:p>
        </w:tc>
        <w:tc>
          <w:tcPr>
            <w:tcW w:w="966" w:type="dxa"/>
            <w:vAlign w:val="center"/>
          </w:tcPr>
          <w:p w:rsidR="00BA381F" w:rsidRDefault="00BA381F" w:rsidP="00AA306C">
            <w:pPr>
              <w:jc w:val="center"/>
            </w:pPr>
            <w:r>
              <w:t>33,5</w:t>
            </w:r>
          </w:p>
        </w:tc>
        <w:tc>
          <w:tcPr>
            <w:tcW w:w="980" w:type="dxa"/>
            <w:vAlign w:val="center"/>
          </w:tcPr>
          <w:p w:rsidR="00BA381F" w:rsidRDefault="00BA381F" w:rsidP="00AA306C">
            <w:r>
              <w:t>0</w:t>
            </w:r>
          </w:p>
        </w:tc>
        <w:tc>
          <w:tcPr>
            <w:tcW w:w="2126" w:type="dxa"/>
            <w:vAlign w:val="center"/>
          </w:tcPr>
          <w:p w:rsidR="00BA381F" w:rsidRDefault="00BA381F" w:rsidP="00AA306C">
            <w:r>
              <w:t>Apelsin</w:t>
            </w:r>
          </w:p>
          <w:p w:rsidR="00BA381F" w:rsidRDefault="00BA381F" w:rsidP="00AA306C">
            <w:r>
              <w:t>Jordgubb</w:t>
            </w:r>
          </w:p>
          <w:p w:rsidR="00BA381F" w:rsidRDefault="00BA381F" w:rsidP="00AA306C">
            <w:r>
              <w:t>Skogsbär</w:t>
            </w:r>
          </w:p>
          <w:p w:rsidR="00BA381F" w:rsidRDefault="00BA381F" w:rsidP="00AA306C">
            <w:r>
              <w:t>Svart vinbär</w:t>
            </w:r>
          </w:p>
          <w:p w:rsidR="00BA381F" w:rsidRDefault="00BA381F" w:rsidP="00AA306C">
            <w:r>
              <w:t>Tropisk</w:t>
            </w:r>
          </w:p>
          <w:p w:rsidR="00BA381F" w:rsidRDefault="00BA381F" w:rsidP="00AA306C">
            <w:r>
              <w:t>Äpple</w:t>
            </w:r>
          </w:p>
        </w:tc>
      </w:tr>
      <w:tr w:rsidR="00BA381F" w:rsidRPr="00D73362" w:rsidTr="000F195F">
        <w:trPr>
          <w:cantSplit/>
          <w:trHeight w:val="549"/>
        </w:trPr>
        <w:tc>
          <w:tcPr>
            <w:tcW w:w="15026" w:type="dxa"/>
            <w:gridSpan w:val="9"/>
            <w:shd w:val="clear" w:color="auto" w:fill="FBD4B4" w:themeFill="accent6" w:themeFillTint="66"/>
            <w:vAlign w:val="center"/>
          </w:tcPr>
          <w:p w:rsidR="00BA381F" w:rsidRPr="009469DA" w:rsidRDefault="00BA381F" w:rsidP="00AA306C">
            <w:pPr>
              <w:rPr>
                <w:b/>
              </w:rPr>
            </w:pPr>
            <w:r w:rsidRPr="009469DA">
              <w:rPr>
                <w:b/>
              </w:rPr>
              <w:lastRenderedPageBreak/>
              <w:t>Kosttillägg med anpassad konsistens</w:t>
            </w:r>
          </w:p>
        </w:tc>
      </w:tr>
      <w:tr w:rsidR="00BA381F" w:rsidRPr="00D73362" w:rsidTr="001E6BA3">
        <w:trPr>
          <w:cantSplit/>
          <w:trHeight w:val="2165"/>
        </w:trPr>
        <w:tc>
          <w:tcPr>
            <w:tcW w:w="1874" w:type="dxa"/>
            <w:vAlign w:val="center"/>
          </w:tcPr>
          <w:p w:rsidR="00BA381F" w:rsidRDefault="00BA381F" w:rsidP="00AA306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839FAE" wp14:editId="489177EE">
                  <wp:extent cx="550800" cy="720000"/>
                  <wp:effectExtent l="0" t="0" r="1905" b="4445"/>
                  <wp:docPr id="127" name="Bildobjekt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vAlign w:val="center"/>
          </w:tcPr>
          <w:p w:rsidR="00BA381F" w:rsidRDefault="00BA381F" w:rsidP="00AA306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45207</w:t>
            </w:r>
          </w:p>
          <w:p w:rsidR="00BA381F" w:rsidRDefault="00BA381F" w:rsidP="00AA306C">
            <w:pPr>
              <w:rPr>
                <w:b/>
                <w:lang w:val="en-US"/>
              </w:rPr>
            </w:pPr>
          </w:p>
          <w:p w:rsidR="00BA381F" w:rsidRPr="0053704E" w:rsidRDefault="00BA381F" w:rsidP="00AA306C">
            <w:pPr>
              <w:rPr>
                <w:lang w:val="en-US"/>
              </w:rPr>
            </w:pPr>
            <w:r w:rsidRPr="0053704E">
              <w:rPr>
                <w:lang w:val="en-US"/>
              </w:rPr>
              <w:t>Fortimel Creme</w:t>
            </w:r>
          </w:p>
          <w:p w:rsidR="00BA381F" w:rsidRPr="0053704E" w:rsidRDefault="00BA381F" w:rsidP="00AA306C">
            <w:pPr>
              <w:rPr>
                <w:lang w:val="en-US"/>
              </w:rPr>
            </w:pPr>
            <w:r w:rsidRPr="0053704E">
              <w:rPr>
                <w:lang w:val="en-US"/>
              </w:rPr>
              <w:t>4x125 g</w:t>
            </w:r>
          </w:p>
          <w:p w:rsidR="001E6BA3" w:rsidRPr="0053704E" w:rsidRDefault="001E6BA3" w:rsidP="00AA306C">
            <w:pPr>
              <w:rPr>
                <w:lang w:val="en-US"/>
              </w:rPr>
            </w:pPr>
          </w:p>
        </w:tc>
        <w:tc>
          <w:tcPr>
            <w:tcW w:w="3654" w:type="dxa"/>
            <w:vAlign w:val="center"/>
          </w:tcPr>
          <w:p w:rsidR="00BA381F" w:rsidRDefault="00BA381F" w:rsidP="00AA306C">
            <w:r>
              <w:t>Kosttillägg med högt energi- och proteininnehåll med krämkonsistens.</w:t>
            </w:r>
          </w:p>
          <w:p w:rsidR="00BA381F" w:rsidRDefault="00BA381F" w:rsidP="00AA306C"/>
          <w:p w:rsidR="00BA381F" w:rsidRPr="008C742B" w:rsidRDefault="00BA381F" w:rsidP="00AA306C">
            <w:pPr>
              <w:rPr>
                <w:lang w:val="en-US"/>
              </w:rPr>
            </w:pPr>
          </w:p>
        </w:tc>
        <w:tc>
          <w:tcPr>
            <w:tcW w:w="966" w:type="dxa"/>
            <w:vAlign w:val="center"/>
          </w:tcPr>
          <w:p w:rsidR="00BA381F" w:rsidRDefault="00BA381F" w:rsidP="00AA306C">
            <w:pPr>
              <w:jc w:val="center"/>
            </w:pPr>
            <w:r>
              <w:t xml:space="preserve">158 </w:t>
            </w:r>
            <w:r w:rsidRPr="001D50E4">
              <w:rPr>
                <w:sz w:val="16"/>
                <w:szCs w:val="16"/>
              </w:rPr>
              <w:t>(choklad)</w:t>
            </w:r>
          </w:p>
          <w:p w:rsidR="00BA381F" w:rsidRDefault="00BA381F" w:rsidP="00AA306C">
            <w:pPr>
              <w:jc w:val="center"/>
            </w:pPr>
          </w:p>
          <w:p w:rsidR="00BA381F" w:rsidRPr="008C742B" w:rsidRDefault="00BA381F" w:rsidP="00AA306C">
            <w:pPr>
              <w:jc w:val="center"/>
              <w:rPr>
                <w:lang w:val="en-US"/>
              </w:rPr>
            </w:pPr>
            <w:r>
              <w:t xml:space="preserve">161 </w:t>
            </w:r>
            <w:r w:rsidRPr="001D50E4">
              <w:rPr>
                <w:sz w:val="16"/>
                <w:szCs w:val="16"/>
              </w:rPr>
              <w:t>(övriga smaker)</w:t>
            </w:r>
          </w:p>
        </w:tc>
        <w:tc>
          <w:tcPr>
            <w:tcW w:w="966" w:type="dxa"/>
            <w:vAlign w:val="center"/>
          </w:tcPr>
          <w:p w:rsidR="00BA381F" w:rsidRDefault="00BA381F" w:rsidP="00AA306C">
            <w:pPr>
              <w:jc w:val="center"/>
            </w:pPr>
            <w:r>
              <w:t xml:space="preserve">9,3 </w:t>
            </w:r>
            <w:r w:rsidRPr="001D50E4">
              <w:rPr>
                <w:sz w:val="16"/>
                <w:szCs w:val="16"/>
              </w:rPr>
              <w:t>(choklad)</w:t>
            </w:r>
          </w:p>
          <w:p w:rsidR="00BA381F" w:rsidRDefault="00BA381F" w:rsidP="00AA306C">
            <w:pPr>
              <w:jc w:val="center"/>
            </w:pPr>
          </w:p>
          <w:p w:rsidR="00BA381F" w:rsidRPr="008C742B" w:rsidRDefault="00BA381F" w:rsidP="00AA306C">
            <w:pPr>
              <w:jc w:val="center"/>
              <w:rPr>
                <w:lang w:val="en-US"/>
              </w:rPr>
            </w:pPr>
            <w:r>
              <w:t xml:space="preserve">9,9 </w:t>
            </w:r>
            <w:r w:rsidRPr="001D50E4">
              <w:rPr>
                <w:sz w:val="16"/>
                <w:szCs w:val="16"/>
              </w:rPr>
              <w:t>(övriga smaker)</w:t>
            </w:r>
          </w:p>
        </w:tc>
        <w:tc>
          <w:tcPr>
            <w:tcW w:w="966" w:type="dxa"/>
            <w:vAlign w:val="center"/>
          </w:tcPr>
          <w:p w:rsidR="00BA381F" w:rsidRPr="008C742B" w:rsidRDefault="00BA381F" w:rsidP="00AA306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966" w:type="dxa"/>
            <w:vAlign w:val="center"/>
          </w:tcPr>
          <w:p w:rsidR="00BA381F" w:rsidRPr="008C742B" w:rsidRDefault="00BA381F" w:rsidP="00AA306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980" w:type="dxa"/>
            <w:vAlign w:val="center"/>
          </w:tcPr>
          <w:p w:rsidR="00BA381F" w:rsidRPr="008C742B" w:rsidRDefault="00BA381F" w:rsidP="00AA306C">
            <w:pPr>
              <w:rPr>
                <w:lang w:val="en-US"/>
              </w:rPr>
            </w:pPr>
            <w:r>
              <w:rPr>
                <w:lang w:val="en-US"/>
              </w:rPr>
              <w:t>&lt;0,5</w:t>
            </w:r>
          </w:p>
        </w:tc>
        <w:tc>
          <w:tcPr>
            <w:tcW w:w="2126" w:type="dxa"/>
            <w:vAlign w:val="center"/>
          </w:tcPr>
          <w:p w:rsidR="00BA381F" w:rsidRDefault="00BA381F" w:rsidP="00AA306C">
            <w:r>
              <w:t>Choklad</w:t>
            </w:r>
          </w:p>
          <w:p w:rsidR="00BA381F" w:rsidRDefault="00BA381F" w:rsidP="00AA306C">
            <w:r>
              <w:t>Mocca</w:t>
            </w:r>
          </w:p>
          <w:p w:rsidR="00BA381F" w:rsidRDefault="00BA381F" w:rsidP="00AA306C">
            <w:r>
              <w:t>Vanilj</w:t>
            </w:r>
          </w:p>
          <w:p w:rsidR="00BA381F" w:rsidRPr="008C742B" w:rsidRDefault="00BA381F" w:rsidP="00AA306C">
            <w:pPr>
              <w:rPr>
                <w:lang w:val="en-US"/>
              </w:rPr>
            </w:pPr>
            <w:r>
              <w:t>Skogsbär</w:t>
            </w:r>
          </w:p>
        </w:tc>
      </w:tr>
      <w:tr w:rsidR="00BA381F" w:rsidRPr="00D73362" w:rsidTr="000F195F">
        <w:trPr>
          <w:cantSplit/>
          <w:trHeight w:val="740"/>
        </w:trPr>
        <w:tc>
          <w:tcPr>
            <w:tcW w:w="15026" w:type="dxa"/>
            <w:gridSpan w:val="9"/>
            <w:shd w:val="clear" w:color="auto" w:fill="FBD4B4" w:themeFill="accent6" w:themeFillTint="66"/>
            <w:vAlign w:val="center"/>
          </w:tcPr>
          <w:p w:rsidR="00BA381F" w:rsidRDefault="00BA381F" w:rsidP="00AA306C">
            <w:r>
              <w:rPr>
                <w:b/>
              </w:rPr>
              <w:t>Sjukdomsspecifika kosttillägg; för behandling av trycksår 200 ml</w:t>
            </w:r>
          </w:p>
        </w:tc>
      </w:tr>
      <w:tr w:rsidR="00BA381F" w:rsidRPr="00D73362" w:rsidTr="001E6BA3">
        <w:trPr>
          <w:cantSplit/>
          <w:trHeight w:val="2362"/>
        </w:trPr>
        <w:tc>
          <w:tcPr>
            <w:tcW w:w="1874" w:type="dxa"/>
            <w:vAlign w:val="center"/>
          </w:tcPr>
          <w:p w:rsidR="00BA381F" w:rsidRDefault="00BA381F" w:rsidP="00FB15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B2B543" wp14:editId="55E08FF9">
                  <wp:extent cx="435600" cy="1008000"/>
                  <wp:effectExtent l="0" t="0" r="3175" b="1905"/>
                  <wp:docPr id="54" name="Bildobjekt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vAlign w:val="center"/>
          </w:tcPr>
          <w:p w:rsidR="00BA381F" w:rsidRDefault="00BA381F" w:rsidP="00FB1531"/>
          <w:p w:rsidR="00BA381F" w:rsidRDefault="00BA381F" w:rsidP="00FB1531">
            <w:pPr>
              <w:rPr>
                <w:b/>
              </w:rPr>
            </w:pPr>
            <w:r w:rsidRPr="00100A5B">
              <w:rPr>
                <w:b/>
              </w:rPr>
              <w:t>45193</w:t>
            </w:r>
          </w:p>
          <w:p w:rsidR="00BA381F" w:rsidRPr="00100A5B" w:rsidRDefault="00BA381F" w:rsidP="00FB1531">
            <w:pPr>
              <w:rPr>
                <w:b/>
              </w:rPr>
            </w:pPr>
          </w:p>
          <w:p w:rsidR="00BA381F" w:rsidRPr="000262AF" w:rsidRDefault="00BA381F" w:rsidP="00FB1531">
            <w:r>
              <w:t>Cubitan</w:t>
            </w:r>
          </w:p>
          <w:p w:rsidR="00BA381F" w:rsidRPr="000262AF" w:rsidRDefault="00BA381F" w:rsidP="00FB1531">
            <w:r w:rsidRPr="000262AF">
              <w:t>4x200 ml</w:t>
            </w:r>
          </w:p>
          <w:p w:rsidR="00BA381F" w:rsidRPr="000262AF" w:rsidRDefault="00BA381F" w:rsidP="00FB1531">
            <w:pPr>
              <w:rPr>
                <w:b/>
                <w:i/>
              </w:rPr>
            </w:pPr>
          </w:p>
        </w:tc>
        <w:tc>
          <w:tcPr>
            <w:tcW w:w="3654" w:type="dxa"/>
            <w:vAlign w:val="center"/>
          </w:tcPr>
          <w:p w:rsidR="00BA381F" w:rsidRDefault="00BA381F" w:rsidP="00FB1531">
            <w:r>
              <w:t>Energi- och proteinrik näringsdryck för behandling av trycksår.</w:t>
            </w:r>
          </w:p>
          <w:p w:rsidR="00BA381F" w:rsidRDefault="00BA381F" w:rsidP="00FB1531">
            <w:r>
              <w:t>Utan fiber.</w:t>
            </w:r>
          </w:p>
          <w:p w:rsidR="00BA381F" w:rsidRDefault="00BA381F" w:rsidP="00FB1531"/>
          <w:p w:rsidR="00BA381F" w:rsidRDefault="00BA381F" w:rsidP="00FB1531"/>
          <w:p w:rsidR="00BA381F" w:rsidRPr="001D1DF5" w:rsidRDefault="00BA381F" w:rsidP="00FB1531">
            <w:r>
              <w:t>Innehåller laktos (1,7 g/100 ml).</w:t>
            </w:r>
          </w:p>
        </w:tc>
        <w:tc>
          <w:tcPr>
            <w:tcW w:w="966" w:type="dxa"/>
            <w:vAlign w:val="center"/>
          </w:tcPr>
          <w:p w:rsidR="00BA381F" w:rsidRPr="001D1DF5" w:rsidRDefault="00BA381F" w:rsidP="00FB1531">
            <w:pPr>
              <w:jc w:val="center"/>
            </w:pPr>
            <w:r>
              <w:t>124</w:t>
            </w:r>
          </w:p>
        </w:tc>
        <w:tc>
          <w:tcPr>
            <w:tcW w:w="966" w:type="dxa"/>
            <w:vAlign w:val="center"/>
          </w:tcPr>
          <w:p w:rsidR="00BA381F" w:rsidRPr="001D1DF5" w:rsidRDefault="00BA381F" w:rsidP="00FB1531">
            <w:pPr>
              <w:jc w:val="center"/>
            </w:pPr>
            <w:r>
              <w:t>8,8</w:t>
            </w:r>
          </w:p>
        </w:tc>
        <w:tc>
          <w:tcPr>
            <w:tcW w:w="966" w:type="dxa"/>
            <w:vAlign w:val="center"/>
          </w:tcPr>
          <w:p w:rsidR="00BA381F" w:rsidRPr="001D1DF5" w:rsidRDefault="00BA381F" w:rsidP="00FB1531">
            <w:pPr>
              <w:jc w:val="center"/>
            </w:pPr>
            <w:r>
              <w:t>3,5</w:t>
            </w:r>
          </w:p>
        </w:tc>
        <w:tc>
          <w:tcPr>
            <w:tcW w:w="966" w:type="dxa"/>
            <w:vAlign w:val="center"/>
          </w:tcPr>
          <w:p w:rsidR="00BA381F" w:rsidRPr="001D1DF5" w:rsidRDefault="00BA381F" w:rsidP="00FB1531">
            <w:pPr>
              <w:jc w:val="center"/>
            </w:pPr>
            <w:r>
              <w:t>14,5</w:t>
            </w:r>
          </w:p>
        </w:tc>
        <w:tc>
          <w:tcPr>
            <w:tcW w:w="980" w:type="dxa"/>
            <w:vAlign w:val="center"/>
          </w:tcPr>
          <w:p w:rsidR="00BA381F" w:rsidRPr="000262AF" w:rsidRDefault="00BA381F" w:rsidP="00FB1531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26" w:type="dxa"/>
            <w:vAlign w:val="center"/>
          </w:tcPr>
          <w:p w:rsidR="00BA381F" w:rsidRDefault="00BA381F" w:rsidP="00FB1531">
            <w:pPr>
              <w:rPr>
                <w:lang w:val="en-US"/>
              </w:rPr>
            </w:pPr>
            <w:r>
              <w:rPr>
                <w:lang w:val="en-US"/>
              </w:rPr>
              <w:t>Vanilj</w:t>
            </w:r>
          </w:p>
          <w:p w:rsidR="00BA381F" w:rsidRDefault="00BA381F" w:rsidP="00FB1531">
            <w:pPr>
              <w:rPr>
                <w:lang w:val="en-US"/>
              </w:rPr>
            </w:pPr>
            <w:r>
              <w:rPr>
                <w:lang w:val="en-US"/>
              </w:rPr>
              <w:t>Jordgubb</w:t>
            </w:r>
          </w:p>
          <w:p w:rsidR="00BA381F" w:rsidRPr="00D73362" w:rsidRDefault="00BA381F" w:rsidP="00FB1531">
            <w:r>
              <w:rPr>
                <w:lang w:val="en-US"/>
              </w:rPr>
              <w:t>Choklad</w:t>
            </w:r>
          </w:p>
        </w:tc>
      </w:tr>
    </w:tbl>
    <w:p w:rsidR="001019EB" w:rsidRDefault="001019EB">
      <w:bookmarkStart w:id="5" w:name="_Toc497300533"/>
      <w:bookmarkEnd w:id="4"/>
    </w:p>
    <w:p w:rsidR="000B56EE" w:rsidRDefault="000B56EE">
      <w:pPr>
        <w:rPr>
          <w:b/>
          <w:sz w:val="24"/>
          <w:szCs w:val="24"/>
        </w:rPr>
      </w:pPr>
    </w:p>
    <w:p w:rsidR="000B56EE" w:rsidRDefault="000B56EE">
      <w:pPr>
        <w:rPr>
          <w:b/>
          <w:sz w:val="24"/>
          <w:szCs w:val="24"/>
        </w:rPr>
      </w:pPr>
    </w:p>
    <w:p w:rsidR="000B56EE" w:rsidRDefault="000B56EE">
      <w:pPr>
        <w:rPr>
          <w:b/>
          <w:sz w:val="24"/>
          <w:szCs w:val="24"/>
        </w:rPr>
      </w:pPr>
    </w:p>
    <w:p w:rsidR="000B56EE" w:rsidRDefault="000B56EE">
      <w:pPr>
        <w:rPr>
          <w:b/>
          <w:sz w:val="24"/>
          <w:szCs w:val="24"/>
        </w:rPr>
      </w:pPr>
    </w:p>
    <w:p w:rsidR="000B56EE" w:rsidRDefault="000B56EE">
      <w:pPr>
        <w:rPr>
          <w:b/>
          <w:sz w:val="24"/>
          <w:szCs w:val="24"/>
        </w:rPr>
      </w:pPr>
    </w:p>
    <w:p w:rsidR="000B56EE" w:rsidRDefault="000B56EE">
      <w:pPr>
        <w:rPr>
          <w:b/>
          <w:sz w:val="24"/>
          <w:szCs w:val="24"/>
        </w:rPr>
      </w:pPr>
    </w:p>
    <w:p w:rsidR="00DD0349" w:rsidRDefault="00DD0349">
      <w:pPr>
        <w:rPr>
          <w:b/>
          <w:sz w:val="24"/>
          <w:szCs w:val="24"/>
        </w:rPr>
      </w:pPr>
    </w:p>
    <w:p w:rsidR="00696591" w:rsidRPr="001019EB" w:rsidRDefault="001019EB">
      <w:pPr>
        <w:rPr>
          <w:rFonts w:eastAsia="SimSun" w:cs="Times New Roman"/>
          <w:b/>
          <w:bCs/>
          <w:sz w:val="24"/>
          <w:szCs w:val="24"/>
        </w:rPr>
      </w:pPr>
      <w:r w:rsidRPr="001019EB">
        <w:rPr>
          <w:b/>
          <w:sz w:val="24"/>
          <w:szCs w:val="24"/>
        </w:rPr>
        <w:lastRenderedPageBreak/>
        <w:t>Övriga produkter</w:t>
      </w:r>
      <w:r>
        <w:rPr>
          <w:b/>
          <w:sz w:val="24"/>
          <w:szCs w:val="24"/>
        </w:rPr>
        <w:t xml:space="preserve"> bassortiment nutrition</w:t>
      </w:r>
    </w:p>
    <w:p w:rsidR="00696591" w:rsidRDefault="00696591"/>
    <w:p w:rsidR="00696591" w:rsidRDefault="00696591"/>
    <w:p w:rsidR="00696591" w:rsidRDefault="00696591" w:rsidP="004764E9">
      <w:pPr>
        <w:ind w:left="357" w:hanging="357"/>
      </w:pPr>
    </w:p>
    <w:tbl>
      <w:tblPr>
        <w:tblStyle w:val="Tabellrutnt"/>
        <w:tblW w:w="147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74"/>
        <w:gridCol w:w="2528"/>
        <w:gridCol w:w="3654"/>
        <w:gridCol w:w="966"/>
        <w:gridCol w:w="966"/>
        <w:gridCol w:w="966"/>
        <w:gridCol w:w="966"/>
        <w:gridCol w:w="838"/>
        <w:gridCol w:w="1972"/>
      </w:tblGrid>
      <w:tr w:rsidR="00FB1CF7" w:rsidRPr="00A81AE4" w:rsidTr="00DA0433">
        <w:trPr>
          <w:cantSplit/>
          <w:trHeight w:val="869"/>
        </w:trPr>
        <w:tc>
          <w:tcPr>
            <w:tcW w:w="1874" w:type="dxa"/>
            <w:shd w:val="clear" w:color="auto" w:fill="D9D9D9" w:themeFill="background1" w:themeFillShade="D9"/>
            <w:vAlign w:val="center"/>
          </w:tcPr>
          <w:p w:rsidR="00FB1CF7" w:rsidRPr="00FB1CF7" w:rsidRDefault="00FB1CF7" w:rsidP="0086729F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Bild</w:t>
            </w:r>
          </w:p>
        </w:tc>
        <w:tc>
          <w:tcPr>
            <w:tcW w:w="2528" w:type="dxa"/>
            <w:shd w:val="clear" w:color="auto" w:fill="D9D9D9" w:themeFill="background1" w:themeFillShade="D9"/>
            <w:vAlign w:val="center"/>
          </w:tcPr>
          <w:p w:rsidR="00FB1CF7" w:rsidRDefault="00FB1CF7" w:rsidP="0086729F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Artikelnummer </w:t>
            </w:r>
            <w:r w:rsidR="00015164">
              <w:rPr>
                <w:b/>
                <w:lang w:val="en-US"/>
              </w:rPr>
              <w:t xml:space="preserve">Sesam LMN </w:t>
            </w:r>
            <w:r>
              <w:rPr>
                <w:b/>
                <w:lang w:val="en-US"/>
              </w:rPr>
              <w:t>Produktbenämning</w:t>
            </w:r>
          </w:p>
        </w:tc>
        <w:tc>
          <w:tcPr>
            <w:tcW w:w="3654" w:type="dxa"/>
            <w:shd w:val="clear" w:color="auto" w:fill="D9D9D9" w:themeFill="background1" w:themeFillShade="D9"/>
            <w:vAlign w:val="center"/>
          </w:tcPr>
          <w:p w:rsidR="00FB1CF7" w:rsidRPr="00FB1CF7" w:rsidRDefault="00FB1CF7" w:rsidP="0086729F">
            <w:pPr>
              <w:rPr>
                <w:b/>
              </w:rPr>
            </w:pPr>
            <w:r w:rsidRPr="00FB1CF7">
              <w:rPr>
                <w:b/>
              </w:rPr>
              <w:t>Produktbeskrivning</w:t>
            </w:r>
          </w:p>
        </w:tc>
        <w:tc>
          <w:tcPr>
            <w:tcW w:w="966" w:type="dxa"/>
            <w:shd w:val="clear" w:color="auto" w:fill="D9D9D9" w:themeFill="background1" w:themeFillShade="D9"/>
            <w:vAlign w:val="center"/>
          </w:tcPr>
          <w:p w:rsidR="00FB1CF7" w:rsidRPr="00A70EC5" w:rsidRDefault="00A70EC5" w:rsidP="0086729F">
            <w:pPr>
              <w:jc w:val="center"/>
              <w:rPr>
                <w:b/>
                <w:sz w:val="16"/>
                <w:szCs w:val="16"/>
              </w:rPr>
            </w:pPr>
            <w:r w:rsidRPr="00A70EC5">
              <w:rPr>
                <w:b/>
                <w:sz w:val="16"/>
                <w:szCs w:val="16"/>
              </w:rPr>
              <w:t>Kcal per enhet</w:t>
            </w:r>
          </w:p>
        </w:tc>
        <w:tc>
          <w:tcPr>
            <w:tcW w:w="966" w:type="dxa"/>
            <w:shd w:val="clear" w:color="auto" w:fill="D9D9D9" w:themeFill="background1" w:themeFillShade="D9"/>
            <w:vAlign w:val="center"/>
          </w:tcPr>
          <w:p w:rsidR="00FB1CF7" w:rsidRPr="00A70EC5" w:rsidRDefault="00A70EC5" w:rsidP="0086729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Protein per enhet</w:t>
            </w:r>
          </w:p>
        </w:tc>
        <w:tc>
          <w:tcPr>
            <w:tcW w:w="966" w:type="dxa"/>
            <w:shd w:val="clear" w:color="auto" w:fill="D9D9D9" w:themeFill="background1" w:themeFillShade="D9"/>
            <w:vAlign w:val="center"/>
          </w:tcPr>
          <w:p w:rsidR="00FB1CF7" w:rsidRPr="00A70EC5" w:rsidRDefault="00A70EC5" w:rsidP="0086729F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Fett per enhet</w:t>
            </w:r>
          </w:p>
        </w:tc>
        <w:tc>
          <w:tcPr>
            <w:tcW w:w="966" w:type="dxa"/>
            <w:shd w:val="clear" w:color="auto" w:fill="D9D9D9" w:themeFill="background1" w:themeFillShade="D9"/>
            <w:vAlign w:val="center"/>
          </w:tcPr>
          <w:p w:rsidR="00FB1CF7" w:rsidRPr="00A70EC5" w:rsidRDefault="00A70EC5" w:rsidP="0086729F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Kolhydrat per enhet</w:t>
            </w:r>
          </w:p>
        </w:tc>
        <w:tc>
          <w:tcPr>
            <w:tcW w:w="838" w:type="dxa"/>
            <w:shd w:val="clear" w:color="auto" w:fill="D9D9D9" w:themeFill="background1" w:themeFillShade="D9"/>
            <w:vAlign w:val="center"/>
          </w:tcPr>
          <w:p w:rsidR="00FB1CF7" w:rsidRPr="00A70EC5" w:rsidRDefault="00A70EC5" w:rsidP="0086729F">
            <w:pPr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Fiber per enhet</w:t>
            </w:r>
          </w:p>
        </w:tc>
        <w:tc>
          <w:tcPr>
            <w:tcW w:w="1972" w:type="dxa"/>
            <w:shd w:val="clear" w:color="auto" w:fill="D9D9D9" w:themeFill="background1" w:themeFillShade="D9"/>
            <w:vAlign w:val="center"/>
          </w:tcPr>
          <w:p w:rsidR="00FB1CF7" w:rsidRPr="00A70EC5" w:rsidRDefault="00A70EC5" w:rsidP="005F211F">
            <w:pPr>
              <w:rPr>
                <w:b/>
              </w:rPr>
            </w:pPr>
            <w:r>
              <w:rPr>
                <w:b/>
              </w:rPr>
              <w:t>Smak</w:t>
            </w:r>
          </w:p>
        </w:tc>
      </w:tr>
      <w:tr w:rsidR="00FB1CF7" w:rsidRPr="00A81AE4" w:rsidTr="00FB1CF7">
        <w:trPr>
          <w:cantSplit/>
          <w:trHeight w:val="689"/>
        </w:trPr>
        <w:tc>
          <w:tcPr>
            <w:tcW w:w="14730" w:type="dxa"/>
            <w:gridSpan w:val="9"/>
            <w:shd w:val="clear" w:color="auto" w:fill="FBD4B4" w:themeFill="accent6" w:themeFillTint="66"/>
            <w:vAlign w:val="center"/>
          </w:tcPr>
          <w:p w:rsidR="00FB1CF7" w:rsidRPr="009469DA" w:rsidRDefault="00FB1CF7" w:rsidP="005F211F">
            <w:pPr>
              <w:rPr>
                <w:b/>
              </w:rPr>
            </w:pPr>
            <w:r w:rsidRPr="009469DA">
              <w:rPr>
                <w:b/>
              </w:rPr>
              <w:t>Konsistensgivare</w:t>
            </w:r>
          </w:p>
        </w:tc>
      </w:tr>
      <w:tr w:rsidR="00100A5B" w:rsidRPr="00A81AE4" w:rsidTr="00EE251F">
        <w:trPr>
          <w:cantSplit/>
          <w:trHeight w:val="1701"/>
        </w:trPr>
        <w:tc>
          <w:tcPr>
            <w:tcW w:w="1874" w:type="dxa"/>
            <w:vAlign w:val="center"/>
          </w:tcPr>
          <w:p w:rsidR="00100A5B" w:rsidRDefault="007849AD" w:rsidP="008672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002BFC" wp14:editId="58A424EF">
                  <wp:extent cx="638984" cy="889724"/>
                  <wp:effectExtent l="0" t="0" r="8890" b="571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88" cy="89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vAlign w:val="center"/>
          </w:tcPr>
          <w:p w:rsidR="00100A5B" w:rsidRDefault="00FE5201" w:rsidP="0086729F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43556</w:t>
            </w:r>
          </w:p>
          <w:p w:rsidR="00FE5201" w:rsidRDefault="00FE5201" w:rsidP="0086729F">
            <w:pPr>
              <w:rPr>
                <w:b/>
                <w:lang w:val="en-US"/>
              </w:rPr>
            </w:pPr>
          </w:p>
          <w:p w:rsidR="00FE5201" w:rsidRDefault="00FE5201" w:rsidP="0086729F">
            <w:pPr>
              <w:rPr>
                <w:lang w:val="en-US"/>
              </w:rPr>
            </w:pPr>
            <w:r>
              <w:rPr>
                <w:lang w:val="en-US"/>
              </w:rPr>
              <w:t>Resource Thicken Up Clear</w:t>
            </w:r>
          </w:p>
          <w:p w:rsidR="00FE5201" w:rsidRPr="00FE5201" w:rsidRDefault="00FE5201" w:rsidP="0086729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181D0B">
              <w:rPr>
                <w:lang w:val="en-US"/>
              </w:rPr>
              <w:t xml:space="preserve"> </w:t>
            </w:r>
            <w:r>
              <w:rPr>
                <w:lang w:val="en-US"/>
              </w:rPr>
              <w:t>x 125g</w:t>
            </w:r>
          </w:p>
        </w:tc>
        <w:tc>
          <w:tcPr>
            <w:tcW w:w="3654" w:type="dxa"/>
            <w:vAlign w:val="center"/>
          </w:tcPr>
          <w:p w:rsidR="00A1288F" w:rsidRDefault="00FC5A01" w:rsidP="00A1288F">
            <w:r>
              <w:t xml:space="preserve">Förtjockningsmedel som ökar sväljsäkerheten vid dysfagi. </w:t>
            </w:r>
            <w:r w:rsidR="00A1288F">
              <w:t>Neutral smak, kan blandas med kall och varm vätska eller i maträtter.</w:t>
            </w:r>
          </w:p>
          <w:p w:rsidR="00A1288F" w:rsidRDefault="00A1288F" w:rsidP="00A1288F"/>
          <w:p w:rsidR="00100A5B" w:rsidRDefault="00FC5A01" w:rsidP="0086729F">
            <w:r>
              <w:t>Amylasresistent. Eftertjocknar inte.</w:t>
            </w:r>
          </w:p>
          <w:p w:rsidR="00E244E9" w:rsidRDefault="007849AD" w:rsidP="0086729F">
            <w:r>
              <w:t>1 skopa = 1,2 gram</w:t>
            </w:r>
          </w:p>
          <w:p w:rsidR="00082B4A" w:rsidRDefault="00082B4A" w:rsidP="0086729F"/>
          <w:p w:rsidR="00082B4A" w:rsidRDefault="00082B4A" w:rsidP="0086729F">
            <w:r>
              <w:t>Gluten och laktosfri.</w:t>
            </w:r>
          </w:p>
        </w:tc>
        <w:tc>
          <w:tcPr>
            <w:tcW w:w="966" w:type="dxa"/>
            <w:vAlign w:val="center"/>
          </w:tcPr>
          <w:p w:rsidR="00100A5B" w:rsidRDefault="007849AD" w:rsidP="0086729F">
            <w:pPr>
              <w:jc w:val="center"/>
            </w:pPr>
            <w:r>
              <w:t>3,7</w:t>
            </w:r>
            <w:r w:rsidR="00800391">
              <w:t xml:space="preserve"> </w:t>
            </w:r>
            <w:r>
              <w:t>per skopa</w:t>
            </w:r>
          </w:p>
        </w:tc>
        <w:tc>
          <w:tcPr>
            <w:tcW w:w="966" w:type="dxa"/>
            <w:vAlign w:val="center"/>
          </w:tcPr>
          <w:p w:rsidR="00100A5B" w:rsidRDefault="00FE5201" w:rsidP="0086729F">
            <w:pPr>
              <w:jc w:val="center"/>
            </w:pPr>
            <w:r>
              <w:t>0</w:t>
            </w:r>
          </w:p>
        </w:tc>
        <w:tc>
          <w:tcPr>
            <w:tcW w:w="966" w:type="dxa"/>
            <w:vAlign w:val="center"/>
          </w:tcPr>
          <w:p w:rsidR="00100A5B" w:rsidRDefault="00FE5201" w:rsidP="008672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66" w:type="dxa"/>
            <w:vAlign w:val="center"/>
          </w:tcPr>
          <w:p w:rsidR="00100A5B" w:rsidRDefault="00FC5A01" w:rsidP="008672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7849AD">
              <w:rPr>
                <w:lang w:val="en-US"/>
              </w:rPr>
              <w:t>,7 per skopa</w:t>
            </w:r>
          </w:p>
        </w:tc>
        <w:tc>
          <w:tcPr>
            <w:tcW w:w="838" w:type="dxa"/>
            <w:vAlign w:val="center"/>
          </w:tcPr>
          <w:p w:rsidR="00100A5B" w:rsidRPr="008C742B" w:rsidRDefault="00FE5201" w:rsidP="0086729F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7849AD">
              <w:rPr>
                <w:lang w:val="en-US"/>
              </w:rPr>
              <w:t>,3 per skopa</w:t>
            </w:r>
          </w:p>
        </w:tc>
        <w:tc>
          <w:tcPr>
            <w:tcW w:w="1972" w:type="dxa"/>
            <w:vAlign w:val="center"/>
          </w:tcPr>
          <w:p w:rsidR="00100A5B" w:rsidRDefault="00A70EC5" w:rsidP="005F211F">
            <w:r>
              <w:t>Konsistensgivare, neutral/ingen smak</w:t>
            </w:r>
          </w:p>
        </w:tc>
      </w:tr>
      <w:tr w:rsidR="00F044A8" w:rsidRPr="00A81AE4" w:rsidTr="00401781">
        <w:trPr>
          <w:cantSplit/>
          <w:trHeight w:val="551"/>
        </w:trPr>
        <w:tc>
          <w:tcPr>
            <w:tcW w:w="14730" w:type="dxa"/>
            <w:gridSpan w:val="9"/>
            <w:shd w:val="clear" w:color="auto" w:fill="FBD4B4" w:themeFill="accent6" w:themeFillTint="66"/>
            <w:vAlign w:val="center"/>
          </w:tcPr>
          <w:p w:rsidR="00F044A8" w:rsidRPr="009469DA" w:rsidRDefault="009469DA" w:rsidP="005F211F">
            <w:pPr>
              <w:rPr>
                <w:b/>
              </w:rPr>
            </w:pPr>
            <w:r>
              <w:rPr>
                <w:b/>
              </w:rPr>
              <w:t xml:space="preserve">Proteinberikning </w:t>
            </w:r>
          </w:p>
        </w:tc>
      </w:tr>
      <w:tr w:rsidR="00F044A8" w:rsidRPr="00A81AE4" w:rsidTr="00EE251F">
        <w:trPr>
          <w:cantSplit/>
          <w:trHeight w:val="1701"/>
        </w:trPr>
        <w:tc>
          <w:tcPr>
            <w:tcW w:w="1874" w:type="dxa"/>
            <w:vAlign w:val="center"/>
          </w:tcPr>
          <w:p w:rsidR="00F044A8" w:rsidRDefault="00AB7419" w:rsidP="008672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29BC1E" wp14:editId="582295D3">
                  <wp:extent cx="508000" cy="881107"/>
                  <wp:effectExtent l="0" t="0" r="635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88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vAlign w:val="center"/>
          </w:tcPr>
          <w:p w:rsidR="00F044A8" w:rsidRPr="00AB7419" w:rsidRDefault="00181D0B" w:rsidP="0086729F">
            <w:pPr>
              <w:rPr>
                <w:b/>
                <w:lang w:val="en-US"/>
              </w:rPr>
            </w:pPr>
            <w:r w:rsidRPr="00AB7419">
              <w:rPr>
                <w:b/>
                <w:lang w:val="en-US"/>
              </w:rPr>
              <w:t>43625</w:t>
            </w:r>
          </w:p>
          <w:p w:rsidR="00181D0B" w:rsidRDefault="00181D0B" w:rsidP="0086729F">
            <w:pPr>
              <w:rPr>
                <w:lang w:val="en-US"/>
              </w:rPr>
            </w:pPr>
          </w:p>
          <w:p w:rsidR="00181D0B" w:rsidRPr="00181D0B" w:rsidRDefault="00181D0B" w:rsidP="0086729F">
            <w:pPr>
              <w:rPr>
                <w:lang w:val="en-US"/>
              </w:rPr>
            </w:pPr>
            <w:r>
              <w:rPr>
                <w:lang w:val="en-US"/>
              </w:rPr>
              <w:t>Fresubin Protein Powder 1 x 300 g</w:t>
            </w:r>
          </w:p>
        </w:tc>
        <w:tc>
          <w:tcPr>
            <w:tcW w:w="3654" w:type="dxa"/>
            <w:vAlign w:val="center"/>
          </w:tcPr>
          <w:p w:rsidR="00F044A8" w:rsidRDefault="00AB7419" w:rsidP="0086729F">
            <w:r>
              <w:t>Lättlösligt proteinpulver med vassle för patienter med ökat proteinbehov. Neutral smak, kan blandas med kall och varm vätska eller i maträtter.</w:t>
            </w:r>
          </w:p>
          <w:p w:rsidR="00AB7419" w:rsidRDefault="00AB7419" w:rsidP="0086729F"/>
          <w:p w:rsidR="00AB7419" w:rsidRDefault="00082B4A" w:rsidP="0086729F">
            <w:r>
              <w:t>Gluten och laktosfri.</w:t>
            </w:r>
          </w:p>
        </w:tc>
        <w:tc>
          <w:tcPr>
            <w:tcW w:w="966" w:type="dxa"/>
            <w:vAlign w:val="center"/>
          </w:tcPr>
          <w:p w:rsidR="00F044A8" w:rsidRDefault="000715C5" w:rsidP="0086729F">
            <w:pPr>
              <w:jc w:val="center"/>
            </w:pPr>
            <w:r>
              <w:t>20 per skopa</w:t>
            </w:r>
          </w:p>
        </w:tc>
        <w:tc>
          <w:tcPr>
            <w:tcW w:w="966" w:type="dxa"/>
            <w:vAlign w:val="center"/>
          </w:tcPr>
          <w:p w:rsidR="00F044A8" w:rsidRDefault="000715C5" w:rsidP="0086729F">
            <w:pPr>
              <w:jc w:val="center"/>
            </w:pPr>
            <w:r>
              <w:t>4,5 per skopa</w:t>
            </w:r>
          </w:p>
        </w:tc>
        <w:tc>
          <w:tcPr>
            <w:tcW w:w="966" w:type="dxa"/>
            <w:vAlign w:val="center"/>
          </w:tcPr>
          <w:p w:rsidR="00F044A8" w:rsidRDefault="0008676F" w:rsidP="008672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0,05 per dos</w:t>
            </w:r>
          </w:p>
        </w:tc>
        <w:tc>
          <w:tcPr>
            <w:tcW w:w="966" w:type="dxa"/>
            <w:vAlign w:val="center"/>
          </w:tcPr>
          <w:p w:rsidR="00F044A8" w:rsidRDefault="0008676F" w:rsidP="008672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38" w:type="dxa"/>
            <w:vAlign w:val="center"/>
          </w:tcPr>
          <w:p w:rsidR="00F044A8" w:rsidRPr="008C742B" w:rsidRDefault="0008676F" w:rsidP="0086729F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972" w:type="dxa"/>
            <w:vAlign w:val="center"/>
          </w:tcPr>
          <w:p w:rsidR="00F044A8" w:rsidRDefault="00A70EC5" w:rsidP="005F211F">
            <w:r>
              <w:t>Neutral smak</w:t>
            </w:r>
          </w:p>
        </w:tc>
      </w:tr>
      <w:tr w:rsidR="00F044A8" w:rsidRPr="00A81AE4" w:rsidTr="00EE251F">
        <w:trPr>
          <w:cantSplit/>
          <w:trHeight w:val="1701"/>
        </w:trPr>
        <w:tc>
          <w:tcPr>
            <w:tcW w:w="1874" w:type="dxa"/>
            <w:vAlign w:val="center"/>
          </w:tcPr>
          <w:p w:rsidR="00F044A8" w:rsidRDefault="00941781" w:rsidP="008672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DAB211" wp14:editId="7DEE1E06">
                  <wp:extent cx="717783" cy="806450"/>
                  <wp:effectExtent l="0" t="0" r="635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597" cy="80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vAlign w:val="center"/>
          </w:tcPr>
          <w:p w:rsidR="00F044A8" w:rsidRDefault="00AB7419" w:rsidP="0086729F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43658</w:t>
            </w:r>
          </w:p>
          <w:p w:rsidR="00AB7419" w:rsidRDefault="00AB7419" w:rsidP="0086729F">
            <w:pPr>
              <w:rPr>
                <w:b/>
                <w:lang w:val="en-US"/>
              </w:rPr>
            </w:pPr>
          </w:p>
          <w:p w:rsidR="00AB7419" w:rsidRDefault="00AB7419" w:rsidP="0086729F">
            <w:pPr>
              <w:rPr>
                <w:lang w:val="en-US"/>
              </w:rPr>
            </w:pPr>
            <w:r>
              <w:rPr>
                <w:lang w:val="en-US"/>
              </w:rPr>
              <w:t>Fresubin Protein Powder dospåsar</w:t>
            </w:r>
          </w:p>
          <w:p w:rsidR="00AB7419" w:rsidRDefault="00AB7419" w:rsidP="0086729F">
            <w:pPr>
              <w:rPr>
                <w:lang w:val="en-US"/>
              </w:rPr>
            </w:pPr>
          </w:p>
          <w:p w:rsidR="00AB7419" w:rsidRPr="00AB7419" w:rsidRDefault="00AB7419" w:rsidP="0086729F">
            <w:pPr>
              <w:rPr>
                <w:lang w:val="en-US"/>
              </w:rPr>
            </w:pPr>
            <w:r>
              <w:rPr>
                <w:lang w:val="en-US"/>
              </w:rPr>
              <w:t xml:space="preserve">40 x 11,5 gram </w:t>
            </w:r>
          </w:p>
          <w:p w:rsidR="00AB7419" w:rsidRPr="00AB7419" w:rsidRDefault="00AB7419" w:rsidP="0086729F">
            <w:pPr>
              <w:rPr>
                <w:lang w:val="en-US"/>
              </w:rPr>
            </w:pPr>
          </w:p>
        </w:tc>
        <w:tc>
          <w:tcPr>
            <w:tcW w:w="3654" w:type="dxa"/>
            <w:vAlign w:val="center"/>
          </w:tcPr>
          <w:p w:rsidR="00AB7419" w:rsidRDefault="00AB7419" w:rsidP="00AB7419">
            <w:r>
              <w:t>Lättlösligt proteinpulver med vassle för patienter med ökat proteinbehov. Neutral smak, kan blandas med kall och varm vätska eller i maträtter.</w:t>
            </w:r>
          </w:p>
          <w:p w:rsidR="00AB7419" w:rsidRDefault="00AB7419" w:rsidP="00AB7419"/>
          <w:p w:rsidR="00F044A8" w:rsidRDefault="00082B4A" w:rsidP="00AB7419">
            <w:r>
              <w:t>Gluten och laktosfri.</w:t>
            </w:r>
          </w:p>
        </w:tc>
        <w:tc>
          <w:tcPr>
            <w:tcW w:w="966" w:type="dxa"/>
            <w:vAlign w:val="center"/>
          </w:tcPr>
          <w:p w:rsidR="00F044A8" w:rsidRDefault="00AB7419" w:rsidP="0086729F">
            <w:pPr>
              <w:jc w:val="center"/>
            </w:pPr>
            <w:r>
              <w:t>40 per dos</w:t>
            </w:r>
          </w:p>
        </w:tc>
        <w:tc>
          <w:tcPr>
            <w:tcW w:w="966" w:type="dxa"/>
            <w:vAlign w:val="center"/>
          </w:tcPr>
          <w:p w:rsidR="00F044A8" w:rsidRDefault="00AB7419" w:rsidP="0086729F">
            <w:pPr>
              <w:jc w:val="center"/>
            </w:pPr>
            <w:r>
              <w:t>10 per dos</w:t>
            </w:r>
          </w:p>
        </w:tc>
        <w:tc>
          <w:tcPr>
            <w:tcW w:w="966" w:type="dxa"/>
            <w:vAlign w:val="center"/>
          </w:tcPr>
          <w:p w:rsidR="00F044A8" w:rsidRDefault="0008676F" w:rsidP="008672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0,12 per dos</w:t>
            </w:r>
          </w:p>
        </w:tc>
        <w:tc>
          <w:tcPr>
            <w:tcW w:w="966" w:type="dxa"/>
            <w:vAlign w:val="center"/>
          </w:tcPr>
          <w:p w:rsidR="00F044A8" w:rsidRDefault="0008676F" w:rsidP="0086729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38" w:type="dxa"/>
            <w:vAlign w:val="center"/>
          </w:tcPr>
          <w:p w:rsidR="00F044A8" w:rsidRPr="008C742B" w:rsidRDefault="0008676F" w:rsidP="0086729F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972" w:type="dxa"/>
            <w:vAlign w:val="center"/>
          </w:tcPr>
          <w:p w:rsidR="00F044A8" w:rsidRDefault="00A70EC5" w:rsidP="005F211F">
            <w:r>
              <w:t>Neutral smak</w:t>
            </w:r>
          </w:p>
        </w:tc>
      </w:tr>
      <w:bookmarkEnd w:id="5"/>
    </w:tbl>
    <w:p w:rsidR="00C276CF" w:rsidRDefault="00C276CF" w:rsidP="00A175C9">
      <w:pPr>
        <w:pStyle w:val="Liststycke"/>
        <w:numPr>
          <w:ilvl w:val="0"/>
          <w:numId w:val="0"/>
        </w:numPr>
        <w:ind w:left="357"/>
      </w:pPr>
    </w:p>
    <w:p w:rsidR="00C276CF" w:rsidRDefault="00C276CF"/>
    <w:tbl>
      <w:tblPr>
        <w:tblStyle w:val="Tabellrutnt"/>
        <w:tblW w:w="1162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24"/>
      </w:tblGrid>
      <w:tr w:rsidR="00E57FAA" w:rsidTr="00F666FD"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FAA" w:rsidRDefault="00E57FAA">
            <w:pPr>
              <w:pStyle w:val="Rubrik1"/>
            </w:pPr>
            <w:bookmarkStart w:id="6" w:name="_Toc500335078"/>
            <w:r>
              <w:t>Generell information</w:t>
            </w:r>
            <w:bookmarkEnd w:id="6"/>
          </w:p>
          <w:p w:rsidR="00E57FAA" w:rsidRDefault="00E57FAA">
            <w:pPr>
              <w:spacing w:after="200" w:line="276" w:lineRule="auto"/>
              <w:rPr>
                <w:sz w:val="18"/>
              </w:rPr>
            </w:pPr>
            <w:r>
              <w:rPr>
                <w:sz w:val="18"/>
              </w:rPr>
              <w:t>Livsmedel för speciella medicinska ändamål för vuxna över 16 år förskrivs från och med 1 mars 2018 via Sesam LMN.</w:t>
            </w:r>
          </w:p>
          <w:p w:rsidR="00E57FAA" w:rsidRDefault="00E57FAA">
            <w:pPr>
              <w:spacing w:after="200" w:line="276" w:lineRule="auto"/>
              <w:rPr>
                <w:sz w:val="18"/>
              </w:rPr>
            </w:pPr>
            <w:r>
              <w:rPr>
                <w:sz w:val="18"/>
              </w:rPr>
              <w:t xml:space="preserve">Produkterna är lagervaror och levereras vanligen inom 2-4 dagar efter uttag via Hjälpmedelscentrums kundtjänst. </w:t>
            </w:r>
          </w:p>
          <w:p w:rsidR="00E57FAA" w:rsidRDefault="00E57FAA">
            <w:pPr>
              <w:spacing w:after="200" w:line="276" w:lineRule="auto"/>
              <w:rPr>
                <w:sz w:val="18"/>
              </w:rPr>
            </w:pPr>
            <w:r>
              <w:rPr>
                <w:sz w:val="18"/>
              </w:rPr>
              <w:t>Information:</w:t>
            </w:r>
            <w:r>
              <w:rPr>
                <w:sz w:val="18"/>
              </w:rPr>
              <w:tab/>
            </w:r>
            <w:hyperlink r:id="rId21" w:history="1">
              <w:r w:rsidR="00F666FD">
                <w:rPr>
                  <w:rStyle w:val="Hyperlnk"/>
                  <w:rFonts w:eastAsia="SimSun"/>
                  <w:sz w:val="18"/>
                </w:rPr>
                <w:t>https://vardgivare.regionhalland.se/behandlingsstod/funktionsnedsattning/hjalpmedel/resursenheten-for-nutrition-2/</w:t>
              </w:r>
            </w:hyperlink>
            <w:r>
              <w:rPr>
                <w:sz w:val="18"/>
              </w:rPr>
              <w:br/>
              <w:t xml:space="preserve">Kontakt: </w:t>
            </w:r>
            <w:r>
              <w:rPr>
                <w:sz w:val="18"/>
              </w:rPr>
              <w:tab/>
            </w:r>
            <w:hyperlink r:id="rId22" w:history="1">
              <w:r>
                <w:rPr>
                  <w:rStyle w:val="Hyperlnk"/>
                  <w:rFonts w:eastAsia="SimSun"/>
                  <w:sz w:val="18"/>
                </w:rPr>
                <w:t>nutrition@regionhalland.se</w:t>
              </w:r>
            </w:hyperlink>
          </w:p>
        </w:tc>
      </w:tr>
    </w:tbl>
    <w:p w:rsidR="005A6D79" w:rsidRDefault="005A6D79">
      <w:pPr>
        <w:rPr>
          <w:rFonts w:eastAsia="SimSun" w:cs="Times New Roman"/>
          <w:b/>
          <w:bCs/>
          <w:sz w:val="24"/>
          <w:szCs w:val="32"/>
        </w:rPr>
      </w:pPr>
    </w:p>
    <w:sectPr w:rsidR="005A6D79" w:rsidSect="00A90E08">
      <w:footerReference w:type="default" r:id="rId23"/>
      <w:headerReference w:type="first" r:id="rId24"/>
      <w:footerReference w:type="first" r:id="rId25"/>
      <w:pgSz w:w="16838" w:h="11906" w:orient="landscape" w:code="9"/>
      <w:pgMar w:top="1705" w:right="2098" w:bottom="1276" w:left="851" w:header="709" w:footer="5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694" w:rsidRDefault="00D64694" w:rsidP="00DD18AA">
      <w:r>
        <w:separator/>
      </w:r>
    </w:p>
  </w:endnote>
  <w:endnote w:type="continuationSeparator" w:id="0">
    <w:p w:rsidR="00D64694" w:rsidRDefault="00D64694" w:rsidP="00DD1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5825686"/>
      <w:docPartObj>
        <w:docPartGallery w:val="Page Numbers (Bottom of Page)"/>
        <w:docPartUnique/>
      </w:docPartObj>
    </w:sdtPr>
    <w:sdtEndPr/>
    <w:sdtContent>
      <w:p w:rsidR="00172268" w:rsidRDefault="00172268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11D2">
          <w:rPr>
            <w:noProof/>
          </w:rPr>
          <w:t>5</w:t>
        </w:r>
        <w:r>
          <w:fldChar w:fldCharType="end"/>
        </w:r>
      </w:p>
    </w:sdtContent>
  </w:sdt>
  <w:p w:rsidR="00172268" w:rsidRDefault="0017226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268" w:rsidRPr="007C0B43" w:rsidRDefault="000F195F" w:rsidP="00297539">
    <w:pPr>
      <w:pStyle w:val="Sidfot"/>
      <w:spacing w:after="120"/>
      <w:rPr>
        <w:sz w:val="16"/>
        <w:szCs w:val="16"/>
        <w:lang w:val="en-US"/>
      </w:rPr>
    </w:pPr>
    <w:r>
      <w:rPr>
        <w:sz w:val="16"/>
        <w:szCs w:val="16"/>
        <w:lang w:val="en-US"/>
      </w:rPr>
      <w:t>Senast ändrad: 2020-01-20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694" w:rsidRDefault="00D64694" w:rsidP="00DD18AA">
      <w:r>
        <w:separator/>
      </w:r>
    </w:p>
  </w:footnote>
  <w:footnote w:type="continuationSeparator" w:id="0">
    <w:p w:rsidR="00D64694" w:rsidRDefault="00D64694" w:rsidP="00DD1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268" w:rsidRDefault="00172268">
    <w:pPr>
      <w:pStyle w:val="Sidhuvud"/>
    </w:pPr>
    <w:r w:rsidRPr="00344446">
      <w:rPr>
        <w:noProof/>
        <w:szCs w:val="20"/>
      </w:rPr>
      <w:drawing>
        <wp:anchor distT="0" distB="0" distL="114300" distR="114300" simplePos="0" relativeHeight="251658752" behindDoc="1" locked="0" layoutInCell="1" allowOverlap="1" wp14:anchorId="7FE415AF" wp14:editId="6C20D4B4">
          <wp:simplePos x="0" y="0"/>
          <wp:positionH relativeFrom="margin">
            <wp:posOffset>21590</wp:posOffset>
          </wp:positionH>
          <wp:positionV relativeFrom="page">
            <wp:posOffset>457200</wp:posOffset>
          </wp:positionV>
          <wp:extent cx="2285365" cy="533400"/>
          <wp:effectExtent l="0" t="0" r="635" b="0"/>
          <wp:wrapNone/>
          <wp:docPr id="16" name="Bild 16" descr="Huvudlogotyp+dev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uvudlogotyp+dev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536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80F92"/>
    <w:multiLevelType w:val="hybridMultilevel"/>
    <w:tmpl w:val="32BA7E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15D73"/>
    <w:multiLevelType w:val="hybridMultilevel"/>
    <w:tmpl w:val="B65C7C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20E8B"/>
    <w:multiLevelType w:val="hybridMultilevel"/>
    <w:tmpl w:val="1C1A7D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8028E9"/>
    <w:multiLevelType w:val="hybridMultilevel"/>
    <w:tmpl w:val="37A87F0A"/>
    <w:lvl w:ilvl="0" w:tplc="9E384334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82C541C"/>
    <w:multiLevelType w:val="hybridMultilevel"/>
    <w:tmpl w:val="052A69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6CF"/>
    <w:rsid w:val="00001C50"/>
    <w:rsid w:val="0000345F"/>
    <w:rsid w:val="00003BDE"/>
    <w:rsid w:val="00010071"/>
    <w:rsid w:val="00015164"/>
    <w:rsid w:val="00015CA8"/>
    <w:rsid w:val="0002334B"/>
    <w:rsid w:val="00027DFA"/>
    <w:rsid w:val="00032BFE"/>
    <w:rsid w:val="000463E7"/>
    <w:rsid w:val="00050328"/>
    <w:rsid w:val="00062392"/>
    <w:rsid w:val="000715C5"/>
    <w:rsid w:val="00075EEA"/>
    <w:rsid w:val="00082B4A"/>
    <w:rsid w:val="0008676F"/>
    <w:rsid w:val="000913F5"/>
    <w:rsid w:val="000956AB"/>
    <w:rsid w:val="0009691A"/>
    <w:rsid w:val="000A467D"/>
    <w:rsid w:val="000B286E"/>
    <w:rsid w:val="000B56EE"/>
    <w:rsid w:val="000B5FE8"/>
    <w:rsid w:val="000B61B4"/>
    <w:rsid w:val="000C1C84"/>
    <w:rsid w:val="000C3605"/>
    <w:rsid w:val="000D5046"/>
    <w:rsid w:val="000D61F1"/>
    <w:rsid w:val="000D6AF2"/>
    <w:rsid w:val="000E2D18"/>
    <w:rsid w:val="000E6D30"/>
    <w:rsid w:val="000F013F"/>
    <w:rsid w:val="000F0C4C"/>
    <w:rsid w:val="000F195F"/>
    <w:rsid w:val="000F4460"/>
    <w:rsid w:val="00100A5B"/>
    <w:rsid w:val="001019EB"/>
    <w:rsid w:val="00101BDF"/>
    <w:rsid w:val="00104D9E"/>
    <w:rsid w:val="00125544"/>
    <w:rsid w:val="00130259"/>
    <w:rsid w:val="00130391"/>
    <w:rsid w:val="001457EF"/>
    <w:rsid w:val="001476CE"/>
    <w:rsid w:val="001522EA"/>
    <w:rsid w:val="001603EA"/>
    <w:rsid w:val="00172268"/>
    <w:rsid w:val="00177B83"/>
    <w:rsid w:val="00181D0B"/>
    <w:rsid w:val="00185D8D"/>
    <w:rsid w:val="001A35A7"/>
    <w:rsid w:val="001A4A44"/>
    <w:rsid w:val="001B0A16"/>
    <w:rsid w:val="001B5D32"/>
    <w:rsid w:val="001E467B"/>
    <w:rsid w:val="001E6BA3"/>
    <w:rsid w:val="001F1028"/>
    <w:rsid w:val="001F22C6"/>
    <w:rsid w:val="001F5461"/>
    <w:rsid w:val="00201D68"/>
    <w:rsid w:val="0020516C"/>
    <w:rsid w:val="002145F2"/>
    <w:rsid w:val="00216C44"/>
    <w:rsid w:val="00220919"/>
    <w:rsid w:val="00222295"/>
    <w:rsid w:val="00233591"/>
    <w:rsid w:val="00237114"/>
    <w:rsid w:val="00237853"/>
    <w:rsid w:val="00243D41"/>
    <w:rsid w:val="00251E4F"/>
    <w:rsid w:val="002575FE"/>
    <w:rsid w:val="0026120A"/>
    <w:rsid w:val="0026268B"/>
    <w:rsid w:val="002745E3"/>
    <w:rsid w:val="002762E4"/>
    <w:rsid w:val="00280D8F"/>
    <w:rsid w:val="00292F95"/>
    <w:rsid w:val="002948E5"/>
    <w:rsid w:val="002960CF"/>
    <w:rsid w:val="00297539"/>
    <w:rsid w:val="00297C8B"/>
    <w:rsid w:val="002A1B7E"/>
    <w:rsid w:val="002A4B1D"/>
    <w:rsid w:val="002A4D26"/>
    <w:rsid w:val="002B3656"/>
    <w:rsid w:val="002B444E"/>
    <w:rsid w:val="002B6157"/>
    <w:rsid w:val="002C0BA8"/>
    <w:rsid w:val="002C0D7C"/>
    <w:rsid w:val="002C258F"/>
    <w:rsid w:val="002D0C19"/>
    <w:rsid w:val="002D12DF"/>
    <w:rsid w:val="002D4612"/>
    <w:rsid w:val="002E4EBE"/>
    <w:rsid w:val="002E591C"/>
    <w:rsid w:val="002F24A1"/>
    <w:rsid w:val="003005D0"/>
    <w:rsid w:val="00310B24"/>
    <w:rsid w:val="003119DB"/>
    <w:rsid w:val="003140D8"/>
    <w:rsid w:val="003175DC"/>
    <w:rsid w:val="00320CE9"/>
    <w:rsid w:val="00324C22"/>
    <w:rsid w:val="00327048"/>
    <w:rsid w:val="00327326"/>
    <w:rsid w:val="00330273"/>
    <w:rsid w:val="00331006"/>
    <w:rsid w:val="00343612"/>
    <w:rsid w:val="00344446"/>
    <w:rsid w:val="00346A42"/>
    <w:rsid w:val="00360A5F"/>
    <w:rsid w:val="00367BCB"/>
    <w:rsid w:val="00370F77"/>
    <w:rsid w:val="00372398"/>
    <w:rsid w:val="00375637"/>
    <w:rsid w:val="00394F5F"/>
    <w:rsid w:val="003A085B"/>
    <w:rsid w:val="003A2B5E"/>
    <w:rsid w:val="003B2775"/>
    <w:rsid w:val="003B4728"/>
    <w:rsid w:val="003B5633"/>
    <w:rsid w:val="003B7182"/>
    <w:rsid w:val="003C2015"/>
    <w:rsid w:val="003C56F9"/>
    <w:rsid w:val="003D5222"/>
    <w:rsid w:val="003D6D7F"/>
    <w:rsid w:val="003E2A63"/>
    <w:rsid w:val="003F1638"/>
    <w:rsid w:val="003F18B7"/>
    <w:rsid w:val="003F2B67"/>
    <w:rsid w:val="003F382E"/>
    <w:rsid w:val="003F664E"/>
    <w:rsid w:val="0040133C"/>
    <w:rsid w:val="00401781"/>
    <w:rsid w:val="00410024"/>
    <w:rsid w:val="00437066"/>
    <w:rsid w:val="004371C9"/>
    <w:rsid w:val="00437880"/>
    <w:rsid w:val="00441DA9"/>
    <w:rsid w:val="00447B20"/>
    <w:rsid w:val="00451DAC"/>
    <w:rsid w:val="00464EE9"/>
    <w:rsid w:val="004755F1"/>
    <w:rsid w:val="004764E9"/>
    <w:rsid w:val="0047738B"/>
    <w:rsid w:val="004820C1"/>
    <w:rsid w:val="0048762E"/>
    <w:rsid w:val="00491098"/>
    <w:rsid w:val="00491DC5"/>
    <w:rsid w:val="0049405C"/>
    <w:rsid w:val="00495140"/>
    <w:rsid w:val="00496A63"/>
    <w:rsid w:val="004A7579"/>
    <w:rsid w:val="004B335E"/>
    <w:rsid w:val="004B6944"/>
    <w:rsid w:val="004C0589"/>
    <w:rsid w:val="004D12CB"/>
    <w:rsid w:val="004D332B"/>
    <w:rsid w:val="004D353E"/>
    <w:rsid w:val="004E3132"/>
    <w:rsid w:val="004F40CB"/>
    <w:rsid w:val="00504429"/>
    <w:rsid w:val="00507E39"/>
    <w:rsid w:val="00512EE6"/>
    <w:rsid w:val="00533F96"/>
    <w:rsid w:val="005426EB"/>
    <w:rsid w:val="00545D30"/>
    <w:rsid w:val="00551C91"/>
    <w:rsid w:val="005542CB"/>
    <w:rsid w:val="00557583"/>
    <w:rsid w:val="0056746E"/>
    <w:rsid w:val="00572404"/>
    <w:rsid w:val="00573AEC"/>
    <w:rsid w:val="00583F82"/>
    <w:rsid w:val="00594C34"/>
    <w:rsid w:val="00596CD7"/>
    <w:rsid w:val="005A6D79"/>
    <w:rsid w:val="005A7182"/>
    <w:rsid w:val="005B3242"/>
    <w:rsid w:val="005B4537"/>
    <w:rsid w:val="005C4FCD"/>
    <w:rsid w:val="005D3B45"/>
    <w:rsid w:val="005E0C57"/>
    <w:rsid w:val="005F749E"/>
    <w:rsid w:val="0060037D"/>
    <w:rsid w:val="0061070E"/>
    <w:rsid w:val="00612A36"/>
    <w:rsid w:val="00615365"/>
    <w:rsid w:val="00616E37"/>
    <w:rsid w:val="00616FFB"/>
    <w:rsid w:val="006245A3"/>
    <w:rsid w:val="0062746C"/>
    <w:rsid w:val="00636063"/>
    <w:rsid w:val="00650FC1"/>
    <w:rsid w:val="006667AE"/>
    <w:rsid w:val="00670C9D"/>
    <w:rsid w:val="00682813"/>
    <w:rsid w:val="0069273C"/>
    <w:rsid w:val="00695EF0"/>
    <w:rsid w:val="00696591"/>
    <w:rsid w:val="006A07C0"/>
    <w:rsid w:val="006A2D62"/>
    <w:rsid w:val="006A4040"/>
    <w:rsid w:val="006A4628"/>
    <w:rsid w:val="006A76C0"/>
    <w:rsid w:val="006C3BBA"/>
    <w:rsid w:val="006C6CB8"/>
    <w:rsid w:val="006D40A6"/>
    <w:rsid w:val="006E042D"/>
    <w:rsid w:val="006E149B"/>
    <w:rsid w:val="006E5A72"/>
    <w:rsid w:val="006E68DE"/>
    <w:rsid w:val="007037AB"/>
    <w:rsid w:val="00714B0D"/>
    <w:rsid w:val="007172EA"/>
    <w:rsid w:val="0074044D"/>
    <w:rsid w:val="0074124F"/>
    <w:rsid w:val="00744DD3"/>
    <w:rsid w:val="00750CF3"/>
    <w:rsid w:val="00750F35"/>
    <w:rsid w:val="00757826"/>
    <w:rsid w:val="007638BD"/>
    <w:rsid w:val="00764E65"/>
    <w:rsid w:val="007664CD"/>
    <w:rsid w:val="007823C0"/>
    <w:rsid w:val="00783D9D"/>
    <w:rsid w:val="007849AD"/>
    <w:rsid w:val="007869AB"/>
    <w:rsid w:val="007941B8"/>
    <w:rsid w:val="007A7D29"/>
    <w:rsid w:val="007B6E2B"/>
    <w:rsid w:val="007C078C"/>
    <w:rsid w:val="007C0B43"/>
    <w:rsid w:val="007C458F"/>
    <w:rsid w:val="007C54A3"/>
    <w:rsid w:val="007D7952"/>
    <w:rsid w:val="007E0BD3"/>
    <w:rsid w:val="007F6A0D"/>
    <w:rsid w:val="00800391"/>
    <w:rsid w:val="00804AB7"/>
    <w:rsid w:val="00814E61"/>
    <w:rsid w:val="00816B69"/>
    <w:rsid w:val="0083127E"/>
    <w:rsid w:val="00831681"/>
    <w:rsid w:val="00833D11"/>
    <w:rsid w:val="008354BA"/>
    <w:rsid w:val="008429E9"/>
    <w:rsid w:val="008506C6"/>
    <w:rsid w:val="00851BFC"/>
    <w:rsid w:val="008557DF"/>
    <w:rsid w:val="00857409"/>
    <w:rsid w:val="0086343A"/>
    <w:rsid w:val="00872412"/>
    <w:rsid w:val="008732C7"/>
    <w:rsid w:val="00874C72"/>
    <w:rsid w:val="008847BB"/>
    <w:rsid w:val="00892B33"/>
    <w:rsid w:val="008A1336"/>
    <w:rsid w:val="008A58E7"/>
    <w:rsid w:val="008B05C1"/>
    <w:rsid w:val="008C30CF"/>
    <w:rsid w:val="008C5B0D"/>
    <w:rsid w:val="008C6B55"/>
    <w:rsid w:val="008C72A2"/>
    <w:rsid w:val="008C742B"/>
    <w:rsid w:val="008D370A"/>
    <w:rsid w:val="008D6B7E"/>
    <w:rsid w:val="008E2F89"/>
    <w:rsid w:val="008E5D9B"/>
    <w:rsid w:val="008F326C"/>
    <w:rsid w:val="009113CD"/>
    <w:rsid w:val="009144D6"/>
    <w:rsid w:val="00916C5E"/>
    <w:rsid w:val="00917F56"/>
    <w:rsid w:val="00926639"/>
    <w:rsid w:val="00927C37"/>
    <w:rsid w:val="00931BAF"/>
    <w:rsid w:val="0093478A"/>
    <w:rsid w:val="00936706"/>
    <w:rsid w:val="00941781"/>
    <w:rsid w:val="009465DC"/>
    <w:rsid w:val="009469DA"/>
    <w:rsid w:val="00947C4F"/>
    <w:rsid w:val="00954F79"/>
    <w:rsid w:val="0095557D"/>
    <w:rsid w:val="00962C17"/>
    <w:rsid w:val="009700AD"/>
    <w:rsid w:val="00972122"/>
    <w:rsid w:val="00980119"/>
    <w:rsid w:val="00982A38"/>
    <w:rsid w:val="009947BB"/>
    <w:rsid w:val="009A18A8"/>
    <w:rsid w:val="009A1D86"/>
    <w:rsid w:val="009A3F9F"/>
    <w:rsid w:val="009A6820"/>
    <w:rsid w:val="009B48A0"/>
    <w:rsid w:val="009B771E"/>
    <w:rsid w:val="009E2802"/>
    <w:rsid w:val="00A00959"/>
    <w:rsid w:val="00A04F59"/>
    <w:rsid w:val="00A12778"/>
    <w:rsid w:val="00A1288F"/>
    <w:rsid w:val="00A175C9"/>
    <w:rsid w:val="00A17F1F"/>
    <w:rsid w:val="00A311D2"/>
    <w:rsid w:val="00A36C16"/>
    <w:rsid w:val="00A42EC3"/>
    <w:rsid w:val="00A448C2"/>
    <w:rsid w:val="00A52077"/>
    <w:rsid w:val="00A64AC9"/>
    <w:rsid w:val="00A70EC5"/>
    <w:rsid w:val="00A7289D"/>
    <w:rsid w:val="00A73B59"/>
    <w:rsid w:val="00A758AA"/>
    <w:rsid w:val="00A84835"/>
    <w:rsid w:val="00A85BEC"/>
    <w:rsid w:val="00A90E08"/>
    <w:rsid w:val="00A9578C"/>
    <w:rsid w:val="00AA11F2"/>
    <w:rsid w:val="00AB4F41"/>
    <w:rsid w:val="00AB7419"/>
    <w:rsid w:val="00AC289A"/>
    <w:rsid w:val="00AD7056"/>
    <w:rsid w:val="00AF2D6C"/>
    <w:rsid w:val="00AF3401"/>
    <w:rsid w:val="00AF43E4"/>
    <w:rsid w:val="00B04140"/>
    <w:rsid w:val="00B04380"/>
    <w:rsid w:val="00B06FAE"/>
    <w:rsid w:val="00B07C39"/>
    <w:rsid w:val="00B07D95"/>
    <w:rsid w:val="00B11D80"/>
    <w:rsid w:val="00B40182"/>
    <w:rsid w:val="00B44067"/>
    <w:rsid w:val="00B512A7"/>
    <w:rsid w:val="00B51FA7"/>
    <w:rsid w:val="00B5566B"/>
    <w:rsid w:val="00B602D9"/>
    <w:rsid w:val="00B66F49"/>
    <w:rsid w:val="00B82822"/>
    <w:rsid w:val="00B830F4"/>
    <w:rsid w:val="00B86240"/>
    <w:rsid w:val="00BA276E"/>
    <w:rsid w:val="00BA381F"/>
    <w:rsid w:val="00BC1965"/>
    <w:rsid w:val="00BC563D"/>
    <w:rsid w:val="00BD18D5"/>
    <w:rsid w:val="00BD2062"/>
    <w:rsid w:val="00BD574F"/>
    <w:rsid w:val="00BF5DC5"/>
    <w:rsid w:val="00C0471B"/>
    <w:rsid w:val="00C06241"/>
    <w:rsid w:val="00C07D22"/>
    <w:rsid w:val="00C10AA4"/>
    <w:rsid w:val="00C1329C"/>
    <w:rsid w:val="00C140C0"/>
    <w:rsid w:val="00C14279"/>
    <w:rsid w:val="00C26071"/>
    <w:rsid w:val="00C276CF"/>
    <w:rsid w:val="00C3250D"/>
    <w:rsid w:val="00C412C6"/>
    <w:rsid w:val="00C42A40"/>
    <w:rsid w:val="00C44D4D"/>
    <w:rsid w:val="00C50CF6"/>
    <w:rsid w:val="00C55E14"/>
    <w:rsid w:val="00C5648A"/>
    <w:rsid w:val="00C64183"/>
    <w:rsid w:val="00C659C9"/>
    <w:rsid w:val="00C677D6"/>
    <w:rsid w:val="00C71623"/>
    <w:rsid w:val="00C828CF"/>
    <w:rsid w:val="00C83A3B"/>
    <w:rsid w:val="00C92AB1"/>
    <w:rsid w:val="00CA1404"/>
    <w:rsid w:val="00CA32B3"/>
    <w:rsid w:val="00CB4C5C"/>
    <w:rsid w:val="00CD0166"/>
    <w:rsid w:val="00D076B3"/>
    <w:rsid w:val="00D12350"/>
    <w:rsid w:val="00D15BF8"/>
    <w:rsid w:val="00D17877"/>
    <w:rsid w:val="00D207D4"/>
    <w:rsid w:val="00D21ABD"/>
    <w:rsid w:val="00D23F3C"/>
    <w:rsid w:val="00D31EE9"/>
    <w:rsid w:val="00D336CF"/>
    <w:rsid w:val="00D34B79"/>
    <w:rsid w:val="00D36F64"/>
    <w:rsid w:val="00D374FA"/>
    <w:rsid w:val="00D422C0"/>
    <w:rsid w:val="00D42D54"/>
    <w:rsid w:val="00D45AEA"/>
    <w:rsid w:val="00D523A5"/>
    <w:rsid w:val="00D6144D"/>
    <w:rsid w:val="00D64694"/>
    <w:rsid w:val="00D64BD3"/>
    <w:rsid w:val="00D87465"/>
    <w:rsid w:val="00D95D76"/>
    <w:rsid w:val="00DA0433"/>
    <w:rsid w:val="00DA4932"/>
    <w:rsid w:val="00DB25C4"/>
    <w:rsid w:val="00DB3EF3"/>
    <w:rsid w:val="00DB61C6"/>
    <w:rsid w:val="00DC032C"/>
    <w:rsid w:val="00DC68E0"/>
    <w:rsid w:val="00DD0349"/>
    <w:rsid w:val="00DD18AA"/>
    <w:rsid w:val="00DD200B"/>
    <w:rsid w:val="00DE3DD4"/>
    <w:rsid w:val="00DF3549"/>
    <w:rsid w:val="00DF52F9"/>
    <w:rsid w:val="00E03F23"/>
    <w:rsid w:val="00E056D9"/>
    <w:rsid w:val="00E06482"/>
    <w:rsid w:val="00E20415"/>
    <w:rsid w:val="00E244E9"/>
    <w:rsid w:val="00E44964"/>
    <w:rsid w:val="00E56D5E"/>
    <w:rsid w:val="00E57FAA"/>
    <w:rsid w:val="00E61906"/>
    <w:rsid w:val="00E64A69"/>
    <w:rsid w:val="00E662D0"/>
    <w:rsid w:val="00E70F75"/>
    <w:rsid w:val="00E868AC"/>
    <w:rsid w:val="00E92D33"/>
    <w:rsid w:val="00E93A87"/>
    <w:rsid w:val="00E978F3"/>
    <w:rsid w:val="00EA202F"/>
    <w:rsid w:val="00EA638B"/>
    <w:rsid w:val="00EA6CEA"/>
    <w:rsid w:val="00EC0DDF"/>
    <w:rsid w:val="00EC4DE4"/>
    <w:rsid w:val="00EF2277"/>
    <w:rsid w:val="00EF485E"/>
    <w:rsid w:val="00EF5A42"/>
    <w:rsid w:val="00EF7A3C"/>
    <w:rsid w:val="00F00A39"/>
    <w:rsid w:val="00F01F37"/>
    <w:rsid w:val="00F044A8"/>
    <w:rsid w:val="00F06F74"/>
    <w:rsid w:val="00F15C10"/>
    <w:rsid w:val="00F22BB1"/>
    <w:rsid w:val="00F26096"/>
    <w:rsid w:val="00F46340"/>
    <w:rsid w:val="00F513F9"/>
    <w:rsid w:val="00F55B66"/>
    <w:rsid w:val="00F604DD"/>
    <w:rsid w:val="00F60795"/>
    <w:rsid w:val="00F65BCE"/>
    <w:rsid w:val="00F666FD"/>
    <w:rsid w:val="00F743A2"/>
    <w:rsid w:val="00F751BB"/>
    <w:rsid w:val="00F76817"/>
    <w:rsid w:val="00F768A4"/>
    <w:rsid w:val="00F83F4D"/>
    <w:rsid w:val="00F85593"/>
    <w:rsid w:val="00F8581A"/>
    <w:rsid w:val="00F94995"/>
    <w:rsid w:val="00FA2005"/>
    <w:rsid w:val="00FB1CF7"/>
    <w:rsid w:val="00FB6171"/>
    <w:rsid w:val="00FB67EB"/>
    <w:rsid w:val="00FB7AEB"/>
    <w:rsid w:val="00FC0A16"/>
    <w:rsid w:val="00FC0DC2"/>
    <w:rsid w:val="00FC5446"/>
    <w:rsid w:val="00FC5A01"/>
    <w:rsid w:val="00FC7199"/>
    <w:rsid w:val="00FE5201"/>
    <w:rsid w:val="00FE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35BDD21-5C36-4C66-AED4-5D843B985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88F"/>
    <w:rPr>
      <w:rFonts w:ascii="Arial" w:eastAsia="Times New Roman" w:hAnsi="Arial" w:cs="Arial"/>
      <w:szCs w:val="26"/>
    </w:rPr>
  </w:style>
  <w:style w:type="paragraph" w:styleId="Rubrik1">
    <w:name w:val="heading 1"/>
    <w:basedOn w:val="Normal"/>
    <w:next w:val="Normal"/>
    <w:link w:val="Rubrik1Char"/>
    <w:qFormat/>
    <w:rsid w:val="00297539"/>
    <w:pPr>
      <w:keepNext/>
      <w:spacing w:after="120"/>
      <w:outlineLvl w:val="0"/>
    </w:pPr>
    <w:rPr>
      <w:rFonts w:eastAsia="SimSun" w:cs="Times New Roman"/>
      <w:b/>
      <w:bCs/>
      <w:sz w:val="24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D21ABD"/>
    <w:pPr>
      <w:keepNext/>
      <w:spacing w:before="120" w:after="60"/>
      <w:outlineLvl w:val="1"/>
    </w:pPr>
    <w:rPr>
      <w:rFonts w:eastAsia="SimSun"/>
      <w:b/>
      <w:bCs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C55E14"/>
    <w:pPr>
      <w:keepNext/>
      <w:spacing w:before="120"/>
      <w:outlineLvl w:val="2"/>
    </w:pPr>
    <w:rPr>
      <w:rFonts w:eastAsia="SimSun" w:cs="Times New Roman"/>
      <w:b/>
      <w:bCs/>
    </w:rPr>
  </w:style>
  <w:style w:type="paragraph" w:styleId="Rubrik4">
    <w:name w:val="heading 4"/>
    <w:basedOn w:val="Normal"/>
    <w:next w:val="Normal"/>
    <w:link w:val="Rubrik4Char"/>
    <w:uiPriority w:val="9"/>
    <w:rsid w:val="0069273C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297539"/>
    <w:rPr>
      <w:rFonts w:ascii="Arial" w:eastAsia="SimSun" w:hAnsi="Arial"/>
      <w:b/>
      <w:bCs/>
      <w:sz w:val="24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D21ABD"/>
    <w:rPr>
      <w:rFonts w:ascii="Arial" w:eastAsia="SimSun" w:hAnsi="Arial" w:cs="Arial"/>
      <w:b/>
      <w:iCs/>
      <w:kern w:val="32"/>
      <w:sz w:val="28"/>
      <w:szCs w:val="28"/>
      <w:lang w:val="sv-SE" w:eastAsia="en-US" w:bidi="ar-SA"/>
    </w:rPr>
  </w:style>
  <w:style w:type="character" w:customStyle="1" w:styleId="Rubrik3Char">
    <w:name w:val="Rubrik 3 Char"/>
    <w:basedOn w:val="Standardstycketeckensnitt"/>
    <w:link w:val="Rubrik3"/>
    <w:uiPriority w:val="9"/>
    <w:rsid w:val="00C55E14"/>
    <w:rPr>
      <w:rFonts w:ascii="Arial" w:eastAsia="SimSun" w:hAnsi="Arial"/>
      <w:b/>
      <w:bCs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9273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Sidhuvud">
    <w:name w:val="header"/>
    <w:basedOn w:val="Normal"/>
    <w:rsid w:val="003B5633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unhideWhenUsed/>
    <w:rsid w:val="00DD18A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D18AA"/>
    <w:rPr>
      <w:sz w:val="22"/>
      <w:szCs w:val="22"/>
      <w:lang w:eastAsia="en-US"/>
    </w:rPr>
  </w:style>
  <w:style w:type="table" w:styleId="Tabellrutnt">
    <w:name w:val="Table Grid"/>
    <w:basedOn w:val="Normaltabell"/>
    <w:rsid w:val="002E4EB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C276CF"/>
    <w:pPr>
      <w:numPr>
        <w:numId w:val="1"/>
      </w:numPr>
      <w:spacing w:after="200"/>
      <w:ind w:left="357" w:hanging="357"/>
    </w:pPr>
    <w:rPr>
      <w:rFonts w:eastAsia="Calibri" w:cs="Times New Roman"/>
      <w:szCs w:val="22"/>
      <w:lang w:eastAsia="en-US"/>
    </w:rPr>
  </w:style>
  <w:style w:type="character" w:styleId="Hyperlnk">
    <w:name w:val="Hyperlink"/>
    <w:uiPriority w:val="99"/>
    <w:unhideWhenUsed/>
    <w:rsid w:val="00297539"/>
    <w:rPr>
      <w:color w:val="0000FF"/>
      <w:u w:val="single"/>
    </w:rPr>
  </w:style>
  <w:style w:type="paragraph" w:styleId="Rubrik">
    <w:name w:val="Title"/>
    <w:basedOn w:val="Rubrik2"/>
    <w:next w:val="Normal"/>
    <w:link w:val="RubrikChar"/>
    <w:qFormat/>
    <w:rsid w:val="00C55E14"/>
    <w:pPr>
      <w:spacing w:before="0" w:after="0"/>
    </w:pPr>
    <w:rPr>
      <w:rFonts w:eastAsia="Times New Roman"/>
      <w:iCs w:val="0"/>
      <w:sz w:val="32"/>
      <w:szCs w:val="40"/>
    </w:rPr>
  </w:style>
  <w:style w:type="character" w:customStyle="1" w:styleId="RubrikChar">
    <w:name w:val="Rubrik Char"/>
    <w:basedOn w:val="Standardstycketeckensnitt"/>
    <w:link w:val="Rubrik"/>
    <w:rsid w:val="00C55E14"/>
    <w:rPr>
      <w:rFonts w:ascii="Arial" w:eastAsia="Times New Roman" w:hAnsi="Arial" w:cs="Arial"/>
      <w:b/>
      <w:bCs/>
      <w:sz w:val="32"/>
      <w:szCs w:val="40"/>
    </w:rPr>
  </w:style>
  <w:style w:type="paragraph" w:styleId="Innehll1">
    <w:name w:val="toc 1"/>
    <w:basedOn w:val="Normal"/>
    <w:next w:val="Normal"/>
    <w:autoRedefine/>
    <w:uiPriority w:val="39"/>
    <w:rsid w:val="00297539"/>
    <w:pPr>
      <w:tabs>
        <w:tab w:val="right" w:leader="dot" w:pos="4171"/>
      </w:tabs>
    </w:pPr>
    <w:rPr>
      <w:noProof/>
      <w:color w:val="1F497D" w:themeColor="text2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9753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975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ardgivare.regionhalland.se/behandlingsstod/funktionsnedsattning/hjalpmedel/resursenheten-for-nutrition-2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nutrition@regionhalland.se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D9C33-85C3-46D6-BCB7-E4C32D287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747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&lt;Rubrik&gt;</vt:lpstr>
    </vt:vector>
  </TitlesOfParts>
  <Company>Landstinget Halland</Company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&lt;Rubrik&gt;</dc:title>
  <dc:creator>Svanå Milene ADH HFS HMC</dc:creator>
  <cp:lastModifiedBy>Olsson Marina ADH HFS HMC</cp:lastModifiedBy>
  <cp:revision>2</cp:revision>
  <cp:lastPrinted>2020-01-14T12:34:00Z</cp:lastPrinted>
  <dcterms:created xsi:type="dcterms:W3CDTF">2020-01-30T09:54:00Z</dcterms:created>
  <dcterms:modified xsi:type="dcterms:W3CDTF">2020-01-30T09:54:00Z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Datum">
    <vt:lpwstr>ÅÅÅÅ-MM-DD</vt:lpwstr>
  </property>
  <property fmtid="{D5CDD505-2E9C-101B-9397-08002B2CF9AE}" pid="3" name="Dnr">
    <vt:lpwstr>0000</vt:lpwstr>
  </property>
  <property fmtid="{D5CDD505-2E9C-101B-9397-08002B2CF9AE}" pid="4" name="HandlNamn">
    <vt:lpwstr>Namn</vt:lpwstr>
  </property>
  <property fmtid="{D5CDD505-2E9C-101B-9397-08002B2CF9AE}" pid="5" name="HandlTel">
    <vt:lpwstr>Telefon</vt:lpwstr>
  </property>
  <property fmtid="{D5CDD505-2E9C-101B-9397-08002B2CF9AE}" pid="6" name="HandlTitel">
    <vt:lpwstr>Befattning</vt:lpwstr>
  </property>
</Properties>
</file>