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A51" w:rsidRDefault="00787A51" w:rsidP="00CB684A">
      <w:pPr>
        <w:spacing w:after="0" w:line="240" w:lineRule="auto"/>
        <w:rPr>
          <w:rFonts w:ascii="Segoe UI" w:eastAsia="Times New Roman" w:hAnsi="Segoe UI" w:cs="Segoe UI"/>
          <w:b/>
          <w:sz w:val="32"/>
          <w:szCs w:val="32"/>
          <w:lang w:eastAsia="sv-SE"/>
        </w:rPr>
      </w:pPr>
    </w:p>
    <w:p w:rsidR="00A049A0" w:rsidRDefault="00A049A0" w:rsidP="00CB684A">
      <w:pPr>
        <w:spacing w:after="0" w:line="240" w:lineRule="auto"/>
        <w:rPr>
          <w:rFonts w:ascii="Segoe UI" w:eastAsia="Times New Roman" w:hAnsi="Segoe UI" w:cs="Segoe UI"/>
          <w:b/>
          <w:sz w:val="32"/>
          <w:szCs w:val="32"/>
          <w:lang w:eastAsia="sv-SE"/>
        </w:rPr>
      </w:pPr>
    </w:p>
    <w:p w:rsidR="008370F7" w:rsidRPr="008370F7" w:rsidRDefault="005207FE" w:rsidP="24388F07">
      <w:pPr>
        <w:spacing w:after="0" w:line="240" w:lineRule="auto"/>
        <w:rPr>
          <w:rFonts w:ascii="Segoe UI" w:eastAsia="Times New Roman" w:hAnsi="Segoe UI" w:cs="Segoe UI"/>
          <w:b/>
          <w:bCs/>
          <w:sz w:val="32"/>
          <w:szCs w:val="32"/>
          <w:lang w:eastAsia="sv-SE"/>
        </w:rPr>
      </w:pPr>
      <w:r>
        <w:rPr>
          <w:noProof/>
          <w:lang w:eastAsia="sv-SE"/>
        </w:rPr>
        <w:drawing>
          <wp:inline distT="0" distB="0" distL="0" distR="0" wp14:anchorId="369983EE" wp14:editId="392A117A">
            <wp:extent cx="462260" cy="508543"/>
            <wp:effectExtent l="0" t="0" r="0" b="6350"/>
            <wp:docPr id="6" name="Platshållare för innehål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shållare för innehåll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260" cy="508543"/>
                    </a:xfrm>
                    <a:prstGeom prst="rect">
                      <a:avLst/>
                    </a:prstGeom>
                  </pic:spPr>
                </pic:pic>
              </a:graphicData>
            </a:graphic>
          </wp:inline>
        </w:drawing>
      </w:r>
      <w:r w:rsidR="00AD5B94" w:rsidRPr="24388F07">
        <w:rPr>
          <w:rFonts w:ascii="Segoe UI" w:eastAsia="Times New Roman" w:hAnsi="Segoe UI" w:cs="Segoe UI"/>
          <w:b/>
          <w:bCs/>
          <w:sz w:val="32"/>
          <w:szCs w:val="32"/>
          <w:lang w:eastAsia="sv-SE"/>
        </w:rPr>
        <w:t>Implementering</w:t>
      </w:r>
      <w:r w:rsidR="008370F7" w:rsidRPr="24388F07">
        <w:rPr>
          <w:rFonts w:ascii="Segoe UI" w:eastAsia="Times New Roman" w:hAnsi="Segoe UI" w:cs="Segoe UI"/>
          <w:b/>
          <w:bCs/>
          <w:sz w:val="32"/>
          <w:szCs w:val="32"/>
          <w:lang w:eastAsia="sv-SE"/>
        </w:rPr>
        <w:t xml:space="preserve"> Ny Anvisning och Samverkansrutin </w:t>
      </w:r>
    </w:p>
    <w:p w:rsidR="00827213" w:rsidRDefault="00827213" w:rsidP="00CB684A">
      <w:pPr>
        <w:spacing w:after="0" w:line="240" w:lineRule="auto"/>
        <w:rPr>
          <w:rFonts w:ascii="Segoe UI" w:eastAsia="Times New Roman" w:hAnsi="Segoe UI" w:cs="Segoe UI"/>
          <w:sz w:val="21"/>
          <w:szCs w:val="21"/>
          <w:lang w:eastAsia="sv-SE"/>
        </w:rPr>
      </w:pPr>
    </w:p>
    <w:p w:rsidR="00CB684A" w:rsidRPr="00EC4776" w:rsidRDefault="00CB684A" w:rsidP="00CB684A">
      <w:pPr>
        <w:spacing w:after="0" w:line="240" w:lineRule="auto"/>
        <w:rPr>
          <w:rFonts w:ascii="Segoe UI" w:eastAsia="Times New Roman" w:hAnsi="Segoe UI" w:cs="Segoe UI"/>
          <w:b/>
          <w:sz w:val="32"/>
          <w:szCs w:val="21"/>
          <w:lang w:eastAsia="sv-SE"/>
        </w:rPr>
      </w:pPr>
      <w:r w:rsidRPr="00EC4776">
        <w:rPr>
          <w:rFonts w:ascii="Segoe UI" w:eastAsia="Times New Roman" w:hAnsi="Segoe UI" w:cs="Segoe UI"/>
          <w:b/>
          <w:sz w:val="32"/>
          <w:szCs w:val="21"/>
          <w:lang w:eastAsia="sv-SE"/>
        </w:rPr>
        <w:t xml:space="preserve">Frågor </w:t>
      </w:r>
      <w:r w:rsidR="005207FE">
        <w:rPr>
          <w:rFonts w:ascii="Segoe UI" w:eastAsia="Times New Roman" w:hAnsi="Segoe UI" w:cs="Segoe UI"/>
          <w:b/>
          <w:sz w:val="32"/>
          <w:szCs w:val="21"/>
          <w:lang w:eastAsia="sv-SE"/>
        </w:rPr>
        <w:t>på</w:t>
      </w:r>
      <w:r w:rsidRPr="00EC4776">
        <w:rPr>
          <w:rFonts w:ascii="Segoe UI" w:eastAsia="Times New Roman" w:hAnsi="Segoe UI" w:cs="Segoe UI"/>
          <w:b/>
          <w:sz w:val="32"/>
          <w:szCs w:val="21"/>
          <w:lang w:eastAsia="sv-SE"/>
        </w:rPr>
        <w:t xml:space="preserve"> </w:t>
      </w:r>
      <w:r w:rsidR="000D0077">
        <w:rPr>
          <w:rFonts w:ascii="Segoe UI" w:eastAsia="Times New Roman" w:hAnsi="Segoe UI" w:cs="Segoe UI"/>
          <w:b/>
          <w:sz w:val="32"/>
          <w:szCs w:val="21"/>
          <w:lang w:eastAsia="sv-SE"/>
        </w:rPr>
        <w:t>utbildning</w:t>
      </w:r>
      <w:r w:rsidR="0021793C">
        <w:rPr>
          <w:rFonts w:ascii="Segoe UI" w:eastAsia="Times New Roman" w:hAnsi="Segoe UI" w:cs="Segoe UI"/>
          <w:b/>
          <w:sz w:val="32"/>
          <w:szCs w:val="21"/>
          <w:lang w:eastAsia="sv-SE"/>
        </w:rPr>
        <w:t xml:space="preserve"> </w:t>
      </w:r>
      <w:r w:rsidRPr="00EC4776">
        <w:rPr>
          <w:rFonts w:ascii="Segoe UI" w:eastAsia="Times New Roman" w:hAnsi="Segoe UI" w:cs="Segoe UI"/>
          <w:b/>
          <w:sz w:val="32"/>
          <w:szCs w:val="21"/>
          <w:lang w:eastAsia="sv-SE"/>
        </w:rPr>
        <w:t>del 2</w:t>
      </w:r>
    </w:p>
    <w:p w:rsidR="000D0077" w:rsidRDefault="000D0077" w:rsidP="000D0077">
      <w:pPr>
        <w:spacing w:after="0" w:line="240" w:lineRule="auto"/>
        <w:rPr>
          <w:rFonts w:eastAsia="Times New Roman" w:cstheme="minorHAnsi"/>
          <w:sz w:val="24"/>
          <w:szCs w:val="21"/>
          <w:lang w:eastAsia="sv-SE"/>
        </w:rPr>
      </w:pPr>
      <w:r>
        <w:rPr>
          <w:rFonts w:eastAsia="Times New Roman" w:cstheme="minorHAnsi"/>
          <w:sz w:val="24"/>
          <w:szCs w:val="21"/>
          <w:lang w:eastAsia="sv-SE"/>
        </w:rPr>
        <w:t>Frå</w:t>
      </w:r>
      <w:r w:rsidR="00F0127E">
        <w:rPr>
          <w:rFonts w:eastAsia="Times New Roman" w:cstheme="minorHAnsi"/>
          <w:sz w:val="24"/>
          <w:szCs w:val="21"/>
          <w:lang w:eastAsia="sv-SE"/>
        </w:rPr>
        <w:t>gor och svar</w:t>
      </w:r>
      <w:r>
        <w:rPr>
          <w:rFonts w:eastAsia="Times New Roman" w:cstheme="minorHAnsi"/>
          <w:sz w:val="24"/>
          <w:szCs w:val="21"/>
          <w:lang w:eastAsia="sv-SE"/>
        </w:rPr>
        <w:t xml:space="preserve"> har i huvudsak sortera</w:t>
      </w:r>
      <w:r w:rsidR="00774C77">
        <w:rPr>
          <w:rFonts w:eastAsia="Times New Roman" w:cstheme="minorHAnsi"/>
          <w:sz w:val="24"/>
          <w:szCs w:val="21"/>
          <w:lang w:eastAsia="sv-SE"/>
        </w:rPr>
        <w:t>t</w:t>
      </w:r>
      <w:r>
        <w:rPr>
          <w:rFonts w:eastAsia="Times New Roman" w:cstheme="minorHAnsi"/>
          <w:sz w:val="24"/>
          <w:szCs w:val="21"/>
          <w:lang w:eastAsia="sv-SE"/>
        </w:rPr>
        <w:t>s utifrån avsnitten i Samverkansrutinen</w:t>
      </w:r>
      <w:r w:rsidR="00774C77">
        <w:rPr>
          <w:rFonts w:eastAsia="Times New Roman" w:cstheme="minorHAnsi"/>
          <w:sz w:val="24"/>
          <w:szCs w:val="21"/>
          <w:lang w:eastAsia="sv-SE"/>
        </w:rPr>
        <w:t xml:space="preserve"> och upplägget/delarna i utbildningen.</w:t>
      </w:r>
      <w:r w:rsidR="005E33C5">
        <w:rPr>
          <w:rFonts w:eastAsia="Times New Roman" w:cstheme="minorHAnsi"/>
          <w:sz w:val="24"/>
          <w:szCs w:val="21"/>
          <w:lang w:eastAsia="sv-SE"/>
        </w:rPr>
        <w:t xml:space="preserve"> Datum anges för frågor och svar som lagts in efter </w:t>
      </w:r>
      <w:proofErr w:type="spellStart"/>
      <w:r w:rsidR="005E33C5">
        <w:rPr>
          <w:rFonts w:eastAsia="Times New Roman" w:cstheme="minorHAnsi"/>
          <w:sz w:val="24"/>
          <w:szCs w:val="21"/>
          <w:lang w:eastAsia="sv-SE"/>
        </w:rPr>
        <w:t>webbinariet</w:t>
      </w:r>
      <w:proofErr w:type="spellEnd"/>
      <w:r w:rsidR="005E33C5">
        <w:rPr>
          <w:rFonts w:eastAsia="Times New Roman" w:cstheme="minorHAnsi"/>
          <w:sz w:val="24"/>
          <w:szCs w:val="21"/>
          <w:lang w:eastAsia="sv-SE"/>
        </w:rPr>
        <w:t>.</w:t>
      </w:r>
    </w:p>
    <w:p w:rsidR="00774C77" w:rsidRDefault="00774C77" w:rsidP="000D0077">
      <w:pPr>
        <w:spacing w:after="0" w:line="240" w:lineRule="auto"/>
        <w:rPr>
          <w:rFonts w:eastAsia="Times New Roman" w:cstheme="minorHAnsi"/>
          <w:sz w:val="24"/>
          <w:szCs w:val="21"/>
          <w:lang w:eastAsia="sv-SE"/>
        </w:rPr>
      </w:pPr>
    </w:p>
    <w:p w:rsidR="00774C77" w:rsidRDefault="00774C77" w:rsidP="000D0077">
      <w:pPr>
        <w:spacing w:after="0" w:line="240" w:lineRule="auto"/>
        <w:rPr>
          <w:rFonts w:eastAsia="Times New Roman" w:cstheme="minorHAnsi"/>
          <w:sz w:val="24"/>
          <w:szCs w:val="21"/>
          <w:lang w:eastAsia="sv-SE"/>
        </w:rPr>
      </w:pPr>
      <w:r>
        <w:rPr>
          <w:noProof/>
          <w:lang w:eastAsia="sv-SE"/>
        </w:rPr>
        <mc:AlternateContent>
          <mc:Choice Requires="wps">
            <w:drawing>
              <wp:anchor distT="0" distB="0" distL="114300" distR="114300" simplePos="0" relativeHeight="251674627" behindDoc="0" locked="0" layoutInCell="1" allowOverlap="1" wp14:anchorId="02969E79" wp14:editId="6CE72408">
                <wp:simplePos x="0" y="0"/>
                <wp:positionH relativeFrom="margin">
                  <wp:align>left</wp:align>
                </wp:positionH>
                <wp:positionV relativeFrom="paragraph">
                  <wp:posOffset>54029</wp:posOffset>
                </wp:positionV>
                <wp:extent cx="5662435" cy="420527"/>
                <wp:effectExtent l="0" t="0" r="14605" b="17780"/>
                <wp:wrapNone/>
                <wp:docPr id="15" name="Textruta 15"/>
                <wp:cNvGraphicFramePr/>
                <a:graphic xmlns:a="http://schemas.openxmlformats.org/drawingml/2006/main">
                  <a:graphicData uri="http://schemas.microsoft.com/office/word/2010/wordprocessingShape">
                    <wps:wsp>
                      <wps:cNvSpPr txBox="1"/>
                      <wps:spPr>
                        <a:xfrm>
                          <a:off x="0" y="0"/>
                          <a:ext cx="5662435" cy="420527"/>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774C77" w:rsidRPr="005207FE" w:rsidRDefault="00774C77" w:rsidP="00774C77">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Nytt i utskrivningsprocessen?</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69E79" id="_x0000_t202" coordsize="21600,21600" o:spt="202" path="m,l,21600r21600,l21600,xe">
                <v:stroke joinstyle="miter"/>
                <v:path gradientshapeok="t" o:connecttype="rect"/>
              </v:shapetype>
              <v:shape id="Textruta 15" o:spid="_x0000_s1026" type="#_x0000_t202" style="position:absolute;margin-left:0;margin-top:4.25pt;width:445.85pt;height:33.1pt;z-index:25167462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" fillcolor="#f3a875 [2165]" strokecolor="#ed7d31 [3205]" strokeweight=".5pt">
                <v:fill color2="#f09558 [2613]" rotate="t" colors="0 #f7bda4;.5 #f5b195;1 #f8a581" focus="100%" type="gradient">
                  <o:fill v:ext="view" type="gradientUnscaled"/>
                </v:fill>
                <v:textbox inset="3.6pt,7.2pt,0,0">
                  <w:txbxContent>
                    <w:p w:rsidR="00774C77" w:rsidRPr="005207FE" w:rsidRDefault="00774C77" w:rsidP="00774C77">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Nytt i utskrivningsprocessen?</w:t>
                      </w:r>
                    </w:p>
                  </w:txbxContent>
                </v:textbox>
                <w10:wrap anchorx="margin"/>
              </v:shape>
            </w:pict>
          </mc:Fallback>
        </mc:AlternateContent>
      </w:r>
    </w:p>
    <w:p w:rsidR="00774C77" w:rsidRPr="000D0077" w:rsidRDefault="00774C77" w:rsidP="000D0077">
      <w:pPr>
        <w:spacing w:after="0" w:line="240" w:lineRule="auto"/>
        <w:rPr>
          <w:rFonts w:eastAsia="Times New Roman" w:cstheme="minorHAnsi"/>
          <w:sz w:val="24"/>
          <w:szCs w:val="21"/>
          <w:lang w:eastAsia="sv-SE"/>
        </w:rPr>
      </w:pPr>
    </w:p>
    <w:p w:rsidR="00CB684A" w:rsidRDefault="00CB684A" w:rsidP="00CB684A">
      <w:pPr>
        <w:spacing w:after="0" w:line="240" w:lineRule="auto"/>
        <w:rPr>
          <w:rFonts w:ascii="Segoe UI" w:eastAsia="Times New Roman" w:hAnsi="Segoe UI" w:cs="Segoe UI"/>
          <w:sz w:val="21"/>
          <w:szCs w:val="21"/>
          <w:lang w:eastAsia="sv-SE"/>
        </w:rPr>
      </w:pPr>
    </w:p>
    <w:p w:rsidR="0056522F" w:rsidRPr="0019079F" w:rsidRDefault="0056522F" w:rsidP="00774C77">
      <w:pPr>
        <w:pStyle w:val="Liststycke"/>
        <w:numPr>
          <w:ilvl w:val="0"/>
          <w:numId w:val="29"/>
        </w:numPr>
        <w:spacing w:after="0" w:line="240" w:lineRule="auto"/>
        <w:rPr>
          <w:rFonts w:ascii="Segoe UI" w:eastAsia="Times New Roman" w:hAnsi="Segoe UI" w:cs="Segoe UI"/>
          <w:b/>
          <w:sz w:val="21"/>
          <w:szCs w:val="21"/>
          <w:lang w:eastAsia="sv-SE"/>
        </w:rPr>
      </w:pPr>
      <w:r w:rsidRPr="0019079F">
        <w:rPr>
          <w:rFonts w:ascii="Segoe UI" w:eastAsia="Times New Roman" w:hAnsi="Segoe UI" w:cs="Segoe UI"/>
          <w:b/>
          <w:sz w:val="21"/>
          <w:szCs w:val="21"/>
          <w:lang w:eastAsia="sv-SE"/>
        </w:rPr>
        <w:t xml:space="preserve">Varför tar man bort </w:t>
      </w:r>
      <w:proofErr w:type="spellStart"/>
      <w:r w:rsidRPr="0019079F">
        <w:rPr>
          <w:rFonts w:ascii="Segoe UI" w:eastAsia="Times New Roman" w:hAnsi="Segoe UI" w:cs="Segoe UI"/>
          <w:b/>
          <w:sz w:val="21"/>
          <w:szCs w:val="21"/>
          <w:lang w:eastAsia="sv-SE"/>
        </w:rPr>
        <w:t>sommarspår</w:t>
      </w:r>
      <w:proofErr w:type="spellEnd"/>
      <w:r w:rsidRPr="0019079F">
        <w:rPr>
          <w:rFonts w:ascii="Segoe UI" w:eastAsia="Times New Roman" w:hAnsi="Segoe UI" w:cs="Segoe UI"/>
          <w:b/>
          <w:sz w:val="21"/>
          <w:szCs w:val="21"/>
          <w:lang w:eastAsia="sv-SE"/>
        </w:rPr>
        <w:t xml:space="preserve"> som har fungerat tidigare</w:t>
      </w:r>
      <w:r w:rsidR="00EC4776" w:rsidRPr="0019079F">
        <w:rPr>
          <w:rFonts w:ascii="Segoe UI" w:eastAsia="Times New Roman" w:hAnsi="Segoe UI" w:cs="Segoe UI"/>
          <w:b/>
          <w:sz w:val="21"/>
          <w:szCs w:val="21"/>
          <w:lang w:eastAsia="sv-SE"/>
        </w:rPr>
        <w:t>?</w:t>
      </w:r>
    </w:p>
    <w:p w:rsidR="00827213" w:rsidRDefault="00827213" w:rsidP="00774C77">
      <w:pPr>
        <w:spacing w:after="0" w:line="240" w:lineRule="auto"/>
        <w:ind w:left="720"/>
        <w:rPr>
          <w:lang w:eastAsia="sv-SE"/>
        </w:rPr>
      </w:pPr>
      <w:r w:rsidRPr="0019079F">
        <w:rPr>
          <w:lang w:eastAsia="sv-SE"/>
        </w:rPr>
        <w:t xml:space="preserve">Det finns flera anledningar till denna utveckling. Dels finns det idag inte ett bra stöd för sommarspåret i </w:t>
      </w:r>
      <w:proofErr w:type="spellStart"/>
      <w:r w:rsidRPr="0019079F">
        <w:rPr>
          <w:lang w:eastAsia="sv-SE"/>
        </w:rPr>
        <w:t>Lifecare</w:t>
      </w:r>
      <w:proofErr w:type="spellEnd"/>
      <w:r w:rsidRPr="0019079F">
        <w:rPr>
          <w:lang w:eastAsia="sv-SE"/>
        </w:rPr>
        <w:t xml:space="preserve">, då det inte är ett eget spår </w:t>
      </w:r>
      <w:r w:rsidR="00842874" w:rsidRPr="0019079F">
        <w:rPr>
          <w:lang w:eastAsia="sv-SE"/>
        </w:rPr>
        <w:t xml:space="preserve">i systemet utan kräver manuell hantering och dels så vill vi uppnå en förskjutning mot fler SIP i hemmet och färre i slutenvården. Det sistnämnda går i linje med lagstiftningen </w:t>
      </w:r>
      <w:r w:rsidR="0019079F" w:rsidRPr="0019079F">
        <w:rPr>
          <w:lang w:eastAsia="sv-SE"/>
        </w:rPr>
        <w:t xml:space="preserve">om samverkan vid utskrivning från sluten hälso- och sjukvård </w:t>
      </w:r>
      <w:r w:rsidR="00842874" w:rsidRPr="0019079F">
        <w:rPr>
          <w:lang w:eastAsia="sv-SE"/>
        </w:rPr>
        <w:t xml:space="preserve">och arbetet med en God och nära vård. </w:t>
      </w:r>
    </w:p>
    <w:p w:rsidR="00774C77" w:rsidRDefault="00774C77" w:rsidP="00774C77">
      <w:pPr>
        <w:spacing w:after="0" w:line="240" w:lineRule="auto"/>
        <w:ind w:left="720"/>
        <w:rPr>
          <w:lang w:eastAsia="sv-SE"/>
        </w:rPr>
      </w:pPr>
    </w:p>
    <w:p w:rsidR="00774C77" w:rsidRDefault="00774C77" w:rsidP="00774C77">
      <w:pPr>
        <w:spacing w:after="0" w:line="240" w:lineRule="auto"/>
        <w:ind w:left="720"/>
        <w:rPr>
          <w:lang w:eastAsia="sv-SE"/>
        </w:rPr>
      </w:pPr>
    </w:p>
    <w:p w:rsidR="00774C77" w:rsidRDefault="00774C77" w:rsidP="00774C77">
      <w:pPr>
        <w:spacing w:after="0" w:line="240" w:lineRule="auto"/>
        <w:ind w:left="720"/>
        <w:rPr>
          <w:lang w:eastAsia="sv-SE"/>
        </w:rPr>
      </w:pPr>
      <w:r>
        <w:rPr>
          <w:noProof/>
          <w:lang w:eastAsia="sv-SE"/>
        </w:rPr>
        <mc:AlternateContent>
          <mc:Choice Requires="wps">
            <w:drawing>
              <wp:anchor distT="0" distB="0" distL="114300" distR="114300" simplePos="0" relativeHeight="251676675" behindDoc="0" locked="0" layoutInCell="1" allowOverlap="1" wp14:anchorId="472B1747" wp14:editId="3A4A513C">
                <wp:simplePos x="0" y="0"/>
                <wp:positionH relativeFrom="margin">
                  <wp:align>left</wp:align>
                </wp:positionH>
                <wp:positionV relativeFrom="paragraph">
                  <wp:posOffset>18595</wp:posOffset>
                </wp:positionV>
                <wp:extent cx="5662435" cy="420527"/>
                <wp:effectExtent l="0" t="0" r="14605" b="17780"/>
                <wp:wrapNone/>
                <wp:docPr id="16" name="Textruta 16"/>
                <wp:cNvGraphicFramePr/>
                <a:graphic xmlns:a="http://schemas.openxmlformats.org/drawingml/2006/main">
                  <a:graphicData uri="http://schemas.microsoft.com/office/word/2010/wordprocessingShape">
                    <wps:wsp>
                      <wps:cNvSpPr txBox="1"/>
                      <wps:spPr>
                        <a:xfrm>
                          <a:off x="0" y="0"/>
                          <a:ext cx="5662435" cy="420527"/>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774C77" w:rsidRPr="005207FE" w:rsidRDefault="00774C77" w:rsidP="00774C77">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Planeringsunderlaget</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B1747" id="Textruta 16" o:spid="_x0000_s1027" type="#_x0000_t202" style="position:absolute;left:0;text-align:left;margin-left:0;margin-top:1.45pt;width:445.85pt;height:33.1pt;z-index:25167667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" fillcolor="#f3a875 [2165]" strokecolor="#ed7d31 [3205]" strokeweight=".5pt">
                <v:fill color2="#f09558 [2613]" rotate="t" colors="0 #f7bda4;.5 #f5b195;1 #f8a581" focus="100%" type="gradient">
                  <o:fill v:ext="view" type="gradientUnscaled"/>
                </v:fill>
                <v:textbox inset="3.6pt,7.2pt,0,0">
                  <w:txbxContent>
                    <w:p w:rsidR="00774C77" w:rsidRPr="005207FE" w:rsidRDefault="00774C77" w:rsidP="00774C77">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Planeringsunderlaget</w:t>
                      </w:r>
                    </w:p>
                  </w:txbxContent>
                </v:textbox>
                <w10:wrap anchorx="margin"/>
              </v:shape>
            </w:pict>
          </mc:Fallback>
        </mc:AlternateContent>
      </w:r>
    </w:p>
    <w:p w:rsidR="00774C77" w:rsidRPr="0019079F" w:rsidRDefault="00774C77" w:rsidP="00774C77">
      <w:pPr>
        <w:spacing w:after="0" w:line="240" w:lineRule="auto"/>
        <w:ind w:left="720"/>
        <w:rPr>
          <w:rFonts w:ascii="Segoe UI" w:eastAsia="Times New Roman" w:hAnsi="Segoe UI" w:cs="Segoe UI"/>
          <w:sz w:val="21"/>
          <w:szCs w:val="21"/>
          <w:lang w:eastAsia="sv-SE"/>
        </w:rPr>
      </w:pPr>
    </w:p>
    <w:p w:rsidR="00EC4776" w:rsidRDefault="00EC4776" w:rsidP="00EC4776">
      <w:pPr>
        <w:spacing w:after="0" w:line="240" w:lineRule="auto"/>
        <w:rPr>
          <w:rFonts w:ascii="Segoe UI" w:eastAsia="Times New Roman" w:hAnsi="Segoe UI" w:cs="Segoe UI"/>
          <w:sz w:val="21"/>
          <w:szCs w:val="21"/>
          <w:lang w:eastAsia="sv-SE"/>
        </w:rPr>
      </w:pPr>
    </w:p>
    <w:p w:rsidR="00EC4776" w:rsidRPr="00EC4776" w:rsidRDefault="00EC4776" w:rsidP="00EC4776">
      <w:pPr>
        <w:spacing w:after="0" w:line="240" w:lineRule="auto"/>
        <w:rPr>
          <w:rFonts w:ascii="Segoe UI" w:eastAsia="Times New Roman" w:hAnsi="Segoe UI" w:cs="Segoe UI"/>
          <w:sz w:val="21"/>
          <w:szCs w:val="21"/>
          <w:lang w:eastAsia="sv-SE"/>
        </w:rPr>
      </w:pPr>
    </w:p>
    <w:p w:rsidR="0019079F" w:rsidRDefault="00534F0D" w:rsidP="00774C77">
      <w:pPr>
        <w:pStyle w:val="Liststycke"/>
        <w:numPr>
          <w:ilvl w:val="0"/>
          <w:numId w:val="30"/>
        </w:numPr>
        <w:spacing w:after="0" w:line="240" w:lineRule="auto"/>
        <w:rPr>
          <w:rFonts w:ascii="Segoe UI" w:eastAsia="Times New Roman" w:hAnsi="Segoe UI" w:cs="Segoe UI"/>
          <w:sz w:val="21"/>
          <w:szCs w:val="21"/>
          <w:lang w:eastAsia="sv-SE"/>
        </w:rPr>
      </w:pPr>
      <w:r w:rsidRPr="00144D2F">
        <w:rPr>
          <w:rFonts w:ascii="Segoe UI" w:eastAsia="Times New Roman" w:hAnsi="Segoe UI" w:cs="Segoe UI"/>
          <w:b/>
          <w:sz w:val="21"/>
          <w:szCs w:val="21"/>
          <w:lang w:eastAsia="sv-SE"/>
        </w:rPr>
        <w:t>Vi är lite nyfikna på vilka frågor det är vi i öppenvården skall svara på i planeringsunderlaget?</w:t>
      </w:r>
      <w:r w:rsidR="333F6A07" w:rsidRPr="00144D2F">
        <w:rPr>
          <w:rFonts w:ascii="Segoe UI" w:eastAsia="Times New Roman" w:hAnsi="Segoe UI" w:cs="Segoe UI"/>
          <w:sz w:val="21"/>
          <w:szCs w:val="21"/>
          <w:lang w:eastAsia="sv-SE"/>
        </w:rPr>
        <w:t xml:space="preserve"> </w:t>
      </w:r>
      <w:r w:rsidR="0019079F" w:rsidRPr="00144D2F">
        <w:rPr>
          <w:rFonts w:ascii="Segoe UI" w:eastAsia="Times New Roman" w:hAnsi="Segoe UI" w:cs="Segoe UI"/>
          <w:sz w:val="21"/>
          <w:szCs w:val="21"/>
          <w:lang w:eastAsia="sv-SE"/>
        </w:rPr>
        <w:br/>
      </w:r>
      <w:r w:rsidR="00AF05DF" w:rsidRPr="00144D2F">
        <w:rPr>
          <w:rFonts w:ascii="Segoe UI" w:eastAsia="Times New Roman" w:hAnsi="Segoe UI" w:cs="Segoe UI"/>
          <w:sz w:val="21"/>
          <w:szCs w:val="21"/>
          <w:lang w:eastAsia="sv-SE"/>
        </w:rPr>
        <w:t>Se Vårdgivarwebben</w:t>
      </w:r>
      <w:r w:rsidR="00144D2F" w:rsidRPr="00144D2F">
        <w:rPr>
          <w:rFonts w:ascii="Segoe UI" w:eastAsia="Times New Roman" w:hAnsi="Segoe UI" w:cs="Segoe UI"/>
          <w:sz w:val="21"/>
          <w:szCs w:val="21"/>
          <w:lang w:eastAsia="sv-SE"/>
        </w:rPr>
        <w:t xml:space="preserve"> – Trygg och effektiv utskrivning – utbildningsmaterial.</w:t>
      </w:r>
    </w:p>
    <w:p w:rsidR="00774C77" w:rsidRDefault="00774C77" w:rsidP="00774C77">
      <w:pPr>
        <w:spacing w:after="0" w:line="240" w:lineRule="auto"/>
        <w:rPr>
          <w:rFonts w:ascii="Segoe UI" w:eastAsia="Times New Roman" w:hAnsi="Segoe UI" w:cs="Segoe UI"/>
          <w:sz w:val="21"/>
          <w:szCs w:val="21"/>
          <w:lang w:eastAsia="sv-SE"/>
        </w:rPr>
      </w:pPr>
    </w:p>
    <w:p w:rsidR="00774C77" w:rsidRDefault="00774C77" w:rsidP="00774C77">
      <w:pPr>
        <w:spacing w:after="0" w:line="240" w:lineRule="auto"/>
        <w:rPr>
          <w:rFonts w:ascii="Segoe UI" w:eastAsia="Times New Roman" w:hAnsi="Segoe UI" w:cs="Segoe UI"/>
          <w:sz w:val="21"/>
          <w:szCs w:val="21"/>
          <w:lang w:eastAsia="sv-SE"/>
        </w:rPr>
      </w:pPr>
    </w:p>
    <w:p w:rsidR="00774C77" w:rsidRDefault="00774C77" w:rsidP="00774C77">
      <w:pPr>
        <w:spacing w:after="0" w:line="240" w:lineRule="auto"/>
        <w:rPr>
          <w:rFonts w:ascii="Segoe UI" w:eastAsia="Times New Roman" w:hAnsi="Segoe UI" w:cs="Segoe UI"/>
          <w:sz w:val="21"/>
          <w:szCs w:val="21"/>
          <w:lang w:eastAsia="sv-SE"/>
        </w:rPr>
      </w:pPr>
    </w:p>
    <w:p w:rsidR="00774C77" w:rsidRDefault="00774C77" w:rsidP="00774C77">
      <w:pPr>
        <w:spacing w:after="0" w:line="240" w:lineRule="auto"/>
        <w:rPr>
          <w:rFonts w:ascii="Segoe UI" w:eastAsia="Times New Roman" w:hAnsi="Segoe UI" w:cs="Segoe UI"/>
          <w:sz w:val="21"/>
          <w:szCs w:val="21"/>
          <w:lang w:eastAsia="sv-SE"/>
        </w:rPr>
      </w:pPr>
      <w:r>
        <w:rPr>
          <w:noProof/>
          <w:lang w:eastAsia="sv-SE"/>
        </w:rPr>
        <mc:AlternateContent>
          <mc:Choice Requires="wps">
            <w:drawing>
              <wp:anchor distT="0" distB="0" distL="114300" distR="114300" simplePos="0" relativeHeight="251678723" behindDoc="0" locked="0" layoutInCell="1" allowOverlap="1" wp14:anchorId="45B6418C" wp14:editId="7BFD712C">
                <wp:simplePos x="0" y="0"/>
                <wp:positionH relativeFrom="margin">
                  <wp:posOffset>0</wp:posOffset>
                </wp:positionH>
                <wp:positionV relativeFrom="paragraph">
                  <wp:posOffset>0</wp:posOffset>
                </wp:positionV>
                <wp:extent cx="5662435" cy="420527"/>
                <wp:effectExtent l="0" t="0" r="14605" b="17780"/>
                <wp:wrapNone/>
                <wp:docPr id="17" name="Textruta 17"/>
                <wp:cNvGraphicFramePr/>
                <a:graphic xmlns:a="http://schemas.openxmlformats.org/drawingml/2006/main">
                  <a:graphicData uri="http://schemas.microsoft.com/office/word/2010/wordprocessingShape">
                    <wps:wsp>
                      <wps:cNvSpPr txBox="1"/>
                      <wps:spPr>
                        <a:xfrm>
                          <a:off x="0" y="0"/>
                          <a:ext cx="5662435" cy="420527"/>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774C77" w:rsidRPr="005207FE" w:rsidRDefault="00774C77" w:rsidP="00774C77">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Tidig planering</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6418C" id="Textruta 17" o:spid="_x0000_s1028" type="#_x0000_t202" style="position:absolute;margin-left:0;margin-top:0;width:445.85pt;height:33.1pt;z-index:2516787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" fillcolor="#f3a875 [2165]" strokecolor="#ed7d31 [3205]" strokeweight=".5pt">
                <v:fill color2="#f09558 [2613]" rotate="t" colors="0 #f7bda4;.5 #f5b195;1 #f8a581" focus="100%" type="gradient">
                  <o:fill v:ext="view" type="gradientUnscaled"/>
                </v:fill>
                <v:textbox inset="3.6pt,7.2pt,0,0">
                  <w:txbxContent>
                    <w:p w:rsidR="00774C77" w:rsidRPr="005207FE" w:rsidRDefault="00774C77" w:rsidP="00774C77">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Tidig planering</w:t>
                      </w:r>
                    </w:p>
                  </w:txbxContent>
                </v:textbox>
                <w10:wrap anchorx="margin"/>
              </v:shape>
            </w:pict>
          </mc:Fallback>
        </mc:AlternateContent>
      </w:r>
    </w:p>
    <w:p w:rsidR="00774C77" w:rsidRPr="00774C77" w:rsidRDefault="00774C77" w:rsidP="00774C77">
      <w:pPr>
        <w:spacing w:after="0" w:line="240" w:lineRule="auto"/>
        <w:rPr>
          <w:rFonts w:ascii="Segoe UI" w:eastAsia="Times New Roman" w:hAnsi="Segoe UI" w:cs="Segoe UI"/>
          <w:sz w:val="21"/>
          <w:szCs w:val="21"/>
          <w:lang w:eastAsia="sv-SE"/>
        </w:rPr>
      </w:pPr>
    </w:p>
    <w:p w:rsidR="0056522F" w:rsidRPr="0019079F" w:rsidRDefault="0056522F" w:rsidP="0019079F">
      <w:pPr>
        <w:pStyle w:val="Liststycke"/>
        <w:spacing w:after="0" w:line="240" w:lineRule="auto"/>
        <w:rPr>
          <w:rFonts w:ascii="Segoe UI" w:eastAsia="Times New Roman" w:hAnsi="Segoe UI" w:cs="Segoe UI"/>
          <w:color w:val="FF0000"/>
          <w:sz w:val="21"/>
          <w:szCs w:val="21"/>
          <w:lang w:eastAsia="sv-SE"/>
        </w:rPr>
      </w:pPr>
    </w:p>
    <w:p w:rsidR="005E33C5" w:rsidRDefault="00EC4776" w:rsidP="005E33C5">
      <w:pPr>
        <w:pStyle w:val="Liststycke"/>
        <w:numPr>
          <w:ilvl w:val="0"/>
          <w:numId w:val="31"/>
        </w:numPr>
        <w:spacing w:after="0" w:line="240" w:lineRule="auto"/>
        <w:rPr>
          <w:rFonts w:ascii="Segoe UI" w:eastAsia="Times New Roman" w:hAnsi="Segoe UI" w:cs="Segoe UI"/>
          <w:sz w:val="21"/>
          <w:szCs w:val="21"/>
          <w:lang w:eastAsia="sv-SE"/>
        </w:rPr>
      </w:pPr>
      <w:r w:rsidRPr="0019079F">
        <w:rPr>
          <w:rFonts w:ascii="Segoe UI" w:eastAsia="Times New Roman" w:hAnsi="Segoe UI" w:cs="Segoe UI"/>
          <w:b/>
          <w:sz w:val="21"/>
          <w:szCs w:val="21"/>
          <w:lang w:eastAsia="sv-SE"/>
        </w:rPr>
        <w:t>På inskrivningsmedelandet önskas en fråga om samtycke till att det är okej att kontakta närstående. Det är för att kunna påbörja planeringen tidigare.</w:t>
      </w:r>
      <w:r w:rsidR="1722241D" w:rsidRPr="071B74C2">
        <w:rPr>
          <w:rFonts w:ascii="Segoe UI" w:eastAsia="Times New Roman" w:hAnsi="Segoe UI" w:cs="Segoe UI"/>
          <w:sz w:val="21"/>
          <w:szCs w:val="21"/>
          <w:lang w:eastAsia="sv-SE"/>
        </w:rPr>
        <w:t xml:space="preserve"> </w:t>
      </w:r>
      <w:r w:rsidR="0019079F">
        <w:rPr>
          <w:rFonts w:ascii="Segoe UI" w:eastAsia="Times New Roman" w:hAnsi="Segoe UI" w:cs="Segoe UI"/>
          <w:sz w:val="21"/>
          <w:szCs w:val="21"/>
          <w:lang w:eastAsia="sv-SE"/>
        </w:rPr>
        <w:br/>
      </w:r>
      <w:r w:rsidR="0001546A">
        <w:rPr>
          <w:rFonts w:ascii="Segoe UI" w:eastAsia="Times New Roman" w:hAnsi="Segoe UI" w:cs="Segoe UI"/>
          <w:sz w:val="21"/>
          <w:szCs w:val="21"/>
          <w:lang w:eastAsia="sv-SE"/>
        </w:rPr>
        <w:t>Inte tydliggjort i Samverkansrutinen. Vi tar med frågan i fortsatt utvecklingsarbete.</w:t>
      </w:r>
    </w:p>
    <w:p w:rsidR="005E33C5" w:rsidRDefault="005E33C5" w:rsidP="005E33C5">
      <w:pPr>
        <w:spacing w:after="0" w:line="240" w:lineRule="auto"/>
        <w:rPr>
          <w:rFonts w:ascii="Segoe UI" w:eastAsia="Times New Roman" w:hAnsi="Segoe UI" w:cs="Segoe UI"/>
          <w:sz w:val="21"/>
          <w:szCs w:val="21"/>
          <w:lang w:eastAsia="sv-SE"/>
        </w:rPr>
      </w:pPr>
    </w:p>
    <w:p w:rsidR="005E33C5" w:rsidRPr="005E33C5" w:rsidRDefault="005E33C5" w:rsidP="005E33C5">
      <w:pPr>
        <w:spacing w:after="0" w:line="240" w:lineRule="auto"/>
        <w:rPr>
          <w:rFonts w:ascii="Segoe UI" w:eastAsia="Times New Roman" w:hAnsi="Segoe UI" w:cs="Segoe UI"/>
          <w:sz w:val="21"/>
          <w:szCs w:val="21"/>
          <w:lang w:eastAsia="sv-SE"/>
        </w:rPr>
      </w:pPr>
      <w:r>
        <w:rPr>
          <w:rFonts w:ascii="Segoe UI" w:eastAsia="Times New Roman" w:hAnsi="Segoe UI" w:cs="Segoe UI"/>
          <w:sz w:val="21"/>
          <w:szCs w:val="21"/>
          <w:lang w:eastAsia="sv-SE"/>
        </w:rPr>
        <w:t>201118</w:t>
      </w:r>
    </w:p>
    <w:p w:rsidR="005E33C5" w:rsidRPr="005E33C5" w:rsidRDefault="005E33C5" w:rsidP="005E33C5">
      <w:pPr>
        <w:pStyle w:val="Liststycke"/>
        <w:numPr>
          <w:ilvl w:val="0"/>
          <w:numId w:val="31"/>
        </w:numPr>
        <w:spacing w:after="0" w:line="240" w:lineRule="auto"/>
        <w:rPr>
          <w:rFonts w:ascii="Segoe UI" w:eastAsia="Times New Roman" w:hAnsi="Segoe UI" w:cs="Segoe UI"/>
          <w:b/>
          <w:sz w:val="21"/>
          <w:szCs w:val="21"/>
          <w:lang w:eastAsia="sv-SE"/>
        </w:rPr>
      </w:pPr>
      <w:r w:rsidRPr="005E33C5">
        <w:rPr>
          <w:rFonts w:ascii="Segoe UI" w:eastAsia="Times New Roman" w:hAnsi="Segoe UI" w:cs="Segoe UI"/>
          <w:b/>
          <w:sz w:val="21"/>
          <w:szCs w:val="21"/>
          <w:lang w:eastAsia="sv-SE"/>
        </w:rPr>
        <w:t>Vad innebär egentligen Beräknat utskrivningsdatum?</w:t>
      </w:r>
    </w:p>
    <w:p w:rsidR="005E33C5" w:rsidRDefault="005E33C5" w:rsidP="005E33C5">
      <w:pPr>
        <w:spacing w:after="0" w:line="240" w:lineRule="auto"/>
        <w:ind w:firstLine="720"/>
        <w:rPr>
          <w:rFonts w:ascii="Segoe UI" w:eastAsia="Times New Roman" w:hAnsi="Segoe UI" w:cs="Segoe UI"/>
          <w:sz w:val="21"/>
          <w:szCs w:val="21"/>
          <w:lang w:eastAsia="sv-SE"/>
        </w:rPr>
      </w:pPr>
      <w:r w:rsidRPr="005E33C5">
        <w:rPr>
          <w:rFonts w:ascii="Segoe UI" w:eastAsia="Times New Roman" w:hAnsi="Segoe UI" w:cs="Segoe UI"/>
          <w:sz w:val="21"/>
          <w:szCs w:val="21"/>
          <w:lang w:eastAsia="sv-SE"/>
        </w:rPr>
        <w:t xml:space="preserve">Detta datum är läkarens preliminära bedömning om beräknad tidpunkt för patientens </w:t>
      </w:r>
    </w:p>
    <w:p w:rsidR="005E33C5" w:rsidRDefault="005E33C5" w:rsidP="005E33C5">
      <w:pPr>
        <w:spacing w:after="0" w:line="240" w:lineRule="auto"/>
        <w:ind w:left="720"/>
        <w:rPr>
          <w:rFonts w:ascii="Segoe UI" w:eastAsia="Times New Roman" w:hAnsi="Segoe UI" w:cs="Segoe UI"/>
          <w:sz w:val="21"/>
          <w:szCs w:val="21"/>
          <w:lang w:eastAsia="sv-SE"/>
        </w:rPr>
      </w:pPr>
      <w:r w:rsidRPr="005E33C5">
        <w:rPr>
          <w:rFonts w:ascii="Segoe UI" w:eastAsia="Times New Roman" w:hAnsi="Segoe UI" w:cs="Segoe UI"/>
          <w:sz w:val="21"/>
          <w:szCs w:val="21"/>
          <w:lang w:eastAsia="sv-SE"/>
        </w:rPr>
        <w:t>utskrivning från slutenvården. Detta datum ska enligt Samverkansrutinen vara vägledande i planeringen.</w:t>
      </w:r>
      <w:r>
        <w:rPr>
          <w:rFonts w:ascii="Segoe UI" w:eastAsia="Times New Roman" w:hAnsi="Segoe UI" w:cs="Segoe UI"/>
          <w:sz w:val="21"/>
          <w:szCs w:val="21"/>
          <w:lang w:eastAsia="sv-SE"/>
        </w:rPr>
        <w:t xml:space="preserve"> </w:t>
      </w:r>
      <w:r>
        <w:rPr>
          <w:rFonts w:ascii="Segoe UI" w:eastAsia="Times New Roman" w:hAnsi="Segoe UI" w:cs="Segoe UI"/>
          <w:sz w:val="21"/>
          <w:szCs w:val="21"/>
          <w:lang w:eastAsia="sv-SE"/>
        </w:rPr>
        <w:tab/>
      </w:r>
    </w:p>
    <w:p w:rsidR="005E33C5" w:rsidRDefault="005E33C5" w:rsidP="005E33C5">
      <w:pPr>
        <w:spacing w:after="0" w:line="240" w:lineRule="auto"/>
        <w:rPr>
          <w:rFonts w:ascii="Segoe UI" w:eastAsia="Times New Roman" w:hAnsi="Segoe UI" w:cs="Segoe UI"/>
          <w:sz w:val="21"/>
          <w:szCs w:val="21"/>
          <w:lang w:eastAsia="sv-SE"/>
        </w:rPr>
      </w:pPr>
    </w:p>
    <w:p w:rsidR="005E33C5" w:rsidRDefault="005E33C5" w:rsidP="005E33C5">
      <w:pPr>
        <w:spacing w:after="0" w:line="240" w:lineRule="auto"/>
        <w:rPr>
          <w:rFonts w:ascii="Segoe UI" w:eastAsia="Times New Roman" w:hAnsi="Segoe UI" w:cs="Segoe UI"/>
          <w:sz w:val="21"/>
          <w:szCs w:val="21"/>
          <w:lang w:eastAsia="sv-SE"/>
        </w:rPr>
      </w:pPr>
    </w:p>
    <w:p w:rsidR="005E33C5" w:rsidRDefault="005E33C5" w:rsidP="005E33C5">
      <w:pPr>
        <w:spacing w:after="0" w:line="240" w:lineRule="auto"/>
        <w:rPr>
          <w:rFonts w:ascii="Segoe UI" w:eastAsia="Times New Roman" w:hAnsi="Segoe UI" w:cs="Segoe UI"/>
          <w:sz w:val="21"/>
          <w:szCs w:val="21"/>
          <w:lang w:eastAsia="sv-SE"/>
        </w:rPr>
      </w:pPr>
    </w:p>
    <w:p w:rsidR="005E33C5" w:rsidRDefault="005E33C5" w:rsidP="005E33C5">
      <w:pPr>
        <w:spacing w:after="0" w:line="240" w:lineRule="auto"/>
        <w:rPr>
          <w:rFonts w:ascii="Segoe UI" w:eastAsia="Times New Roman" w:hAnsi="Segoe UI" w:cs="Segoe UI"/>
          <w:sz w:val="21"/>
          <w:szCs w:val="21"/>
          <w:lang w:eastAsia="sv-SE"/>
        </w:rPr>
      </w:pPr>
    </w:p>
    <w:p w:rsidR="005E33C5" w:rsidRDefault="005E33C5" w:rsidP="005E33C5">
      <w:pPr>
        <w:spacing w:after="0" w:line="240" w:lineRule="auto"/>
        <w:rPr>
          <w:rFonts w:ascii="Segoe UI" w:eastAsia="Times New Roman" w:hAnsi="Segoe UI" w:cs="Segoe UI"/>
          <w:sz w:val="21"/>
          <w:szCs w:val="21"/>
          <w:lang w:eastAsia="sv-SE"/>
        </w:rPr>
      </w:pPr>
    </w:p>
    <w:p w:rsidR="005E33C5" w:rsidRDefault="005E33C5" w:rsidP="005E33C5">
      <w:pPr>
        <w:spacing w:after="0" w:line="240" w:lineRule="auto"/>
        <w:rPr>
          <w:rFonts w:ascii="Segoe UI" w:eastAsia="Times New Roman" w:hAnsi="Segoe UI" w:cs="Segoe UI"/>
          <w:sz w:val="21"/>
          <w:szCs w:val="21"/>
          <w:lang w:eastAsia="sv-SE"/>
        </w:rPr>
      </w:pPr>
    </w:p>
    <w:p w:rsidR="005E33C5" w:rsidRPr="005E33C5" w:rsidRDefault="005E33C5" w:rsidP="005E33C5">
      <w:pPr>
        <w:spacing w:after="0" w:line="240" w:lineRule="auto"/>
        <w:rPr>
          <w:rFonts w:ascii="Segoe UI" w:eastAsia="Times New Roman" w:hAnsi="Segoe UI" w:cs="Segoe UI"/>
          <w:sz w:val="21"/>
          <w:szCs w:val="21"/>
          <w:lang w:eastAsia="sv-SE"/>
        </w:rPr>
      </w:pPr>
      <w:r>
        <w:rPr>
          <w:rFonts w:ascii="Segoe UI" w:eastAsia="Times New Roman" w:hAnsi="Segoe UI" w:cs="Segoe UI"/>
          <w:sz w:val="21"/>
          <w:szCs w:val="21"/>
          <w:lang w:eastAsia="sv-SE"/>
        </w:rPr>
        <w:t>201118</w:t>
      </w:r>
    </w:p>
    <w:p w:rsidR="005E33C5" w:rsidRPr="005E33C5" w:rsidRDefault="005E33C5" w:rsidP="005E33C5">
      <w:pPr>
        <w:pStyle w:val="Liststycke"/>
        <w:numPr>
          <w:ilvl w:val="0"/>
          <w:numId w:val="31"/>
        </w:numPr>
        <w:spacing w:after="0" w:line="240" w:lineRule="auto"/>
        <w:rPr>
          <w:rFonts w:ascii="Segoe UI" w:eastAsia="Times New Roman" w:hAnsi="Segoe UI" w:cs="Segoe UI"/>
          <w:b/>
          <w:sz w:val="21"/>
          <w:szCs w:val="21"/>
          <w:lang w:eastAsia="sv-SE"/>
        </w:rPr>
      </w:pPr>
      <w:r w:rsidRPr="005E33C5">
        <w:rPr>
          <w:rFonts w:ascii="Segoe UI" w:eastAsia="Times New Roman" w:hAnsi="Segoe UI" w:cs="Segoe UI"/>
          <w:b/>
          <w:sz w:val="21"/>
          <w:szCs w:val="21"/>
          <w:lang w:eastAsia="sv-SE"/>
        </w:rPr>
        <w:t>Ska Beräknat utskrivningsdatum endast ändras fram till Utskrivningsklar skickats?</w:t>
      </w:r>
    </w:p>
    <w:p w:rsidR="005E33C5" w:rsidRDefault="005E33C5" w:rsidP="005E33C5">
      <w:pPr>
        <w:spacing w:after="0" w:line="240" w:lineRule="auto"/>
        <w:ind w:firstLine="720"/>
        <w:rPr>
          <w:rFonts w:ascii="Segoe UI" w:eastAsia="Times New Roman" w:hAnsi="Segoe UI" w:cs="Segoe UI"/>
          <w:sz w:val="21"/>
          <w:szCs w:val="21"/>
          <w:lang w:eastAsia="sv-SE"/>
        </w:rPr>
      </w:pPr>
      <w:r w:rsidRPr="005E33C5">
        <w:rPr>
          <w:rFonts w:ascii="Segoe UI" w:eastAsia="Times New Roman" w:hAnsi="Segoe UI" w:cs="Segoe UI"/>
          <w:sz w:val="21"/>
          <w:szCs w:val="21"/>
          <w:lang w:eastAsia="sv-SE"/>
        </w:rPr>
        <w:t>Ja, Utskrivningsklar är läkarens bedömning av när patienten inte längr</w:t>
      </w:r>
      <w:r>
        <w:rPr>
          <w:rFonts w:ascii="Segoe UI" w:eastAsia="Times New Roman" w:hAnsi="Segoe UI" w:cs="Segoe UI"/>
          <w:sz w:val="21"/>
          <w:szCs w:val="21"/>
          <w:lang w:eastAsia="sv-SE"/>
        </w:rPr>
        <w:t xml:space="preserve">e bedöms ha     </w:t>
      </w:r>
      <w:r>
        <w:rPr>
          <w:rFonts w:ascii="Segoe UI" w:eastAsia="Times New Roman" w:hAnsi="Segoe UI" w:cs="Segoe UI"/>
          <w:sz w:val="21"/>
          <w:szCs w:val="21"/>
          <w:lang w:eastAsia="sv-SE"/>
        </w:rPr>
        <w:br/>
        <w:t xml:space="preserve">            </w:t>
      </w:r>
      <w:r w:rsidRPr="005E33C5">
        <w:rPr>
          <w:rFonts w:ascii="Segoe UI" w:eastAsia="Times New Roman" w:hAnsi="Segoe UI" w:cs="Segoe UI"/>
          <w:sz w:val="21"/>
          <w:szCs w:val="21"/>
          <w:lang w:eastAsia="sv-SE"/>
        </w:rPr>
        <w:t>behov av sluten hälso- och sjukvård och blir det datum som vägleder i utskrivnings</w:t>
      </w:r>
      <w:r>
        <w:rPr>
          <w:rFonts w:ascii="Segoe UI" w:eastAsia="Times New Roman" w:hAnsi="Segoe UI" w:cs="Segoe UI"/>
          <w:sz w:val="21"/>
          <w:szCs w:val="21"/>
          <w:lang w:eastAsia="sv-SE"/>
        </w:rPr>
        <w:t>-</w:t>
      </w:r>
      <w:r>
        <w:rPr>
          <w:rFonts w:ascii="Segoe UI" w:eastAsia="Times New Roman" w:hAnsi="Segoe UI" w:cs="Segoe UI"/>
          <w:sz w:val="21"/>
          <w:szCs w:val="21"/>
          <w:lang w:eastAsia="sv-SE"/>
        </w:rPr>
        <w:br/>
        <w:t xml:space="preserve">            </w:t>
      </w:r>
      <w:r w:rsidRPr="005E33C5">
        <w:rPr>
          <w:rFonts w:ascii="Segoe UI" w:eastAsia="Times New Roman" w:hAnsi="Segoe UI" w:cs="Segoe UI"/>
          <w:sz w:val="21"/>
          <w:szCs w:val="21"/>
          <w:lang w:eastAsia="sv-SE"/>
        </w:rPr>
        <w:t>planeringen.</w:t>
      </w:r>
    </w:p>
    <w:p w:rsidR="005E33C5" w:rsidRDefault="005E33C5" w:rsidP="005E33C5">
      <w:pPr>
        <w:spacing w:after="0" w:line="240" w:lineRule="auto"/>
        <w:rPr>
          <w:rFonts w:ascii="Segoe UI" w:eastAsia="Times New Roman" w:hAnsi="Segoe UI" w:cs="Segoe UI"/>
          <w:sz w:val="21"/>
          <w:szCs w:val="21"/>
          <w:lang w:eastAsia="sv-SE"/>
        </w:rPr>
      </w:pPr>
    </w:p>
    <w:p w:rsidR="005E33C5" w:rsidRPr="005E33C5" w:rsidRDefault="005E33C5" w:rsidP="005E33C5">
      <w:pPr>
        <w:spacing w:after="0" w:line="240" w:lineRule="auto"/>
        <w:rPr>
          <w:rFonts w:ascii="Segoe UI" w:eastAsia="Times New Roman" w:hAnsi="Segoe UI" w:cs="Segoe UI"/>
          <w:sz w:val="21"/>
          <w:szCs w:val="21"/>
          <w:lang w:eastAsia="sv-SE"/>
        </w:rPr>
      </w:pPr>
      <w:r>
        <w:rPr>
          <w:rFonts w:ascii="Segoe UI" w:eastAsia="Times New Roman" w:hAnsi="Segoe UI" w:cs="Segoe UI"/>
          <w:sz w:val="21"/>
          <w:szCs w:val="21"/>
          <w:lang w:eastAsia="sv-SE"/>
        </w:rPr>
        <w:t>201118</w:t>
      </w:r>
    </w:p>
    <w:p w:rsidR="005E33C5" w:rsidRPr="005E33C5" w:rsidRDefault="005E33C5" w:rsidP="005E33C5">
      <w:pPr>
        <w:pStyle w:val="Liststycke"/>
        <w:numPr>
          <w:ilvl w:val="0"/>
          <w:numId w:val="31"/>
        </w:numPr>
        <w:spacing w:after="0" w:line="240" w:lineRule="auto"/>
        <w:rPr>
          <w:rFonts w:ascii="Segoe UI" w:eastAsia="Times New Roman" w:hAnsi="Segoe UI" w:cs="Segoe UI"/>
          <w:b/>
          <w:sz w:val="21"/>
          <w:szCs w:val="21"/>
          <w:lang w:eastAsia="sv-SE"/>
        </w:rPr>
      </w:pPr>
      <w:r w:rsidRPr="005E33C5">
        <w:rPr>
          <w:rFonts w:ascii="Segoe UI" w:eastAsia="Times New Roman" w:hAnsi="Segoe UI" w:cs="Segoe UI"/>
          <w:b/>
          <w:sz w:val="21"/>
          <w:szCs w:val="21"/>
          <w:lang w:eastAsia="sv-SE"/>
        </w:rPr>
        <w:t>Ska Beräknat utgivningsdatum ändras fram till Utskrivningsplaneringen genomförts?</w:t>
      </w:r>
    </w:p>
    <w:p w:rsidR="005E33C5" w:rsidRPr="005E33C5" w:rsidRDefault="005E33C5" w:rsidP="005E33C5">
      <w:pPr>
        <w:spacing w:after="0" w:line="240" w:lineRule="auto"/>
        <w:ind w:firstLine="720"/>
        <w:rPr>
          <w:rFonts w:ascii="Segoe UI" w:eastAsia="Times New Roman" w:hAnsi="Segoe UI" w:cs="Segoe UI"/>
          <w:sz w:val="21"/>
          <w:szCs w:val="21"/>
          <w:lang w:eastAsia="sv-SE"/>
        </w:rPr>
      </w:pPr>
      <w:r w:rsidRPr="005E33C5">
        <w:rPr>
          <w:rFonts w:ascii="Segoe UI" w:eastAsia="Times New Roman" w:hAnsi="Segoe UI" w:cs="Segoe UI"/>
          <w:sz w:val="21"/>
          <w:szCs w:val="21"/>
          <w:lang w:eastAsia="sv-SE"/>
        </w:rPr>
        <w:t>Beräknat utskrivningsdatum kan ändras fram till datum för Utskrivningsklar skickats.</w:t>
      </w:r>
    </w:p>
    <w:p w:rsidR="005E33C5" w:rsidRDefault="005E33C5" w:rsidP="005E33C5">
      <w:pPr>
        <w:spacing w:after="0" w:line="240" w:lineRule="auto"/>
        <w:rPr>
          <w:rFonts w:ascii="Segoe UI" w:eastAsia="Times New Roman" w:hAnsi="Segoe UI" w:cs="Segoe UI"/>
          <w:sz w:val="21"/>
          <w:szCs w:val="21"/>
          <w:lang w:eastAsia="sv-SE"/>
        </w:rPr>
      </w:pPr>
    </w:p>
    <w:p w:rsidR="005E33C5" w:rsidRPr="005E33C5" w:rsidRDefault="005E33C5" w:rsidP="005E33C5">
      <w:pPr>
        <w:spacing w:after="0" w:line="240" w:lineRule="auto"/>
        <w:rPr>
          <w:rFonts w:ascii="Segoe UI" w:eastAsia="Times New Roman" w:hAnsi="Segoe UI" w:cs="Segoe UI"/>
          <w:sz w:val="21"/>
          <w:szCs w:val="21"/>
          <w:lang w:eastAsia="sv-SE"/>
        </w:rPr>
      </w:pPr>
      <w:r>
        <w:rPr>
          <w:rFonts w:ascii="Segoe UI" w:eastAsia="Times New Roman" w:hAnsi="Segoe UI" w:cs="Segoe UI"/>
          <w:sz w:val="21"/>
          <w:szCs w:val="21"/>
          <w:lang w:eastAsia="sv-SE"/>
        </w:rPr>
        <w:t>201118</w:t>
      </w:r>
    </w:p>
    <w:p w:rsidR="005E33C5" w:rsidRPr="005E33C5" w:rsidRDefault="005E33C5" w:rsidP="005E33C5">
      <w:pPr>
        <w:pStyle w:val="Liststycke"/>
        <w:numPr>
          <w:ilvl w:val="0"/>
          <w:numId w:val="31"/>
        </w:numPr>
        <w:spacing w:after="0" w:line="240" w:lineRule="auto"/>
        <w:rPr>
          <w:rFonts w:ascii="Segoe UI" w:eastAsia="Times New Roman" w:hAnsi="Segoe UI" w:cs="Segoe UI"/>
          <w:b/>
          <w:sz w:val="21"/>
          <w:szCs w:val="21"/>
          <w:lang w:eastAsia="sv-SE"/>
        </w:rPr>
      </w:pPr>
      <w:r w:rsidRPr="005E33C5">
        <w:rPr>
          <w:rFonts w:ascii="Segoe UI" w:eastAsia="Times New Roman" w:hAnsi="Segoe UI" w:cs="Segoe UI"/>
          <w:b/>
          <w:sz w:val="21"/>
          <w:szCs w:val="21"/>
          <w:lang w:eastAsia="sv-SE"/>
        </w:rPr>
        <w:t xml:space="preserve">Ska Beräknat utskrivningsdatum ändras även efter utskrivningsplaneringen? </w:t>
      </w:r>
    </w:p>
    <w:p w:rsidR="005E33C5" w:rsidRDefault="005E33C5" w:rsidP="005E33C5">
      <w:pPr>
        <w:spacing w:after="0" w:line="240" w:lineRule="auto"/>
        <w:ind w:firstLine="720"/>
        <w:rPr>
          <w:rFonts w:ascii="Segoe UI" w:eastAsia="Times New Roman" w:hAnsi="Segoe UI" w:cs="Segoe UI"/>
          <w:sz w:val="21"/>
          <w:szCs w:val="21"/>
          <w:lang w:eastAsia="sv-SE"/>
        </w:rPr>
      </w:pPr>
      <w:r w:rsidRPr="005E33C5">
        <w:rPr>
          <w:rFonts w:ascii="Segoe UI" w:eastAsia="Times New Roman" w:hAnsi="Segoe UI" w:cs="Segoe UI"/>
          <w:sz w:val="21"/>
          <w:szCs w:val="21"/>
          <w:lang w:eastAsia="sv-SE"/>
        </w:rPr>
        <w:t>Beräknat utskrivningsdatum kan ändras fram till datum för Utskrivningsklar skickats.</w:t>
      </w:r>
    </w:p>
    <w:p w:rsidR="00BB03D0" w:rsidRDefault="00BB03D0" w:rsidP="005E33C5">
      <w:pPr>
        <w:spacing w:after="0" w:line="240" w:lineRule="auto"/>
        <w:ind w:firstLine="720"/>
        <w:rPr>
          <w:rFonts w:ascii="Segoe UI" w:eastAsia="Times New Roman" w:hAnsi="Segoe UI" w:cs="Segoe UI"/>
          <w:sz w:val="21"/>
          <w:szCs w:val="21"/>
          <w:lang w:eastAsia="sv-SE"/>
        </w:rPr>
      </w:pPr>
    </w:p>
    <w:p w:rsidR="00BB03D0" w:rsidRDefault="00BB03D0" w:rsidP="00BB03D0">
      <w:pPr>
        <w:spacing w:after="0" w:line="240" w:lineRule="auto"/>
        <w:rPr>
          <w:rFonts w:ascii="Segoe UI" w:eastAsia="Times New Roman" w:hAnsi="Segoe UI" w:cs="Segoe UI"/>
          <w:sz w:val="21"/>
          <w:szCs w:val="21"/>
          <w:lang w:eastAsia="sv-SE"/>
        </w:rPr>
      </w:pPr>
      <w:r>
        <w:rPr>
          <w:rFonts w:ascii="Segoe UI" w:eastAsia="Times New Roman" w:hAnsi="Segoe UI" w:cs="Segoe UI"/>
          <w:sz w:val="21"/>
          <w:szCs w:val="21"/>
          <w:lang w:eastAsia="sv-SE"/>
        </w:rPr>
        <w:t>201221</w:t>
      </w:r>
    </w:p>
    <w:p w:rsidR="00774C77" w:rsidRPr="00BB03D0" w:rsidRDefault="00BB03D0" w:rsidP="00774C77">
      <w:pPr>
        <w:pStyle w:val="Liststycke"/>
        <w:numPr>
          <w:ilvl w:val="0"/>
          <w:numId w:val="25"/>
        </w:numPr>
        <w:spacing w:after="0" w:line="240" w:lineRule="auto"/>
        <w:contextualSpacing w:val="0"/>
        <w:rPr>
          <w:i/>
          <w:sz w:val="24"/>
          <w:szCs w:val="24"/>
        </w:rPr>
      </w:pPr>
      <w:r w:rsidRPr="00BB03D0">
        <w:rPr>
          <w:b/>
          <w:sz w:val="24"/>
          <w:szCs w:val="24"/>
        </w:rPr>
        <w:t>När bör kommunen skicka/ boka mötestid för utskrivningsplanering i processen? Det framgår inte i rutinen.</w:t>
      </w:r>
      <w:r w:rsidRPr="00BB03D0">
        <w:rPr>
          <w:b/>
          <w:sz w:val="24"/>
          <w:szCs w:val="24"/>
        </w:rPr>
        <w:br/>
      </w:r>
      <w:r w:rsidRPr="00BB03D0">
        <w:rPr>
          <w:sz w:val="24"/>
          <w:szCs w:val="24"/>
        </w:rPr>
        <w:t xml:space="preserve">Kommunerna ska arbeta proaktivt och beräknat utskrivningsdatum ska vara vägledande för när planeringen bör ske. Planeringsunderlaget ska vara ifyllt och kommunen ska ha övervägt om det är korrekt </w:t>
      </w:r>
      <w:proofErr w:type="spellStart"/>
      <w:r w:rsidRPr="00BB03D0">
        <w:rPr>
          <w:sz w:val="24"/>
          <w:szCs w:val="24"/>
        </w:rPr>
        <w:t>spårval</w:t>
      </w:r>
      <w:proofErr w:type="spellEnd"/>
      <w:r w:rsidRPr="00BB03D0">
        <w:rPr>
          <w:sz w:val="24"/>
          <w:szCs w:val="24"/>
        </w:rPr>
        <w:t xml:space="preserve"> utifrån aktuell patient innan mötestid bokas.</w:t>
      </w:r>
    </w:p>
    <w:p w:rsidR="00774C77" w:rsidRDefault="00774C77" w:rsidP="00774C77">
      <w:pPr>
        <w:spacing w:after="0" w:line="240" w:lineRule="auto"/>
        <w:rPr>
          <w:rFonts w:ascii="Segoe UI" w:eastAsia="Times New Roman" w:hAnsi="Segoe UI" w:cs="Segoe UI"/>
          <w:sz w:val="21"/>
          <w:szCs w:val="21"/>
          <w:lang w:eastAsia="sv-SE"/>
        </w:rPr>
      </w:pPr>
    </w:p>
    <w:p w:rsidR="00774C77" w:rsidRDefault="00774C77" w:rsidP="00774C77">
      <w:pPr>
        <w:spacing w:after="0" w:line="240" w:lineRule="auto"/>
        <w:rPr>
          <w:rFonts w:ascii="Segoe UI" w:eastAsia="Times New Roman" w:hAnsi="Segoe UI" w:cs="Segoe UI"/>
          <w:sz w:val="21"/>
          <w:szCs w:val="21"/>
          <w:lang w:eastAsia="sv-SE"/>
        </w:rPr>
      </w:pPr>
    </w:p>
    <w:p w:rsidR="00774C77" w:rsidRPr="00774C77" w:rsidRDefault="00774C77" w:rsidP="00774C77">
      <w:pPr>
        <w:spacing w:after="0" w:line="240" w:lineRule="auto"/>
        <w:rPr>
          <w:rFonts w:ascii="Segoe UI" w:eastAsia="Times New Roman" w:hAnsi="Segoe UI" w:cs="Segoe UI"/>
          <w:sz w:val="21"/>
          <w:szCs w:val="21"/>
          <w:lang w:eastAsia="sv-SE"/>
        </w:rPr>
      </w:pPr>
      <w:r>
        <w:rPr>
          <w:noProof/>
          <w:lang w:eastAsia="sv-SE"/>
        </w:rPr>
        <mc:AlternateContent>
          <mc:Choice Requires="wps">
            <w:drawing>
              <wp:anchor distT="0" distB="0" distL="114300" distR="114300" simplePos="0" relativeHeight="251680771" behindDoc="0" locked="0" layoutInCell="1" allowOverlap="1" wp14:anchorId="0B6BB93E" wp14:editId="3EAE32DA">
                <wp:simplePos x="0" y="0"/>
                <wp:positionH relativeFrom="margin">
                  <wp:posOffset>0</wp:posOffset>
                </wp:positionH>
                <wp:positionV relativeFrom="paragraph">
                  <wp:posOffset>-635</wp:posOffset>
                </wp:positionV>
                <wp:extent cx="5662435" cy="420527"/>
                <wp:effectExtent l="0" t="0" r="14605" b="17780"/>
                <wp:wrapNone/>
                <wp:docPr id="18" name="Textruta 18"/>
                <wp:cNvGraphicFramePr/>
                <a:graphic xmlns:a="http://schemas.openxmlformats.org/drawingml/2006/main">
                  <a:graphicData uri="http://schemas.microsoft.com/office/word/2010/wordprocessingShape">
                    <wps:wsp>
                      <wps:cNvSpPr txBox="1"/>
                      <wps:spPr>
                        <a:xfrm>
                          <a:off x="0" y="0"/>
                          <a:ext cx="5662435" cy="420527"/>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774C77" w:rsidRPr="005207FE" w:rsidRDefault="00774C77" w:rsidP="00774C77">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Från 3 till 4 spår – de olika spåren i </w:t>
                            </w: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Lifecare</w:t>
                            </w:r>
                            <w:proofErr w:type="spellEnd"/>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BB93E" id="Textruta 18" o:spid="_x0000_s1029" type="#_x0000_t202" style="position:absolute;margin-left:0;margin-top:-.05pt;width:445.85pt;height:33.1pt;z-index:2516807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" fillcolor="#f3a875 [2165]" strokecolor="#ed7d31 [3205]" strokeweight=".5pt">
                <v:fill color2="#f09558 [2613]" rotate="t" colors="0 #f7bda4;.5 #f5b195;1 #f8a581" focus="100%" type="gradient">
                  <o:fill v:ext="view" type="gradientUnscaled"/>
                </v:fill>
                <v:textbox inset="3.6pt,7.2pt,0,0">
                  <w:txbxContent>
                    <w:p w:rsidR="00774C77" w:rsidRPr="005207FE" w:rsidRDefault="00774C77" w:rsidP="00774C77">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Från 3 till 4 spår – de olika spåren i </w:t>
                      </w: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Lifecare</w:t>
                      </w:r>
                      <w:proofErr w:type="spellEnd"/>
                    </w:p>
                  </w:txbxContent>
                </v:textbox>
                <w10:wrap anchorx="margin"/>
              </v:shape>
            </w:pict>
          </mc:Fallback>
        </mc:AlternateContent>
      </w:r>
    </w:p>
    <w:p w:rsidR="0056522F" w:rsidRPr="0056522F" w:rsidRDefault="0056522F" w:rsidP="00CB684A">
      <w:pPr>
        <w:spacing w:after="0" w:line="240" w:lineRule="auto"/>
        <w:rPr>
          <w:rFonts w:ascii="Segoe UI" w:eastAsia="Times New Roman" w:hAnsi="Segoe UI" w:cs="Segoe UI"/>
          <w:sz w:val="21"/>
          <w:szCs w:val="21"/>
          <w:highlight w:val="yellow"/>
          <w:lang w:eastAsia="sv-SE"/>
        </w:rPr>
      </w:pPr>
    </w:p>
    <w:p w:rsidR="0001546A" w:rsidRPr="0001546A" w:rsidRDefault="0001546A" w:rsidP="0001546A">
      <w:pPr>
        <w:spacing w:after="0" w:line="240" w:lineRule="auto"/>
        <w:rPr>
          <w:rFonts w:ascii="Segoe UI" w:eastAsia="Times New Roman" w:hAnsi="Segoe UI" w:cs="Segoe UI"/>
          <w:color w:val="00B050"/>
          <w:sz w:val="21"/>
          <w:szCs w:val="21"/>
          <w:lang w:eastAsia="sv-SE"/>
        </w:rPr>
      </w:pPr>
    </w:p>
    <w:p w:rsidR="00774C77" w:rsidRPr="00774C77" w:rsidRDefault="00EC4776" w:rsidP="00774C77">
      <w:pPr>
        <w:pStyle w:val="Liststycke"/>
        <w:numPr>
          <w:ilvl w:val="0"/>
          <w:numId w:val="16"/>
        </w:numPr>
        <w:spacing w:after="0" w:line="240" w:lineRule="auto"/>
        <w:rPr>
          <w:rFonts w:ascii="Segoe UI" w:eastAsia="Times New Roman" w:hAnsi="Segoe UI" w:cs="Segoe UI"/>
          <w:color w:val="00B050"/>
          <w:sz w:val="21"/>
          <w:szCs w:val="21"/>
          <w:lang w:eastAsia="sv-SE"/>
        </w:rPr>
      </w:pPr>
      <w:r w:rsidRPr="0001546A">
        <w:rPr>
          <w:rFonts w:ascii="Segoe UI" w:eastAsia="Times New Roman" w:hAnsi="Segoe UI" w:cs="Segoe UI"/>
          <w:b/>
          <w:sz w:val="21"/>
          <w:szCs w:val="21"/>
          <w:lang w:eastAsia="sv-SE"/>
        </w:rPr>
        <w:t>Vid S</w:t>
      </w:r>
      <w:r w:rsidR="005E3DAA" w:rsidRPr="0001546A">
        <w:rPr>
          <w:rFonts w:ascii="Segoe UI" w:eastAsia="Times New Roman" w:hAnsi="Segoe UI" w:cs="Segoe UI"/>
          <w:b/>
          <w:sz w:val="21"/>
          <w:szCs w:val="21"/>
          <w:lang w:eastAsia="sv-SE"/>
        </w:rPr>
        <w:t>IP där det både finns somatisk o</w:t>
      </w:r>
      <w:r w:rsidRPr="0001546A">
        <w:rPr>
          <w:rFonts w:ascii="Segoe UI" w:eastAsia="Times New Roman" w:hAnsi="Segoe UI" w:cs="Segoe UI"/>
          <w:b/>
          <w:sz w:val="21"/>
          <w:szCs w:val="21"/>
          <w:lang w:eastAsia="sv-SE"/>
        </w:rPr>
        <w:t>ch psykiatrisk ohälsa - vem kallar till SIP: närsjukvården eller psyk öppenvård?</w:t>
      </w:r>
      <w:r w:rsidR="3A4EBEC7" w:rsidRPr="0001546A">
        <w:rPr>
          <w:rFonts w:ascii="Segoe UI" w:eastAsia="Times New Roman" w:hAnsi="Segoe UI" w:cs="Segoe UI"/>
          <w:b/>
          <w:sz w:val="21"/>
          <w:szCs w:val="21"/>
          <w:lang w:eastAsia="sv-SE"/>
        </w:rPr>
        <w:t xml:space="preserve"> </w:t>
      </w:r>
      <w:r w:rsidR="0001546A" w:rsidRPr="0001546A">
        <w:rPr>
          <w:rFonts w:ascii="Segoe UI" w:eastAsia="Times New Roman" w:hAnsi="Segoe UI" w:cs="Segoe UI"/>
          <w:b/>
          <w:sz w:val="21"/>
          <w:szCs w:val="21"/>
          <w:lang w:eastAsia="sv-SE"/>
        </w:rPr>
        <w:br/>
      </w:r>
      <w:r w:rsidR="3A4EBEC7" w:rsidRPr="0001546A">
        <w:rPr>
          <w:rFonts w:ascii="Segoe UI" w:eastAsia="Times New Roman" w:hAnsi="Segoe UI" w:cs="Segoe UI"/>
          <w:sz w:val="21"/>
          <w:szCs w:val="21"/>
          <w:lang w:eastAsia="sv-SE"/>
        </w:rPr>
        <w:t>Man får komma överens.</w:t>
      </w:r>
      <w:r w:rsidR="6479A7BF" w:rsidRPr="0001546A">
        <w:rPr>
          <w:rFonts w:ascii="Segoe UI" w:eastAsia="Times New Roman" w:hAnsi="Segoe UI" w:cs="Segoe UI"/>
          <w:sz w:val="21"/>
          <w:szCs w:val="21"/>
          <w:lang w:eastAsia="sv-SE"/>
        </w:rPr>
        <w:t xml:space="preserve"> En bra princip är väl att den part som har mest kontakt med patienten</w:t>
      </w:r>
      <w:r w:rsidR="37645DD1" w:rsidRPr="0001546A">
        <w:rPr>
          <w:rFonts w:ascii="Segoe UI" w:eastAsia="Times New Roman" w:hAnsi="Segoe UI" w:cs="Segoe UI"/>
          <w:sz w:val="21"/>
          <w:szCs w:val="21"/>
          <w:lang w:eastAsia="sv-SE"/>
        </w:rPr>
        <w:t xml:space="preserve"> samordnar SIP-mötet</w:t>
      </w:r>
      <w:r w:rsidR="0001546A" w:rsidRPr="0001546A">
        <w:rPr>
          <w:rFonts w:ascii="Segoe UI" w:eastAsia="Times New Roman" w:hAnsi="Segoe UI" w:cs="Segoe UI"/>
          <w:sz w:val="21"/>
          <w:szCs w:val="21"/>
          <w:lang w:eastAsia="sv-SE"/>
        </w:rPr>
        <w:t>.</w:t>
      </w:r>
      <w:r w:rsidR="0001546A" w:rsidRPr="0001546A">
        <w:rPr>
          <w:rFonts w:ascii="Segoe UI" w:eastAsia="Times New Roman" w:hAnsi="Segoe UI" w:cs="Segoe UI"/>
          <w:color w:val="00B050"/>
          <w:sz w:val="21"/>
          <w:szCs w:val="21"/>
          <w:lang w:eastAsia="sv-SE"/>
        </w:rPr>
        <w:br/>
      </w:r>
    </w:p>
    <w:p w:rsidR="00EC4776" w:rsidRPr="0001546A" w:rsidRDefault="00EC4776" w:rsidP="0001546A">
      <w:pPr>
        <w:pStyle w:val="Liststycke"/>
        <w:numPr>
          <w:ilvl w:val="0"/>
          <w:numId w:val="16"/>
        </w:numPr>
        <w:spacing w:after="0" w:line="240" w:lineRule="auto"/>
        <w:rPr>
          <w:rFonts w:ascii="Segoe UI" w:eastAsia="Times New Roman" w:hAnsi="Segoe UI" w:cs="Segoe UI"/>
          <w:sz w:val="21"/>
          <w:szCs w:val="21"/>
          <w:lang w:eastAsia="sv-SE"/>
        </w:rPr>
      </w:pPr>
      <w:r w:rsidRPr="0001546A">
        <w:rPr>
          <w:rFonts w:ascii="Segoe UI" w:eastAsia="Times New Roman" w:hAnsi="Segoe UI" w:cs="Segoe UI"/>
          <w:b/>
          <w:sz w:val="21"/>
          <w:szCs w:val="21"/>
          <w:lang w:eastAsia="sv-SE"/>
        </w:rPr>
        <w:t>Så närsj</w:t>
      </w:r>
      <w:r w:rsidR="005E3DAA" w:rsidRPr="0001546A">
        <w:rPr>
          <w:rFonts w:ascii="Segoe UI" w:eastAsia="Times New Roman" w:hAnsi="Segoe UI" w:cs="Segoe UI"/>
          <w:b/>
          <w:sz w:val="21"/>
          <w:szCs w:val="21"/>
          <w:lang w:eastAsia="sv-SE"/>
        </w:rPr>
        <w:t>ukvården ska inte kalla</w:t>
      </w:r>
      <w:r w:rsidR="0001546A" w:rsidRPr="0001546A">
        <w:rPr>
          <w:rFonts w:ascii="Segoe UI" w:eastAsia="Times New Roman" w:hAnsi="Segoe UI" w:cs="Segoe UI"/>
          <w:b/>
          <w:sz w:val="21"/>
          <w:szCs w:val="21"/>
          <w:lang w:eastAsia="sv-SE"/>
        </w:rPr>
        <w:t>r</w:t>
      </w:r>
      <w:r w:rsidR="005E3DAA" w:rsidRPr="0001546A">
        <w:rPr>
          <w:rFonts w:ascii="Segoe UI" w:eastAsia="Times New Roman" w:hAnsi="Segoe UI" w:cs="Segoe UI"/>
          <w:b/>
          <w:sz w:val="21"/>
          <w:szCs w:val="21"/>
          <w:lang w:eastAsia="sv-SE"/>
        </w:rPr>
        <w:t xml:space="preserve"> till SIP</w:t>
      </w:r>
      <w:r w:rsidRPr="0001546A">
        <w:rPr>
          <w:rFonts w:ascii="Segoe UI" w:eastAsia="Times New Roman" w:hAnsi="Segoe UI" w:cs="Segoe UI"/>
          <w:b/>
          <w:sz w:val="21"/>
          <w:szCs w:val="21"/>
          <w:lang w:eastAsia="sv-SE"/>
        </w:rPr>
        <w:t xml:space="preserve"> när pat</w:t>
      </w:r>
      <w:r w:rsidR="0001546A" w:rsidRPr="0001546A">
        <w:rPr>
          <w:rFonts w:ascii="Segoe UI" w:eastAsia="Times New Roman" w:hAnsi="Segoe UI" w:cs="Segoe UI"/>
          <w:b/>
          <w:sz w:val="21"/>
          <w:szCs w:val="21"/>
          <w:lang w:eastAsia="sv-SE"/>
        </w:rPr>
        <w:t>ienten</w:t>
      </w:r>
      <w:r w:rsidRPr="0001546A">
        <w:rPr>
          <w:rFonts w:ascii="Segoe UI" w:eastAsia="Times New Roman" w:hAnsi="Segoe UI" w:cs="Segoe UI"/>
          <w:b/>
          <w:sz w:val="21"/>
          <w:szCs w:val="21"/>
          <w:lang w:eastAsia="sv-SE"/>
        </w:rPr>
        <w:t xml:space="preserve"> är på sjukhus som vi gör nu, utan det är kommunen som nu ska </w:t>
      </w:r>
      <w:r w:rsidR="0001546A" w:rsidRPr="0001546A">
        <w:rPr>
          <w:rFonts w:ascii="Segoe UI" w:eastAsia="Times New Roman" w:hAnsi="Segoe UI" w:cs="Segoe UI"/>
          <w:b/>
          <w:sz w:val="21"/>
          <w:szCs w:val="21"/>
          <w:lang w:eastAsia="sv-SE"/>
        </w:rPr>
        <w:t>boka i kalendern och kalla och n</w:t>
      </w:r>
      <w:r w:rsidRPr="0001546A">
        <w:rPr>
          <w:rFonts w:ascii="Segoe UI" w:eastAsia="Times New Roman" w:hAnsi="Segoe UI" w:cs="Segoe UI"/>
          <w:b/>
          <w:sz w:val="21"/>
          <w:szCs w:val="21"/>
          <w:lang w:eastAsia="sv-SE"/>
        </w:rPr>
        <w:t>ärsjukvården</w:t>
      </w:r>
      <w:r w:rsidR="005E3DAA" w:rsidRPr="0001546A">
        <w:rPr>
          <w:rFonts w:ascii="Segoe UI" w:eastAsia="Times New Roman" w:hAnsi="Segoe UI" w:cs="Segoe UI"/>
          <w:b/>
          <w:sz w:val="21"/>
          <w:szCs w:val="21"/>
          <w:lang w:eastAsia="sv-SE"/>
        </w:rPr>
        <w:t xml:space="preserve"> kallar endast då det gäller SIP</w:t>
      </w:r>
      <w:r w:rsidRPr="0001546A">
        <w:rPr>
          <w:rFonts w:ascii="Segoe UI" w:eastAsia="Times New Roman" w:hAnsi="Segoe UI" w:cs="Segoe UI"/>
          <w:b/>
          <w:sz w:val="21"/>
          <w:szCs w:val="21"/>
          <w:lang w:eastAsia="sv-SE"/>
        </w:rPr>
        <w:t xml:space="preserve"> i hemmet</w:t>
      </w:r>
      <w:r w:rsidR="00534F0D" w:rsidRPr="0001546A">
        <w:rPr>
          <w:rFonts w:ascii="Segoe UI" w:eastAsia="Times New Roman" w:hAnsi="Segoe UI" w:cs="Segoe UI"/>
          <w:b/>
          <w:sz w:val="21"/>
          <w:szCs w:val="21"/>
          <w:lang w:eastAsia="sv-SE"/>
        </w:rPr>
        <w:t>?</w:t>
      </w:r>
      <w:r w:rsidR="2215A7FB" w:rsidRPr="403975CA">
        <w:rPr>
          <w:rFonts w:ascii="Segoe UI" w:eastAsia="Times New Roman" w:hAnsi="Segoe UI" w:cs="Segoe UI"/>
          <w:sz w:val="21"/>
          <w:szCs w:val="21"/>
          <w:lang w:eastAsia="sv-SE"/>
        </w:rPr>
        <w:t xml:space="preserve"> </w:t>
      </w:r>
      <w:r w:rsidR="0001546A">
        <w:rPr>
          <w:rFonts w:ascii="Segoe UI" w:eastAsia="Times New Roman" w:hAnsi="Segoe UI" w:cs="Segoe UI"/>
          <w:sz w:val="21"/>
          <w:szCs w:val="21"/>
          <w:lang w:eastAsia="sv-SE"/>
        </w:rPr>
        <w:br/>
      </w:r>
      <w:r w:rsidR="2215A7FB" w:rsidRPr="0001546A">
        <w:rPr>
          <w:rFonts w:ascii="Segoe UI" w:eastAsia="Times New Roman" w:hAnsi="Segoe UI" w:cs="Segoe UI"/>
          <w:sz w:val="21"/>
          <w:szCs w:val="21"/>
          <w:lang w:eastAsia="sv-SE"/>
        </w:rPr>
        <w:t xml:space="preserve">Närsjukvården/psykiatrisk öppenvård ska kalla till SIP </w:t>
      </w:r>
      <w:r w:rsidR="2630E91D" w:rsidRPr="0001546A">
        <w:rPr>
          <w:rFonts w:ascii="Segoe UI" w:eastAsia="Times New Roman" w:hAnsi="Segoe UI" w:cs="Segoe UI"/>
          <w:sz w:val="21"/>
          <w:szCs w:val="21"/>
          <w:lang w:eastAsia="sv-SE"/>
        </w:rPr>
        <w:t xml:space="preserve">oavsett om SIP </w:t>
      </w:r>
      <w:r w:rsidR="12382430" w:rsidRPr="0001546A">
        <w:rPr>
          <w:rFonts w:ascii="Segoe UI" w:eastAsia="Times New Roman" w:hAnsi="Segoe UI" w:cs="Segoe UI"/>
          <w:sz w:val="21"/>
          <w:szCs w:val="21"/>
          <w:lang w:eastAsia="sv-SE"/>
        </w:rPr>
        <w:t>ska genomföras på sjukhuset (</w:t>
      </w:r>
      <w:r w:rsidR="2215A7FB" w:rsidRPr="0001546A">
        <w:rPr>
          <w:rFonts w:ascii="Segoe UI" w:eastAsia="Times New Roman" w:hAnsi="Segoe UI" w:cs="Segoe UI"/>
          <w:sz w:val="21"/>
          <w:szCs w:val="21"/>
          <w:lang w:eastAsia="sv-SE"/>
        </w:rPr>
        <w:t>vid rött spår</w:t>
      </w:r>
      <w:r w:rsidR="41C34C65" w:rsidRPr="0001546A">
        <w:rPr>
          <w:rFonts w:ascii="Segoe UI" w:eastAsia="Times New Roman" w:hAnsi="Segoe UI" w:cs="Segoe UI"/>
          <w:sz w:val="21"/>
          <w:szCs w:val="21"/>
          <w:lang w:eastAsia="sv-SE"/>
        </w:rPr>
        <w:t>)</w:t>
      </w:r>
      <w:r w:rsidR="1F95E8A3" w:rsidRPr="0001546A">
        <w:rPr>
          <w:rFonts w:ascii="Segoe UI" w:eastAsia="Times New Roman" w:hAnsi="Segoe UI" w:cs="Segoe UI"/>
          <w:sz w:val="21"/>
          <w:szCs w:val="21"/>
          <w:lang w:eastAsia="sv-SE"/>
        </w:rPr>
        <w:t xml:space="preserve"> eller i hemmet (vid gult spår</w:t>
      </w:r>
      <w:r w:rsidR="78E2FA6A" w:rsidRPr="0001546A">
        <w:rPr>
          <w:rFonts w:ascii="Segoe UI" w:eastAsia="Times New Roman" w:hAnsi="Segoe UI" w:cs="Segoe UI"/>
          <w:sz w:val="21"/>
          <w:szCs w:val="21"/>
          <w:lang w:eastAsia="sv-SE"/>
        </w:rPr>
        <w:t>)</w:t>
      </w:r>
      <w:r w:rsidR="1F95E8A3" w:rsidRPr="0001546A">
        <w:rPr>
          <w:rFonts w:ascii="Segoe UI" w:eastAsia="Times New Roman" w:hAnsi="Segoe UI" w:cs="Segoe UI"/>
          <w:sz w:val="21"/>
          <w:szCs w:val="21"/>
          <w:lang w:eastAsia="sv-SE"/>
        </w:rPr>
        <w:t xml:space="preserve">. </w:t>
      </w:r>
      <w:r w:rsidR="72D77AB1" w:rsidRPr="0001546A">
        <w:rPr>
          <w:rFonts w:ascii="Segoe UI" w:eastAsia="Times New Roman" w:hAnsi="Segoe UI" w:cs="Segoe UI"/>
          <w:sz w:val="21"/>
          <w:szCs w:val="21"/>
          <w:lang w:eastAsia="sv-SE"/>
        </w:rPr>
        <w:t xml:space="preserve">Kommunen bokar tid i kalendern för utskrivningsplanering om </w:t>
      </w:r>
      <w:r w:rsidR="09E59794" w:rsidRPr="0001546A">
        <w:rPr>
          <w:rFonts w:ascii="Segoe UI" w:eastAsia="Times New Roman" w:hAnsi="Segoe UI" w:cs="Segoe UI"/>
          <w:sz w:val="21"/>
          <w:szCs w:val="21"/>
          <w:lang w:eastAsia="sv-SE"/>
        </w:rPr>
        <w:t>kommunala ins</w:t>
      </w:r>
      <w:r w:rsidR="00842874" w:rsidRPr="0001546A">
        <w:rPr>
          <w:rFonts w:ascii="Segoe UI" w:eastAsia="Times New Roman" w:hAnsi="Segoe UI" w:cs="Segoe UI"/>
          <w:sz w:val="21"/>
          <w:szCs w:val="21"/>
          <w:lang w:eastAsia="sv-SE"/>
        </w:rPr>
        <w:t>a</w:t>
      </w:r>
      <w:r w:rsidR="52EE790D" w:rsidRPr="0001546A">
        <w:rPr>
          <w:rFonts w:ascii="Segoe UI" w:eastAsia="Times New Roman" w:hAnsi="Segoe UI" w:cs="Segoe UI"/>
          <w:sz w:val="21"/>
          <w:szCs w:val="21"/>
          <w:lang w:eastAsia="sv-SE"/>
        </w:rPr>
        <w:t>tse</w:t>
      </w:r>
      <w:r w:rsidR="00842874" w:rsidRPr="0001546A">
        <w:rPr>
          <w:rFonts w:ascii="Segoe UI" w:eastAsia="Times New Roman" w:hAnsi="Segoe UI" w:cs="Segoe UI"/>
          <w:sz w:val="21"/>
          <w:szCs w:val="21"/>
          <w:lang w:eastAsia="sv-SE"/>
        </w:rPr>
        <w:t>r</w:t>
      </w:r>
      <w:r w:rsidR="52EE790D" w:rsidRPr="0001546A">
        <w:rPr>
          <w:rFonts w:ascii="Segoe UI" w:eastAsia="Times New Roman" w:hAnsi="Segoe UI" w:cs="Segoe UI"/>
          <w:sz w:val="21"/>
          <w:szCs w:val="21"/>
          <w:lang w:eastAsia="sv-SE"/>
        </w:rPr>
        <w:t xml:space="preserve"> </w:t>
      </w:r>
      <w:r w:rsidR="72D77AB1" w:rsidRPr="0001546A">
        <w:rPr>
          <w:rFonts w:ascii="Segoe UI" w:eastAsia="Times New Roman" w:hAnsi="Segoe UI" w:cs="Segoe UI"/>
          <w:sz w:val="21"/>
          <w:szCs w:val="21"/>
          <w:lang w:eastAsia="sv-SE"/>
        </w:rPr>
        <w:t xml:space="preserve">behövs innan utskrivning </w:t>
      </w:r>
      <w:r w:rsidR="61183AD9" w:rsidRPr="0001546A">
        <w:rPr>
          <w:rFonts w:ascii="Segoe UI" w:eastAsia="Times New Roman" w:hAnsi="Segoe UI" w:cs="Segoe UI"/>
          <w:sz w:val="21"/>
          <w:szCs w:val="21"/>
          <w:lang w:eastAsia="sv-SE"/>
        </w:rPr>
        <w:t>(</w:t>
      </w:r>
      <w:r w:rsidR="72D77AB1" w:rsidRPr="0001546A">
        <w:rPr>
          <w:rFonts w:ascii="Segoe UI" w:eastAsia="Times New Roman" w:hAnsi="Segoe UI" w:cs="Segoe UI"/>
          <w:sz w:val="21"/>
          <w:szCs w:val="21"/>
          <w:lang w:eastAsia="sv-SE"/>
        </w:rPr>
        <w:t xml:space="preserve">vid gult </w:t>
      </w:r>
      <w:r w:rsidR="5473C7C7" w:rsidRPr="0001546A">
        <w:rPr>
          <w:rFonts w:ascii="Segoe UI" w:eastAsia="Times New Roman" w:hAnsi="Segoe UI" w:cs="Segoe UI"/>
          <w:sz w:val="21"/>
          <w:szCs w:val="21"/>
          <w:lang w:eastAsia="sv-SE"/>
        </w:rPr>
        <w:t>spår</w:t>
      </w:r>
      <w:r w:rsidR="16F66447" w:rsidRPr="0001546A">
        <w:rPr>
          <w:rFonts w:ascii="Segoe UI" w:eastAsia="Times New Roman" w:hAnsi="Segoe UI" w:cs="Segoe UI"/>
          <w:sz w:val="21"/>
          <w:szCs w:val="21"/>
          <w:lang w:eastAsia="sv-SE"/>
        </w:rPr>
        <w:t>)</w:t>
      </w:r>
      <w:r w:rsidR="00842874" w:rsidRPr="0001546A">
        <w:rPr>
          <w:rFonts w:ascii="Segoe UI" w:eastAsia="Times New Roman" w:hAnsi="Segoe UI" w:cs="Segoe UI"/>
          <w:sz w:val="21"/>
          <w:szCs w:val="21"/>
          <w:lang w:eastAsia="sv-SE"/>
        </w:rPr>
        <w:t xml:space="preserve"> som sker mellan patient, ev</w:t>
      </w:r>
      <w:r w:rsidR="0001546A" w:rsidRPr="0001546A">
        <w:rPr>
          <w:rFonts w:ascii="Segoe UI" w:eastAsia="Times New Roman" w:hAnsi="Segoe UI" w:cs="Segoe UI"/>
          <w:sz w:val="21"/>
          <w:szCs w:val="21"/>
          <w:lang w:eastAsia="sv-SE"/>
        </w:rPr>
        <w:t>entuellt</w:t>
      </w:r>
      <w:r w:rsidR="00842874" w:rsidRPr="0001546A">
        <w:rPr>
          <w:rFonts w:ascii="Segoe UI" w:eastAsia="Times New Roman" w:hAnsi="Segoe UI" w:cs="Segoe UI"/>
          <w:sz w:val="21"/>
          <w:szCs w:val="21"/>
          <w:lang w:eastAsia="sv-SE"/>
        </w:rPr>
        <w:t xml:space="preserve"> närstående, slutenvården och kommunen</w:t>
      </w:r>
      <w:r w:rsidR="5473C7C7" w:rsidRPr="0001546A">
        <w:rPr>
          <w:rFonts w:ascii="Segoe UI" w:eastAsia="Times New Roman" w:hAnsi="Segoe UI" w:cs="Segoe UI"/>
          <w:sz w:val="21"/>
          <w:szCs w:val="21"/>
          <w:lang w:eastAsia="sv-SE"/>
        </w:rPr>
        <w:t>.</w:t>
      </w:r>
      <w:r w:rsidR="0001546A">
        <w:rPr>
          <w:rFonts w:ascii="Segoe UI" w:eastAsia="Times New Roman" w:hAnsi="Segoe UI" w:cs="Segoe UI"/>
          <w:color w:val="00B050"/>
          <w:sz w:val="21"/>
          <w:szCs w:val="21"/>
          <w:lang w:eastAsia="sv-SE"/>
        </w:rPr>
        <w:br/>
      </w:r>
      <w:r w:rsidR="0001546A" w:rsidRPr="0001546A">
        <w:rPr>
          <w:rFonts w:ascii="Segoe UI" w:eastAsia="Times New Roman" w:hAnsi="Segoe UI" w:cs="Segoe UI"/>
          <w:sz w:val="21"/>
          <w:szCs w:val="21"/>
          <w:lang w:eastAsia="sv-SE"/>
        </w:rPr>
        <w:t xml:space="preserve">Viktigt att särskilja på SIP och utskrivningsplanering i samband med utskrivning. </w:t>
      </w:r>
    </w:p>
    <w:p w:rsidR="0001546A" w:rsidRDefault="0001546A" w:rsidP="0001546A">
      <w:pPr>
        <w:pStyle w:val="Liststycke"/>
        <w:spacing w:after="0" w:line="240" w:lineRule="auto"/>
        <w:rPr>
          <w:rFonts w:ascii="Segoe UI" w:eastAsia="Times New Roman" w:hAnsi="Segoe UI" w:cs="Segoe UI"/>
          <w:sz w:val="21"/>
          <w:szCs w:val="21"/>
          <w:lang w:eastAsia="sv-SE"/>
        </w:rPr>
      </w:pPr>
    </w:p>
    <w:p w:rsidR="005E33C5" w:rsidRDefault="00EC4776" w:rsidP="0001546A">
      <w:pPr>
        <w:pStyle w:val="Liststycke"/>
        <w:numPr>
          <w:ilvl w:val="0"/>
          <w:numId w:val="16"/>
        </w:numPr>
        <w:spacing w:after="0" w:line="240" w:lineRule="auto"/>
        <w:rPr>
          <w:rFonts w:ascii="Segoe UI" w:eastAsia="Times New Roman" w:hAnsi="Segoe UI" w:cs="Segoe UI"/>
          <w:sz w:val="21"/>
          <w:szCs w:val="21"/>
          <w:lang w:eastAsia="sv-SE"/>
        </w:rPr>
      </w:pPr>
      <w:r w:rsidRPr="0001546A">
        <w:rPr>
          <w:rFonts w:ascii="Segoe UI" w:eastAsia="Times New Roman" w:hAnsi="Segoe UI" w:cs="Segoe UI"/>
          <w:b/>
          <w:sz w:val="21"/>
          <w:szCs w:val="21"/>
          <w:lang w:eastAsia="sv-SE"/>
        </w:rPr>
        <w:t>Är det så att det inte är primärvården som är ansvarig för att kalla till SIP och samordnar planeringen</w:t>
      </w:r>
      <w:r w:rsidR="0001546A" w:rsidRPr="0001546A">
        <w:rPr>
          <w:rFonts w:ascii="Segoe UI" w:eastAsia="Times New Roman" w:hAnsi="Segoe UI" w:cs="Segoe UI"/>
          <w:b/>
          <w:sz w:val="21"/>
          <w:szCs w:val="21"/>
          <w:lang w:eastAsia="sv-SE"/>
        </w:rPr>
        <w:t>?</w:t>
      </w:r>
      <w:r w:rsidR="0001546A">
        <w:rPr>
          <w:rFonts w:ascii="Segoe UI" w:eastAsia="Times New Roman" w:hAnsi="Segoe UI" w:cs="Segoe UI"/>
          <w:sz w:val="21"/>
          <w:szCs w:val="21"/>
          <w:lang w:eastAsia="sv-SE"/>
        </w:rPr>
        <w:br/>
      </w:r>
      <w:r w:rsidR="692549D2" w:rsidRPr="0001546A">
        <w:rPr>
          <w:rFonts w:ascii="Segoe UI" w:eastAsia="Times New Roman" w:hAnsi="Segoe UI" w:cs="Segoe UI"/>
          <w:sz w:val="21"/>
          <w:szCs w:val="21"/>
          <w:lang w:eastAsia="sv-SE"/>
        </w:rPr>
        <w:t>Närsjukvården/psykiatrisk öppenvård ansvarar alltid för att kalla och samordna SIP oavsett om den ska genomföras på sjukhuset (rö</w:t>
      </w:r>
      <w:r w:rsidR="1937F4C6" w:rsidRPr="0001546A">
        <w:rPr>
          <w:rFonts w:ascii="Segoe UI" w:eastAsia="Times New Roman" w:hAnsi="Segoe UI" w:cs="Segoe UI"/>
          <w:sz w:val="21"/>
          <w:szCs w:val="21"/>
          <w:lang w:eastAsia="sv-SE"/>
        </w:rPr>
        <w:t xml:space="preserve">tt spår) eller i hemmet (gult spår). Kommunen ansvarar för </w:t>
      </w:r>
      <w:r w:rsidR="2C654495" w:rsidRPr="0001546A">
        <w:rPr>
          <w:rFonts w:ascii="Segoe UI" w:eastAsia="Times New Roman" w:hAnsi="Segoe UI" w:cs="Segoe UI"/>
          <w:sz w:val="21"/>
          <w:szCs w:val="21"/>
          <w:lang w:eastAsia="sv-SE"/>
        </w:rPr>
        <w:t>utskrivningsplanering</w:t>
      </w:r>
      <w:r w:rsidR="00842874" w:rsidRPr="0001546A">
        <w:rPr>
          <w:rFonts w:ascii="Segoe UI" w:eastAsia="Times New Roman" w:hAnsi="Segoe UI" w:cs="Segoe UI"/>
          <w:sz w:val="21"/>
          <w:szCs w:val="21"/>
          <w:lang w:eastAsia="sv-SE"/>
        </w:rPr>
        <w:t xml:space="preserve"> som sker mellan patient, </w:t>
      </w:r>
      <w:proofErr w:type="spellStart"/>
      <w:r w:rsidR="00842874" w:rsidRPr="0001546A">
        <w:rPr>
          <w:rFonts w:ascii="Segoe UI" w:eastAsia="Times New Roman" w:hAnsi="Segoe UI" w:cs="Segoe UI"/>
          <w:sz w:val="21"/>
          <w:szCs w:val="21"/>
          <w:lang w:eastAsia="sv-SE"/>
        </w:rPr>
        <w:t>ev</w:t>
      </w:r>
      <w:proofErr w:type="spellEnd"/>
      <w:r w:rsidR="00842874" w:rsidRPr="0001546A">
        <w:rPr>
          <w:rFonts w:ascii="Segoe UI" w:eastAsia="Times New Roman" w:hAnsi="Segoe UI" w:cs="Segoe UI"/>
          <w:sz w:val="21"/>
          <w:szCs w:val="21"/>
          <w:lang w:eastAsia="sv-SE"/>
        </w:rPr>
        <w:t xml:space="preserve"> närstående, slutenvården och kommunen</w:t>
      </w:r>
      <w:r w:rsidR="2C654495" w:rsidRPr="0001546A">
        <w:rPr>
          <w:rFonts w:ascii="Segoe UI" w:eastAsia="Times New Roman" w:hAnsi="Segoe UI" w:cs="Segoe UI"/>
          <w:sz w:val="21"/>
          <w:szCs w:val="21"/>
          <w:lang w:eastAsia="sv-SE"/>
        </w:rPr>
        <w:t>.</w:t>
      </w:r>
    </w:p>
    <w:p w:rsidR="00EC4776" w:rsidRDefault="00EC4776" w:rsidP="005E33C5">
      <w:pPr>
        <w:pStyle w:val="Liststycke"/>
        <w:spacing w:after="0" w:line="240" w:lineRule="auto"/>
        <w:rPr>
          <w:rFonts w:ascii="Segoe UI" w:eastAsia="Times New Roman" w:hAnsi="Segoe UI" w:cs="Segoe UI"/>
          <w:sz w:val="21"/>
          <w:szCs w:val="21"/>
          <w:lang w:eastAsia="sv-SE"/>
        </w:rPr>
      </w:pPr>
    </w:p>
    <w:p w:rsidR="00534F0D" w:rsidRPr="0001546A" w:rsidRDefault="00534F0D" w:rsidP="0001546A">
      <w:pPr>
        <w:pStyle w:val="Liststycke"/>
        <w:numPr>
          <w:ilvl w:val="0"/>
          <w:numId w:val="16"/>
        </w:numPr>
        <w:spacing w:after="0" w:line="240" w:lineRule="auto"/>
        <w:rPr>
          <w:rFonts w:ascii="Segoe UI" w:eastAsia="Times New Roman" w:hAnsi="Segoe UI" w:cs="Segoe UI"/>
          <w:sz w:val="21"/>
          <w:szCs w:val="21"/>
          <w:lang w:eastAsia="sv-SE"/>
        </w:rPr>
      </w:pPr>
      <w:r w:rsidRPr="0001546A">
        <w:rPr>
          <w:rFonts w:ascii="Segoe UI" w:eastAsia="Times New Roman" w:hAnsi="Segoe UI" w:cs="Segoe UI"/>
          <w:b/>
          <w:sz w:val="21"/>
          <w:szCs w:val="21"/>
          <w:lang w:eastAsia="sv-SE"/>
        </w:rPr>
        <w:t>Hur har diskussionerna gått i framtagandet av anvisning och rutin kring att kommunerna både måste vara med på utskrivningsplanering och SIP? Blir resurskrävande.</w:t>
      </w:r>
      <w:r w:rsidR="68FB20FA" w:rsidRPr="403975CA">
        <w:rPr>
          <w:rFonts w:ascii="Segoe UI" w:eastAsia="Times New Roman" w:hAnsi="Segoe UI" w:cs="Segoe UI"/>
          <w:sz w:val="21"/>
          <w:szCs w:val="21"/>
          <w:lang w:eastAsia="sv-SE"/>
        </w:rPr>
        <w:t xml:space="preserve"> </w:t>
      </w:r>
      <w:r w:rsidR="0001546A">
        <w:rPr>
          <w:rFonts w:ascii="Segoe UI" w:eastAsia="Times New Roman" w:hAnsi="Segoe UI" w:cs="Segoe UI"/>
          <w:sz w:val="21"/>
          <w:szCs w:val="21"/>
          <w:lang w:eastAsia="sv-SE"/>
        </w:rPr>
        <w:br/>
      </w:r>
      <w:r w:rsidR="0001546A" w:rsidRPr="0001546A">
        <w:rPr>
          <w:rFonts w:ascii="Segoe UI" w:eastAsia="Times New Roman" w:hAnsi="Segoe UI" w:cs="Segoe UI"/>
          <w:b/>
          <w:sz w:val="21"/>
          <w:szCs w:val="21"/>
          <w:lang w:eastAsia="sv-SE"/>
        </w:rPr>
        <w:t>Hur har diskussionerna gått kring att antalet möten kan fördubblas (utskrivningsplanering och SIP i hemmet) för kommunerna i och med det gula spåret?</w:t>
      </w:r>
      <w:r w:rsidR="0001546A">
        <w:rPr>
          <w:rFonts w:ascii="Segoe UI" w:eastAsia="Times New Roman" w:hAnsi="Segoe UI" w:cs="Segoe UI"/>
          <w:sz w:val="21"/>
          <w:szCs w:val="21"/>
          <w:lang w:eastAsia="sv-SE"/>
        </w:rPr>
        <w:br/>
      </w:r>
      <w:r w:rsidR="68FB20FA" w:rsidRPr="0001546A">
        <w:rPr>
          <w:rFonts w:ascii="Segoe UI" w:eastAsia="Times New Roman" w:hAnsi="Segoe UI" w:cs="Segoe UI"/>
          <w:sz w:val="21"/>
          <w:szCs w:val="21"/>
          <w:lang w:eastAsia="sv-SE"/>
        </w:rPr>
        <w:t>Utskrivningsplanering och SIP är två olika mötesformer. Utsk</w:t>
      </w:r>
      <w:r w:rsidR="4CCB1F6C" w:rsidRPr="0001546A">
        <w:rPr>
          <w:rFonts w:ascii="Segoe UI" w:eastAsia="Times New Roman" w:hAnsi="Segoe UI" w:cs="Segoe UI"/>
          <w:sz w:val="21"/>
          <w:szCs w:val="21"/>
          <w:lang w:eastAsia="sv-SE"/>
        </w:rPr>
        <w:t>rivningsplanering ansvarar kommunen för när insatser behöver vara på plats för att patienten ska kunna skrivas ut. S</w:t>
      </w:r>
      <w:r w:rsidR="6030378E" w:rsidRPr="0001546A">
        <w:rPr>
          <w:rFonts w:ascii="Segoe UI" w:eastAsia="Times New Roman" w:hAnsi="Segoe UI" w:cs="Segoe UI"/>
          <w:sz w:val="21"/>
          <w:szCs w:val="21"/>
          <w:lang w:eastAsia="sv-SE"/>
        </w:rPr>
        <w:t>IP- möte ska genomföras när det finns behov av att</w:t>
      </w:r>
      <w:r w:rsidR="4954F1D4" w:rsidRPr="0001546A">
        <w:rPr>
          <w:rFonts w:ascii="Segoe UI" w:eastAsia="Times New Roman" w:hAnsi="Segoe UI" w:cs="Segoe UI"/>
          <w:sz w:val="21"/>
          <w:szCs w:val="21"/>
          <w:lang w:eastAsia="sv-SE"/>
        </w:rPr>
        <w:t>:</w:t>
      </w:r>
    </w:p>
    <w:p w:rsidR="00534F0D" w:rsidRPr="0001546A" w:rsidRDefault="6030378E" w:rsidP="00774C77">
      <w:pPr>
        <w:pStyle w:val="Liststycke"/>
        <w:numPr>
          <w:ilvl w:val="0"/>
          <w:numId w:val="32"/>
        </w:numPr>
        <w:spacing w:after="0" w:line="240" w:lineRule="auto"/>
        <w:rPr>
          <w:rFonts w:eastAsiaTheme="minorEastAsia"/>
          <w:sz w:val="21"/>
          <w:szCs w:val="21"/>
          <w:lang w:eastAsia="sv-SE"/>
        </w:rPr>
      </w:pPr>
      <w:r w:rsidRPr="0001546A">
        <w:rPr>
          <w:rFonts w:ascii="Segoe UI" w:eastAsia="Times New Roman" w:hAnsi="Segoe UI" w:cs="Segoe UI"/>
          <w:sz w:val="21"/>
          <w:szCs w:val="21"/>
          <w:lang w:eastAsia="sv-SE"/>
        </w:rPr>
        <w:t xml:space="preserve">samordna </w:t>
      </w:r>
      <w:r w:rsidR="308716E8" w:rsidRPr="0001546A">
        <w:rPr>
          <w:rFonts w:ascii="Segoe UI" w:eastAsia="Times New Roman" w:hAnsi="Segoe UI" w:cs="Segoe UI"/>
          <w:sz w:val="21"/>
          <w:szCs w:val="21"/>
          <w:lang w:eastAsia="sv-SE"/>
        </w:rPr>
        <w:t xml:space="preserve">kommunens, regionens och </w:t>
      </w:r>
      <w:proofErr w:type="spellStart"/>
      <w:r w:rsidR="308716E8" w:rsidRPr="0001546A">
        <w:rPr>
          <w:rFonts w:ascii="Segoe UI" w:eastAsia="Times New Roman" w:hAnsi="Segoe UI" w:cs="Segoe UI"/>
          <w:sz w:val="21"/>
          <w:szCs w:val="21"/>
          <w:lang w:eastAsia="sv-SE"/>
        </w:rPr>
        <w:t>ev</w:t>
      </w:r>
      <w:proofErr w:type="spellEnd"/>
      <w:r w:rsidR="308716E8" w:rsidRPr="0001546A">
        <w:rPr>
          <w:rFonts w:ascii="Segoe UI" w:eastAsia="Times New Roman" w:hAnsi="Segoe UI" w:cs="Segoe UI"/>
          <w:sz w:val="21"/>
          <w:szCs w:val="21"/>
          <w:lang w:eastAsia="sv-SE"/>
        </w:rPr>
        <w:t xml:space="preserve"> andra parters insatser</w:t>
      </w:r>
    </w:p>
    <w:p w:rsidR="3FC7A12B" w:rsidRPr="0001546A" w:rsidRDefault="0001546A" w:rsidP="00774C77">
      <w:pPr>
        <w:pStyle w:val="Liststycke"/>
        <w:numPr>
          <w:ilvl w:val="0"/>
          <w:numId w:val="32"/>
        </w:numPr>
        <w:spacing w:after="0" w:line="240" w:lineRule="auto"/>
        <w:rPr>
          <w:sz w:val="21"/>
          <w:szCs w:val="21"/>
          <w:lang w:eastAsia="sv-SE"/>
        </w:rPr>
      </w:pPr>
      <w:r>
        <w:rPr>
          <w:rFonts w:ascii="Segoe UI" w:eastAsia="Times New Roman" w:hAnsi="Segoe UI" w:cs="Segoe UI"/>
          <w:sz w:val="21"/>
          <w:szCs w:val="21"/>
          <w:lang w:eastAsia="sv-SE"/>
        </w:rPr>
        <w:t>p</w:t>
      </w:r>
      <w:r w:rsidR="3FC7A12B" w:rsidRPr="0001546A">
        <w:rPr>
          <w:rFonts w:ascii="Segoe UI" w:eastAsia="Times New Roman" w:hAnsi="Segoe UI" w:cs="Segoe UI"/>
          <w:sz w:val="21"/>
          <w:szCs w:val="21"/>
          <w:lang w:eastAsia="sv-SE"/>
        </w:rPr>
        <w:t xml:space="preserve">atienten/brukaren har flera vårdkontakter och </w:t>
      </w:r>
      <w:proofErr w:type="spellStart"/>
      <w:r w:rsidR="3FC7A12B" w:rsidRPr="0001546A">
        <w:rPr>
          <w:rFonts w:ascii="Segoe UI" w:eastAsia="Times New Roman" w:hAnsi="Segoe UI" w:cs="Segoe UI"/>
          <w:sz w:val="21"/>
          <w:szCs w:val="21"/>
          <w:lang w:eastAsia="sv-SE"/>
        </w:rPr>
        <w:t>ev</w:t>
      </w:r>
      <w:proofErr w:type="spellEnd"/>
      <w:r w:rsidR="3FC7A12B" w:rsidRPr="0001546A">
        <w:rPr>
          <w:rFonts w:ascii="Segoe UI" w:eastAsia="Times New Roman" w:hAnsi="Segoe UI" w:cs="Segoe UI"/>
          <w:sz w:val="21"/>
          <w:szCs w:val="21"/>
          <w:lang w:eastAsia="sv-SE"/>
        </w:rPr>
        <w:t xml:space="preserve"> andra myndighetskontakter</w:t>
      </w:r>
    </w:p>
    <w:p w:rsidR="3FC7A12B" w:rsidRPr="0001546A" w:rsidRDefault="0001546A" w:rsidP="00774C77">
      <w:pPr>
        <w:pStyle w:val="Liststycke"/>
        <w:numPr>
          <w:ilvl w:val="0"/>
          <w:numId w:val="32"/>
        </w:numPr>
        <w:spacing w:after="0" w:line="240" w:lineRule="auto"/>
        <w:rPr>
          <w:sz w:val="21"/>
          <w:szCs w:val="21"/>
          <w:lang w:eastAsia="sv-SE"/>
        </w:rPr>
      </w:pPr>
      <w:r>
        <w:rPr>
          <w:rFonts w:ascii="Segoe UI" w:eastAsia="Times New Roman" w:hAnsi="Segoe UI" w:cs="Segoe UI"/>
          <w:sz w:val="21"/>
          <w:szCs w:val="21"/>
          <w:lang w:eastAsia="sv-SE"/>
        </w:rPr>
        <w:t>a</w:t>
      </w:r>
      <w:r w:rsidR="3FC7A12B" w:rsidRPr="0001546A">
        <w:rPr>
          <w:rFonts w:ascii="Segoe UI" w:eastAsia="Times New Roman" w:hAnsi="Segoe UI" w:cs="Segoe UI"/>
          <w:sz w:val="21"/>
          <w:szCs w:val="21"/>
          <w:lang w:eastAsia="sv-SE"/>
        </w:rPr>
        <w:t>nsvarsfördelningen behöver klargöras - vem ansvarar för vad?</w:t>
      </w:r>
    </w:p>
    <w:p w:rsidR="3FC7A12B" w:rsidRPr="0001546A" w:rsidRDefault="0001546A" w:rsidP="00774C77">
      <w:pPr>
        <w:pStyle w:val="Liststycke"/>
        <w:numPr>
          <w:ilvl w:val="0"/>
          <w:numId w:val="32"/>
        </w:numPr>
        <w:spacing w:after="0" w:line="240" w:lineRule="auto"/>
        <w:rPr>
          <w:sz w:val="21"/>
          <w:szCs w:val="21"/>
          <w:lang w:eastAsia="sv-SE"/>
        </w:rPr>
      </w:pPr>
      <w:r>
        <w:rPr>
          <w:rFonts w:ascii="Segoe UI" w:eastAsia="Times New Roman" w:hAnsi="Segoe UI" w:cs="Segoe UI"/>
          <w:sz w:val="21"/>
          <w:szCs w:val="21"/>
          <w:lang w:eastAsia="sv-SE"/>
        </w:rPr>
        <w:t>i</w:t>
      </w:r>
      <w:r w:rsidR="3FC7A12B" w:rsidRPr="0001546A">
        <w:rPr>
          <w:rFonts w:ascii="Segoe UI" w:eastAsia="Times New Roman" w:hAnsi="Segoe UI" w:cs="Segoe UI"/>
          <w:sz w:val="21"/>
          <w:szCs w:val="21"/>
          <w:lang w:eastAsia="sv-SE"/>
        </w:rPr>
        <w:t>nsatserna behöver följas upp gemensamt</w:t>
      </w:r>
    </w:p>
    <w:p w:rsidR="3FC7A12B" w:rsidRPr="0001546A" w:rsidRDefault="0001546A" w:rsidP="00774C77">
      <w:pPr>
        <w:pStyle w:val="Liststycke"/>
        <w:numPr>
          <w:ilvl w:val="0"/>
          <w:numId w:val="32"/>
        </w:numPr>
        <w:spacing w:after="0" w:line="240" w:lineRule="auto"/>
        <w:rPr>
          <w:sz w:val="21"/>
          <w:szCs w:val="21"/>
          <w:lang w:eastAsia="sv-SE"/>
        </w:rPr>
      </w:pPr>
      <w:r>
        <w:rPr>
          <w:rFonts w:ascii="Segoe UI" w:eastAsia="Times New Roman" w:hAnsi="Segoe UI" w:cs="Segoe UI"/>
          <w:sz w:val="21"/>
          <w:szCs w:val="21"/>
          <w:lang w:eastAsia="sv-SE"/>
        </w:rPr>
        <w:t>p</w:t>
      </w:r>
      <w:r w:rsidR="3FC7A12B" w:rsidRPr="0001546A">
        <w:rPr>
          <w:rFonts w:ascii="Segoe UI" w:eastAsia="Times New Roman" w:hAnsi="Segoe UI" w:cs="Segoe UI"/>
          <w:sz w:val="21"/>
          <w:szCs w:val="21"/>
          <w:lang w:eastAsia="sv-SE"/>
        </w:rPr>
        <w:t>atienten/Brukaren har behov av en tydlighet i vem som ansvarar för vad - underlättar för patient/Brukare med en gemensam plan</w:t>
      </w:r>
    </w:p>
    <w:p w:rsidR="00534F0D" w:rsidRDefault="00534F0D" w:rsidP="00534F0D">
      <w:pPr>
        <w:pStyle w:val="Liststycke"/>
        <w:spacing w:after="0" w:line="240" w:lineRule="auto"/>
        <w:rPr>
          <w:rFonts w:ascii="Segoe UI" w:eastAsia="Times New Roman" w:hAnsi="Segoe UI" w:cs="Segoe UI"/>
          <w:sz w:val="21"/>
          <w:szCs w:val="21"/>
          <w:lang w:eastAsia="sv-SE"/>
        </w:rPr>
      </w:pPr>
    </w:p>
    <w:p w:rsidR="00774C77" w:rsidRPr="00B35198" w:rsidRDefault="00B35198" w:rsidP="00B35198">
      <w:pPr>
        <w:spacing w:after="0" w:line="240" w:lineRule="auto"/>
        <w:rPr>
          <w:rFonts w:ascii="Segoe UI" w:eastAsia="Times New Roman" w:hAnsi="Segoe UI" w:cs="Segoe UI"/>
          <w:sz w:val="21"/>
          <w:szCs w:val="21"/>
          <w:lang w:eastAsia="sv-SE"/>
        </w:rPr>
      </w:pPr>
      <w:r>
        <w:rPr>
          <w:rFonts w:ascii="Segoe UI" w:eastAsia="Times New Roman" w:hAnsi="Segoe UI" w:cs="Segoe UI"/>
          <w:sz w:val="21"/>
          <w:szCs w:val="21"/>
          <w:lang w:eastAsia="sv-SE"/>
        </w:rPr>
        <w:t>201106</w:t>
      </w:r>
    </w:p>
    <w:p w:rsidR="00B35198" w:rsidRPr="00B35198" w:rsidRDefault="00B35198" w:rsidP="00B35198">
      <w:pPr>
        <w:pStyle w:val="Liststycke"/>
        <w:numPr>
          <w:ilvl w:val="0"/>
          <w:numId w:val="37"/>
        </w:numPr>
        <w:rPr>
          <w:rFonts w:ascii="Segoe UI" w:eastAsia="Times New Roman" w:hAnsi="Segoe UI" w:cs="Segoe UI"/>
          <w:sz w:val="21"/>
          <w:szCs w:val="21"/>
          <w:lang w:eastAsia="sv-SE"/>
        </w:rPr>
      </w:pPr>
      <w:r w:rsidRPr="00B35198">
        <w:rPr>
          <w:rFonts w:ascii="Segoe UI" w:eastAsia="Times New Roman" w:hAnsi="Segoe UI" w:cs="Segoe UI"/>
          <w:b/>
          <w:sz w:val="21"/>
          <w:szCs w:val="21"/>
          <w:lang w:eastAsia="sv-SE"/>
        </w:rPr>
        <w:t>I nya rutinen står det att slutenvården vid gult och rött spår ansvarar för att broschyren Patientguiden lämnas till patienten. Men varför inte vid grönt spår?</w:t>
      </w:r>
      <w:r w:rsidRPr="00B35198">
        <w:rPr>
          <w:rFonts w:ascii="Segoe UI" w:eastAsia="Times New Roman" w:hAnsi="Segoe UI" w:cs="Segoe UI"/>
          <w:b/>
          <w:sz w:val="21"/>
          <w:szCs w:val="21"/>
          <w:lang w:eastAsia="sv-SE"/>
        </w:rPr>
        <w:br/>
      </w:r>
      <w:r w:rsidRPr="00B35198">
        <w:rPr>
          <w:rFonts w:ascii="Segoe UI" w:eastAsia="Times New Roman" w:hAnsi="Segoe UI" w:cs="Segoe UI"/>
          <w:sz w:val="21"/>
          <w:szCs w:val="21"/>
          <w:lang w:eastAsia="sv-SE"/>
        </w:rPr>
        <w:t xml:space="preserve">Denna information bedöms vara av större betydelse vi gult och rött spår, men det är inte ”fel” att lämna broschyren vid grönt spår eller hänvisa till </w:t>
      </w:r>
      <w:r w:rsidRPr="00B35198">
        <w:rPr>
          <w:rFonts w:ascii="Segoe UI" w:eastAsia="Times New Roman" w:hAnsi="Segoe UI" w:cs="Segoe UI"/>
          <w:sz w:val="21"/>
          <w:szCs w:val="21"/>
          <w:u w:val="single"/>
          <w:lang w:eastAsia="sv-SE"/>
        </w:rPr>
        <w:t>www.1177.se</w:t>
      </w:r>
      <w:r w:rsidRPr="00B35198">
        <w:rPr>
          <w:rFonts w:ascii="Segoe UI" w:eastAsia="Times New Roman" w:hAnsi="Segoe UI" w:cs="Segoe UI"/>
          <w:sz w:val="21"/>
          <w:szCs w:val="21"/>
          <w:lang w:eastAsia="sv-SE"/>
        </w:rPr>
        <w:t xml:space="preserve"> .</w:t>
      </w:r>
    </w:p>
    <w:p w:rsidR="00774C77" w:rsidRDefault="00774C77">
      <w:pPr>
        <w:rPr>
          <w:rFonts w:ascii="Segoe UI" w:eastAsia="Times New Roman" w:hAnsi="Segoe UI" w:cs="Segoe UI"/>
          <w:sz w:val="21"/>
          <w:szCs w:val="21"/>
          <w:lang w:eastAsia="sv-SE"/>
        </w:rPr>
      </w:pPr>
    </w:p>
    <w:p w:rsidR="00774C77" w:rsidRDefault="00774C77" w:rsidP="00534F0D">
      <w:pPr>
        <w:pStyle w:val="Liststycke"/>
        <w:spacing w:after="0" w:line="240" w:lineRule="auto"/>
        <w:rPr>
          <w:rFonts w:ascii="Segoe UI" w:eastAsia="Times New Roman" w:hAnsi="Segoe UI" w:cs="Segoe UI"/>
          <w:sz w:val="21"/>
          <w:szCs w:val="21"/>
          <w:lang w:eastAsia="sv-SE"/>
        </w:rPr>
      </w:pPr>
      <w:r>
        <w:rPr>
          <w:noProof/>
          <w:lang w:eastAsia="sv-SE"/>
        </w:rPr>
        <mc:AlternateContent>
          <mc:Choice Requires="wps">
            <w:drawing>
              <wp:anchor distT="0" distB="0" distL="114300" distR="114300" simplePos="0" relativeHeight="251682819" behindDoc="0" locked="0" layoutInCell="1" allowOverlap="1" wp14:anchorId="405C06F6" wp14:editId="54D6EC28">
                <wp:simplePos x="0" y="0"/>
                <wp:positionH relativeFrom="margin">
                  <wp:align>left</wp:align>
                </wp:positionH>
                <wp:positionV relativeFrom="paragraph">
                  <wp:posOffset>45140</wp:posOffset>
                </wp:positionV>
                <wp:extent cx="5662435" cy="420527"/>
                <wp:effectExtent l="0" t="0" r="14605" b="17780"/>
                <wp:wrapNone/>
                <wp:docPr id="19" name="Textruta 19"/>
                <wp:cNvGraphicFramePr/>
                <a:graphic xmlns:a="http://schemas.openxmlformats.org/drawingml/2006/main">
                  <a:graphicData uri="http://schemas.microsoft.com/office/word/2010/wordprocessingShape">
                    <wps:wsp>
                      <wps:cNvSpPr txBox="1"/>
                      <wps:spPr>
                        <a:xfrm>
                          <a:off x="0" y="0"/>
                          <a:ext cx="5662435" cy="420527"/>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774C77" w:rsidRPr="005207FE" w:rsidRDefault="00774C77" w:rsidP="00774C77">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Gult spår</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C06F6" id="Textruta 19" o:spid="_x0000_s1030" type="#_x0000_t202" style="position:absolute;left:0;text-align:left;margin-left:0;margin-top:3.55pt;width:445.85pt;height:33.1pt;z-index:25168281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" fillcolor="#f3a875 [2165]" strokecolor="#ed7d31 [3205]" strokeweight=".5pt">
                <v:fill color2="#f09558 [2613]" rotate="t" colors="0 #f7bda4;.5 #f5b195;1 #f8a581" focus="100%" type="gradient">
                  <o:fill v:ext="view" type="gradientUnscaled"/>
                </v:fill>
                <v:textbox inset="3.6pt,7.2pt,0,0">
                  <w:txbxContent>
                    <w:p w:rsidR="00774C77" w:rsidRPr="005207FE" w:rsidRDefault="00774C77" w:rsidP="00774C77">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Gult spår</w:t>
                      </w:r>
                    </w:p>
                  </w:txbxContent>
                </v:textbox>
                <w10:wrap anchorx="margin"/>
              </v:shape>
            </w:pict>
          </mc:Fallback>
        </mc:AlternateContent>
      </w:r>
    </w:p>
    <w:p w:rsidR="00774C77" w:rsidRDefault="00774C77" w:rsidP="00534F0D">
      <w:pPr>
        <w:pStyle w:val="Liststycke"/>
        <w:spacing w:after="0" w:line="240" w:lineRule="auto"/>
        <w:rPr>
          <w:rFonts w:ascii="Segoe UI" w:eastAsia="Times New Roman" w:hAnsi="Segoe UI" w:cs="Segoe UI"/>
          <w:sz w:val="21"/>
          <w:szCs w:val="21"/>
          <w:lang w:eastAsia="sv-SE"/>
        </w:rPr>
      </w:pPr>
    </w:p>
    <w:p w:rsidR="0056522F" w:rsidRPr="0056522F" w:rsidRDefault="0056522F" w:rsidP="00CB684A">
      <w:pPr>
        <w:spacing w:after="0" w:line="240" w:lineRule="auto"/>
        <w:rPr>
          <w:rFonts w:ascii="Segoe UI" w:eastAsia="Times New Roman" w:hAnsi="Segoe UI" w:cs="Segoe UI"/>
          <w:sz w:val="21"/>
          <w:szCs w:val="21"/>
          <w:highlight w:val="yellow"/>
          <w:lang w:eastAsia="sv-SE"/>
        </w:rPr>
      </w:pPr>
    </w:p>
    <w:p w:rsidR="00774C77" w:rsidRPr="00774C77" w:rsidRDefault="00774C77" w:rsidP="00774C77">
      <w:pPr>
        <w:pStyle w:val="Liststycke"/>
        <w:spacing w:after="0" w:line="240" w:lineRule="auto"/>
        <w:rPr>
          <w:rFonts w:ascii="Segoe UI" w:eastAsia="Times New Roman" w:hAnsi="Segoe UI" w:cs="Segoe UI"/>
          <w:sz w:val="21"/>
          <w:szCs w:val="21"/>
          <w:lang w:eastAsia="sv-SE"/>
        </w:rPr>
      </w:pPr>
    </w:p>
    <w:p w:rsidR="00774C77" w:rsidRPr="00774C77" w:rsidRDefault="00774C77" w:rsidP="00774C77">
      <w:pPr>
        <w:pStyle w:val="Liststycke"/>
        <w:numPr>
          <w:ilvl w:val="0"/>
          <w:numId w:val="35"/>
        </w:numPr>
        <w:spacing w:after="0" w:line="240" w:lineRule="auto"/>
        <w:rPr>
          <w:rFonts w:ascii="Segoe UI" w:eastAsia="Times New Roman" w:hAnsi="Segoe UI" w:cs="Segoe UI"/>
          <w:sz w:val="21"/>
          <w:szCs w:val="21"/>
          <w:lang w:eastAsia="sv-SE"/>
        </w:rPr>
      </w:pPr>
      <w:r w:rsidRPr="00774C77">
        <w:rPr>
          <w:rFonts w:ascii="Segoe UI" w:eastAsia="Times New Roman" w:hAnsi="Segoe UI" w:cs="Segoe UI"/>
          <w:b/>
          <w:sz w:val="21"/>
          <w:szCs w:val="21"/>
          <w:lang w:eastAsia="sv-SE"/>
        </w:rPr>
        <w:t>Vad menar ni med att det vid gula spår finns en målsättning att det ska vara leg personal som deltar från slutenvården?</w:t>
      </w:r>
      <w:r w:rsidRPr="00774C77">
        <w:rPr>
          <w:rFonts w:ascii="Segoe UI" w:eastAsia="Times New Roman" w:hAnsi="Segoe UI" w:cs="Segoe UI"/>
          <w:sz w:val="21"/>
          <w:szCs w:val="21"/>
          <w:lang w:eastAsia="sv-SE"/>
        </w:rPr>
        <w:t xml:space="preserve"> </w:t>
      </w:r>
      <w:r w:rsidRPr="00774C77">
        <w:rPr>
          <w:rFonts w:ascii="Segoe UI" w:eastAsia="Times New Roman" w:hAnsi="Segoe UI" w:cs="Segoe UI"/>
          <w:sz w:val="21"/>
          <w:szCs w:val="21"/>
          <w:lang w:eastAsia="sv-SE"/>
        </w:rPr>
        <w:br/>
        <w:t>Vid utskrivningsplanering i Gult spår ska slutenvården initialt ge en medicinsk rapport. Till skillnad från “Sommarspåret” kan patienter i Gult spår vara helt nya för den kommunala verksamheten vilket innebär att kvaliteten på den medicinska rapporten är viktig för att mottagande part ska kunna ta rätt beslut för den fortsatta utskrivningsprocessen.</w:t>
      </w:r>
      <w:r w:rsidRPr="00774C77">
        <w:rPr>
          <w:rFonts w:ascii="Segoe UI" w:eastAsia="Times New Roman" w:hAnsi="Segoe UI" w:cs="Segoe UI"/>
          <w:color w:val="00B050"/>
          <w:sz w:val="21"/>
          <w:szCs w:val="21"/>
          <w:lang w:eastAsia="sv-SE"/>
        </w:rPr>
        <w:br/>
      </w:r>
    </w:p>
    <w:p w:rsidR="00774C77" w:rsidRPr="0001546A" w:rsidRDefault="00774C77" w:rsidP="00774C77">
      <w:pPr>
        <w:pStyle w:val="Liststycke"/>
        <w:numPr>
          <w:ilvl w:val="0"/>
          <w:numId w:val="35"/>
        </w:numPr>
        <w:spacing w:after="0" w:line="240" w:lineRule="auto"/>
        <w:rPr>
          <w:rFonts w:ascii="Segoe UI" w:eastAsia="Times New Roman" w:hAnsi="Segoe UI" w:cs="Segoe UI"/>
          <w:b/>
          <w:sz w:val="21"/>
          <w:szCs w:val="21"/>
          <w:lang w:eastAsia="sv-SE"/>
        </w:rPr>
      </w:pPr>
      <w:r w:rsidRPr="0001546A">
        <w:rPr>
          <w:rFonts w:ascii="Segoe UI" w:eastAsia="Times New Roman" w:hAnsi="Segoe UI" w:cs="Segoe UI"/>
          <w:b/>
          <w:sz w:val="21"/>
          <w:szCs w:val="21"/>
          <w:lang w:eastAsia="sv-SE"/>
        </w:rPr>
        <w:t xml:space="preserve">Det står att leg personal SKA delta men vid gula spår är det en målsättning att de lämnar medicinsk rapport? Men på rött spår står det SKA men i gult spår är det en målsättning? </w:t>
      </w:r>
    </w:p>
    <w:p w:rsidR="00774C77" w:rsidRDefault="00774C77" w:rsidP="00774C77">
      <w:pPr>
        <w:pStyle w:val="Liststycke"/>
        <w:spacing w:after="0" w:line="240" w:lineRule="auto"/>
        <w:rPr>
          <w:rFonts w:ascii="Segoe UI" w:eastAsia="Times New Roman" w:hAnsi="Segoe UI" w:cs="Segoe UI"/>
          <w:sz w:val="21"/>
          <w:szCs w:val="21"/>
          <w:lang w:eastAsia="sv-SE"/>
        </w:rPr>
      </w:pPr>
      <w:r w:rsidRPr="00774C77">
        <w:rPr>
          <w:rFonts w:ascii="Segoe UI" w:eastAsia="Times New Roman" w:hAnsi="Segoe UI" w:cs="Segoe UI"/>
          <w:sz w:val="21"/>
          <w:szCs w:val="21"/>
          <w:lang w:eastAsia="sv-SE"/>
        </w:rPr>
        <w:t xml:space="preserve">Målgruppen för rött spår framåt blir en mer avgränsad grupp patienter med mer avancerade behov av insatser, varför bedömningen är att det är viktigt att det är legitimerad personal som lämnar aktuell medicinsk information. Målgruppen för gult spår blir lite bredare, varför skrivningarna är olika för dessa spår. Utgångspunkten i vem som är mest lämpad att ge aktuellt medicinsk information för patienter i gult spår ska utgå från patientens situation. Bedömningen är att slutenvården kan göra detta ställningstagande för varje patient i gult spår.  </w:t>
      </w:r>
      <w:r>
        <w:rPr>
          <w:rFonts w:ascii="Segoe UI" w:eastAsia="Times New Roman" w:hAnsi="Segoe UI" w:cs="Segoe UI"/>
          <w:sz w:val="21"/>
          <w:szCs w:val="21"/>
          <w:lang w:eastAsia="sv-SE"/>
        </w:rPr>
        <w:br/>
      </w:r>
    </w:p>
    <w:p w:rsidR="005E33C5" w:rsidRDefault="005E33C5" w:rsidP="00774C77">
      <w:pPr>
        <w:pStyle w:val="Liststycke"/>
        <w:spacing w:after="0" w:line="240" w:lineRule="auto"/>
        <w:rPr>
          <w:rFonts w:ascii="Segoe UI" w:eastAsia="Times New Roman" w:hAnsi="Segoe UI" w:cs="Segoe UI"/>
          <w:sz w:val="21"/>
          <w:szCs w:val="21"/>
          <w:lang w:eastAsia="sv-SE"/>
        </w:rPr>
      </w:pPr>
    </w:p>
    <w:p w:rsidR="005E33C5" w:rsidRDefault="005E33C5" w:rsidP="00774C77">
      <w:pPr>
        <w:pStyle w:val="Liststycke"/>
        <w:spacing w:after="0" w:line="240" w:lineRule="auto"/>
        <w:rPr>
          <w:rFonts w:ascii="Segoe UI" w:eastAsia="Times New Roman" w:hAnsi="Segoe UI" w:cs="Segoe UI"/>
          <w:sz w:val="21"/>
          <w:szCs w:val="21"/>
          <w:lang w:eastAsia="sv-SE"/>
        </w:rPr>
      </w:pPr>
    </w:p>
    <w:p w:rsidR="005E33C5" w:rsidRDefault="005E33C5" w:rsidP="00774C77">
      <w:pPr>
        <w:pStyle w:val="Liststycke"/>
        <w:spacing w:after="0" w:line="240" w:lineRule="auto"/>
        <w:rPr>
          <w:rFonts w:ascii="Segoe UI" w:eastAsia="Times New Roman" w:hAnsi="Segoe UI" w:cs="Segoe UI"/>
          <w:sz w:val="21"/>
          <w:szCs w:val="21"/>
          <w:lang w:eastAsia="sv-SE"/>
        </w:rPr>
      </w:pPr>
    </w:p>
    <w:p w:rsidR="00F0127E" w:rsidRDefault="00F0127E" w:rsidP="00774C77">
      <w:pPr>
        <w:pStyle w:val="Liststycke"/>
        <w:numPr>
          <w:ilvl w:val="0"/>
          <w:numId w:val="35"/>
        </w:numPr>
        <w:spacing w:after="0" w:line="240" w:lineRule="auto"/>
        <w:rPr>
          <w:rFonts w:ascii="Segoe UI" w:eastAsia="Times New Roman" w:hAnsi="Segoe UI" w:cs="Segoe UI"/>
          <w:sz w:val="21"/>
          <w:szCs w:val="21"/>
          <w:lang w:eastAsia="sv-SE"/>
        </w:rPr>
      </w:pPr>
      <w:r w:rsidRPr="00F0127E">
        <w:rPr>
          <w:rFonts w:ascii="Segoe UI" w:eastAsia="Times New Roman" w:hAnsi="Segoe UI" w:cs="Segoe UI"/>
          <w:b/>
          <w:sz w:val="21"/>
          <w:szCs w:val="21"/>
          <w:lang w:eastAsia="sv-SE"/>
        </w:rPr>
        <w:t>De patienter där det blir gult spår, sker en planering inne på sjukhuset. Menas det att det även ska ske en SIP där kommun, närsjukvård, patient ska närvara fysiskt och/eller digitalt om det är enklare HSL insatser ?</w:t>
      </w:r>
      <w:r w:rsidRPr="00F0127E">
        <w:rPr>
          <w:rFonts w:ascii="Segoe UI" w:eastAsia="Times New Roman" w:hAnsi="Segoe UI" w:cs="Segoe UI"/>
          <w:sz w:val="21"/>
          <w:szCs w:val="21"/>
          <w:lang w:eastAsia="sv-SE"/>
        </w:rPr>
        <w:t xml:space="preserve"> </w:t>
      </w:r>
      <w:r w:rsidRPr="00F0127E">
        <w:rPr>
          <w:rFonts w:ascii="Segoe UI" w:eastAsia="Times New Roman" w:hAnsi="Segoe UI" w:cs="Segoe UI"/>
          <w:color w:val="00B050"/>
          <w:sz w:val="21"/>
          <w:szCs w:val="21"/>
          <w:lang w:eastAsia="sv-SE"/>
        </w:rPr>
        <w:br/>
      </w:r>
      <w:r w:rsidRPr="00F0127E">
        <w:rPr>
          <w:rFonts w:ascii="Segoe UI" w:eastAsia="Times New Roman" w:hAnsi="Segoe UI" w:cs="Segoe UI"/>
          <w:sz w:val="21"/>
          <w:szCs w:val="21"/>
          <w:lang w:eastAsia="sv-SE"/>
        </w:rPr>
        <w:t>När behov finns av att samordna insatserna ska SIP upprättas efter utskrivning.</w:t>
      </w:r>
      <w:r>
        <w:rPr>
          <w:rFonts w:ascii="Segoe UI" w:eastAsia="Times New Roman" w:hAnsi="Segoe UI" w:cs="Segoe UI"/>
          <w:sz w:val="21"/>
          <w:szCs w:val="21"/>
          <w:lang w:eastAsia="sv-SE"/>
        </w:rPr>
        <w:br/>
      </w:r>
    </w:p>
    <w:p w:rsidR="00EC4776" w:rsidRPr="00774C77" w:rsidRDefault="0056522F" w:rsidP="00774C77">
      <w:pPr>
        <w:pStyle w:val="Liststycke"/>
        <w:numPr>
          <w:ilvl w:val="0"/>
          <w:numId w:val="35"/>
        </w:numPr>
        <w:spacing w:after="0" w:line="240" w:lineRule="auto"/>
        <w:rPr>
          <w:rFonts w:ascii="Segoe UI" w:eastAsia="Times New Roman" w:hAnsi="Segoe UI" w:cs="Segoe UI"/>
          <w:sz w:val="21"/>
          <w:szCs w:val="21"/>
          <w:lang w:eastAsia="sv-SE"/>
        </w:rPr>
      </w:pPr>
      <w:r w:rsidRPr="00774C77">
        <w:rPr>
          <w:rFonts w:ascii="Segoe UI" w:eastAsia="Times New Roman" w:hAnsi="Segoe UI" w:cs="Segoe UI"/>
          <w:b/>
          <w:sz w:val="21"/>
          <w:szCs w:val="21"/>
          <w:lang w:eastAsia="sv-SE"/>
        </w:rPr>
        <w:t>Varför har man valt att ha SIP i hemmet inom 5 dagar? Är inte det väldigt kort tid?</w:t>
      </w:r>
      <w:r w:rsidR="0E8DFEED" w:rsidRPr="00774C77">
        <w:rPr>
          <w:rFonts w:ascii="Segoe UI" w:eastAsia="Times New Roman" w:hAnsi="Segoe UI" w:cs="Segoe UI"/>
          <w:color w:val="5B9AD5"/>
          <w:sz w:val="21"/>
          <w:szCs w:val="21"/>
          <w:lang w:eastAsia="sv-SE"/>
        </w:rPr>
        <w:t xml:space="preserve"> </w:t>
      </w:r>
      <w:r w:rsidR="0E8DFEED" w:rsidRPr="00774C77">
        <w:rPr>
          <w:rFonts w:ascii="Segoe UI" w:eastAsia="Times New Roman" w:hAnsi="Segoe UI" w:cs="Segoe UI"/>
          <w:sz w:val="21"/>
          <w:szCs w:val="21"/>
          <w:lang w:eastAsia="sv-SE"/>
        </w:rPr>
        <w:t>Beroende på vilka behov som patienten har samt hur vi utformar innehållet i utskrivningsplaneringen</w:t>
      </w:r>
      <w:r w:rsidR="3C6DD574" w:rsidRPr="00774C77">
        <w:rPr>
          <w:rFonts w:ascii="Segoe UI" w:eastAsia="Times New Roman" w:hAnsi="Segoe UI" w:cs="Segoe UI"/>
          <w:sz w:val="21"/>
          <w:szCs w:val="21"/>
          <w:lang w:eastAsia="sv-SE"/>
        </w:rPr>
        <w:t xml:space="preserve"> vid gult spår</w:t>
      </w:r>
      <w:r w:rsidR="0E8DFEED" w:rsidRPr="00774C77">
        <w:rPr>
          <w:rFonts w:ascii="Segoe UI" w:eastAsia="Times New Roman" w:hAnsi="Segoe UI" w:cs="Segoe UI"/>
          <w:sz w:val="21"/>
          <w:szCs w:val="21"/>
          <w:lang w:eastAsia="sv-SE"/>
        </w:rPr>
        <w:t xml:space="preserve"> så kommer SIP möte</w:t>
      </w:r>
      <w:r w:rsidR="0557B56B" w:rsidRPr="00774C77">
        <w:rPr>
          <w:rFonts w:ascii="Segoe UI" w:eastAsia="Times New Roman" w:hAnsi="Segoe UI" w:cs="Segoe UI"/>
          <w:sz w:val="21"/>
          <w:szCs w:val="21"/>
          <w:lang w:eastAsia="sv-SE"/>
        </w:rPr>
        <w:t xml:space="preserve">t </w:t>
      </w:r>
      <w:r w:rsidR="713290B4" w:rsidRPr="00774C77">
        <w:rPr>
          <w:rFonts w:ascii="Segoe UI" w:eastAsia="Times New Roman" w:hAnsi="Segoe UI" w:cs="Segoe UI"/>
          <w:sz w:val="21"/>
          <w:szCs w:val="21"/>
          <w:lang w:eastAsia="sv-SE"/>
        </w:rPr>
        <w:t>i</w:t>
      </w:r>
      <w:r w:rsidR="0557B56B" w:rsidRPr="00774C77">
        <w:rPr>
          <w:rFonts w:ascii="Segoe UI" w:eastAsia="Times New Roman" w:hAnsi="Segoe UI" w:cs="Segoe UI"/>
          <w:sz w:val="21"/>
          <w:szCs w:val="21"/>
          <w:lang w:eastAsia="sv-SE"/>
        </w:rPr>
        <w:t xml:space="preserve"> hemmet i samband med</w:t>
      </w:r>
      <w:r w:rsidR="0E8DFEED" w:rsidRPr="00774C77">
        <w:rPr>
          <w:rFonts w:ascii="Segoe UI" w:eastAsia="Times New Roman" w:hAnsi="Segoe UI" w:cs="Segoe UI"/>
          <w:sz w:val="21"/>
          <w:szCs w:val="21"/>
          <w:lang w:eastAsia="sv-SE"/>
        </w:rPr>
        <w:t xml:space="preserve"> hemgång</w:t>
      </w:r>
      <w:r w:rsidR="2F0C2BB2" w:rsidRPr="00774C77">
        <w:rPr>
          <w:rFonts w:ascii="Segoe UI" w:eastAsia="Times New Roman" w:hAnsi="Segoe UI" w:cs="Segoe UI"/>
          <w:sz w:val="21"/>
          <w:szCs w:val="21"/>
          <w:lang w:eastAsia="sv-SE"/>
        </w:rPr>
        <w:t xml:space="preserve"> kunna ge nya möjligheter och skapa en bättre delaktighet för patienten. </w:t>
      </w:r>
    </w:p>
    <w:p w:rsidR="00774C77" w:rsidRDefault="5E20AA32" w:rsidP="00774C77">
      <w:pPr>
        <w:spacing w:after="0" w:line="240" w:lineRule="auto"/>
        <w:ind w:left="720"/>
        <w:rPr>
          <w:rFonts w:ascii="Segoe UI" w:eastAsia="Times New Roman" w:hAnsi="Segoe UI" w:cs="Segoe UI"/>
          <w:sz w:val="21"/>
          <w:szCs w:val="21"/>
          <w:lang w:eastAsia="sv-SE"/>
        </w:rPr>
      </w:pPr>
      <w:r w:rsidRPr="00774C77">
        <w:rPr>
          <w:rFonts w:ascii="Segoe UI" w:eastAsia="Times New Roman" w:hAnsi="Segoe UI" w:cs="Segoe UI"/>
          <w:sz w:val="21"/>
          <w:szCs w:val="21"/>
          <w:lang w:eastAsia="sv-SE"/>
        </w:rPr>
        <w:t>S</w:t>
      </w:r>
      <w:r w:rsidR="2F0C2BB2" w:rsidRPr="00774C77">
        <w:rPr>
          <w:rFonts w:ascii="Segoe UI" w:eastAsia="Times New Roman" w:hAnsi="Segoe UI" w:cs="Segoe UI"/>
          <w:sz w:val="21"/>
          <w:szCs w:val="21"/>
          <w:lang w:eastAsia="sv-SE"/>
        </w:rPr>
        <w:t>I</w:t>
      </w:r>
      <w:r w:rsidR="0001546A" w:rsidRPr="00774C77">
        <w:rPr>
          <w:rFonts w:ascii="Segoe UI" w:eastAsia="Times New Roman" w:hAnsi="Segoe UI" w:cs="Segoe UI"/>
          <w:sz w:val="21"/>
          <w:szCs w:val="21"/>
          <w:lang w:eastAsia="sv-SE"/>
        </w:rPr>
        <w:t>P i hemmet</w:t>
      </w:r>
      <w:r w:rsidR="16DC4159" w:rsidRPr="00774C77">
        <w:rPr>
          <w:rFonts w:ascii="Segoe UI" w:eastAsia="Times New Roman" w:hAnsi="Segoe UI" w:cs="Segoe UI"/>
          <w:sz w:val="21"/>
          <w:szCs w:val="21"/>
          <w:lang w:eastAsia="sv-SE"/>
        </w:rPr>
        <w:t xml:space="preserve"> tar avstamp i det som hänt under sjukhusvistelsen men</w:t>
      </w:r>
      <w:r w:rsidR="476E63D0" w:rsidRPr="00774C77">
        <w:rPr>
          <w:rFonts w:ascii="Segoe UI" w:eastAsia="Times New Roman" w:hAnsi="Segoe UI" w:cs="Segoe UI"/>
          <w:sz w:val="21"/>
          <w:szCs w:val="21"/>
          <w:lang w:eastAsia="sv-SE"/>
        </w:rPr>
        <w:t xml:space="preserve"> huvudsyftet är att skapa en planering framåt i tiden där</w:t>
      </w:r>
      <w:r w:rsidR="16DC4159" w:rsidRPr="00774C77">
        <w:rPr>
          <w:rFonts w:ascii="Segoe UI" w:eastAsia="Times New Roman" w:hAnsi="Segoe UI" w:cs="Segoe UI"/>
          <w:sz w:val="21"/>
          <w:szCs w:val="21"/>
          <w:lang w:eastAsia="sv-SE"/>
        </w:rPr>
        <w:t xml:space="preserve"> patienten (med erfarenhet av h</w:t>
      </w:r>
      <w:r w:rsidR="76129B68" w:rsidRPr="00774C77">
        <w:rPr>
          <w:rFonts w:ascii="Segoe UI" w:eastAsia="Times New Roman" w:hAnsi="Segoe UI" w:cs="Segoe UI"/>
          <w:sz w:val="21"/>
          <w:szCs w:val="21"/>
          <w:lang w:eastAsia="sv-SE"/>
        </w:rPr>
        <w:t xml:space="preserve">ur det har fungerat hemma sedan utskrivning) kan vara delaktig i planeringen på ett </w:t>
      </w:r>
      <w:r w:rsidR="604E6BE5" w:rsidRPr="00774C77">
        <w:rPr>
          <w:rFonts w:ascii="Segoe UI" w:eastAsia="Times New Roman" w:hAnsi="Segoe UI" w:cs="Segoe UI"/>
          <w:sz w:val="21"/>
          <w:szCs w:val="21"/>
          <w:lang w:eastAsia="sv-SE"/>
        </w:rPr>
        <w:t>annat</w:t>
      </w:r>
      <w:r w:rsidR="76129B68" w:rsidRPr="00774C77">
        <w:rPr>
          <w:rFonts w:ascii="Segoe UI" w:eastAsia="Times New Roman" w:hAnsi="Segoe UI" w:cs="Segoe UI"/>
          <w:sz w:val="21"/>
          <w:szCs w:val="21"/>
          <w:lang w:eastAsia="sv-SE"/>
        </w:rPr>
        <w:t xml:space="preserve"> sätt än när SIP</w:t>
      </w:r>
      <w:r w:rsidR="5DFAFCCF" w:rsidRPr="00774C77">
        <w:rPr>
          <w:rFonts w:ascii="Segoe UI" w:eastAsia="Times New Roman" w:hAnsi="Segoe UI" w:cs="Segoe UI"/>
          <w:sz w:val="21"/>
          <w:szCs w:val="21"/>
          <w:lang w:eastAsia="sv-SE"/>
        </w:rPr>
        <w:t xml:space="preserve"> genomförs</w:t>
      </w:r>
      <w:r w:rsidR="76129B68" w:rsidRPr="00774C77">
        <w:rPr>
          <w:rFonts w:ascii="Segoe UI" w:eastAsia="Times New Roman" w:hAnsi="Segoe UI" w:cs="Segoe UI"/>
          <w:sz w:val="21"/>
          <w:szCs w:val="21"/>
          <w:lang w:eastAsia="sv-SE"/>
        </w:rPr>
        <w:t xml:space="preserve"> på sjukhuset.</w:t>
      </w:r>
    </w:p>
    <w:p w:rsidR="00774C77" w:rsidRDefault="00774C77" w:rsidP="00774C77">
      <w:pPr>
        <w:spacing w:after="0" w:line="240" w:lineRule="auto"/>
        <w:ind w:left="720"/>
        <w:rPr>
          <w:rFonts w:ascii="Segoe UI" w:eastAsia="Times New Roman" w:hAnsi="Segoe UI" w:cs="Segoe UI"/>
          <w:sz w:val="21"/>
          <w:szCs w:val="21"/>
          <w:lang w:eastAsia="sv-SE"/>
        </w:rPr>
      </w:pPr>
    </w:p>
    <w:p w:rsidR="00774C77" w:rsidRPr="0001546A" w:rsidRDefault="00774C77" w:rsidP="00774C77">
      <w:pPr>
        <w:pStyle w:val="Liststycke"/>
        <w:numPr>
          <w:ilvl w:val="0"/>
          <w:numId w:val="35"/>
        </w:numPr>
        <w:spacing w:after="0" w:line="240" w:lineRule="auto"/>
        <w:rPr>
          <w:rFonts w:ascii="Segoe UI" w:eastAsia="Times New Roman" w:hAnsi="Segoe UI" w:cs="Segoe UI"/>
          <w:b/>
          <w:sz w:val="21"/>
          <w:szCs w:val="21"/>
          <w:lang w:eastAsia="sv-SE"/>
        </w:rPr>
      </w:pPr>
      <w:r>
        <w:rPr>
          <w:rFonts w:ascii="Segoe UI" w:eastAsia="Times New Roman" w:hAnsi="Segoe UI" w:cs="Segoe UI"/>
          <w:b/>
          <w:sz w:val="21"/>
          <w:szCs w:val="21"/>
          <w:lang w:eastAsia="sv-SE"/>
        </w:rPr>
        <w:t>V</w:t>
      </w:r>
      <w:r w:rsidRPr="0001546A">
        <w:rPr>
          <w:rFonts w:ascii="Segoe UI" w:eastAsia="Times New Roman" w:hAnsi="Segoe UI" w:cs="Segoe UI"/>
          <w:b/>
          <w:sz w:val="21"/>
          <w:szCs w:val="21"/>
          <w:lang w:eastAsia="sv-SE"/>
        </w:rPr>
        <w:t>id 5 dagar för SIP i hemmet</w:t>
      </w:r>
      <w:r>
        <w:rPr>
          <w:rFonts w:ascii="Segoe UI" w:eastAsia="Times New Roman" w:hAnsi="Segoe UI" w:cs="Segoe UI"/>
          <w:b/>
          <w:sz w:val="21"/>
          <w:szCs w:val="21"/>
          <w:lang w:eastAsia="sv-SE"/>
        </w:rPr>
        <w:t xml:space="preserve"> - </w:t>
      </w:r>
      <w:r w:rsidRPr="0001546A">
        <w:rPr>
          <w:rFonts w:ascii="Segoe UI" w:eastAsia="Times New Roman" w:hAnsi="Segoe UI" w:cs="Segoe UI"/>
          <w:b/>
          <w:sz w:val="21"/>
          <w:szCs w:val="21"/>
          <w:lang w:eastAsia="sv-SE"/>
        </w:rPr>
        <w:t xml:space="preserve">socialtjänstinsatserna är ju redan beviljade och det är kort tid att följa upp efter fem dagar? Kommer det inte innebära att bedömningen oftare blir att det INTE behövs SIP inom fem dagar? </w:t>
      </w:r>
    </w:p>
    <w:p w:rsidR="00774C77" w:rsidRPr="005E33C5" w:rsidRDefault="00774C77" w:rsidP="005E33C5">
      <w:pPr>
        <w:spacing w:after="0" w:line="240" w:lineRule="auto"/>
        <w:ind w:left="720"/>
        <w:rPr>
          <w:rFonts w:ascii="Segoe UI" w:eastAsia="Times New Roman" w:hAnsi="Segoe UI" w:cs="Segoe UI"/>
          <w:sz w:val="21"/>
          <w:szCs w:val="21"/>
          <w:lang w:eastAsia="sv-SE"/>
        </w:rPr>
      </w:pPr>
      <w:r w:rsidRPr="00774C77">
        <w:rPr>
          <w:rFonts w:ascii="Segoe UI" w:eastAsia="Times New Roman" w:hAnsi="Segoe UI" w:cs="Segoe UI"/>
          <w:sz w:val="21"/>
          <w:szCs w:val="21"/>
          <w:lang w:eastAsia="sv-SE"/>
        </w:rPr>
        <w:t xml:space="preserve">Socialtjänstinsatserna som bedöms och beslutas i samband med utskrivningsplanering bör minimeras till det som är absolut nödvändigt för att patienten ska kunna skrivas ut, det vill säga en preliminär insats, fokus och resurser bör flyttas till den långsiktiga grundplaneringen i samordning, vid SIP 1–5 dagar efter hemgång. Detta för att patientens behov av stöd bättre kan bedömas i dennes hemmiljö, där stödet ska ges, än när patienten befinner sig i slutenvården. Viktigt är att vi ser till helheten runt patienten vid SIP utifrån både behov från socialtjänst och hälso- och sjukvård. </w:t>
      </w:r>
      <w:r w:rsidRPr="005E33C5">
        <w:rPr>
          <w:rFonts w:ascii="Segoe UI" w:eastAsia="Times New Roman" w:hAnsi="Segoe UI" w:cs="Segoe UI"/>
          <w:sz w:val="21"/>
          <w:szCs w:val="21"/>
          <w:lang w:eastAsia="sv-SE"/>
        </w:rPr>
        <w:br/>
      </w:r>
    </w:p>
    <w:p w:rsidR="00EC4776" w:rsidRPr="00774C77" w:rsidRDefault="00774C77" w:rsidP="006C7750">
      <w:pPr>
        <w:pStyle w:val="Liststycke"/>
        <w:numPr>
          <w:ilvl w:val="0"/>
          <w:numId w:val="35"/>
        </w:numPr>
        <w:spacing w:after="0" w:line="240" w:lineRule="auto"/>
        <w:rPr>
          <w:rFonts w:ascii="Segoe UI" w:eastAsia="Times New Roman" w:hAnsi="Segoe UI" w:cs="Segoe UI"/>
          <w:color w:val="002060"/>
          <w:sz w:val="21"/>
          <w:szCs w:val="21"/>
          <w:lang w:eastAsia="sv-SE"/>
        </w:rPr>
      </w:pPr>
      <w:r w:rsidRPr="00774C77">
        <w:rPr>
          <w:rFonts w:ascii="Segoe UI" w:eastAsia="Times New Roman" w:hAnsi="Segoe UI" w:cs="Segoe UI"/>
          <w:b/>
          <w:sz w:val="21"/>
          <w:szCs w:val="21"/>
          <w:lang w:eastAsia="sv-SE"/>
        </w:rPr>
        <w:t xml:space="preserve">Vid gult spår och planering av SIP i hemmet inom fem </w:t>
      </w:r>
      <w:proofErr w:type="spellStart"/>
      <w:r w:rsidRPr="00774C77">
        <w:rPr>
          <w:rFonts w:ascii="Segoe UI" w:eastAsia="Times New Roman" w:hAnsi="Segoe UI" w:cs="Segoe UI"/>
          <w:b/>
          <w:sz w:val="21"/>
          <w:szCs w:val="21"/>
          <w:lang w:eastAsia="sv-SE"/>
        </w:rPr>
        <w:t>dgr</w:t>
      </w:r>
      <w:proofErr w:type="spellEnd"/>
      <w:r w:rsidRPr="00774C77">
        <w:rPr>
          <w:rFonts w:ascii="Segoe UI" w:eastAsia="Times New Roman" w:hAnsi="Segoe UI" w:cs="Segoe UI"/>
          <w:b/>
          <w:sz w:val="21"/>
          <w:szCs w:val="21"/>
          <w:lang w:eastAsia="sv-SE"/>
        </w:rPr>
        <w:t xml:space="preserve">, är då tanken att både </w:t>
      </w:r>
      <w:proofErr w:type="spellStart"/>
      <w:r w:rsidRPr="00774C77">
        <w:rPr>
          <w:rFonts w:ascii="Segoe UI" w:eastAsia="Times New Roman" w:hAnsi="Segoe UI" w:cs="Segoe UI"/>
          <w:b/>
          <w:sz w:val="21"/>
          <w:szCs w:val="21"/>
          <w:lang w:eastAsia="sv-SE"/>
        </w:rPr>
        <w:t>ssk</w:t>
      </w:r>
      <w:proofErr w:type="spellEnd"/>
      <w:r w:rsidRPr="00774C77">
        <w:rPr>
          <w:rFonts w:ascii="Segoe UI" w:eastAsia="Times New Roman" w:hAnsi="Segoe UI" w:cs="Segoe UI"/>
          <w:b/>
          <w:sz w:val="21"/>
          <w:szCs w:val="21"/>
          <w:lang w:eastAsia="sv-SE"/>
        </w:rPr>
        <w:t xml:space="preserve"> från kommun, vårdcentral samt bistånd skall delta? Eller är tanken att bistånd inte ska var med då?</w:t>
      </w:r>
      <w:r w:rsidRPr="00774C77">
        <w:rPr>
          <w:rFonts w:ascii="Segoe UI" w:eastAsia="Times New Roman" w:hAnsi="Segoe UI" w:cs="Segoe UI"/>
          <w:sz w:val="21"/>
          <w:szCs w:val="21"/>
          <w:lang w:eastAsia="sv-SE"/>
        </w:rPr>
        <w:t xml:space="preserve"> </w:t>
      </w:r>
      <w:r w:rsidRPr="00774C77">
        <w:rPr>
          <w:rFonts w:ascii="Segoe UI" w:eastAsia="Times New Roman" w:hAnsi="Segoe UI" w:cs="Segoe UI"/>
          <w:sz w:val="21"/>
          <w:szCs w:val="21"/>
          <w:lang w:eastAsia="sv-SE"/>
        </w:rPr>
        <w:br/>
        <w:t>Personer/aktörer som är involverade i patientens vård eller socialtjänstinsatser kan vara aktuella att delta. Vid SIP bestäms vilka som ska delta i samråd med p</w:t>
      </w:r>
      <w:r w:rsidRPr="00774C77">
        <w:rPr>
          <w:rFonts w:ascii="Segoe UI" w:eastAsia="Times New Roman" w:hAnsi="Segoe UI" w:cs="Segoe UI"/>
          <w:iCs/>
          <w:sz w:val="21"/>
          <w:szCs w:val="21"/>
          <w:lang w:eastAsia="sv-SE"/>
        </w:rPr>
        <w:t xml:space="preserve">atienten och om närstående ska vara med. </w:t>
      </w:r>
      <w:r w:rsidRPr="00774C77">
        <w:rPr>
          <w:rFonts w:ascii="Segoe UI" w:eastAsia="Times New Roman" w:hAnsi="Segoe UI" w:cs="Segoe UI"/>
          <w:sz w:val="21"/>
          <w:szCs w:val="21"/>
          <w:lang w:eastAsia="sv-SE"/>
        </w:rPr>
        <w:t>Läkare kan vid behov finnas tillgänglig för  eventuella frågor som behöver besvaras utav läkare.</w:t>
      </w:r>
      <w:r w:rsidR="0001546A" w:rsidRPr="00774C77">
        <w:rPr>
          <w:rFonts w:ascii="Segoe UI" w:eastAsia="Times New Roman" w:hAnsi="Segoe UI" w:cs="Segoe UI"/>
          <w:sz w:val="21"/>
          <w:szCs w:val="21"/>
          <w:lang w:eastAsia="sv-SE"/>
        </w:rPr>
        <w:br/>
      </w:r>
    </w:p>
    <w:p w:rsidR="00EC4776" w:rsidRPr="00F0127E" w:rsidRDefault="00EC4776" w:rsidP="00F0127E">
      <w:pPr>
        <w:pStyle w:val="Liststycke"/>
        <w:numPr>
          <w:ilvl w:val="0"/>
          <w:numId w:val="35"/>
        </w:numPr>
        <w:spacing w:after="0" w:line="240" w:lineRule="auto"/>
        <w:rPr>
          <w:rFonts w:ascii="Segoe UI" w:eastAsia="Times New Roman" w:hAnsi="Segoe UI" w:cs="Segoe UI"/>
          <w:sz w:val="21"/>
          <w:szCs w:val="21"/>
          <w:lang w:eastAsia="sv-SE"/>
        </w:rPr>
      </w:pPr>
      <w:r w:rsidRPr="0001546A">
        <w:rPr>
          <w:rFonts w:ascii="Segoe UI" w:eastAsia="Times New Roman" w:hAnsi="Segoe UI" w:cs="Segoe UI"/>
          <w:b/>
          <w:sz w:val="21"/>
          <w:szCs w:val="21"/>
          <w:lang w:eastAsia="sv-SE"/>
        </w:rPr>
        <w:t xml:space="preserve">Hur vet vi om ingen </w:t>
      </w:r>
      <w:r w:rsidRPr="0001546A">
        <w:rPr>
          <w:rFonts w:ascii="Segoe UI" w:eastAsia="Times New Roman" w:hAnsi="Segoe UI" w:cs="Segoe UI"/>
          <w:b/>
          <w:iCs/>
          <w:sz w:val="21"/>
          <w:szCs w:val="21"/>
          <w:lang w:eastAsia="sv-SE"/>
        </w:rPr>
        <w:t>SIP behövs i gult spår om vi tidigt skall kalla till detta?</w:t>
      </w:r>
      <w:r w:rsidRPr="0001546A">
        <w:rPr>
          <w:rFonts w:ascii="Segoe UI" w:eastAsia="Times New Roman" w:hAnsi="Segoe UI" w:cs="Segoe UI"/>
          <w:b/>
          <w:sz w:val="21"/>
          <w:szCs w:val="21"/>
          <w:lang w:eastAsia="sv-SE"/>
        </w:rPr>
        <w:t xml:space="preserve"> </w:t>
      </w:r>
      <w:r w:rsidR="0EDB0809" w:rsidRPr="0001546A">
        <w:rPr>
          <w:rFonts w:ascii="Segoe UI" w:eastAsia="Times New Roman" w:hAnsi="Segoe UI" w:cs="Segoe UI"/>
          <w:b/>
          <w:color w:val="002060"/>
          <w:sz w:val="21"/>
          <w:szCs w:val="21"/>
          <w:lang w:eastAsia="sv-SE"/>
        </w:rPr>
        <w:t xml:space="preserve"> </w:t>
      </w:r>
      <w:r w:rsidR="0001546A" w:rsidRPr="0001546A">
        <w:rPr>
          <w:rFonts w:ascii="Segoe UI" w:eastAsia="Times New Roman" w:hAnsi="Segoe UI" w:cs="Segoe UI"/>
          <w:b/>
          <w:color w:val="002060"/>
          <w:sz w:val="21"/>
          <w:szCs w:val="21"/>
          <w:lang w:eastAsia="sv-SE"/>
        </w:rPr>
        <w:br/>
      </w:r>
      <w:r w:rsidR="0EDB0809" w:rsidRPr="0001546A">
        <w:rPr>
          <w:rFonts w:ascii="Segoe UI" w:eastAsia="Times New Roman" w:hAnsi="Segoe UI" w:cs="Segoe UI"/>
          <w:sz w:val="21"/>
          <w:szCs w:val="21"/>
          <w:lang w:eastAsia="sv-SE"/>
        </w:rPr>
        <w:t xml:space="preserve">Huvudregeln är att gult spår genererar en SIP i hemmet. Det kan säkert finnas flera anledningar till att </w:t>
      </w:r>
      <w:r w:rsidR="10ADB545" w:rsidRPr="0001546A">
        <w:rPr>
          <w:rFonts w:ascii="Segoe UI" w:eastAsia="Times New Roman" w:hAnsi="Segoe UI" w:cs="Segoe UI"/>
          <w:sz w:val="21"/>
          <w:szCs w:val="21"/>
          <w:lang w:eastAsia="sv-SE"/>
        </w:rPr>
        <w:t xml:space="preserve">kommunens representanter under sjukhusvistelsen/ i samband med utskrivningsplaneringen gör en bedömning att SIP i hemmet inte är aktuellt (ex. </w:t>
      </w:r>
      <w:r w:rsidR="33416E0B" w:rsidRPr="0001546A">
        <w:rPr>
          <w:rFonts w:ascii="Segoe UI" w:eastAsia="Times New Roman" w:hAnsi="Segoe UI" w:cs="Segoe UI"/>
          <w:sz w:val="21"/>
          <w:szCs w:val="21"/>
          <w:lang w:eastAsia="sv-SE"/>
        </w:rPr>
        <w:t>o</w:t>
      </w:r>
      <w:r w:rsidR="10ADB545" w:rsidRPr="0001546A">
        <w:rPr>
          <w:rFonts w:ascii="Segoe UI" w:eastAsia="Times New Roman" w:hAnsi="Segoe UI" w:cs="Segoe UI"/>
          <w:sz w:val="21"/>
          <w:szCs w:val="21"/>
          <w:lang w:eastAsia="sv-SE"/>
        </w:rPr>
        <w:t>m patienten beviljas en korttidsplats</w:t>
      </w:r>
      <w:r w:rsidR="37A5F890" w:rsidRPr="0001546A">
        <w:rPr>
          <w:rFonts w:ascii="Segoe UI" w:eastAsia="Times New Roman" w:hAnsi="Segoe UI" w:cs="Segoe UI"/>
          <w:sz w:val="21"/>
          <w:szCs w:val="21"/>
          <w:lang w:eastAsia="sv-SE"/>
        </w:rPr>
        <w:t>). Då ska öppenvården meddelas detta</w:t>
      </w:r>
      <w:r w:rsidR="52A66DC4" w:rsidRPr="0001546A">
        <w:rPr>
          <w:rFonts w:ascii="Segoe UI" w:eastAsia="Times New Roman" w:hAnsi="Segoe UI" w:cs="Segoe UI"/>
          <w:sz w:val="21"/>
          <w:szCs w:val="21"/>
          <w:lang w:eastAsia="sv-SE"/>
        </w:rPr>
        <w:t xml:space="preserve"> skyndsamt.</w:t>
      </w:r>
      <w:r w:rsidR="0001546A" w:rsidRPr="00F0127E">
        <w:rPr>
          <w:rFonts w:ascii="Segoe UI" w:eastAsia="Times New Roman" w:hAnsi="Segoe UI" w:cs="Segoe UI"/>
          <w:color w:val="00B050"/>
          <w:sz w:val="21"/>
          <w:szCs w:val="21"/>
          <w:lang w:eastAsia="sv-SE"/>
        </w:rPr>
        <w:br/>
      </w:r>
    </w:p>
    <w:p w:rsidR="00F72B90" w:rsidRDefault="00EC4776" w:rsidP="00774C77">
      <w:pPr>
        <w:pStyle w:val="Liststycke"/>
        <w:numPr>
          <w:ilvl w:val="0"/>
          <w:numId w:val="35"/>
        </w:numPr>
        <w:spacing w:after="0" w:line="240" w:lineRule="auto"/>
        <w:rPr>
          <w:rFonts w:ascii="Segoe UI" w:eastAsia="Times New Roman" w:hAnsi="Segoe UI" w:cs="Segoe UI"/>
          <w:sz w:val="21"/>
          <w:szCs w:val="21"/>
          <w:lang w:eastAsia="sv-SE"/>
        </w:rPr>
      </w:pPr>
      <w:r w:rsidRPr="00F72B90">
        <w:rPr>
          <w:rFonts w:ascii="Segoe UI" w:eastAsia="Times New Roman" w:hAnsi="Segoe UI" w:cs="Segoe UI"/>
          <w:b/>
          <w:sz w:val="21"/>
          <w:szCs w:val="21"/>
          <w:lang w:eastAsia="sv-SE"/>
        </w:rPr>
        <w:t>Om gult spår genererar att n</w:t>
      </w:r>
      <w:r w:rsidR="00F72B90">
        <w:rPr>
          <w:rFonts w:ascii="Segoe UI" w:eastAsia="Times New Roman" w:hAnsi="Segoe UI" w:cs="Segoe UI"/>
          <w:b/>
          <w:sz w:val="21"/>
          <w:szCs w:val="21"/>
          <w:lang w:eastAsia="sv-SE"/>
        </w:rPr>
        <w:t>ärsjukvården</w:t>
      </w:r>
      <w:r w:rsidRPr="00F72B90">
        <w:rPr>
          <w:rFonts w:ascii="Segoe UI" w:eastAsia="Times New Roman" w:hAnsi="Segoe UI" w:cs="Segoe UI"/>
          <w:b/>
          <w:sz w:val="21"/>
          <w:szCs w:val="21"/>
          <w:lang w:eastAsia="sv-SE"/>
        </w:rPr>
        <w:t xml:space="preserve"> ska skriva in patient i hemsjukvård, ska inte detta steg komma efter utskrivningsplaneringen?</w:t>
      </w:r>
      <w:r w:rsidR="51BD6DFE" w:rsidRPr="62BBE0B6">
        <w:rPr>
          <w:rFonts w:ascii="Segoe UI" w:eastAsia="Times New Roman" w:hAnsi="Segoe UI" w:cs="Segoe UI"/>
          <w:sz w:val="21"/>
          <w:szCs w:val="21"/>
          <w:lang w:eastAsia="sv-SE"/>
        </w:rPr>
        <w:t xml:space="preserve"> </w:t>
      </w:r>
    </w:p>
    <w:p w:rsidR="00EC4776" w:rsidRPr="00774C77" w:rsidRDefault="51BD6DFE" w:rsidP="00774C77">
      <w:pPr>
        <w:spacing w:after="0" w:line="240" w:lineRule="auto"/>
        <w:ind w:left="720"/>
        <w:rPr>
          <w:rFonts w:ascii="Segoe UI" w:eastAsia="Times New Roman" w:hAnsi="Segoe UI" w:cs="Segoe UI"/>
          <w:sz w:val="21"/>
          <w:szCs w:val="21"/>
          <w:lang w:eastAsia="sv-SE"/>
        </w:rPr>
      </w:pPr>
      <w:r w:rsidRPr="00774C77">
        <w:rPr>
          <w:rFonts w:ascii="Segoe UI" w:eastAsia="Times New Roman" w:hAnsi="Segoe UI" w:cs="Segoe UI"/>
          <w:sz w:val="21"/>
          <w:szCs w:val="21"/>
          <w:lang w:eastAsia="sv-SE"/>
        </w:rPr>
        <w:t xml:space="preserve">Statistiken visar att de flesta patienter som tidigare genererade ett rött spår skrevs in i hemsjukvården i samband med SIP. </w:t>
      </w:r>
      <w:r w:rsidR="00122BFE" w:rsidRPr="00774C77">
        <w:rPr>
          <w:rFonts w:ascii="Segoe UI" w:eastAsia="Times New Roman" w:hAnsi="Segoe UI" w:cs="Segoe UI"/>
          <w:sz w:val="21"/>
          <w:szCs w:val="21"/>
          <w:lang w:eastAsia="sv-SE"/>
        </w:rPr>
        <w:t xml:space="preserve">För att inte “tappa tid” behöver därför närsjukvården i god tid innan utskrivningsplaneringen initiera inskrivning i hemsjukvård via </w:t>
      </w:r>
      <w:proofErr w:type="spellStart"/>
      <w:r w:rsidR="00122BFE" w:rsidRPr="00774C77">
        <w:rPr>
          <w:rFonts w:ascii="Segoe UI" w:eastAsia="Times New Roman" w:hAnsi="Segoe UI" w:cs="Segoe UI"/>
          <w:sz w:val="21"/>
          <w:szCs w:val="21"/>
          <w:lang w:eastAsia="sv-SE"/>
        </w:rPr>
        <w:t>Lifecare</w:t>
      </w:r>
      <w:proofErr w:type="spellEnd"/>
      <w:r w:rsidR="00122BFE" w:rsidRPr="00774C77">
        <w:rPr>
          <w:rFonts w:ascii="Segoe UI" w:eastAsia="Times New Roman" w:hAnsi="Segoe UI" w:cs="Segoe UI"/>
          <w:sz w:val="21"/>
          <w:szCs w:val="21"/>
          <w:lang w:eastAsia="sv-SE"/>
        </w:rPr>
        <w:t xml:space="preserve">. </w:t>
      </w:r>
      <w:r w:rsidRPr="00774C77">
        <w:rPr>
          <w:rFonts w:ascii="Segoe UI" w:eastAsia="Times New Roman" w:hAnsi="Segoe UI" w:cs="Segoe UI"/>
          <w:sz w:val="21"/>
          <w:szCs w:val="21"/>
          <w:lang w:eastAsia="sv-SE"/>
        </w:rPr>
        <w:t>Beslutet att skriva in patienter i hemsjukvå</w:t>
      </w:r>
      <w:r w:rsidR="3CBC04E8" w:rsidRPr="00774C77">
        <w:rPr>
          <w:rFonts w:ascii="Segoe UI" w:eastAsia="Times New Roman" w:hAnsi="Segoe UI" w:cs="Segoe UI"/>
          <w:sz w:val="21"/>
          <w:szCs w:val="21"/>
          <w:lang w:eastAsia="sv-SE"/>
        </w:rPr>
        <w:t xml:space="preserve">rden </w:t>
      </w:r>
      <w:r w:rsidR="27A42BCA" w:rsidRPr="00774C77">
        <w:rPr>
          <w:rFonts w:ascii="Segoe UI" w:eastAsia="Times New Roman" w:hAnsi="Segoe UI" w:cs="Segoe UI"/>
          <w:sz w:val="21"/>
          <w:szCs w:val="21"/>
          <w:lang w:eastAsia="sv-SE"/>
        </w:rPr>
        <w:t>(</w:t>
      </w:r>
      <w:r w:rsidR="3CBC04E8" w:rsidRPr="00774C77">
        <w:rPr>
          <w:rFonts w:ascii="Segoe UI" w:eastAsia="Times New Roman" w:hAnsi="Segoe UI" w:cs="Segoe UI"/>
          <w:sz w:val="21"/>
          <w:szCs w:val="21"/>
          <w:lang w:eastAsia="sv-SE"/>
        </w:rPr>
        <w:t>eller ej</w:t>
      </w:r>
      <w:r w:rsidR="002264BA" w:rsidRPr="00774C77">
        <w:rPr>
          <w:rFonts w:ascii="Segoe UI" w:eastAsia="Times New Roman" w:hAnsi="Segoe UI" w:cs="Segoe UI"/>
          <w:sz w:val="21"/>
          <w:szCs w:val="21"/>
          <w:lang w:eastAsia="sv-SE"/>
        </w:rPr>
        <w:t>)</w:t>
      </w:r>
      <w:r w:rsidR="3CBC04E8" w:rsidRPr="00774C77">
        <w:rPr>
          <w:rFonts w:ascii="Segoe UI" w:eastAsia="Times New Roman" w:hAnsi="Segoe UI" w:cs="Segoe UI"/>
          <w:sz w:val="21"/>
          <w:szCs w:val="21"/>
          <w:lang w:eastAsia="sv-SE"/>
        </w:rPr>
        <w:t xml:space="preserve"> tas i samband med utskrivningsplaneringen av kommunens leg</w:t>
      </w:r>
      <w:r w:rsidR="002264BA" w:rsidRPr="00774C77">
        <w:rPr>
          <w:rFonts w:ascii="Segoe UI" w:eastAsia="Times New Roman" w:hAnsi="Segoe UI" w:cs="Segoe UI"/>
          <w:sz w:val="21"/>
          <w:szCs w:val="21"/>
          <w:lang w:eastAsia="sv-SE"/>
        </w:rPr>
        <w:t>itimerade</w:t>
      </w:r>
      <w:r w:rsidR="3CBC04E8" w:rsidRPr="00774C77">
        <w:rPr>
          <w:rFonts w:ascii="Segoe UI" w:eastAsia="Times New Roman" w:hAnsi="Segoe UI" w:cs="Segoe UI"/>
          <w:sz w:val="21"/>
          <w:szCs w:val="21"/>
          <w:lang w:eastAsia="sv-SE"/>
        </w:rPr>
        <w:t xml:space="preserve"> </w:t>
      </w:r>
      <w:r w:rsidR="68FCE3D2" w:rsidRPr="00774C77">
        <w:rPr>
          <w:rFonts w:ascii="Segoe UI" w:eastAsia="Times New Roman" w:hAnsi="Segoe UI" w:cs="Segoe UI"/>
          <w:sz w:val="21"/>
          <w:szCs w:val="21"/>
          <w:lang w:eastAsia="sv-SE"/>
        </w:rPr>
        <w:t>p</w:t>
      </w:r>
      <w:r w:rsidR="3CBC04E8" w:rsidRPr="00774C77">
        <w:rPr>
          <w:rFonts w:ascii="Segoe UI" w:eastAsia="Times New Roman" w:hAnsi="Segoe UI" w:cs="Segoe UI"/>
          <w:sz w:val="21"/>
          <w:szCs w:val="21"/>
          <w:lang w:eastAsia="sv-SE"/>
        </w:rPr>
        <w:t xml:space="preserve">ersonal. </w:t>
      </w:r>
    </w:p>
    <w:p w:rsidR="00EC4776" w:rsidRPr="00327064" w:rsidRDefault="005E33C5" w:rsidP="00327064">
      <w:pPr>
        <w:spacing w:after="0" w:line="240" w:lineRule="auto"/>
        <w:rPr>
          <w:rFonts w:ascii="Segoe UI" w:eastAsia="Times New Roman" w:hAnsi="Segoe UI" w:cs="Segoe UI"/>
          <w:color w:val="002060"/>
          <w:sz w:val="21"/>
          <w:szCs w:val="21"/>
          <w:lang w:eastAsia="sv-SE"/>
        </w:rPr>
      </w:pPr>
      <w:r>
        <w:rPr>
          <w:rFonts w:ascii="Segoe UI" w:eastAsia="Times New Roman" w:hAnsi="Segoe UI" w:cs="Segoe UI"/>
          <w:color w:val="002060"/>
          <w:sz w:val="21"/>
          <w:szCs w:val="21"/>
          <w:lang w:eastAsia="sv-SE"/>
        </w:rPr>
        <w:br/>
      </w:r>
      <w:r>
        <w:rPr>
          <w:rFonts w:ascii="Segoe UI" w:eastAsia="Times New Roman" w:hAnsi="Segoe UI" w:cs="Segoe UI"/>
          <w:color w:val="002060"/>
          <w:sz w:val="21"/>
          <w:szCs w:val="21"/>
          <w:lang w:eastAsia="sv-SE"/>
        </w:rPr>
        <w:br/>
      </w:r>
    </w:p>
    <w:p w:rsidR="00F0127E" w:rsidRDefault="00EC4776" w:rsidP="00F0127E">
      <w:pPr>
        <w:pStyle w:val="Liststycke"/>
        <w:numPr>
          <w:ilvl w:val="0"/>
          <w:numId w:val="35"/>
        </w:numPr>
        <w:spacing w:after="0" w:line="240" w:lineRule="auto"/>
        <w:rPr>
          <w:rFonts w:ascii="Segoe UI" w:eastAsia="Times New Roman" w:hAnsi="Segoe UI" w:cs="Segoe UI"/>
          <w:sz w:val="21"/>
          <w:szCs w:val="21"/>
          <w:lang w:eastAsia="sv-SE"/>
        </w:rPr>
      </w:pPr>
      <w:r w:rsidRPr="004833B5">
        <w:rPr>
          <w:rFonts w:ascii="Segoe UI" w:eastAsia="Times New Roman" w:hAnsi="Segoe UI" w:cs="Segoe UI"/>
          <w:b/>
          <w:sz w:val="21"/>
          <w:szCs w:val="21"/>
          <w:lang w:eastAsia="sv-SE"/>
        </w:rPr>
        <w:t xml:space="preserve">Om patienten skrivs in i hemsjukvården vid utskrivningsmötet fattar jag då saken rätt att </w:t>
      </w:r>
      <w:r w:rsidR="003518D3">
        <w:rPr>
          <w:rFonts w:ascii="Segoe UI" w:eastAsia="Times New Roman" w:hAnsi="Segoe UI" w:cs="Segoe UI"/>
          <w:b/>
          <w:sz w:val="21"/>
          <w:szCs w:val="21"/>
          <w:lang w:eastAsia="sv-SE"/>
        </w:rPr>
        <w:t>vårdcentralen</w:t>
      </w:r>
      <w:r w:rsidRPr="004833B5">
        <w:rPr>
          <w:rFonts w:ascii="Segoe UI" w:eastAsia="Times New Roman" w:hAnsi="Segoe UI" w:cs="Segoe UI"/>
          <w:b/>
          <w:sz w:val="21"/>
          <w:szCs w:val="21"/>
          <w:lang w:eastAsia="sv-SE"/>
        </w:rPr>
        <w:t xml:space="preserve"> ska skriva remiss för övertag? Eller blir det automatiskt och följs upp på mötet efter utskrivning?</w:t>
      </w:r>
      <w:r w:rsidR="0034FF60" w:rsidRPr="62BBE0B6">
        <w:rPr>
          <w:rFonts w:ascii="Segoe UI" w:eastAsia="Times New Roman" w:hAnsi="Segoe UI" w:cs="Segoe UI"/>
          <w:sz w:val="21"/>
          <w:szCs w:val="21"/>
          <w:lang w:eastAsia="sv-SE"/>
        </w:rPr>
        <w:t xml:space="preserve"> </w:t>
      </w:r>
      <w:r w:rsidR="003518D3">
        <w:rPr>
          <w:rFonts w:ascii="Segoe UI" w:eastAsia="Times New Roman" w:hAnsi="Segoe UI" w:cs="Segoe UI"/>
          <w:sz w:val="21"/>
          <w:szCs w:val="21"/>
          <w:lang w:eastAsia="sv-SE"/>
        </w:rPr>
        <w:br/>
      </w:r>
      <w:r w:rsidR="0034FF60" w:rsidRPr="00DE75E2">
        <w:rPr>
          <w:rFonts w:ascii="Segoe UI" w:eastAsia="Times New Roman" w:hAnsi="Segoe UI" w:cs="Segoe UI"/>
          <w:sz w:val="21"/>
          <w:szCs w:val="21"/>
          <w:lang w:eastAsia="sv-SE"/>
        </w:rPr>
        <w:t xml:space="preserve">Då planeringsunderlaget genererar ett gult spår på en patient som inte är inskriven i hemsjukvården så ska </w:t>
      </w:r>
      <w:r w:rsidR="003518D3" w:rsidRPr="00DE75E2">
        <w:rPr>
          <w:rFonts w:ascii="Segoe UI" w:eastAsia="Times New Roman" w:hAnsi="Segoe UI" w:cs="Segoe UI"/>
          <w:sz w:val="21"/>
          <w:szCs w:val="21"/>
          <w:lang w:eastAsia="sv-SE"/>
        </w:rPr>
        <w:t>vårdcentralen</w:t>
      </w:r>
      <w:r w:rsidR="0034FF60" w:rsidRPr="00DE75E2">
        <w:rPr>
          <w:rFonts w:ascii="Segoe UI" w:eastAsia="Times New Roman" w:hAnsi="Segoe UI" w:cs="Segoe UI"/>
          <w:sz w:val="21"/>
          <w:szCs w:val="21"/>
          <w:lang w:eastAsia="sv-SE"/>
        </w:rPr>
        <w:t xml:space="preserve"> direkt initiera en inskrivning i hemsjukvården via </w:t>
      </w:r>
      <w:proofErr w:type="spellStart"/>
      <w:r w:rsidR="0034FF60" w:rsidRPr="00DE75E2">
        <w:rPr>
          <w:rFonts w:ascii="Segoe UI" w:eastAsia="Times New Roman" w:hAnsi="Segoe UI" w:cs="Segoe UI"/>
          <w:sz w:val="21"/>
          <w:szCs w:val="21"/>
          <w:lang w:eastAsia="sv-SE"/>
        </w:rPr>
        <w:t>Lifecare</w:t>
      </w:r>
      <w:proofErr w:type="spellEnd"/>
      <w:r w:rsidR="0034FF60" w:rsidRPr="00DE75E2">
        <w:rPr>
          <w:rFonts w:ascii="Segoe UI" w:eastAsia="Times New Roman" w:hAnsi="Segoe UI" w:cs="Segoe UI"/>
          <w:sz w:val="21"/>
          <w:szCs w:val="21"/>
          <w:lang w:eastAsia="sv-SE"/>
        </w:rPr>
        <w:t xml:space="preserve">. </w:t>
      </w:r>
      <w:r w:rsidR="00335DF1" w:rsidRPr="00DE75E2">
        <w:rPr>
          <w:rFonts w:ascii="Segoe UI" w:eastAsia="Times New Roman" w:hAnsi="Segoe UI" w:cs="Segoe UI"/>
          <w:sz w:val="21"/>
          <w:szCs w:val="21"/>
          <w:lang w:eastAsia="sv-SE"/>
        </w:rPr>
        <w:t xml:space="preserve">Remiss skrivs inte, utan </w:t>
      </w:r>
      <w:proofErr w:type="spellStart"/>
      <w:r w:rsidR="00335DF1" w:rsidRPr="00DE75E2">
        <w:rPr>
          <w:rFonts w:ascii="Segoe UI" w:eastAsia="Times New Roman" w:hAnsi="Segoe UI" w:cs="Segoe UI"/>
          <w:sz w:val="21"/>
          <w:szCs w:val="21"/>
          <w:lang w:eastAsia="sv-SE"/>
        </w:rPr>
        <w:t>Lifecare</w:t>
      </w:r>
      <w:proofErr w:type="spellEnd"/>
      <w:r w:rsidR="00335DF1" w:rsidRPr="00DE75E2">
        <w:rPr>
          <w:rFonts w:ascii="Segoe UI" w:eastAsia="Times New Roman" w:hAnsi="Segoe UI" w:cs="Segoe UI"/>
          <w:sz w:val="21"/>
          <w:szCs w:val="21"/>
          <w:lang w:eastAsia="sv-SE"/>
        </w:rPr>
        <w:t xml:space="preserve"> används som stöd i kommunikationen. </w:t>
      </w:r>
      <w:r w:rsidR="0034FF60" w:rsidRPr="00DE75E2">
        <w:rPr>
          <w:rFonts w:ascii="Segoe UI" w:eastAsia="Times New Roman" w:hAnsi="Segoe UI" w:cs="Segoe UI"/>
          <w:sz w:val="21"/>
          <w:szCs w:val="21"/>
          <w:lang w:eastAsia="sv-SE"/>
        </w:rPr>
        <w:t xml:space="preserve">Bedömningen om </w:t>
      </w:r>
      <w:r w:rsidR="423E737F" w:rsidRPr="00DE75E2">
        <w:rPr>
          <w:rFonts w:ascii="Segoe UI" w:eastAsia="Times New Roman" w:hAnsi="Segoe UI" w:cs="Segoe UI"/>
          <w:sz w:val="21"/>
          <w:szCs w:val="21"/>
          <w:lang w:eastAsia="sv-SE"/>
        </w:rPr>
        <w:t>patienten kommer att</w:t>
      </w:r>
      <w:r w:rsidR="1F258CCB" w:rsidRPr="00DE75E2">
        <w:rPr>
          <w:rFonts w:ascii="Segoe UI" w:eastAsia="Times New Roman" w:hAnsi="Segoe UI" w:cs="Segoe UI"/>
          <w:sz w:val="21"/>
          <w:szCs w:val="21"/>
          <w:lang w:eastAsia="sv-SE"/>
        </w:rPr>
        <w:t xml:space="preserve"> skrivas in eller ej sker vid utskrivningsplaneringen</w:t>
      </w:r>
      <w:r w:rsidR="2C6C591F" w:rsidRPr="00DE75E2">
        <w:rPr>
          <w:rFonts w:ascii="Segoe UI" w:eastAsia="Times New Roman" w:hAnsi="Segoe UI" w:cs="Segoe UI"/>
          <w:sz w:val="21"/>
          <w:szCs w:val="21"/>
          <w:lang w:eastAsia="sv-SE"/>
        </w:rPr>
        <w:t xml:space="preserve"> av kommunens leg</w:t>
      </w:r>
      <w:r w:rsidR="0049666C" w:rsidRPr="00DE75E2">
        <w:rPr>
          <w:rFonts w:ascii="Segoe UI" w:eastAsia="Times New Roman" w:hAnsi="Segoe UI" w:cs="Segoe UI"/>
          <w:sz w:val="21"/>
          <w:szCs w:val="21"/>
          <w:lang w:eastAsia="sv-SE"/>
        </w:rPr>
        <w:t>itimerade</w:t>
      </w:r>
      <w:r w:rsidR="2C6C591F" w:rsidRPr="00DE75E2">
        <w:rPr>
          <w:rFonts w:ascii="Segoe UI" w:eastAsia="Times New Roman" w:hAnsi="Segoe UI" w:cs="Segoe UI"/>
          <w:sz w:val="21"/>
          <w:szCs w:val="21"/>
          <w:lang w:eastAsia="sv-SE"/>
        </w:rPr>
        <w:t xml:space="preserve"> personal</w:t>
      </w:r>
      <w:r w:rsidR="0049666C" w:rsidRPr="00DE75E2">
        <w:rPr>
          <w:rFonts w:ascii="Segoe UI" w:eastAsia="Times New Roman" w:hAnsi="Segoe UI" w:cs="Segoe UI"/>
          <w:sz w:val="21"/>
          <w:szCs w:val="21"/>
          <w:lang w:eastAsia="sv-SE"/>
        </w:rPr>
        <w:t>. Om</w:t>
      </w:r>
      <w:r w:rsidR="1F258CCB" w:rsidRPr="00DE75E2">
        <w:rPr>
          <w:rFonts w:ascii="Segoe UI" w:eastAsia="Times New Roman" w:hAnsi="Segoe UI" w:cs="Segoe UI"/>
          <w:sz w:val="21"/>
          <w:szCs w:val="21"/>
          <w:lang w:eastAsia="sv-SE"/>
        </w:rPr>
        <w:t xml:space="preserve"> patienten i samband med mötet inte kommer att skrivas in (vilket sker vid enstaka tillfällen) kommer en återkoppling att ske</w:t>
      </w:r>
      <w:r w:rsidR="4D4DB8F0" w:rsidRPr="00DE75E2">
        <w:rPr>
          <w:rFonts w:ascii="Segoe UI" w:eastAsia="Times New Roman" w:hAnsi="Segoe UI" w:cs="Segoe UI"/>
          <w:sz w:val="21"/>
          <w:szCs w:val="21"/>
          <w:lang w:eastAsia="sv-SE"/>
        </w:rPr>
        <w:t xml:space="preserve"> skyndsamt</w:t>
      </w:r>
      <w:r w:rsidR="1F258CCB" w:rsidRPr="00DE75E2">
        <w:rPr>
          <w:rFonts w:ascii="Segoe UI" w:eastAsia="Times New Roman" w:hAnsi="Segoe UI" w:cs="Segoe UI"/>
          <w:sz w:val="21"/>
          <w:szCs w:val="21"/>
          <w:lang w:eastAsia="sv-SE"/>
        </w:rPr>
        <w:t xml:space="preserve"> till aktuell </w:t>
      </w:r>
      <w:r w:rsidR="0049666C" w:rsidRPr="00DE75E2">
        <w:rPr>
          <w:rFonts w:ascii="Segoe UI" w:eastAsia="Times New Roman" w:hAnsi="Segoe UI" w:cs="Segoe UI"/>
          <w:sz w:val="21"/>
          <w:szCs w:val="21"/>
          <w:lang w:eastAsia="sv-SE"/>
        </w:rPr>
        <w:t>vårdcentralen</w:t>
      </w:r>
      <w:r w:rsidR="1F258CCB" w:rsidRPr="00DE75E2">
        <w:rPr>
          <w:rFonts w:ascii="Segoe UI" w:eastAsia="Times New Roman" w:hAnsi="Segoe UI" w:cs="Segoe UI"/>
          <w:sz w:val="21"/>
          <w:szCs w:val="21"/>
          <w:lang w:eastAsia="sv-SE"/>
        </w:rPr>
        <w:t>. I annat fall tar kommunen över ansvaret och fortsätter planering inför hemgång. V</w:t>
      </w:r>
      <w:r w:rsidR="00DE75E2" w:rsidRPr="00DE75E2">
        <w:rPr>
          <w:rFonts w:ascii="Segoe UI" w:eastAsia="Times New Roman" w:hAnsi="Segoe UI" w:cs="Segoe UI"/>
          <w:sz w:val="21"/>
          <w:szCs w:val="21"/>
          <w:lang w:eastAsia="sv-SE"/>
        </w:rPr>
        <w:t>årdcentralen</w:t>
      </w:r>
      <w:r w:rsidR="1F258CCB" w:rsidRPr="00DE75E2">
        <w:rPr>
          <w:rFonts w:ascii="Segoe UI" w:eastAsia="Times New Roman" w:hAnsi="Segoe UI" w:cs="Segoe UI"/>
          <w:sz w:val="21"/>
          <w:szCs w:val="21"/>
          <w:lang w:eastAsia="sv-SE"/>
        </w:rPr>
        <w:t xml:space="preserve"> kallar till SIP i hemmet </w:t>
      </w:r>
      <w:r w:rsidR="0FE91E99" w:rsidRPr="00DE75E2">
        <w:rPr>
          <w:rFonts w:ascii="Segoe UI" w:eastAsia="Times New Roman" w:hAnsi="Segoe UI" w:cs="Segoe UI"/>
          <w:sz w:val="21"/>
          <w:szCs w:val="21"/>
          <w:lang w:eastAsia="sv-SE"/>
        </w:rPr>
        <w:t>inom fem dagar efter utskrivning.</w:t>
      </w:r>
    </w:p>
    <w:p w:rsidR="00F0127E" w:rsidRPr="00F0127E" w:rsidRDefault="00F0127E" w:rsidP="00F0127E">
      <w:pPr>
        <w:pStyle w:val="Liststycke"/>
        <w:spacing w:after="0" w:line="240" w:lineRule="auto"/>
        <w:rPr>
          <w:rFonts w:ascii="Segoe UI" w:eastAsia="Times New Roman" w:hAnsi="Segoe UI" w:cs="Segoe UI"/>
          <w:sz w:val="21"/>
          <w:szCs w:val="21"/>
          <w:lang w:eastAsia="sv-SE"/>
        </w:rPr>
      </w:pPr>
    </w:p>
    <w:p w:rsidR="00B5330F" w:rsidRPr="00F0127E" w:rsidRDefault="00327064" w:rsidP="00F0127E">
      <w:pPr>
        <w:pStyle w:val="Liststycke"/>
        <w:numPr>
          <w:ilvl w:val="0"/>
          <w:numId w:val="35"/>
        </w:numPr>
        <w:spacing w:after="0" w:line="240" w:lineRule="auto"/>
        <w:rPr>
          <w:rFonts w:ascii="Segoe UI" w:eastAsia="Times New Roman" w:hAnsi="Segoe UI" w:cs="Segoe UI"/>
          <w:sz w:val="21"/>
          <w:szCs w:val="21"/>
          <w:lang w:eastAsia="sv-SE"/>
        </w:rPr>
      </w:pPr>
      <w:r w:rsidRPr="00F0127E">
        <w:rPr>
          <w:rFonts w:ascii="Segoe UI" w:eastAsia="Times New Roman" w:hAnsi="Segoe UI" w:cs="Segoe UI"/>
          <w:b/>
          <w:sz w:val="21"/>
          <w:szCs w:val="21"/>
          <w:lang w:eastAsia="sv-SE"/>
        </w:rPr>
        <w:t>Vart skickar vårdcentralen kallelsen för SIP vid gult spår?</w:t>
      </w:r>
      <w:r w:rsidRPr="00F0127E">
        <w:rPr>
          <w:rFonts w:ascii="Segoe UI" w:eastAsia="Times New Roman" w:hAnsi="Segoe UI" w:cs="Segoe UI"/>
          <w:sz w:val="21"/>
          <w:szCs w:val="21"/>
          <w:lang w:eastAsia="sv-SE"/>
        </w:rPr>
        <w:t xml:space="preserve"> </w:t>
      </w:r>
      <w:r w:rsidR="00F0127E" w:rsidRPr="00F0127E">
        <w:rPr>
          <w:rFonts w:ascii="Segoe UI" w:eastAsia="Times New Roman" w:hAnsi="Segoe UI" w:cs="Segoe UI"/>
          <w:sz w:val="21"/>
          <w:szCs w:val="21"/>
          <w:lang w:eastAsia="sv-SE"/>
        </w:rPr>
        <w:t xml:space="preserve"> </w:t>
      </w:r>
      <w:r w:rsidRPr="00F0127E">
        <w:rPr>
          <w:rFonts w:ascii="Segoe UI" w:eastAsia="Times New Roman" w:hAnsi="Segoe UI" w:cs="Segoe UI"/>
          <w:sz w:val="21"/>
          <w:szCs w:val="21"/>
          <w:lang w:eastAsia="sv-SE"/>
        </w:rPr>
        <w:br/>
        <w:t>Processen följer samma rutin som vid kallelse till SIP i öppenvård. Mottagare av kallels</w:t>
      </w:r>
      <w:r w:rsidR="00F0127E">
        <w:rPr>
          <w:rFonts w:ascii="Segoe UI" w:eastAsia="Times New Roman" w:hAnsi="Segoe UI" w:cs="Segoe UI"/>
          <w:sz w:val="21"/>
          <w:szCs w:val="21"/>
          <w:lang w:eastAsia="sv-SE"/>
        </w:rPr>
        <w:t>e i respektive kommun finns på V</w:t>
      </w:r>
      <w:r w:rsidRPr="00F0127E">
        <w:rPr>
          <w:rFonts w:ascii="Segoe UI" w:eastAsia="Times New Roman" w:hAnsi="Segoe UI" w:cs="Segoe UI"/>
          <w:sz w:val="21"/>
          <w:szCs w:val="21"/>
          <w:lang w:eastAsia="sv-SE"/>
        </w:rPr>
        <w:t>årdgivarwebben</w:t>
      </w:r>
      <w:r w:rsidR="00F0127E">
        <w:rPr>
          <w:rFonts w:ascii="Segoe UI" w:eastAsia="Times New Roman" w:hAnsi="Segoe UI" w:cs="Segoe UI"/>
          <w:sz w:val="21"/>
          <w:szCs w:val="21"/>
          <w:lang w:eastAsia="sv-SE"/>
        </w:rPr>
        <w:t xml:space="preserve"> och sidan om Trygg och effektiv utskrivning</w:t>
      </w:r>
      <w:r w:rsidRPr="00F0127E">
        <w:rPr>
          <w:rFonts w:ascii="Segoe UI" w:eastAsia="Times New Roman" w:hAnsi="Segoe UI" w:cs="Segoe UI"/>
          <w:sz w:val="21"/>
          <w:szCs w:val="21"/>
          <w:lang w:eastAsia="sv-SE"/>
        </w:rPr>
        <w:t>.</w:t>
      </w:r>
    </w:p>
    <w:p w:rsidR="00B5330F" w:rsidRDefault="00B5330F" w:rsidP="00CB684A">
      <w:pPr>
        <w:spacing w:after="0" w:line="240" w:lineRule="auto"/>
        <w:rPr>
          <w:rFonts w:ascii="Segoe UI" w:eastAsia="Times New Roman" w:hAnsi="Segoe UI" w:cs="Segoe UI"/>
          <w:sz w:val="21"/>
          <w:szCs w:val="21"/>
          <w:highlight w:val="yellow"/>
          <w:lang w:eastAsia="sv-SE"/>
        </w:rPr>
      </w:pPr>
    </w:p>
    <w:p w:rsidR="00765721" w:rsidRDefault="00765721" w:rsidP="00CB684A">
      <w:pPr>
        <w:spacing w:after="0" w:line="240" w:lineRule="auto"/>
        <w:rPr>
          <w:rFonts w:ascii="Segoe UI" w:eastAsia="Times New Roman" w:hAnsi="Segoe UI" w:cs="Segoe UI"/>
          <w:sz w:val="21"/>
          <w:szCs w:val="21"/>
          <w:highlight w:val="yellow"/>
          <w:lang w:eastAsia="sv-SE"/>
        </w:rPr>
      </w:pPr>
    </w:p>
    <w:p w:rsidR="00B35198" w:rsidRDefault="00B35198" w:rsidP="00B35198">
      <w:pPr>
        <w:pStyle w:val="paragraph"/>
        <w:spacing w:before="0" w:beforeAutospacing="0" w:after="0" w:afterAutospacing="0"/>
        <w:textAlignment w:val="baseline"/>
        <w:rPr>
          <w:rFonts w:ascii="Segoe UI" w:hAnsi="Segoe UI" w:cs="Segoe UI"/>
          <w:sz w:val="21"/>
          <w:szCs w:val="21"/>
        </w:rPr>
      </w:pPr>
      <w:r>
        <w:rPr>
          <w:rFonts w:ascii="Segoe UI" w:hAnsi="Segoe UI" w:cs="Segoe UI"/>
          <w:sz w:val="21"/>
          <w:szCs w:val="21"/>
        </w:rPr>
        <w:t>201106</w:t>
      </w:r>
    </w:p>
    <w:p w:rsidR="00B35198" w:rsidRPr="004770E6" w:rsidRDefault="00B35198" w:rsidP="00B35198">
      <w:pPr>
        <w:pStyle w:val="xxmsonormal"/>
        <w:numPr>
          <w:ilvl w:val="0"/>
          <w:numId w:val="25"/>
        </w:numPr>
        <w:shd w:val="clear" w:color="auto" w:fill="FFFFFF"/>
        <w:spacing w:before="0" w:beforeAutospacing="0" w:after="0" w:afterAutospacing="0"/>
        <w:textAlignment w:val="baseline"/>
        <w:rPr>
          <w:rFonts w:ascii="Segoe UI" w:hAnsi="Segoe UI" w:cs="Segoe UI"/>
          <w:b/>
          <w:sz w:val="21"/>
          <w:szCs w:val="21"/>
        </w:rPr>
      </w:pPr>
      <w:r w:rsidRPr="004770E6">
        <w:rPr>
          <w:rFonts w:ascii="Segoe UI" w:hAnsi="Segoe UI" w:cs="Segoe UI"/>
          <w:b/>
          <w:sz w:val="21"/>
          <w:szCs w:val="21"/>
        </w:rPr>
        <w:t>I Samverkansrutinen står det under kommunens ansvar "Vid upprättande av SIP i hemmet ansvarar kommunen för samordning och planering kring patientens delaktighet vid mötet"</w:t>
      </w:r>
      <w:r>
        <w:rPr>
          <w:rFonts w:ascii="Segoe UI" w:hAnsi="Segoe UI" w:cs="Segoe UI"/>
          <w:b/>
          <w:sz w:val="21"/>
          <w:szCs w:val="21"/>
        </w:rPr>
        <w:t xml:space="preserve">. </w:t>
      </w:r>
      <w:r w:rsidRPr="004770E6">
        <w:rPr>
          <w:rFonts w:ascii="Segoe UI" w:hAnsi="Segoe UI" w:cs="Segoe UI"/>
          <w:b/>
          <w:sz w:val="21"/>
          <w:szCs w:val="21"/>
        </w:rPr>
        <w:t>Innebär det att kommunen kontaktar anhöriga med dag och tid för SIP?</w:t>
      </w:r>
    </w:p>
    <w:p w:rsidR="00765721" w:rsidRDefault="00B35198" w:rsidP="00B35198">
      <w:pPr>
        <w:pStyle w:val="xxmsonormal"/>
        <w:shd w:val="clear" w:color="auto" w:fill="FFFFFF"/>
        <w:spacing w:before="0" w:beforeAutospacing="0" w:after="0" w:afterAutospacing="0"/>
        <w:ind w:left="720"/>
        <w:textAlignment w:val="baseline"/>
        <w:rPr>
          <w:rFonts w:ascii="Segoe UI" w:hAnsi="Segoe UI" w:cs="Segoe UI"/>
          <w:iCs/>
          <w:sz w:val="21"/>
          <w:szCs w:val="21"/>
        </w:rPr>
      </w:pPr>
      <w:r w:rsidRPr="004770E6">
        <w:rPr>
          <w:rFonts w:ascii="Segoe UI" w:hAnsi="Segoe UI" w:cs="Segoe UI"/>
          <w:iCs/>
          <w:sz w:val="21"/>
          <w:szCs w:val="21"/>
        </w:rPr>
        <w:t xml:space="preserve">Vid upprättande av SIP i samband med slutenvård (gult spår) noterar öppenvården, dvs den som kallat till SIP, dag och tid i patientinformationen i </w:t>
      </w:r>
      <w:proofErr w:type="spellStart"/>
      <w:r w:rsidRPr="004770E6">
        <w:rPr>
          <w:rFonts w:ascii="Segoe UI" w:hAnsi="Segoe UI" w:cs="Segoe UI"/>
          <w:iCs/>
          <w:sz w:val="21"/>
          <w:szCs w:val="21"/>
        </w:rPr>
        <w:t>Lifecare</w:t>
      </w:r>
      <w:proofErr w:type="spellEnd"/>
      <w:r w:rsidRPr="004770E6">
        <w:rPr>
          <w:rFonts w:ascii="Segoe UI" w:hAnsi="Segoe UI" w:cs="Segoe UI"/>
          <w:iCs/>
          <w:sz w:val="21"/>
          <w:szCs w:val="21"/>
        </w:rPr>
        <w:t>. Informationen förmedlas av slutenvården till patienten inför utskrivning.</w:t>
      </w:r>
      <w:r w:rsidR="007C1A67">
        <w:rPr>
          <w:rFonts w:ascii="Segoe UI" w:hAnsi="Segoe UI" w:cs="Segoe UI"/>
          <w:iCs/>
          <w:sz w:val="21"/>
          <w:szCs w:val="21"/>
        </w:rPr>
        <w:t xml:space="preserve"> Har patienten lämnat slutenvården utan denna information skickar närsjukvården/psykiatrisk öppenvård denna i ett brev till patienten.</w:t>
      </w:r>
    </w:p>
    <w:p w:rsidR="00765721" w:rsidRDefault="00765721" w:rsidP="00765721">
      <w:pPr>
        <w:pStyle w:val="xxmsonormal"/>
        <w:shd w:val="clear" w:color="auto" w:fill="FFFFFF"/>
        <w:spacing w:before="0" w:beforeAutospacing="0" w:after="0" w:afterAutospacing="0"/>
        <w:textAlignment w:val="baseline"/>
        <w:rPr>
          <w:rFonts w:ascii="Segoe UI" w:hAnsi="Segoe UI" w:cs="Segoe UI"/>
          <w:iCs/>
          <w:sz w:val="21"/>
          <w:szCs w:val="21"/>
        </w:rPr>
      </w:pPr>
    </w:p>
    <w:p w:rsidR="00765721" w:rsidRPr="00765721" w:rsidRDefault="00765721" w:rsidP="00765721">
      <w:pPr>
        <w:pStyle w:val="paragraph"/>
        <w:spacing w:before="0" w:beforeAutospacing="0" w:after="0" w:afterAutospacing="0"/>
        <w:textAlignment w:val="baseline"/>
        <w:rPr>
          <w:rFonts w:ascii="Segoe UI" w:hAnsi="Segoe UI" w:cs="Segoe UI"/>
          <w:sz w:val="21"/>
          <w:szCs w:val="21"/>
        </w:rPr>
      </w:pPr>
      <w:r>
        <w:rPr>
          <w:rFonts w:ascii="Segoe UI" w:hAnsi="Segoe UI" w:cs="Segoe UI"/>
          <w:sz w:val="21"/>
          <w:szCs w:val="21"/>
        </w:rPr>
        <w:t>201106</w:t>
      </w:r>
    </w:p>
    <w:p w:rsidR="00B5330F" w:rsidRDefault="00765721" w:rsidP="00765721">
      <w:pPr>
        <w:pStyle w:val="Liststycke"/>
        <w:numPr>
          <w:ilvl w:val="0"/>
          <w:numId w:val="25"/>
        </w:numPr>
        <w:rPr>
          <w:rFonts w:ascii="Segoe UI" w:eastAsia="Times New Roman" w:hAnsi="Segoe UI" w:cs="Segoe UI"/>
          <w:iCs/>
          <w:sz w:val="21"/>
          <w:szCs w:val="21"/>
          <w:lang w:eastAsia="sv-SE"/>
        </w:rPr>
      </w:pPr>
      <w:r w:rsidRPr="00765721">
        <w:rPr>
          <w:rFonts w:ascii="Segoe UI" w:eastAsia="Times New Roman" w:hAnsi="Segoe UI" w:cs="Segoe UI"/>
          <w:b/>
          <w:sz w:val="21"/>
          <w:szCs w:val="21"/>
          <w:lang w:eastAsia="sv-SE"/>
        </w:rPr>
        <w:t>Det står i rutinen att slutenvården ska kontakta närstående om dag, tid och plats för utskrivningsplaneringen/SIP. Hur kan närstående delta?</w:t>
      </w:r>
      <w:r w:rsidRPr="00765721">
        <w:rPr>
          <w:rFonts w:ascii="Segoe UI" w:eastAsia="Times New Roman" w:hAnsi="Segoe UI" w:cs="Segoe UI"/>
          <w:b/>
          <w:sz w:val="21"/>
          <w:szCs w:val="21"/>
          <w:lang w:eastAsia="sv-SE"/>
        </w:rPr>
        <w:br/>
      </w:r>
      <w:r w:rsidRPr="00765721">
        <w:rPr>
          <w:rFonts w:ascii="Segoe UI" w:eastAsia="Times New Roman" w:hAnsi="Segoe UI" w:cs="Segoe UI"/>
          <w:iCs/>
          <w:sz w:val="21"/>
          <w:szCs w:val="21"/>
          <w:lang w:eastAsia="sv-SE"/>
        </w:rPr>
        <w:t>Tekniken är inte så utvecklad ännu att närstående kan erbjudas deltagande via videouppkoppling. Närstående får tills tekniken utvecklats erbjudas deltagande via telefon. Detta innebär också att antalet närstående som deltar behöver begränsas till en närstående vid respektive utskrivningsplanering/SIP i slutenvården. När besöksförbud inte finns kommer även möjligheten att delta fysiskt att kunna erbjudas, vilket möjliggör att fler än en närstående kan delta, om så önskas.</w:t>
      </w:r>
    </w:p>
    <w:p w:rsidR="00BB03D0" w:rsidRPr="007F7D57" w:rsidRDefault="00BB03D0" w:rsidP="00BB03D0">
      <w:pPr>
        <w:spacing w:after="0"/>
        <w:rPr>
          <w:sz w:val="24"/>
          <w:szCs w:val="24"/>
        </w:rPr>
      </w:pPr>
      <w:r>
        <w:rPr>
          <w:sz w:val="24"/>
          <w:szCs w:val="24"/>
        </w:rPr>
        <w:t>201221</w:t>
      </w:r>
    </w:p>
    <w:p w:rsidR="00BB03D0" w:rsidRPr="00BB03D0" w:rsidRDefault="00BB03D0" w:rsidP="00A2071A">
      <w:pPr>
        <w:pStyle w:val="Liststycke"/>
        <w:numPr>
          <w:ilvl w:val="0"/>
          <w:numId w:val="25"/>
        </w:numPr>
        <w:spacing w:after="0" w:line="240" w:lineRule="auto"/>
        <w:contextualSpacing w:val="0"/>
        <w:rPr>
          <w:i/>
          <w:sz w:val="24"/>
          <w:szCs w:val="24"/>
        </w:rPr>
      </w:pPr>
      <w:r w:rsidRPr="00BB03D0">
        <w:rPr>
          <w:b/>
          <w:sz w:val="24"/>
          <w:szCs w:val="24"/>
        </w:rPr>
        <w:t>Är Hallands sjukhus</w:t>
      </w:r>
      <w:r>
        <w:rPr>
          <w:b/>
          <w:sz w:val="24"/>
          <w:szCs w:val="24"/>
        </w:rPr>
        <w:t>/slutenvården</w:t>
      </w:r>
      <w:r w:rsidRPr="00BB03D0">
        <w:rPr>
          <w:b/>
          <w:sz w:val="24"/>
          <w:szCs w:val="24"/>
        </w:rPr>
        <w:t xml:space="preserve"> rätt part att ringa upp närstående på möte för utskrivningsplanering, varför kan inte kommunen ringa upp närstående? </w:t>
      </w:r>
      <w:r w:rsidRPr="00BB03D0">
        <w:rPr>
          <w:b/>
          <w:sz w:val="24"/>
          <w:szCs w:val="24"/>
        </w:rPr>
        <w:br/>
        <w:t>Det framgår inte i rutinen att slutenvården ska göra detta.</w:t>
      </w:r>
      <w:r w:rsidRPr="00BB03D0">
        <w:rPr>
          <w:b/>
          <w:sz w:val="24"/>
          <w:szCs w:val="24"/>
        </w:rPr>
        <w:br/>
      </w:r>
      <w:r w:rsidRPr="00BB03D0">
        <w:rPr>
          <w:sz w:val="24"/>
          <w:szCs w:val="24"/>
        </w:rPr>
        <w:t>Vid behov av fortsatt dialog mellan kommunen och närstående i anslutning till UPL/SIP bör ny kontakt tas efter mötet. Det är ett gemensamt ansvar att tydliggöra när själva planeringsmötet är slut. Information bör ges om mötets upplägg i inledningen av mötet, så närstående känner till möjligheten till uppföljande dialog med kommunen.</w:t>
      </w:r>
    </w:p>
    <w:p w:rsidR="00F0127E" w:rsidRDefault="00F0127E" w:rsidP="00CB684A">
      <w:pPr>
        <w:spacing w:after="0" w:line="240" w:lineRule="auto"/>
        <w:rPr>
          <w:rFonts w:ascii="Segoe UI" w:eastAsia="Times New Roman" w:hAnsi="Segoe UI" w:cs="Segoe UI"/>
          <w:sz w:val="21"/>
          <w:szCs w:val="21"/>
          <w:highlight w:val="yellow"/>
          <w:lang w:eastAsia="sv-SE"/>
        </w:rPr>
      </w:pPr>
    </w:p>
    <w:p w:rsidR="00F0127E" w:rsidRDefault="00F0127E" w:rsidP="00CB684A">
      <w:pPr>
        <w:spacing w:after="0" w:line="240" w:lineRule="auto"/>
        <w:rPr>
          <w:rFonts w:ascii="Segoe UI" w:eastAsia="Times New Roman" w:hAnsi="Segoe UI" w:cs="Segoe UI"/>
          <w:sz w:val="21"/>
          <w:szCs w:val="21"/>
          <w:highlight w:val="yellow"/>
          <w:lang w:eastAsia="sv-SE"/>
        </w:rPr>
      </w:pPr>
      <w:r>
        <w:rPr>
          <w:noProof/>
          <w:lang w:eastAsia="sv-SE"/>
        </w:rPr>
        <mc:AlternateContent>
          <mc:Choice Requires="wps">
            <w:drawing>
              <wp:anchor distT="0" distB="0" distL="114300" distR="114300" simplePos="0" relativeHeight="251684867" behindDoc="0" locked="0" layoutInCell="1" allowOverlap="1" wp14:anchorId="01B96630" wp14:editId="4091FDA1">
                <wp:simplePos x="0" y="0"/>
                <wp:positionH relativeFrom="margin">
                  <wp:posOffset>0</wp:posOffset>
                </wp:positionH>
                <wp:positionV relativeFrom="paragraph">
                  <wp:posOffset>-635</wp:posOffset>
                </wp:positionV>
                <wp:extent cx="5662435" cy="420527"/>
                <wp:effectExtent l="0" t="0" r="14605" b="17780"/>
                <wp:wrapNone/>
                <wp:docPr id="160" name="Textruta 160"/>
                <wp:cNvGraphicFramePr/>
                <a:graphic xmlns:a="http://schemas.openxmlformats.org/drawingml/2006/main">
                  <a:graphicData uri="http://schemas.microsoft.com/office/word/2010/wordprocessingShape">
                    <wps:wsp>
                      <wps:cNvSpPr txBox="1"/>
                      <wps:spPr>
                        <a:xfrm>
                          <a:off x="0" y="0"/>
                          <a:ext cx="5662435" cy="420527"/>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F0127E" w:rsidRPr="005207FE" w:rsidRDefault="00F0127E" w:rsidP="00F0127E">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Hemgångsklar</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96630" id="Textruta 160" o:spid="_x0000_s1031" type="#_x0000_t202" style="position:absolute;margin-left:0;margin-top:-.05pt;width:445.85pt;height:33.1pt;z-index:2516848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" fillcolor="#f3a875 [2165]" strokecolor="#ed7d31 [3205]" strokeweight=".5pt">
                <v:fill color2="#f09558 [2613]" rotate="t" colors="0 #f7bda4;.5 #f5b195;1 #f8a581" focus="100%" type="gradient">
                  <o:fill v:ext="view" type="gradientUnscaled"/>
                </v:fill>
                <v:textbox inset="3.6pt,7.2pt,0,0">
                  <w:txbxContent>
                    <w:p w:rsidR="00F0127E" w:rsidRPr="005207FE" w:rsidRDefault="00F0127E" w:rsidP="00F0127E">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Hemgångsklar</w:t>
                      </w:r>
                    </w:p>
                  </w:txbxContent>
                </v:textbox>
                <w10:wrap anchorx="margin"/>
              </v:shape>
            </w:pict>
          </mc:Fallback>
        </mc:AlternateContent>
      </w:r>
    </w:p>
    <w:p w:rsidR="00F0127E" w:rsidRDefault="00F0127E" w:rsidP="00CB684A">
      <w:pPr>
        <w:spacing w:after="0" w:line="240" w:lineRule="auto"/>
        <w:rPr>
          <w:rFonts w:ascii="Segoe UI" w:eastAsia="Times New Roman" w:hAnsi="Segoe UI" w:cs="Segoe UI"/>
          <w:sz w:val="21"/>
          <w:szCs w:val="21"/>
          <w:highlight w:val="yellow"/>
          <w:lang w:eastAsia="sv-SE"/>
        </w:rPr>
      </w:pPr>
    </w:p>
    <w:p w:rsidR="0056522F" w:rsidRDefault="00534F0D" w:rsidP="00CB684A">
      <w:pPr>
        <w:spacing w:after="0" w:line="240" w:lineRule="auto"/>
        <w:rPr>
          <w:rFonts w:ascii="Segoe UI" w:eastAsia="Times New Roman" w:hAnsi="Segoe UI" w:cs="Segoe UI"/>
          <w:sz w:val="21"/>
          <w:szCs w:val="21"/>
          <w:lang w:eastAsia="sv-SE"/>
        </w:rPr>
      </w:pPr>
      <w:r>
        <w:rPr>
          <w:rFonts w:ascii="Segoe UI" w:eastAsia="Times New Roman" w:hAnsi="Segoe UI" w:cs="Segoe UI"/>
          <w:sz w:val="21"/>
          <w:szCs w:val="21"/>
          <w:lang w:eastAsia="sv-SE"/>
        </w:rPr>
        <w:t xml:space="preserve"> </w:t>
      </w:r>
    </w:p>
    <w:p w:rsidR="0056522F" w:rsidRPr="009341BF" w:rsidRDefault="0056522F" w:rsidP="009341BF">
      <w:pPr>
        <w:pStyle w:val="Liststycke"/>
        <w:numPr>
          <w:ilvl w:val="0"/>
          <w:numId w:val="13"/>
        </w:numPr>
        <w:spacing w:after="0" w:line="240" w:lineRule="auto"/>
        <w:rPr>
          <w:rFonts w:ascii="Segoe UI" w:eastAsia="Times New Roman" w:hAnsi="Segoe UI" w:cs="Segoe UI"/>
          <w:sz w:val="21"/>
          <w:szCs w:val="21"/>
          <w:lang w:eastAsia="sv-SE"/>
        </w:rPr>
      </w:pPr>
      <w:r w:rsidRPr="00E97C74">
        <w:rPr>
          <w:rFonts w:ascii="Segoe UI" w:eastAsia="Times New Roman" w:hAnsi="Segoe UI" w:cs="Segoe UI"/>
          <w:b/>
          <w:sz w:val="21"/>
          <w:szCs w:val="21"/>
          <w:lang w:eastAsia="sv-SE"/>
        </w:rPr>
        <w:t>Miljöbedömning - hur tänker man om det inte finns anhörig i bos</w:t>
      </w:r>
      <w:r w:rsidR="000F6CBC" w:rsidRPr="00E97C74">
        <w:rPr>
          <w:rFonts w:ascii="Segoe UI" w:eastAsia="Times New Roman" w:hAnsi="Segoe UI" w:cs="Segoe UI"/>
          <w:b/>
          <w:sz w:val="21"/>
          <w:szCs w:val="21"/>
          <w:lang w:eastAsia="sv-SE"/>
        </w:rPr>
        <w:t>taden. Tillträde till bostaden?</w:t>
      </w:r>
      <w:r w:rsidR="00E97C74">
        <w:rPr>
          <w:rFonts w:ascii="Segoe UI" w:eastAsia="Times New Roman" w:hAnsi="Segoe UI" w:cs="Segoe UI"/>
          <w:sz w:val="21"/>
          <w:szCs w:val="21"/>
          <w:lang w:eastAsia="sv-SE"/>
        </w:rPr>
        <w:br/>
      </w:r>
      <w:r w:rsidR="32D1DCE8" w:rsidRPr="00C63FC8">
        <w:rPr>
          <w:rFonts w:ascii="Segoe UI" w:eastAsia="Times New Roman" w:hAnsi="Segoe UI" w:cs="Segoe UI"/>
          <w:sz w:val="21"/>
          <w:szCs w:val="21"/>
          <w:lang w:eastAsia="sv-SE"/>
        </w:rPr>
        <w:t xml:space="preserve">Om det inte finns någon anhörig i bostaden kan inte </w:t>
      </w:r>
      <w:r w:rsidR="00E97C74" w:rsidRPr="00C63FC8">
        <w:rPr>
          <w:rFonts w:ascii="Segoe UI" w:eastAsia="Times New Roman" w:hAnsi="Segoe UI" w:cs="Segoe UI"/>
          <w:sz w:val="21"/>
          <w:szCs w:val="21"/>
          <w:lang w:eastAsia="sv-SE"/>
        </w:rPr>
        <w:t xml:space="preserve">kommunen </w:t>
      </w:r>
      <w:r w:rsidR="32D1DCE8" w:rsidRPr="00C63FC8">
        <w:rPr>
          <w:rFonts w:ascii="Segoe UI" w:eastAsia="Times New Roman" w:hAnsi="Segoe UI" w:cs="Segoe UI"/>
          <w:sz w:val="21"/>
          <w:szCs w:val="21"/>
          <w:lang w:eastAsia="sv-SE"/>
        </w:rPr>
        <w:t>göra ett hemb</w:t>
      </w:r>
      <w:r w:rsidR="4693DAFB" w:rsidRPr="00C63FC8">
        <w:rPr>
          <w:rFonts w:ascii="Segoe UI" w:eastAsia="Times New Roman" w:hAnsi="Segoe UI" w:cs="Segoe UI"/>
          <w:sz w:val="21"/>
          <w:szCs w:val="21"/>
          <w:lang w:eastAsia="sv-SE"/>
        </w:rPr>
        <w:t>esök</w:t>
      </w:r>
      <w:r w:rsidR="32D1DCE8" w:rsidRPr="00C63FC8">
        <w:rPr>
          <w:rFonts w:ascii="Segoe UI" w:eastAsia="Times New Roman" w:hAnsi="Segoe UI" w:cs="Segoe UI"/>
          <w:sz w:val="21"/>
          <w:szCs w:val="21"/>
          <w:lang w:eastAsia="sv-SE"/>
        </w:rPr>
        <w:t xml:space="preserve">. Då får patienter berätta hur det ser ut och </w:t>
      </w:r>
      <w:r w:rsidR="00C63FC8" w:rsidRPr="00C63FC8">
        <w:rPr>
          <w:rFonts w:ascii="Segoe UI" w:eastAsia="Times New Roman" w:hAnsi="Segoe UI" w:cs="Segoe UI"/>
          <w:sz w:val="21"/>
          <w:szCs w:val="21"/>
          <w:lang w:eastAsia="sv-SE"/>
        </w:rPr>
        <w:t>kommunen</w:t>
      </w:r>
      <w:r w:rsidR="32D1DCE8" w:rsidRPr="00C63FC8">
        <w:rPr>
          <w:rFonts w:ascii="Segoe UI" w:eastAsia="Times New Roman" w:hAnsi="Segoe UI" w:cs="Segoe UI"/>
          <w:sz w:val="21"/>
          <w:szCs w:val="21"/>
          <w:lang w:eastAsia="sv-SE"/>
        </w:rPr>
        <w:t xml:space="preserve"> får skaffa </w:t>
      </w:r>
      <w:r w:rsidR="00C63FC8" w:rsidRPr="00C63FC8">
        <w:rPr>
          <w:rFonts w:ascii="Segoe UI" w:eastAsia="Times New Roman" w:hAnsi="Segoe UI" w:cs="Segoe UI"/>
          <w:sz w:val="21"/>
          <w:szCs w:val="21"/>
          <w:lang w:eastAsia="sv-SE"/>
        </w:rPr>
        <w:t>sig</w:t>
      </w:r>
      <w:r w:rsidR="32D1DCE8" w:rsidRPr="00C63FC8">
        <w:rPr>
          <w:rFonts w:ascii="Segoe UI" w:eastAsia="Times New Roman" w:hAnsi="Segoe UI" w:cs="Segoe UI"/>
          <w:sz w:val="21"/>
          <w:szCs w:val="21"/>
          <w:lang w:eastAsia="sv-SE"/>
        </w:rPr>
        <w:t xml:space="preserve"> en bild av </w:t>
      </w:r>
      <w:r w:rsidR="2F9C2059" w:rsidRPr="00C63FC8">
        <w:rPr>
          <w:rFonts w:ascii="Segoe UI" w:eastAsia="Times New Roman" w:hAnsi="Segoe UI" w:cs="Segoe UI"/>
          <w:sz w:val="21"/>
          <w:szCs w:val="21"/>
          <w:lang w:eastAsia="sv-SE"/>
        </w:rPr>
        <w:t>hem</w:t>
      </w:r>
      <w:r w:rsidR="32D1DCE8" w:rsidRPr="00C63FC8">
        <w:rPr>
          <w:rFonts w:ascii="Segoe UI" w:eastAsia="Times New Roman" w:hAnsi="Segoe UI" w:cs="Segoe UI"/>
          <w:sz w:val="21"/>
          <w:szCs w:val="21"/>
          <w:lang w:eastAsia="sv-SE"/>
        </w:rPr>
        <w:t>miljön och göra bedömningen utifrån det.</w:t>
      </w:r>
      <w:r w:rsidR="00327064">
        <w:rPr>
          <w:rFonts w:ascii="Segoe UI" w:eastAsia="Times New Roman" w:hAnsi="Segoe UI" w:cs="Segoe UI"/>
          <w:color w:val="002060"/>
          <w:sz w:val="21"/>
          <w:szCs w:val="21"/>
          <w:lang w:eastAsia="sv-SE"/>
        </w:rPr>
        <w:br/>
      </w:r>
    </w:p>
    <w:p w:rsidR="0056522F" w:rsidRPr="00C63FC8" w:rsidRDefault="0056522F" w:rsidP="009341BF">
      <w:pPr>
        <w:pStyle w:val="Liststycke"/>
        <w:numPr>
          <w:ilvl w:val="0"/>
          <w:numId w:val="13"/>
        </w:numPr>
        <w:spacing w:after="0" w:line="240" w:lineRule="auto"/>
        <w:rPr>
          <w:rFonts w:ascii="Segoe UI" w:eastAsia="Times New Roman" w:hAnsi="Segoe UI" w:cs="Segoe UI"/>
          <w:b/>
          <w:sz w:val="21"/>
          <w:szCs w:val="21"/>
          <w:lang w:eastAsia="sv-SE"/>
        </w:rPr>
      </w:pPr>
      <w:r w:rsidRPr="00C63FC8">
        <w:rPr>
          <w:rFonts w:ascii="Segoe UI" w:eastAsia="Times New Roman" w:hAnsi="Segoe UI" w:cs="Segoe UI"/>
          <w:b/>
          <w:sz w:val="21"/>
          <w:szCs w:val="21"/>
          <w:lang w:eastAsia="sv-SE"/>
        </w:rPr>
        <w:t xml:space="preserve">Medskickade läkemedel för 3 dygn - kvarstår det att </w:t>
      </w:r>
      <w:r w:rsidR="00C63FC8">
        <w:rPr>
          <w:rFonts w:ascii="Segoe UI" w:eastAsia="Times New Roman" w:hAnsi="Segoe UI" w:cs="Segoe UI"/>
          <w:b/>
          <w:sz w:val="21"/>
          <w:szCs w:val="21"/>
          <w:lang w:eastAsia="sv-SE"/>
        </w:rPr>
        <w:t>det ska följa med patienten hem?</w:t>
      </w:r>
    </w:p>
    <w:p w:rsidR="00B35198" w:rsidRDefault="009341BF" w:rsidP="00B35198">
      <w:pPr>
        <w:pStyle w:val="Liststycke"/>
        <w:spacing w:after="0" w:line="240" w:lineRule="auto"/>
        <w:rPr>
          <w:rFonts w:ascii="Segoe UI" w:eastAsia="Times New Roman" w:hAnsi="Segoe UI" w:cs="Segoe UI"/>
          <w:sz w:val="21"/>
          <w:szCs w:val="21"/>
          <w:lang w:eastAsia="sv-SE"/>
        </w:rPr>
      </w:pPr>
      <w:r w:rsidRPr="00C568AD">
        <w:rPr>
          <w:rFonts w:ascii="Segoe UI" w:eastAsia="Times New Roman" w:hAnsi="Segoe UI" w:cs="Segoe UI"/>
          <w:sz w:val="21"/>
          <w:szCs w:val="21"/>
          <w:lang w:eastAsia="sv-SE"/>
        </w:rPr>
        <w:t xml:space="preserve">Ja, det stämmer ingen ändring i antal dygn och fortsatt med anpassning/hänsyn till helg. </w:t>
      </w:r>
    </w:p>
    <w:p w:rsidR="00B35198" w:rsidRDefault="00B35198" w:rsidP="00B35198">
      <w:pPr>
        <w:spacing w:after="0" w:line="240" w:lineRule="auto"/>
        <w:rPr>
          <w:rFonts w:ascii="Segoe UI" w:eastAsia="Times New Roman" w:hAnsi="Segoe UI" w:cs="Segoe UI"/>
          <w:sz w:val="21"/>
          <w:szCs w:val="21"/>
          <w:lang w:eastAsia="sv-SE"/>
        </w:rPr>
      </w:pPr>
    </w:p>
    <w:p w:rsidR="00B35198" w:rsidRPr="00B35198" w:rsidRDefault="00B35198" w:rsidP="00B35198">
      <w:pPr>
        <w:spacing w:after="0" w:line="240" w:lineRule="auto"/>
        <w:rPr>
          <w:rFonts w:ascii="Segoe UI" w:eastAsia="Times New Roman" w:hAnsi="Segoe UI" w:cs="Segoe UI"/>
          <w:sz w:val="21"/>
          <w:szCs w:val="21"/>
          <w:lang w:eastAsia="sv-SE"/>
        </w:rPr>
      </w:pPr>
      <w:r>
        <w:rPr>
          <w:rFonts w:ascii="Segoe UI" w:eastAsia="Times New Roman" w:hAnsi="Segoe UI" w:cs="Segoe UI"/>
          <w:sz w:val="21"/>
          <w:szCs w:val="21"/>
          <w:lang w:eastAsia="sv-SE"/>
        </w:rPr>
        <w:t>201106</w:t>
      </w:r>
    </w:p>
    <w:p w:rsidR="00CE49B5" w:rsidRDefault="00B35198" w:rsidP="00B35198">
      <w:pPr>
        <w:pStyle w:val="Liststycke"/>
        <w:numPr>
          <w:ilvl w:val="0"/>
          <w:numId w:val="13"/>
        </w:numPr>
        <w:spacing w:after="0" w:line="240" w:lineRule="auto"/>
        <w:rPr>
          <w:rFonts w:ascii="Segoe UI" w:eastAsia="Times New Roman" w:hAnsi="Segoe UI" w:cs="Segoe UI"/>
          <w:sz w:val="21"/>
          <w:szCs w:val="21"/>
          <w:lang w:eastAsia="sv-SE"/>
        </w:rPr>
      </w:pPr>
      <w:r w:rsidRPr="00B35198">
        <w:rPr>
          <w:rFonts w:ascii="Segoe UI" w:eastAsia="Times New Roman" w:hAnsi="Segoe UI" w:cs="Segoe UI"/>
          <w:b/>
          <w:sz w:val="21"/>
          <w:szCs w:val="21"/>
          <w:lang w:eastAsia="sv-SE"/>
        </w:rPr>
        <w:t>En fråga om "ska"-formuleringen gällande delning av läkemedel inför hemgång: gäller detta även när patienten inte fått några ordinationsförändringar under vårdtiden?</w:t>
      </w:r>
      <w:r>
        <w:rPr>
          <w:rFonts w:ascii="inherit" w:eastAsia="Times New Roman" w:hAnsi="inherit" w:cs="Calibri"/>
          <w:color w:val="000000"/>
          <w:sz w:val="24"/>
          <w:szCs w:val="24"/>
          <w:bdr w:val="none" w:sz="0" w:space="0" w:color="auto" w:frame="1"/>
          <w:lang w:eastAsia="sv-SE"/>
        </w:rPr>
        <w:br/>
      </w:r>
      <w:r w:rsidRPr="00B35198">
        <w:rPr>
          <w:rFonts w:ascii="Segoe UI" w:eastAsia="Times New Roman" w:hAnsi="Segoe UI" w:cs="Segoe UI"/>
          <w:sz w:val="21"/>
          <w:szCs w:val="21"/>
          <w:lang w:eastAsia="sv-SE"/>
        </w:rPr>
        <w:t>Ja, det gäller alla som är eller blir inskrivna i kommunal hälso- och sjukvård.</w:t>
      </w:r>
    </w:p>
    <w:p w:rsidR="00CE49B5" w:rsidRDefault="00CE49B5" w:rsidP="00CE49B5">
      <w:pPr>
        <w:spacing w:after="0"/>
        <w:rPr>
          <w:rFonts w:ascii="Segoe UI" w:eastAsia="Times New Roman" w:hAnsi="Segoe UI" w:cs="Segoe UI"/>
          <w:color w:val="FF0000"/>
          <w:sz w:val="21"/>
          <w:szCs w:val="21"/>
          <w:lang w:eastAsia="sv-SE"/>
        </w:rPr>
      </w:pPr>
    </w:p>
    <w:p w:rsidR="00CE49B5" w:rsidRPr="000E3194" w:rsidRDefault="00CE49B5" w:rsidP="00CE49B5">
      <w:pPr>
        <w:spacing w:after="0"/>
        <w:rPr>
          <w:rFonts w:ascii="Segoe UI" w:eastAsia="Times New Roman" w:hAnsi="Segoe UI" w:cs="Segoe UI"/>
          <w:b/>
          <w:sz w:val="21"/>
          <w:szCs w:val="21"/>
          <w:lang w:eastAsia="sv-SE"/>
        </w:rPr>
      </w:pPr>
      <w:r w:rsidRPr="000E3194">
        <w:rPr>
          <w:rFonts w:ascii="Segoe UI" w:eastAsia="Times New Roman" w:hAnsi="Segoe UI" w:cs="Segoe UI"/>
          <w:sz w:val="21"/>
          <w:szCs w:val="21"/>
          <w:lang w:eastAsia="sv-SE"/>
        </w:rPr>
        <w:t>201111</w:t>
      </w:r>
    </w:p>
    <w:p w:rsidR="00CE49B5" w:rsidRPr="000E3194" w:rsidRDefault="00CE49B5" w:rsidP="000E3194">
      <w:pPr>
        <w:pStyle w:val="Liststycke"/>
        <w:numPr>
          <w:ilvl w:val="0"/>
          <w:numId w:val="13"/>
        </w:numPr>
        <w:rPr>
          <w:rFonts w:ascii="Segoe UI" w:eastAsia="Times New Roman" w:hAnsi="Segoe UI" w:cs="Segoe UI"/>
          <w:b/>
          <w:sz w:val="21"/>
          <w:szCs w:val="21"/>
          <w:lang w:eastAsia="sv-SE"/>
        </w:rPr>
      </w:pPr>
      <w:r w:rsidRPr="000E3194">
        <w:rPr>
          <w:rFonts w:ascii="Segoe UI" w:eastAsia="Times New Roman" w:hAnsi="Segoe UI" w:cs="Segoe UI"/>
          <w:b/>
          <w:sz w:val="21"/>
          <w:szCs w:val="21"/>
          <w:lang w:eastAsia="sv-SE"/>
        </w:rPr>
        <w:t>I samverkansrutinen står formuleringen "Samtliga läkemedel skall delas för tre dygn (anpassning till helg”): här har framkommit flera frågor från våra sjuksköterskor inom HS. Narkotika bör inte skickas med hem för en längre period, detta gäller såväl smärtstillande som lugnande. Hur ska narkotiska läkemedel hanteras i kontexten "Samtliga läkemedel skall....."? Ska samtliga läkemedel delas till patienter som sköter sina läkemedel själv? </w:t>
      </w:r>
      <w:r>
        <w:rPr>
          <w:rFonts w:ascii="Segoe UI" w:eastAsia="Times New Roman" w:hAnsi="Segoe UI" w:cs="Segoe UI"/>
          <w:b/>
          <w:sz w:val="21"/>
          <w:szCs w:val="21"/>
          <w:lang w:eastAsia="sv-SE"/>
        </w:rPr>
        <w:br/>
      </w:r>
      <w:r w:rsidR="000E3194">
        <w:rPr>
          <w:rFonts w:ascii="Segoe UI" w:eastAsia="Times New Roman" w:hAnsi="Segoe UI" w:cs="Segoe UI"/>
          <w:sz w:val="21"/>
          <w:szCs w:val="21"/>
          <w:lang w:eastAsia="sv-SE"/>
        </w:rPr>
        <w:t>Viktigt att utgå från patientens förutsättningar och behov att kunna hantera och ansvara för sina läkemedel för bedömning av hen ska få med sig dessa läkemedel hem alternativt att läkemedelsdelning av kommunen säkerställs i anslutning till hemgång.</w:t>
      </w:r>
      <w:r w:rsidRPr="000E3194">
        <w:rPr>
          <w:rFonts w:ascii="Segoe UI" w:eastAsia="Times New Roman" w:hAnsi="Segoe UI" w:cs="Segoe UI"/>
          <w:b/>
          <w:sz w:val="21"/>
          <w:szCs w:val="21"/>
          <w:lang w:eastAsia="sv-SE"/>
        </w:rPr>
        <w:br/>
      </w:r>
    </w:p>
    <w:p w:rsidR="00BB03D0" w:rsidRPr="00BB03D0" w:rsidRDefault="00EC4776" w:rsidP="00CE49B5">
      <w:pPr>
        <w:pStyle w:val="Liststycke"/>
        <w:numPr>
          <w:ilvl w:val="0"/>
          <w:numId w:val="13"/>
        </w:numPr>
        <w:spacing w:after="0" w:line="240" w:lineRule="auto"/>
        <w:rPr>
          <w:rFonts w:ascii="Segoe UI" w:eastAsia="Times New Roman" w:hAnsi="Segoe UI" w:cs="Segoe UI"/>
          <w:sz w:val="21"/>
          <w:szCs w:val="21"/>
          <w:lang w:eastAsia="sv-SE"/>
        </w:rPr>
      </w:pPr>
      <w:r w:rsidRPr="00C568AD">
        <w:rPr>
          <w:rFonts w:ascii="Segoe UI" w:eastAsia="Times New Roman" w:hAnsi="Segoe UI" w:cs="Segoe UI"/>
          <w:b/>
          <w:sz w:val="21"/>
          <w:szCs w:val="21"/>
          <w:lang w:eastAsia="sv-SE"/>
        </w:rPr>
        <w:t xml:space="preserve">Vad menas med att material för tre dagar ska skickas med? </w:t>
      </w:r>
      <w:r w:rsidR="009341BF" w:rsidRPr="00C568AD">
        <w:rPr>
          <w:rFonts w:ascii="Segoe UI" w:eastAsia="Times New Roman" w:hAnsi="Segoe UI" w:cs="Segoe UI"/>
          <w:b/>
          <w:sz w:val="21"/>
          <w:szCs w:val="21"/>
          <w:lang w:eastAsia="sv-SE"/>
        </w:rPr>
        <w:br/>
      </w:r>
      <w:r w:rsidR="009341BF" w:rsidRPr="00C568AD">
        <w:rPr>
          <w:rFonts w:ascii="Segoe UI" w:eastAsia="Times New Roman" w:hAnsi="Segoe UI" w:cs="Segoe UI"/>
          <w:sz w:val="21"/>
          <w:szCs w:val="21"/>
          <w:lang w:eastAsia="sv-SE"/>
        </w:rPr>
        <w:t>Ingen ändring i denna del. Exempel kan vara specifikt material för såromläggning.</w:t>
      </w:r>
      <w:r w:rsidR="00A17121">
        <w:rPr>
          <w:rFonts w:ascii="Segoe UI" w:eastAsia="Times New Roman" w:hAnsi="Segoe UI" w:cs="Segoe UI"/>
          <w:sz w:val="21"/>
          <w:szCs w:val="21"/>
          <w:lang w:eastAsia="sv-SE"/>
        </w:rPr>
        <w:br/>
      </w:r>
    </w:p>
    <w:p w:rsidR="00CE49B5" w:rsidRPr="00A17121" w:rsidRDefault="00CE49B5" w:rsidP="00CE49B5">
      <w:pPr>
        <w:spacing w:after="0"/>
        <w:rPr>
          <w:rFonts w:ascii="Segoe UI" w:eastAsia="Times New Roman" w:hAnsi="Segoe UI" w:cs="Segoe UI"/>
          <w:b/>
          <w:sz w:val="21"/>
          <w:szCs w:val="21"/>
          <w:lang w:eastAsia="sv-SE"/>
        </w:rPr>
      </w:pPr>
      <w:r w:rsidRPr="00A17121">
        <w:rPr>
          <w:rFonts w:ascii="Segoe UI" w:eastAsia="Times New Roman" w:hAnsi="Segoe UI" w:cs="Segoe UI"/>
          <w:sz w:val="21"/>
          <w:szCs w:val="21"/>
          <w:lang w:eastAsia="sv-SE"/>
        </w:rPr>
        <w:t>201111</w:t>
      </w:r>
    </w:p>
    <w:p w:rsidR="005E33C5" w:rsidRDefault="00CE49B5" w:rsidP="00A17121">
      <w:pPr>
        <w:pStyle w:val="Liststycke"/>
        <w:numPr>
          <w:ilvl w:val="0"/>
          <w:numId w:val="13"/>
        </w:numPr>
        <w:spacing w:after="0" w:line="240" w:lineRule="auto"/>
        <w:rPr>
          <w:rFonts w:ascii="Segoe UI" w:eastAsia="Times New Roman" w:hAnsi="Segoe UI" w:cs="Segoe UI"/>
          <w:sz w:val="21"/>
          <w:szCs w:val="21"/>
          <w:lang w:eastAsia="sv-SE"/>
        </w:rPr>
      </w:pPr>
      <w:r w:rsidRPr="00A17121">
        <w:rPr>
          <w:rFonts w:ascii="Segoe UI" w:eastAsia="Times New Roman" w:hAnsi="Segoe UI" w:cs="Segoe UI"/>
          <w:b/>
          <w:sz w:val="21"/>
          <w:szCs w:val="21"/>
          <w:lang w:eastAsia="sv-SE"/>
        </w:rPr>
        <w:t>Vad räknas som specifikt hälso- och sjukvårdsmaterial?</w:t>
      </w:r>
      <w:r w:rsidR="00A17121">
        <w:rPr>
          <w:rFonts w:ascii="Segoe UI" w:eastAsia="Times New Roman" w:hAnsi="Segoe UI" w:cs="Segoe UI"/>
          <w:b/>
          <w:color w:val="FF0000"/>
          <w:sz w:val="21"/>
          <w:szCs w:val="21"/>
          <w:lang w:eastAsia="sv-SE"/>
        </w:rPr>
        <w:br/>
      </w:r>
      <w:r w:rsidR="00A17121" w:rsidRPr="00A17121">
        <w:rPr>
          <w:rFonts w:ascii="Segoe UI" w:eastAsia="Times New Roman" w:hAnsi="Segoe UI" w:cs="Segoe UI"/>
          <w:b/>
          <w:sz w:val="21"/>
          <w:szCs w:val="21"/>
          <w:lang w:eastAsia="sv-SE"/>
        </w:rPr>
        <w:t>Räknas inkontinensskydd som specifikt hälso- och sjukvårdsmaterial? </w:t>
      </w:r>
      <w:r w:rsidR="00A17121">
        <w:rPr>
          <w:rFonts w:ascii="Segoe UI" w:eastAsia="Times New Roman" w:hAnsi="Segoe UI" w:cs="Segoe UI"/>
          <w:b/>
          <w:sz w:val="21"/>
          <w:szCs w:val="21"/>
          <w:lang w:eastAsia="sv-SE"/>
        </w:rPr>
        <w:br/>
      </w:r>
      <w:r w:rsidR="00A17121" w:rsidRPr="00A17121">
        <w:rPr>
          <w:rFonts w:ascii="Segoe UI" w:eastAsia="Times New Roman" w:hAnsi="Segoe UI" w:cs="Segoe UI"/>
          <w:sz w:val="21"/>
          <w:szCs w:val="21"/>
          <w:lang w:eastAsia="sv-SE"/>
        </w:rPr>
        <w:t>Ingen ändring i denna del sedan tidigare.</w:t>
      </w:r>
      <w:r w:rsidR="00A17121" w:rsidRPr="00A17121">
        <w:rPr>
          <w:rFonts w:ascii="Segoe UI" w:eastAsia="Times New Roman" w:hAnsi="Segoe UI" w:cs="Segoe UI"/>
          <w:b/>
          <w:sz w:val="21"/>
          <w:szCs w:val="21"/>
          <w:lang w:eastAsia="sv-SE"/>
        </w:rPr>
        <w:t xml:space="preserve"> </w:t>
      </w:r>
      <w:r w:rsidR="00A17121" w:rsidRPr="00C568AD">
        <w:rPr>
          <w:rFonts w:ascii="Segoe UI" w:eastAsia="Times New Roman" w:hAnsi="Segoe UI" w:cs="Segoe UI"/>
          <w:sz w:val="21"/>
          <w:szCs w:val="21"/>
          <w:lang w:eastAsia="sv-SE"/>
        </w:rPr>
        <w:t>Exempel kan vara specifikt material för såromläggning.</w:t>
      </w:r>
    </w:p>
    <w:p w:rsidR="005E33C5" w:rsidRDefault="005E33C5">
      <w:pPr>
        <w:rPr>
          <w:rFonts w:ascii="Segoe UI" w:eastAsia="Times New Roman" w:hAnsi="Segoe UI" w:cs="Segoe UI"/>
          <w:sz w:val="21"/>
          <w:szCs w:val="21"/>
          <w:lang w:eastAsia="sv-SE"/>
        </w:rPr>
      </w:pPr>
      <w:r>
        <w:rPr>
          <w:rFonts w:ascii="Segoe UI" w:eastAsia="Times New Roman" w:hAnsi="Segoe UI" w:cs="Segoe UI"/>
          <w:sz w:val="21"/>
          <w:szCs w:val="21"/>
          <w:lang w:eastAsia="sv-SE"/>
        </w:rPr>
        <w:br w:type="page"/>
      </w:r>
    </w:p>
    <w:p w:rsidR="00DF0A93" w:rsidRPr="00BB03D0" w:rsidRDefault="00A17121" w:rsidP="00BB03D0">
      <w:pPr>
        <w:spacing w:after="0" w:line="240" w:lineRule="auto"/>
        <w:rPr>
          <w:rFonts w:ascii="Segoe UI" w:eastAsia="Times New Roman" w:hAnsi="Segoe UI" w:cs="Segoe UI"/>
          <w:b/>
          <w:sz w:val="21"/>
          <w:szCs w:val="21"/>
          <w:lang w:eastAsia="sv-SE"/>
        </w:rPr>
      </w:pPr>
      <w:r w:rsidRPr="00BB03D0">
        <w:rPr>
          <w:rFonts w:ascii="Segoe UI" w:eastAsia="Times New Roman" w:hAnsi="Segoe UI" w:cs="Segoe UI"/>
          <w:sz w:val="21"/>
          <w:szCs w:val="21"/>
          <w:lang w:eastAsia="sv-SE"/>
        </w:rPr>
        <w:t>201111</w:t>
      </w:r>
    </w:p>
    <w:p w:rsidR="00CE49B5" w:rsidRPr="005E33C5" w:rsidRDefault="00CE49B5" w:rsidP="005E33C5">
      <w:pPr>
        <w:pStyle w:val="Liststycke"/>
        <w:numPr>
          <w:ilvl w:val="0"/>
          <w:numId w:val="13"/>
        </w:numPr>
        <w:spacing w:after="0"/>
        <w:rPr>
          <w:rFonts w:ascii="Segoe UI" w:eastAsia="Times New Roman" w:hAnsi="Segoe UI" w:cs="Segoe UI"/>
          <w:b/>
          <w:sz w:val="21"/>
          <w:szCs w:val="21"/>
          <w:lang w:eastAsia="sv-SE"/>
        </w:rPr>
      </w:pPr>
      <w:r w:rsidRPr="00DF0A93">
        <w:rPr>
          <w:rFonts w:ascii="Segoe UI" w:eastAsia="Times New Roman" w:hAnsi="Segoe UI" w:cs="Segoe UI"/>
          <w:b/>
          <w:sz w:val="21"/>
          <w:szCs w:val="21"/>
          <w:lang w:eastAsia="sv-SE"/>
        </w:rPr>
        <w:t xml:space="preserve">När det gäller specifikt hälso- och sjukvårdsmaterial, ska ortopedpatienter som är höftopererade, ha med sig ett "extra" förband hem? Förbandet ska inte bytas såvida det inte släppt helt eller är helt mättat. Förbandet som används heter </w:t>
      </w:r>
      <w:proofErr w:type="spellStart"/>
      <w:r w:rsidRPr="00DF0A93">
        <w:rPr>
          <w:rFonts w:ascii="Segoe UI" w:eastAsia="Times New Roman" w:hAnsi="Segoe UI" w:cs="Segoe UI"/>
          <w:b/>
          <w:sz w:val="21"/>
          <w:szCs w:val="21"/>
          <w:lang w:eastAsia="sv-SE"/>
        </w:rPr>
        <w:t>Tegaderm</w:t>
      </w:r>
      <w:proofErr w:type="spellEnd"/>
      <w:r w:rsidRPr="00DF0A93">
        <w:rPr>
          <w:rFonts w:ascii="Segoe UI" w:eastAsia="Times New Roman" w:hAnsi="Segoe UI" w:cs="Segoe UI"/>
          <w:b/>
          <w:sz w:val="21"/>
          <w:szCs w:val="21"/>
          <w:lang w:eastAsia="sv-SE"/>
        </w:rPr>
        <w:t xml:space="preserve"> </w:t>
      </w:r>
      <w:proofErr w:type="spellStart"/>
      <w:r w:rsidRPr="00DF0A93">
        <w:rPr>
          <w:rFonts w:ascii="Segoe UI" w:eastAsia="Times New Roman" w:hAnsi="Segoe UI" w:cs="Segoe UI"/>
          <w:b/>
          <w:sz w:val="21"/>
          <w:szCs w:val="21"/>
          <w:lang w:eastAsia="sv-SE"/>
        </w:rPr>
        <w:t>Foam</w:t>
      </w:r>
      <w:proofErr w:type="spellEnd"/>
      <w:r w:rsidRPr="00DF0A93">
        <w:rPr>
          <w:rFonts w:ascii="Segoe UI" w:eastAsia="Times New Roman" w:hAnsi="Segoe UI" w:cs="Segoe UI"/>
          <w:b/>
          <w:sz w:val="21"/>
          <w:szCs w:val="21"/>
          <w:lang w:eastAsia="sv-SE"/>
        </w:rPr>
        <w:t xml:space="preserve"> Adhesive och kostar ca 300 kr styck. Denna fråga gäller även annat förbandsmaterial som är tänkt att sitta kvar en längre tid såvida inte det lossnar eller blir mättat.</w:t>
      </w:r>
      <w:r w:rsidR="00A17121" w:rsidRPr="00DF0A93">
        <w:rPr>
          <w:rFonts w:ascii="Segoe UI" w:eastAsia="Times New Roman" w:hAnsi="Segoe UI" w:cs="Segoe UI"/>
          <w:b/>
          <w:color w:val="FF0000"/>
          <w:sz w:val="21"/>
          <w:szCs w:val="21"/>
          <w:lang w:eastAsia="sv-SE"/>
        </w:rPr>
        <w:br/>
      </w:r>
      <w:r w:rsidR="00A17121" w:rsidRPr="00DF0A93">
        <w:rPr>
          <w:rFonts w:ascii="Segoe UI" w:eastAsia="Times New Roman" w:hAnsi="Segoe UI" w:cs="Segoe UI"/>
          <w:sz w:val="21"/>
          <w:szCs w:val="21"/>
          <w:lang w:eastAsia="sv-SE"/>
        </w:rPr>
        <w:t xml:space="preserve">Inga ändringar i denna del sedan tidigare och </w:t>
      </w:r>
      <w:r w:rsidR="006560FD" w:rsidRPr="00DF0A93">
        <w:rPr>
          <w:rFonts w:ascii="Segoe UI" w:eastAsia="Times New Roman" w:hAnsi="Segoe UI" w:cs="Segoe UI"/>
          <w:sz w:val="21"/>
          <w:szCs w:val="21"/>
          <w:lang w:eastAsia="sv-SE"/>
        </w:rPr>
        <w:t xml:space="preserve">ny Samverkansrutin </w:t>
      </w:r>
      <w:r w:rsidR="00A17121" w:rsidRPr="00DF0A93">
        <w:rPr>
          <w:rFonts w:ascii="Segoe UI" w:eastAsia="Times New Roman" w:hAnsi="Segoe UI" w:cs="Segoe UI"/>
          <w:sz w:val="21"/>
          <w:szCs w:val="21"/>
          <w:lang w:eastAsia="sv-SE"/>
        </w:rPr>
        <w:t>regler</w:t>
      </w:r>
      <w:r w:rsidR="006560FD">
        <w:rPr>
          <w:rFonts w:ascii="Segoe UI" w:eastAsia="Times New Roman" w:hAnsi="Segoe UI" w:cs="Segoe UI"/>
          <w:sz w:val="21"/>
          <w:szCs w:val="21"/>
          <w:lang w:eastAsia="sv-SE"/>
        </w:rPr>
        <w:t>ar</w:t>
      </w:r>
      <w:r w:rsidR="00A17121" w:rsidRPr="00DF0A93">
        <w:rPr>
          <w:rFonts w:ascii="Segoe UI" w:eastAsia="Times New Roman" w:hAnsi="Segoe UI" w:cs="Segoe UI"/>
          <w:sz w:val="21"/>
          <w:szCs w:val="21"/>
          <w:lang w:eastAsia="sv-SE"/>
        </w:rPr>
        <w:t xml:space="preserve"> inte i </w:t>
      </w:r>
      <w:r w:rsidR="006560FD">
        <w:rPr>
          <w:rFonts w:ascii="Segoe UI" w:eastAsia="Times New Roman" w:hAnsi="Segoe UI" w:cs="Segoe UI"/>
          <w:sz w:val="21"/>
          <w:szCs w:val="21"/>
          <w:lang w:eastAsia="sv-SE"/>
        </w:rPr>
        <w:t>detta i detalj</w:t>
      </w:r>
      <w:r w:rsidR="00A17121" w:rsidRPr="00DF0A93">
        <w:rPr>
          <w:rFonts w:ascii="Segoe UI" w:eastAsia="Times New Roman" w:hAnsi="Segoe UI" w:cs="Segoe UI"/>
          <w:sz w:val="21"/>
          <w:szCs w:val="21"/>
          <w:lang w:eastAsia="sv-SE"/>
        </w:rPr>
        <w:t>. Viktigt att utgå från patientens behov av specifika sjukvårdsmaterial i samband med hemgång och närmaste dagarna.</w:t>
      </w:r>
    </w:p>
    <w:p w:rsidR="00EC4776" w:rsidRDefault="00EC4776" w:rsidP="00765721">
      <w:pPr>
        <w:pStyle w:val="Liststycke"/>
        <w:spacing w:after="0" w:line="240" w:lineRule="auto"/>
        <w:rPr>
          <w:rFonts w:ascii="Segoe UI" w:eastAsia="Times New Roman" w:hAnsi="Segoe UI" w:cs="Segoe UI"/>
          <w:sz w:val="21"/>
          <w:szCs w:val="21"/>
          <w:lang w:eastAsia="sv-SE"/>
        </w:rPr>
      </w:pPr>
    </w:p>
    <w:p w:rsidR="00517DCD" w:rsidRDefault="00EC4776" w:rsidP="00517DCD">
      <w:pPr>
        <w:pStyle w:val="Liststycke"/>
        <w:numPr>
          <w:ilvl w:val="0"/>
          <w:numId w:val="13"/>
        </w:numPr>
        <w:spacing w:after="0" w:line="240" w:lineRule="auto"/>
        <w:rPr>
          <w:rFonts w:ascii="Segoe UI" w:eastAsia="Times New Roman" w:hAnsi="Segoe UI" w:cs="Segoe UI"/>
          <w:sz w:val="21"/>
          <w:szCs w:val="21"/>
          <w:lang w:eastAsia="sv-SE"/>
        </w:rPr>
      </w:pPr>
      <w:r w:rsidRPr="00C568AD">
        <w:rPr>
          <w:rFonts w:ascii="Segoe UI" w:eastAsia="Times New Roman" w:hAnsi="Segoe UI" w:cs="Segoe UI"/>
          <w:b/>
          <w:sz w:val="21"/>
          <w:szCs w:val="21"/>
          <w:lang w:eastAsia="sv-SE"/>
        </w:rPr>
        <w:t>Hur kommer det sig att hemgångsklar punkt 2 som handlar om att kommunen förskriver hjälpmedel....Vi undrar om man inte kan skriva : Kommunen/slutenvården eller öppenvården förskriver hjälpmedel....Detta för att den aktuella vårdinstansen får boka av punkt 2. Eftersom det inte alltid kommer vara kommunen som förskriver hjälpmedel.</w:t>
      </w:r>
      <w:r w:rsidR="3D8DBCF3" w:rsidRPr="62BBE0B6">
        <w:rPr>
          <w:rFonts w:ascii="Segoe UI" w:eastAsia="Times New Roman" w:hAnsi="Segoe UI" w:cs="Segoe UI"/>
          <w:sz w:val="21"/>
          <w:szCs w:val="21"/>
          <w:lang w:eastAsia="sv-SE"/>
        </w:rPr>
        <w:t xml:space="preserve"> </w:t>
      </w:r>
      <w:r w:rsidR="006E385C">
        <w:rPr>
          <w:rFonts w:ascii="Segoe UI" w:eastAsia="Times New Roman" w:hAnsi="Segoe UI" w:cs="Segoe UI"/>
          <w:sz w:val="21"/>
          <w:szCs w:val="21"/>
          <w:lang w:eastAsia="sv-SE"/>
        </w:rPr>
        <w:br/>
      </w:r>
      <w:r w:rsidR="1B34C955" w:rsidRPr="005E0D97">
        <w:rPr>
          <w:rFonts w:ascii="Segoe UI" w:eastAsia="Times New Roman" w:hAnsi="Segoe UI" w:cs="Segoe UI"/>
          <w:sz w:val="21"/>
          <w:szCs w:val="21"/>
          <w:lang w:eastAsia="sv-SE"/>
        </w:rPr>
        <w:t xml:space="preserve">Hjälpmedelsförsörjningen vid hemgång från slutenvården är en viktig del för att kunna genomföra en trygg och effektiv </w:t>
      </w:r>
      <w:r w:rsidR="0395CED5" w:rsidRPr="005E0D97">
        <w:rPr>
          <w:rFonts w:ascii="Segoe UI" w:eastAsia="Times New Roman" w:hAnsi="Segoe UI" w:cs="Segoe UI"/>
          <w:sz w:val="21"/>
          <w:szCs w:val="21"/>
          <w:lang w:eastAsia="sv-SE"/>
        </w:rPr>
        <w:t>utskrivning</w:t>
      </w:r>
      <w:r w:rsidR="1B34C955" w:rsidRPr="005E0D97">
        <w:rPr>
          <w:rFonts w:ascii="Segoe UI" w:eastAsia="Times New Roman" w:hAnsi="Segoe UI" w:cs="Segoe UI"/>
          <w:sz w:val="21"/>
          <w:szCs w:val="21"/>
          <w:lang w:eastAsia="sv-SE"/>
        </w:rPr>
        <w:t>. Samtliga</w:t>
      </w:r>
      <w:r w:rsidR="070B3BB2" w:rsidRPr="005E0D97">
        <w:rPr>
          <w:rFonts w:ascii="Segoe UI" w:eastAsia="Times New Roman" w:hAnsi="Segoe UI" w:cs="Segoe UI"/>
          <w:sz w:val="21"/>
          <w:szCs w:val="21"/>
          <w:lang w:eastAsia="sv-SE"/>
        </w:rPr>
        <w:t xml:space="preserve"> fyra</w:t>
      </w:r>
      <w:r w:rsidR="1B34C955" w:rsidRPr="005E0D97">
        <w:rPr>
          <w:rFonts w:ascii="Segoe UI" w:eastAsia="Times New Roman" w:hAnsi="Segoe UI" w:cs="Segoe UI"/>
          <w:sz w:val="21"/>
          <w:szCs w:val="21"/>
          <w:lang w:eastAsia="sv-SE"/>
        </w:rPr>
        <w:t xml:space="preserve"> spår genererar hemgångsklar och det innebär i sin tur att vissa punkter</w:t>
      </w:r>
      <w:r w:rsidR="42167E58" w:rsidRPr="005E0D97">
        <w:rPr>
          <w:rFonts w:ascii="Segoe UI" w:eastAsia="Times New Roman" w:hAnsi="Segoe UI" w:cs="Segoe UI"/>
          <w:sz w:val="21"/>
          <w:szCs w:val="21"/>
          <w:lang w:eastAsia="sv-SE"/>
        </w:rPr>
        <w:t xml:space="preserve"> i hemgångsklar inte</w:t>
      </w:r>
      <w:r w:rsidR="19A59CA6" w:rsidRPr="005E0D97">
        <w:rPr>
          <w:rFonts w:ascii="Segoe UI" w:eastAsia="Times New Roman" w:hAnsi="Segoe UI" w:cs="Segoe UI"/>
          <w:sz w:val="21"/>
          <w:szCs w:val="21"/>
          <w:lang w:eastAsia="sv-SE"/>
        </w:rPr>
        <w:t xml:space="preserve"> alltid</w:t>
      </w:r>
      <w:r w:rsidR="42167E58" w:rsidRPr="005E0D97">
        <w:rPr>
          <w:rFonts w:ascii="Segoe UI" w:eastAsia="Times New Roman" w:hAnsi="Segoe UI" w:cs="Segoe UI"/>
          <w:sz w:val="21"/>
          <w:szCs w:val="21"/>
          <w:lang w:eastAsia="sv-SE"/>
        </w:rPr>
        <w:t xml:space="preserve"> kommer att vara aktuel</w:t>
      </w:r>
      <w:r w:rsidR="7EA05B31" w:rsidRPr="005E0D97">
        <w:rPr>
          <w:rFonts w:ascii="Segoe UI" w:eastAsia="Times New Roman" w:hAnsi="Segoe UI" w:cs="Segoe UI"/>
          <w:sz w:val="21"/>
          <w:szCs w:val="21"/>
          <w:lang w:eastAsia="sv-SE"/>
        </w:rPr>
        <w:t>l för</w:t>
      </w:r>
      <w:r w:rsidR="348CEB8F" w:rsidRPr="005E0D97">
        <w:rPr>
          <w:rFonts w:ascii="Segoe UI" w:eastAsia="Times New Roman" w:hAnsi="Segoe UI" w:cs="Segoe UI"/>
          <w:sz w:val="21"/>
          <w:szCs w:val="21"/>
          <w:lang w:eastAsia="sv-SE"/>
        </w:rPr>
        <w:t xml:space="preserve"> </w:t>
      </w:r>
      <w:r w:rsidR="348CEB8F" w:rsidRPr="005E0D97">
        <w:rPr>
          <w:rFonts w:ascii="Segoe UI" w:eastAsia="Times New Roman" w:hAnsi="Segoe UI" w:cs="Segoe UI"/>
          <w:i/>
          <w:iCs/>
          <w:sz w:val="21"/>
          <w:szCs w:val="21"/>
          <w:lang w:eastAsia="sv-SE"/>
        </w:rPr>
        <w:t>alla</w:t>
      </w:r>
      <w:r w:rsidR="348CEB8F" w:rsidRPr="005E0D97">
        <w:rPr>
          <w:rFonts w:ascii="Segoe UI" w:eastAsia="Times New Roman" w:hAnsi="Segoe UI" w:cs="Segoe UI"/>
          <w:sz w:val="21"/>
          <w:szCs w:val="21"/>
          <w:lang w:eastAsia="sv-SE"/>
        </w:rPr>
        <w:t xml:space="preserve"> </w:t>
      </w:r>
      <w:r w:rsidR="42167E58" w:rsidRPr="005E0D97">
        <w:rPr>
          <w:rFonts w:ascii="Segoe UI" w:eastAsia="Times New Roman" w:hAnsi="Segoe UI" w:cs="Segoe UI"/>
          <w:sz w:val="21"/>
          <w:szCs w:val="21"/>
          <w:lang w:eastAsia="sv-SE"/>
        </w:rPr>
        <w:t>patienter.</w:t>
      </w:r>
      <w:r w:rsidR="44A7D155" w:rsidRPr="005E0D97">
        <w:rPr>
          <w:rFonts w:ascii="Segoe UI" w:eastAsia="Times New Roman" w:hAnsi="Segoe UI" w:cs="Segoe UI"/>
          <w:sz w:val="21"/>
          <w:szCs w:val="21"/>
          <w:lang w:eastAsia="sv-SE"/>
        </w:rPr>
        <w:t xml:space="preserve"> För att säkra upp hjälpmedelsansvaret för patienter i</w:t>
      </w:r>
      <w:r w:rsidR="00B443FA" w:rsidRPr="005E0D97">
        <w:rPr>
          <w:rFonts w:ascii="Segoe UI" w:eastAsia="Times New Roman" w:hAnsi="Segoe UI" w:cs="Segoe UI"/>
          <w:sz w:val="21"/>
          <w:szCs w:val="21"/>
          <w:lang w:eastAsia="sv-SE"/>
        </w:rPr>
        <w:t xml:space="preserve"> fr</w:t>
      </w:r>
      <w:r w:rsidR="259ADF17" w:rsidRPr="005E0D97">
        <w:rPr>
          <w:rFonts w:ascii="Segoe UI" w:eastAsia="Times New Roman" w:hAnsi="Segoe UI" w:cs="Segoe UI"/>
          <w:sz w:val="21"/>
          <w:szCs w:val="21"/>
          <w:lang w:eastAsia="sv-SE"/>
        </w:rPr>
        <w:t>a</w:t>
      </w:r>
      <w:r w:rsidR="00B443FA" w:rsidRPr="005E0D97">
        <w:rPr>
          <w:rFonts w:ascii="Segoe UI" w:eastAsia="Times New Roman" w:hAnsi="Segoe UI" w:cs="Segoe UI"/>
          <w:sz w:val="21"/>
          <w:szCs w:val="21"/>
          <w:lang w:eastAsia="sv-SE"/>
        </w:rPr>
        <w:t>mför</w:t>
      </w:r>
      <w:r w:rsidR="00970C01" w:rsidRPr="005E0D97">
        <w:rPr>
          <w:rFonts w:ascii="Segoe UI" w:eastAsia="Times New Roman" w:hAnsi="Segoe UI" w:cs="Segoe UI"/>
          <w:sz w:val="21"/>
          <w:szCs w:val="21"/>
          <w:lang w:eastAsia="sv-SE"/>
        </w:rPr>
        <w:t xml:space="preserve"> </w:t>
      </w:r>
      <w:r w:rsidR="00B443FA" w:rsidRPr="005E0D97">
        <w:rPr>
          <w:rFonts w:ascii="Segoe UI" w:eastAsia="Times New Roman" w:hAnsi="Segoe UI" w:cs="Segoe UI"/>
          <w:sz w:val="21"/>
          <w:szCs w:val="21"/>
          <w:lang w:eastAsia="sv-SE"/>
        </w:rPr>
        <w:t>allt</w:t>
      </w:r>
      <w:r w:rsidR="44A7D155" w:rsidRPr="005E0D97">
        <w:rPr>
          <w:rFonts w:ascii="Segoe UI" w:eastAsia="Times New Roman" w:hAnsi="Segoe UI" w:cs="Segoe UI"/>
          <w:sz w:val="21"/>
          <w:szCs w:val="21"/>
          <w:lang w:eastAsia="sv-SE"/>
        </w:rPr>
        <w:t xml:space="preserve"> gult och rött spår har punkt två skapats. </w:t>
      </w:r>
      <w:r w:rsidR="001154DA" w:rsidRPr="005E0D97">
        <w:rPr>
          <w:rFonts w:ascii="Segoe UI" w:eastAsia="Times New Roman" w:hAnsi="Segoe UI" w:cs="Segoe UI"/>
          <w:sz w:val="21"/>
          <w:szCs w:val="21"/>
          <w:lang w:eastAsia="sv-SE"/>
        </w:rPr>
        <w:t xml:space="preserve">Det </w:t>
      </w:r>
      <w:r w:rsidR="00542D38" w:rsidRPr="005E0D97">
        <w:rPr>
          <w:rFonts w:ascii="Segoe UI" w:eastAsia="Times New Roman" w:hAnsi="Segoe UI" w:cs="Segoe UI"/>
          <w:sz w:val="21"/>
          <w:szCs w:val="21"/>
          <w:lang w:eastAsia="sv-SE"/>
        </w:rPr>
        <w:t xml:space="preserve">finns inget stöd i </w:t>
      </w:r>
      <w:proofErr w:type="spellStart"/>
      <w:r w:rsidR="003A717A" w:rsidRPr="005E0D97">
        <w:rPr>
          <w:rFonts w:ascii="Segoe UI" w:eastAsia="Times New Roman" w:hAnsi="Segoe UI" w:cs="Segoe UI"/>
          <w:sz w:val="21"/>
          <w:szCs w:val="21"/>
          <w:lang w:eastAsia="sv-SE"/>
        </w:rPr>
        <w:t>Lifecare</w:t>
      </w:r>
      <w:proofErr w:type="spellEnd"/>
      <w:r w:rsidR="001154DA" w:rsidRPr="005E0D97">
        <w:rPr>
          <w:rFonts w:ascii="Segoe UI" w:eastAsia="Times New Roman" w:hAnsi="Segoe UI" w:cs="Segoe UI"/>
          <w:sz w:val="21"/>
          <w:szCs w:val="21"/>
          <w:lang w:eastAsia="sv-SE"/>
        </w:rPr>
        <w:t xml:space="preserve"> SIP</w:t>
      </w:r>
      <w:r w:rsidR="00542D38" w:rsidRPr="005E0D97">
        <w:rPr>
          <w:rFonts w:ascii="Segoe UI" w:eastAsia="Times New Roman" w:hAnsi="Segoe UI" w:cs="Segoe UI"/>
          <w:sz w:val="21"/>
          <w:szCs w:val="21"/>
          <w:lang w:eastAsia="sv-SE"/>
        </w:rPr>
        <w:t xml:space="preserve"> för </w:t>
      </w:r>
      <w:r w:rsidR="001154DA" w:rsidRPr="005E0D97">
        <w:rPr>
          <w:rFonts w:ascii="Segoe UI" w:eastAsia="Times New Roman" w:hAnsi="Segoe UI" w:cs="Segoe UI"/>
          <w:sz w:val="21"/>
          <w:szCs w:val="21"/>
          <w:lang w:eastAsia="sv-SE"/>
        </w:rPr>
        <w:t xml:space="preserve">att endast klarmarkera </w:t>
      </w:r>
      <w:r w:rsidR="004D3385" w:rsidRPr="005E0D97">
        <w:rPr>
          <w:rFonts w:ascii="Segoe UI" w:eastAsia="Times New Roman" w:hAnsi="Segoe UI" w:cs="Segoe UI"/>
          <w:sz w:val="21"/>
          <w:szCs w:val="21"/>
          <w:lang w:eastAsia="sv-SE"/>
        </w:rPr>
        <w:t xml:space="preserve">vissa delar av hemgångsklar. </w:t>
      </w:r>
      <w:r w:rsidR="002E378F" w:rsidRPr="005E0D97">
        <w:rPr>
          <w:rFonts w:ascii="Segoe UI" w:eastAsia="Times New Roman" w:hAnsi="Segoe UI" w:cs="Segoe UI"/>
          <w:sz w:val="21"/>
          <w:szCs w:val="21"/>
          <w:lang w:eastAsia="sv-SE"/>
        </w:rPr>
        <w:t>Därför får kommunens representanter ansvara för punkt två (även om den punkten inte är aktuell för alla patienter).</w:t>
      </w:r>
      <w:r w:rsidR="002E378F" w:rsidRPr="005E0D97">
        <w:rPr>
          <w:rFonts w:ascii="Segoe UI" w:eastAsia="Times New Roman" w:hAnsi="Segoe UI" w:cs="Segoe UI"/>
          <w:sz w:val="21"/>
          <w:szCs w:val="21"/>
          <w:lang w:eastAsia="sv-SE"/>
        </w:rPr>
        <w:br/>
      </w:r>
      <w:r w:rsidR="004D3385" w:rsidRPr="005E0D97">
        <w:rPr>
          <w:rFonts w:ascii="Segoe UI" w:eastAsia="Times New Roman" w:hAnsi="Segoe UI" w:cs="Segoe UI"/>
          <w:sz w:val="21"/>
          <w:szCs w:val="21"/>
          <w:lang w:eastAsia="sv-SE"/>
        </w:rPr>
        <w:t xml:space="preserve">Hemgångsklar ska vara ett stöd för att säkerställa trygg och säker hemgång. </w:t>
      </w:r>
    </w:p>
    <w:p w:rsidR="00517DCD" w:rsidRDefault="00517DCD" w:rsidP="00517DCD">
      <w:pPr>
        <w:rPr>
          <w:rFonts w:ascii="Segoe UI" w:eastAsia="Times New Roman" w:hAnsi="Segoe UI" w:cs="Segoe UI"/>
          <w:sz w:val="21"/>
          <w:szCs w:val="21"/>
          <w:lang w:eastAsia="sv-SE"/>
        </w:rPr>
      </w:pPr>
    </w:p>
    <w:p w:rsidR="00517DCD" w:rsidRPr="00517DCD" w:rsidRDefault="00517DCD" w:rsidP="00517DCD">
      <w:pPr>
        <w:rPr>
          <w:rFonts w:ascii="Segoe UI" w:eastAsia="Times New Roman" w:hAnsi="Segoe UI" w:cs="Segoe UI"/>
          <w:sz w:val="21"/>
          <w:szCs w:val="21"/>
          <w:lang w:eastAsia="sv-SE"/>
        </w:rPr>
      </w:pPr>
      <w:r>
        <w:rPr>
          <w:rFonts w:ascii="Segoe UI" w:eastAsia="Times New Roman" w:hAnsi="Segoe UI" w:cs="Segoe UI"/>
          <w:sz w:val="21"/>
          <w:szCs w:val="21"/>
          <w:lang w:eastAsia="sv-SE"/>
        </w:rPr>
        <w:t>201202</w:t>
      </w:r>
    </w:p>
    <w:p w:rsidR="000406AB" w:rsidRDefault="000406AB" w:rsidP="00517DCD">
      <w:pPr>
        <w:pStyle w:val="Liststycke"/>
        <w:numPr>
          <w:ilvl w:val="0"/>
          <w:numId w:val="13"/>
        </w:numPr>
        <w:spacing w:after="0" w:line="240" w:lineRule="auto"/>
        <w:rPr>
          <w:rFonts w:ascii="Segoe UI" w:eastAsia="Times New Roman" w:hAnsi="Segoe UI" w:cs="Segoe UI"/>
          <w:sz w:val="21"/>
          <w:szCs w:val="21"/>
          <w:lang w:eastAsia="sv-SE"/>
        </w:rPr>
      </w:pPr>
      <w:r w:rsidRPr="000406AB">
        <w:rPr>
          <w:rFonts w:ascii="Segoe UI" w:eastAsia="Times New Roman" w:hAnsi="Segoe UI" w:cs="Segoe UI"/>
          <w:b/>
          <w:sz w:val="21"/>
          <w:szCs w:val="21"/>
          <w:lang w:eastAsia="sv-SE"/>
        </w:rPr>
        <w:t xml:space="preserve">Förflyttningshjälpmedel </w:t>
      </w:r>
      <w:r>
        <w:rPr>
          <w:rFonts w:ascii="Segoe UI" w:eastAsia="Times New Roman" w:hAnsi="Segoe UI" w:cs="Segoe UI"/>
          <w:b/>
          <w:sz w:val="21"/>
          <w:szCs w:val="21"/>
          <w:lang w:eastAsia="sv-SE"/>
        </w:rPr>
        <w:t>som exempelvis Turner – vem förskriver</w:t>
      </w:r>
      <w:r w:rsidRPr="000406AB">
        <w:rPr>
          <w:rFonts w:ascii="Segoe UI" w:eastAsia="Times New Roman" w:hAnsi="Segoe UI" w:cs="Segoe UI"/>
          <w:b/>
          <w:sz w:val="21"/>
          <w:szCs w:val="21"/>
          <w:lang w:eastAsia="sv-SE"/>
        </w:rPr>
        <w:t>?</w:t>
      </w:r>
      <w:r>
        <w:rPr>
          <w:rFonts w:ascii="Segoe UI" w:eastAsia="Times New Roman" w:hAnsi="Segoe UI" w:cs="Segoe UI"/>
          <w:sz w:val="21"/>
          <w:szCs w:val="21"/>
          <w:lang w:eastAsia="sv-SE"/>
        </w:rPr>
        <w:br/>
        <w:t>Vem som ska förskriva denna typ av hjälpmedel är utifrån ansvaret för hälso- och sjukvårdsinsatser efter utskrivning och om patienten ska till korttidsplats.</w:t>
      </w:r>
      <w:r>
        <w:rPr>
          <w:rFonts w:ascii="Segoe UI" w:eastAsia="Times New Roman" w:hAnsi="Segoe UI" w:cs="Segoe UI"/>
          <w:sz w:val="21"/>
          <w:szCs w:val="21"/>
          <w:lang w:eastAsia="sv-SE"/>
        </w:rPr>
        <w:br/>
        <w:t>Vad som finns på den korttidsplats patienten ska skrivas ut till som grundutrustning får tydliggöras i utskrivningsplaneringen. På Halmstad kommuns korttidsplatser finns denna typ av hjälpmedel.</w:t>
      </w:r>
      <w:r w:rsidR="00C52E84">
        <w:rPr>
          <w:rFonts w:ascii="Segoe UI" w:eastAsia="Times New Roman" w:hAnsi="Segoe UI" w:cs="Segoe UI"/>
          <w:sz w:val="21"/>
          <w:szCs w:val="21"/>
          <w:lang w:eastAsia="sv-SE"/>
        </w:rPr>
        <w:t xml:space="preserve"> </w:t>
      </w:r>
    </w:p>
    <w:p w:rsidR="00C52E84" w:rsidRPr="00C52E84" w:rsidRDefault="00C52E84" w:rsidP="00C52E84">
      <w:pPr>
        <w:spacing w:after="0" w:line="240" w:lineRule="auto"/>
        <w:rPr>
          <w:rFonts w:ascii="Segoe UI" w:eastAsia="Times New Roman" w:hAnsi="Segoe UI" w:cs="Segoe UI"/>
          <w:sz w:val="21"/>
          <w:szCs w:val="21"/>
          <w:lang w:eastAsia="sv-SE"/>
        </w:rPr>
      </w:pPr>
      <w:r>
        <w:rPr>
          <w:lang w:eastAsia="sv-SE"/>
        </w:rPr>
        <w:t>210120</w:t>
      </w:r>
    </w:p>
    <w:p w:rsidR="00C52E84" w:rsidRPr="00C52E84" w:rsidRDefault="00C52E84" w:rsidP="00C52E84">
      <w:pPr>
        <w:pStyle w:val="Liststycke"/>
        <w:numPr>
          <w:ilvl w:val="0"/>
          <w:numId w:val="13"/>
        </w:numPr>
        <w:spacing w:after="0" w:line="240" w:lineRule="auto"/>
        <w:contextualSpacing w:val="0"/>
      </w:pPr>
      <w:r w:rsidRPr="001D452C">
        <w:rPr>
          <w:rFonts w:ascii="Segoe UI" w:eastAsia="Times New Roman" w:hAnsi="Segoe UI" w:cs="Segoe UI"/>
          <w:i/>
          <w:sz w:val="21"/>
          <w:szCs w:val="21"/>
          <w:lang w:eastAsia="sv-SE"/>
        </w:rPr>
        <w:t>Förtydligande:</w:t>
      </w:r>
      <w:r w:rsidRPr="00C52E84">
        <w:rPr>
          <w:rFonts w:ascii="Segoe UI" w:eastAsia="Times New Roman" w:hAnsi="Segoe UI" w:cs="Segoe UI"/>
          <w:sz w:val="21"/>
          <w:szCs w:val="21"/>
          <w:lang w:eastAsia="sv-SE"/>
        </w:rPr>
        <w:t xml:space="preserve"> </w:t>
      </w:r>
      <w:r w:rsidRPr="00C52E84">
        <w:rPr>
          <w:rFonts w:ascii="Segoe UI" w:hAnsi="Segoe UI" w:cs="Segoe UI"/>
          <w:sz w:val="21"/>
          <w:szCs w:val="21"/>
        </w:rPr>
        <w:t xml:space="preserve">Turner och Sara </w:t>
      </w:r>
      <w:proofErr w:type="spellStart"/>
      <w:r w:rsidRPr="00C52E84">
        <w:rPr>
          <w:rFonts w:ascii="Segoe UI" w:hAnsi="Segoe UI" w:cs="Segoe UI"/>
          <w:sz w:val="21"/>
          <w:szCs w:val="21"/>
        </w:rPr>
        <w:t>Steady</w:t>
      </w:r>
      <w:proofErr w:type="spellEnd"/>
      <w:r w:rsidRPr="00C52E84">
        <w:rPr>
          <w:rFonts w:ascii="Segoe UI" w:hAnsi="Segoe UI" w:cs="Segoe UI"/>
          <w:sz w:val="21"/>
          <w:szCs w:val="21"/>
        </w:rPr>
        <w:t xml:space="preserve"> </w:t>
      </w:r>
      <w:r w:rsidRPr="00C52E84">
        <w:rPr>
          <w:rFonts w:ascii="Segoe UI" w:hAnsi="Segoe UI" w:cs="Segoe UI"/>
          <w:sz w:val="21"/>
          <w:szCs w:val="21"/>
        </w:rPr>
        <w:t xml:space="preserve">är förflyttningshjälpmedel. </w:t>
      </w:r>
      <w:r w:rsidRPr="00C52E84">
        <w:rPr>
          <w:rFonts w:ascii="Segoe UI" w:eastAsia="Times New Roman" w:hAnsi="Segoe UI" w:cs="Segoe UI"/>
          <w:sz w:val="21"/>
          <w:szCs w:val="21"/>
          <w:lang w:eastAsia="sv-SE"/>
        </w:rPr>
        <w:t xml:space="preserve">Patienter med nytillkommet behov av denna typ av hjälpmedel ska enligt Samverkansrutinen ha en utskrivningsplanering där dessa behov tas upp och säkerställs i samverkan med kommunens representanter. Är kommunen ansvarig för hälso- och sjukvårdsinsatserna efter utskrivning eller om patienten går till korttidsplats förskriver kommunen dessa hjälpmedel. </w:t>
      </w:r>
    </w:p>
    <w:p w:rsidR="00517DCD" w:rsidRPr="00C52E84" w:rsidRDefault="00517DCD" w:rsidP="00C52E84">
      <w:pPr>
        <w:pStyle w:val="Liststycke"/>
        <w:spacing w:after="0" w:line="240" w:lineRule="auto"/>
        <w:rPr>
          <w:rFonts w:ascii="Segoe UI" w:eastAsia="Times New Roman" w:hAnsi="Segoe UI" w:cs="Segoe UI"/>
          <w:sz w:val="21"/>
          <w:szCs w:val="21"/>
          <w:lang w:eastAsia="sv-SE"/>
        </w:rPr>
      </w:pPr>
    </w:p>
    <w:p w:rsidR="00534F0D" w:rsidRPr="00012AF1" w:rsidRDefault="00534F0D" w:rsidP="009341BF">
      <w:pPr>
        <w:pStyle w:val="Liststycke"/>
        <w:numPr>
          <w:ilvl w:val="0"/>
          <w:numId w:val="13"/>
        </w:numPr>
        <w:spacing w:after="0" w:line="240" w:lineRule="auto"/>
        <w:rPr>
          <w:rFonts w:ascii="Segoe UI" w:eastAsia="Times New Roman" w:hAnsi="Segoe UI" w:cs="Segoe UI"/>
          <w:sz w:val="21"/>
          <w:szCs w:val="21"/>
          <w:lang w:eastAsia="sv-SE"/>
        </w:rPr>
      </w:pPr>
      <w:r w:rsidRPr="00012AF1">
        <w:rPr>
          <w:rFonts w:ascii="Segoe UI" w:eastAsia="Times New Roman" w:hAnsi="Segoe UI" w:cs="Segoe UI"/>
          <w:b/>
          <w:sz w:val="21"/>
          <w:szCs w:val="21"/>
          <w:lang w:eastAsia="sv-SE"/>
        </w:rPr>
        <w:t>Hemtagningsklar</w:t>
      </w:r>
      <w:r w:rsidR="00012AF1">
        <w:rPr>
          <w:rFonts w:ascii="Segoe UI" w:eastAsia="Times New Roman" w:hAnsi="Segoe UI" w:cs="Segoe UI"/>
          <w:b/>
          <w:sz w:val="21"/>
          <w:szCs w:val="21"/>
          <w:lang w:eastAsia="sv-SE"/>
        </w:rPr>
        <w:t xml:space="preserve"> </w:t>
      </w:r>
      <w:r w:rsidRPr="00012AF1">
        <w:rPr>
          <w:rFonts w:ascii="Segoe UI" w:eastAsia="Times New Roman" w:hAnsi="Segoe UI" w:cs="Segoe UI"/>
          <w:b/>
          <w:sz w:val="21"/>
          <w:szCs w:val="21"/>
          <w:lang w:eastAsia="sv-SE"/>
        </w:rPr>
        <w:t>hur tänker man om det</w:t>
      </w:r>
      <w:r w:rsidR="00012AF1" w:rsidRPr="00012AF1">
        <w:rPr>
          <w:rFonts w:ascii="Segoe UI" w:eastAsia="Times New Roman" w:hAnsi="Segoe UI" w:cs="Segoe UI"/>
          <w:b/>
          <w:sz w:val="21"/>
          <w:szCs w:val="21"/>
          <w:lang w:eastAsia="sv-SE"/>
        </w:rPr>
        <w:t>?</w:t>
      </w:r>
      <w:r w:rsidR="45099755" w:rsidRPr="62BBE0B6">
        <w:rPr>
          <w:rFonts w:ascii="Segoe UI" w:eastAsia="Times New Roman" w:hAnsi="Segoe UI" w:cs="Segoe UI"/>
          <w:sz w:val="21"/>
          <w:szCs w:val="21"/>
          <w:lang w:eastAsia="sv-SE"/>
        </w:rPr>
        <w:t xml:space="preserve"> </w:t>
      </w:r>
      <w:r w:rsidR="45099755" w:rsidRPr="62BBE0B6">
        <w:rPr>
          <w:rFonts w:ascii="Segoe UI" w:eastAsia="Times New Roman" w:hAnsi="Segoe UI" w:cs="Segoe UI"/>
          <w:color w:val="002060"/>
          <w:sz w:val="21"/>
          <w:szCs w:val="21"/>
          <w:lang w:eastAsia="sv-SE"/>
        </w:rPr>
        <w:t xml:space="preserve"> </w:t>
      </w:r>
      <w:r w:rsidR="00012AF1">
        <w:rPr>
          <w:rFonts w:ascii="Segoe UI" w:eastAsia="Times New Roman" w:hAnsi="Segoe UI" w:cs="Segoe UI"/>
          <w:color w:val="002060"/>
          <w:sz w:val="21"/>
          <w:szCs w:val="21"/>
          <w:lang w:eastAsia="sv-SE"/>
        </w:rPr>
        <w:br/>
      </w:r>
      <w:r w:rsidR="45099755" w:rsidRPr="00012AF1">
        <w:rPr>
          <w:rFonts w:ascii="Segoe UI" w:eastAsia="Times New Roman" w:hAnsi="Segoe UI" w:cs="Segoe UI"/>
          <w:sz w:val="21"/>
          <w:szCs w:val="21"/>
          <w:lang w:eastAsia="sv-SE"/>
        </w:rPr>
        <w:t xml:space="preserve">I </w:t>
      </w:r>
      <w:r w:rsidR="07772E71" w:rsidRPr="00012AF1">
        <w:rPr>
          <w:rFonts w:ascii="Segoe UI" w:eastAsia="Times New Roman" w:hAnsi="Segoe UI" w:cs="Segoe UI"/>
          <w:sz w:val="21"/>
          <w:szCs w:val="21"/>
          <w:lang w:eastAsia="sv-SE"/>
        </w:rPr>
        <w:t xml:space="preserve">anvisning/ </w:t>
      </w:r>
      <w:r w:rsidR="45099755" w:rsidRPr="00012AF1">
        <w:rPr>
          <w:rFonts w:ascii="Segoe UI" w:eastAsia="Times New Roman" w:hAnsi="Segoe UI" w:cs="Segoe UI"/>
          <w:sz w:val="21"/>
          <w:szCs w:val="21"/>
          <w:lang w:eastAsia="sv-SE"/>
        </w:rPr>
        <w:t>rutin</w:t>
      </w:r>
      <w:r w:rsidR="28F2033E" w:rsidRPr="00012AF1">
        <w:rPr>
          <w:rFonts w:ascii="Segoe UI" w:eastAsia="Times New Roman" w:hAnsi="Segoe UI" w:cs="Segoe UI"/>
          <w:sz w:val="21"/>
          <w:szCs w:val="21"/>
          <w:lang w:eastAsia="sv-SE"/>
        </w:rPr>
        <w:t>en</w:t>
      </w:r>
      <w:r w:rsidR="45099755" w:rsidRPr="00012AF1">
        <w:rPr>
          <w:rFonts w:ascii="Segoe UI" w:eastAsia="Times New Roman" w:hAnsi="Segoe UI" w:cs="Segoe UI"/>
          <w:sz w:val="21"/>
          <w:szCs w:val="21"/>
          <w:lang w:eastAsia="sv-SE"/>
        </w:rPr>
        <w:t xml:space="preserve"> finns ingen benämning som heter “hemtagningsklar”. O</w:t>
      </w:r>
      <w:r w:rsidR="2009B575" w:rsidRPr="00012AF1">
        <w:rPr>
          <w:rFonts w:ascii="Segoe UI" w:eastAsia="Times New Roman" w:hAnsi="Segoe UI" w:cs="Segoe UI"/>
          <w:sz w:val="21"/>
          <w:szCs w:val="21"/>
          <w:lang w:eastAsia="sv-SE"/>
        </w:rPr>
        <w:t>m man</w:t>
      </w:r>
      <w:r w:rsidR="45099755" w:rsidRPr="00012AF1">
        <w:rPr>
          <w:rFonts w:ascii="Segoe UI" w:eastAsia="Times New Roman" w:hAnsi="Segoe UI" w:cs="Segoe UI"/>
          <w:sz w:val="21"/>
          <w:szCs w:val="21"/>
          <w:lang w:eastAsia="sv-SE"/>
        </w:rPr>
        <w:t xml:space="preserve"> menar hemgångsklar finns en </w:t>
      </w:r>
      <w:r w:rsidR="4C1AC1FE" w:rsidRPr="00012AF1">
        <w:rPr>
          <w:rFonts w:ascii="Segoe UI" w:eastAsia="Times New Roman" w:hAnsi="Segoe UI" w:cs="Segoe UI"/>
          <w:sz w:val="21"/>
          <w:szCs w:val="21"/>
          <w:lang w:eastAsia="sv-SE"/>
        </w:rPr>
        <w:t>utförlig</w:t>
      </w:r>
      <w:r w:rsidR="45099755" w:rsidRPr="00012AF1">
        <w:rPr>
          <w:rFonts w:ascii="Segoe UI" w:eastAsia="Times New Roman" w:hAnsi="Segoe UI" w:cs="Segoe UI"/>
          <w:sz w:val="21"/>
          <w:szCs w:val="21"/>
          <w:lang w:eastAsia="sv-SE"/>
        </w:rPr>
        <w:t xml:space="preserve"> beskrivning av innehållet i hemgångsklar i utbildningsfilmen del 2.</w:t>
      </w:r>
    </w:p>
    <w:p w:rsidR="00492BD5" w:rsidRPr="00BB03D0" w:rsidRDefault="00492BD5" w:rsidP="00BB03D0">
      <w:pPr>
        <w:spacing w:after="0" w:line="240" w:lineRule="auto"/>
        <w:rPr>
          <w:rFonts w:ascii="Segoe UI" w:eastAsia="Times New Roman" w:hAnsi="Segoe UI" w:cs="Segoe UI"/>
          <w:sz w:val="21"/>
          <w:szCs w:val="21"/>
          <w:lang w:eastAsia="sv-SE"/>
        </w:rPr>
      </w:pPr>
    </w:p>
    <w:p w:rsidR="00F0127E" w:rsidRDefault="00F0127E" w:rsidP="00EC4776">
      <w:pPr>
        <w:pStyle w:val="Liststycke"/>
        <w:spacing w:after="0" w:line="240" w:lineRule="auto"/>
        <w:rPr>
          <w:rFonts w:ascii="Segoe UI" w:eastAsia="Times New Roman" w:hAnsi="Segoe UI" w:cs="Segoe UI"/>
          <w:sz w:val="21"/>
          <w:szCs w:val="21"/>
          <w:lang w:eastAsia="sv-SE"/>
        </w:rPr>
      </w:pPr>
      <w:r>
        <w:rPr>
          <w:noProof/>
          <w:lang w:eastAsia="sv-SE"/>
        </w:rPr>
        <mc:AlternateContent>
          <mc:Choice Requires="wps">
            <w:drawing>
              <wp:anchor distT="0" distB="0" distL="114300" distR="114300" simplePos="0" relativeHeight="251686915" behindDoc="0" locked="0" layoutInCell="1" allowOverlap="1" wp14:anchorId="36625007" wp14:editId="74A4EC0A">
                <wp:simplePos x="0" y="0"/>
                <wp:positionH relativeFrom="margin">
                  <wp:posOffset>0</wp:posOffset>
                </wp:positionH>
                <wp:positionV relativeFrom="paragraph">
                  <wp:posOffset>0</wp:posOffset>
                </wp:positionV>
                <wp:extent cx="5662435" cy="420527"/>
                <wp:effectExtent l="0" t="0" r="14605" b="17780"/>
                <wp:wrapNone/>
                <wp:docPr id="161" name="Textruta 161"/>
                <wp:cNvGraphicFramePr/>
                <a:graphic xmlns:a="http://schemas.openxmlformats.org/drawingml/2006/main">
                  <a:graphicData uri="http://schemas.microsoft.com/office/word/2010/wordprocessingShape">
                    <wps:wsp>
                      <wps:cNvSpPr txBox="1"/>
                      <wps:spPr>
                        <a:xfrm>
                          <a:off x="0" y="0"/>
                          <a:ext cx="5662435" cy="420527"/>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F0127E" w:rsidRPr="005207FE" w:rsidRDefault="00F0127E" w:rsidP="00F0127E">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Övriga frågor</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25007" id="Textruta 161" o:spid="_x0000_s1032" type="#_x0000_t202" style="position:absolute;left:0;text-align:left;margin-left:0;margin-top:0;width:445.85pt;height:33.1pt;z-index:2516869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" fillcolor="#f3a875 [2165]" strokecolor="#ed7d31 [3205]" strokeweight=".5pt">
                <v:fill color2="#f09558 [2613]" rotate="t" colors="0 #f7bda4;.5 #f5b195;1 #f8a581" focus="100%" type="gradient">
                  <o:fill v:ext="view" type="gradientUnscaled"/>
                </v:fill>
                <v:textbox inset="3.6pt,7.2pt,0,0">
                  <w:txbxContent>
                    <w:p w:rsidR="00F0127E" w:rsidRPr="005207FE" w:rsidRDefault="00F0127E" w:rsidP="00F0127E">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Övriga frågor</w:t>
                      </w:r>
                    </w:p>
                  </w:txbxContent>
                </v:textbox>
                <w10:wrap anchorx="margin"/>
              </v:shape>
            </w:pict>
          </mc:Fallback>
        </mc:AlternateContent>
      </w:r>
    </w:p>
    <w:p w:rsidR="00F0127E" w:rsidRDefault="00F0127E" w:rsidP="00EC4776">
      <w:pPr>
        <w:pStyle w:val="Liststycke"/>
        <w:spacing w:after="0" w:line="240" w:lineRule="auto"/>
        <w:rPr>
          <w:rFonts w:ascii="Segoe UI" w:eastAsia="Times New Roman" w:hAnsi="Segoe UI" w:cs="Segoe UI"/>
          <w:sz w:val="21"/>
          <w:szCs w:val="21"/>
          <w:lang w:eastAsia="sv-SE"/>
        </w:rPr>
      </w:pPr>
    </w:p>
    <w:p w:rsidR="0056522F" w:rsidRDefault="0056522F" w:rsidP="00CB684A">
      <w:pPr>
        <w:spacing w:after="0" w:line="240" w:lineRule="auto"/>
        <w:rPr>
          <w:rFonts w:ascii="Segoe UI" w:eastAsia="Times New Roman" w:hAnsi="Segoe UI" w:cs="Segoe UI"/>
          <w:sz w:val="21"/>
          <w:szCs w:val="21"/>
          <w:lang w:eastAsia="sv-SE"/>
        </w:rPr>
      </w:pPr>
    </w:p>
    <w:p w:rsidR="009341BF" w:rsidRPr="00843B7B" w:rsidRDefault="0056522F" w:rsidP="00F0127E">
      <w:pPr>
        <w:pStyle w:val="Liststycke"/>
        <w:numPr>
          <w:ilvl w:val="0"/>
          <w:numId w:val="36"/>
        </w:numPr>
        <w:spacing w:after="0" w:line="240" w:lineRule="auto"/>
        <w:rPr>
          <w:rFonts w:ascii="Segoe UI" w:eastAsia="Times New Roman" w:hAnsi="Segoe UI" w:cs="Segoe UI"/>
          <w:sz w:val="21"/>
          <w:szCs w:val="21"/>
          <w:lang w:eastAsia="sv-SE"/>
        </w:rPr>
      </w:pPr>
      <w:r w:rsidRPr="00843B7B">
        <w:rPr>
          <w:rFonts w:ascii="Segoe UI" w:eastAsia="Times New Roman" w:hAnsi="Segoe UI" w:cs="Segoe UI"/>
          <w:b/>
          <w:sz w:val="21"/>
          <w:szCs w:val="21"/>
          <w:lang w:eastAsia="sv-SE"/>
        </w:rPr>
        <w:t>Återkommer till min fråga från föregående seminarium. Andra goda exempel - berätta gärna om dem. Det finns säkert många i auditoriet med farhågor och oro för hur det nya arbetssättet ska fungera och vilka resurser det tar i anspråk</w:t>
      </w:r>
      <w:r w:rsidRPr="008370F7">
        <w:rPr>
          <w:rFonts w:ascii="Segoe UI" w:eastAsia="Times New Roman" w:hAnsi="Segoe UI" w:cs="Segoe UI"/>
          <w:sz w:val="21"/>
          <w:szCs w:val="21"/>
          <w:lang w:eastAsia="sv-SE"/>
        </w:rPr>
        <w:t>.</w:t>
      </w:r>
      <w:r w:rsidR="00534F0D">
        <w:rPr>
          <w:rFonts w:ascii="Segoe UI" w:eastAsia="Times New Roman" w:hAnsi="Segoe UI" w:cs="Segoe UI"/>
          <w:sz w:val="21"/>
          <w:szCs w:val="21"/>
          <w:lang w:eastAsia="sv-SE"/>
        </w:rPr>
        <w:t xml:space="preserve"> </w:t>
      </w:r>
      <w:r w:rsidR="00F0127E">
        <w:rPr>
          <w:rFonts w:ascii="Segoe UI" w:eastAsia="Times New Roman" w:hAnsi="Segoe UI" w:cs="Segoe UI"/>
          <w:sz w:val="21"/>
          <w:szCs w:val="21"/>
          <w:lang w:eastAsia="sv-SE"/>
        </w:rPr>
        <w:br/>
      </w:r>
      <w:r w:rsidR="00843B7B">
        <w:rPr>
          <w:rFonts w:ascii="Segoe UI" w:eastAsia="Times New Roman" w:hAnsi="Segoe UI" w:cs="Segoe UI"/>
          <w:sz w:val="21"/>
          <w:szCs w:val="21"/>
          <w:lang w:eastAsia="sv-SE"/>
        </w:rPr>
        <w:t>Under</w:t>
      </w:r>
      <w:r w:rsidR="009341BF" w:rsidRPr="00843B7B">
        <w:rPr>
          <w:rFonts w:ascii="Segoe UI" w:eastAsia="Times New Roman" w:hAnsi="Segoe UI" w:cs="Segoe UI"/>
          <w:sz w:val="21"/>
          <w:szCs w:val="21"/>
          <w:lang w:eastAsia="sv-SE"/>
        </w:rPr>
        <w:t xml:space="preserve"> utvecklingsarbetet </w:t>
      </w:r>
      <w:r w:rsidR="00843B7B">
        <w:rPr>
          <w:rFonts w:ascii="Segoe UI" w:eastAsia="Times New Roman" w:hAnsi="Segoe UI" w:cs="Segoe UI"/>
          <w:sz w:val="21"/>
          <w:szCs w:val="21"/>
          <w:lang w:eastAsia="sv-SE"/>
        </w:rPr>
        <w:t xml:space="preserve">har vi </w:t>
      </w:r>
      <w:r w:rsidR="009341BF" w:rsidRPr="00843B7B">
        <w:rPr>
          <w:rFonts w:ascii="Segoe UI" w:eastAsia="Times New Roman" w:hAnsi="Segoe UI" w:cs="Segoe UI"/>
          <w:sz w:val="21"/>
          <w:szCs w:val="21"/>
          <w:lang w:eastAsia="sv-SE"/>
        </w:rPr>
        <w:t xml:space="preserve">haft dialog med andra regioner som använder IT-stödet </w:t>
      </w:r>
      <w:proofErr w:type="spellStart"/>
      <w:r w:rsidR="009341BF" w:rsidRPr="00843B7B">
        <w:rPr>
          <w:rFonts w:ascii="Segoe UI" w:eastAsia="Times New Roman" w:hAnsi="Segoe UI" w:cs="Segoe UI"/>
          <w:sz w:val="21"/>
          <w:szCs w:val="21"/>
          <w:lang w:eastAsia="sv-SE"/>
        </w:rPr>
        <w:t>Lifecare</w:t>
      </w:r>
      <w:proofErr w:type="spellEnd"/>
      <w:r w:rsidR="009341BF" w:rsidRPr="00843B7B">
        <w:rPr>
          <w:rFonts w:ascii="Segoe UI" w:eastAsia="Times New Roman" w:hAnsi="Segoe UI" w:cs="Segoe UI"/>
          <w:sz w:val="21"/>
          <w:szCs w:val="21"/>
          <w:lang w:eastAsia="sv-SE"/>
        </w:rPr>
        <w:t xml:space="preserve"> och som visat goda resultat i utvecklingen av antalet dagar patienterna är utskrivningsklara i slutenvården. </w:t>
      </w:r>
      <w:r w:rsidR="00843B7B" w:rsidRPr="00843B7B">
        <w:rPr>
          <w:rFonts w:ascii="Segoe UI" w:eastAsia="Times New Roman" w:hAnsi="Segoe UI" w:cs="Segoe UI"/>
          <w:sz w:val="21"/>
          <w:szCs w:val="21"/>
          <w:lang w:eastAsia="sv-SE"/>
        </w:rPr>
        <w:t>E</w:t>
      </w:r>
      <w:r w:rsidR="009341BF" w:rsidRPr="00843B7B">
        <w:rPr>
          <w:rFonts w:ascii="Segoe UI" w:eastAsia="Times New Roman" w:hAnsi="Segoe UI" w:cs="Segoe UI"/>
          <w:sz w:val="21"/>
          <w:szCs w:val="21"/>
          <w:lang w:eastAsia="sv-SE"/>
        </w:rPr>
        <w:t xml:space="preserve">xempel är Region Norrbotten och Region Gävleborg. </w:t>
      </w:r>
    </w:p>
    <w:p w:rsidR="00CB684A" w:rsidRPr="00CB684A" w:rsidRDefault="00CB684A" w:rsidP="00CB684A">
      <w:pPr>
        <w:spacing w:after="0" w:line="240" w:lineRule="auto"/>
        <w:rPr>
          <w:rFonts w:ascii="Segoe UI" w:eastAsia="Times New Roman" w:hAnsi="Segoe UI" w:cs="Segoe UI"/>
          <w:sz w:val="21"/>
          <w:szCs w:val="21"/>
          <w:lang w:eastAsia="sv-SE"/>
        </w:rPr>
      </w:pPr>
    </w:p>
    <w:sectPr w:rsidR="00CB684A" w:rsidRPr="00CB684A" w:rsidSect="00F0127E">
      <w:headerReference w:type="default" r:id="rId11"/>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EC8" w:rsidRDefault="00EA1EC8" w:rsidP="00A049A0">
      <w:pPr>
        <w:spacing w:after="0" w:line="240" w:lineRule="auto"/>
      </w:pPr>
      <w:r>
        <w:separator/>
      </w:r>
    </w:p>
  </w:endnote>
  <w:endnote w:type="continuationSeparator" w:id="0">
    <w:p w:rsidR="00EA1EC8" w:rsidRDefault="00EA1EC8" w:rsidP="00A049A0">
      <w:pPr>
        <w:spacing w:after="0" w:line="240" w:lineRule="auto"/>
      </w:pPr>
      <w:r>
        <w:continuationSeparator/>
      </w:r>
    </w:p>
  </w:endnote>
  <w:endnote w:type="continuationNotice" w:id="1">
    <w:p w:rsidR="00EA1EC8" w:rsidRDefault="00EA1E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EC8" w:rsidRDefault="00EA1EC8" w:rsidP="00A049A0">
      <w:pPr>
        <w:spacing w:after="0" w:line="240" w:lineRule="auto"/>
      </w:pPr>
      <w:r>
        <w:separator/>
      </w:r>
    </w:p>
  </w:footnote>
  <w:footnote w:type="continuationSeparator" w:id="0">
    <w:p w:rsidR="00EA1EC8" w:rsidRDefault="00EA1EC8" w:rsidP="00A049A0">
      <w:pPr>
        <w:spacing w:after="0" w:line="240" w:lineRule="auto"/>
      </w:pPr>
      <w:r>
        <w:continuationSeparator/>
      </w:r>
    </w:p>
  </w:footnote>
  <w:footnote w:type="continuationNotice" w:id="1">
    <w:p w:rsidR="00EA1EC8" w:rsidRDefault="00EA1E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FE" w:rsidRDefault="24388F07">
    <w:pPr>
      <w:pStyle w:val="Sidhuvud"/>
    </w:pPr>
    <w:r>
      <w:rPr>
        <w:noProof/>
        <w:lang w:eastAsia="sv-SE"/>
      </w:rPr>
      <w:drawing>
        <wp:inline distT="0" distB="0" distL="0" distR="0" wp14:anchorId="2FC529B1" wp14:editId="7D100847">
          <wp:extent cx="5035939" cy="415525"/>
          <wp:effectExtent l="0" t="0" r="0" b="3810"/>
          <wp:docPr id="165" name="Bildobjek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5035939" cy="415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04B"/>
    <w:multiLevelType w:val="hybridMultilevel"/>
    <w:tmpl w:val="5ABE8C38"/>
    <w:lvl w:ilvl="0" w:tplc="0BDC48C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25F1E68"/>
    <w:multiLevelType w:val="hybridMultilevel"/>
    <w:tmpl w:val="763C3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336692"/>
    <w:multiLevelType w:val="hybridMultilevel"/>
    <w:tmpl w:val="C584F216"/>
    <w:lvl w:ilvl="0" w:tplc="041D0001">
      <w:start w:val="1"/>
      <w:numFmt w:val="bullet"/>
      <w:lvlText w:val=""/>
      <w:lvlJc w:val="left"/>
      <w:pPr>
        <w:ind w:left="720" w:hanging="360"/>
      </w:pPr>
      <w:rPr>
        <w:rFonts w:ascii="Symbol" w:hAnsi="Symbol"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3F5CFD"/>
    <w:multiLevelType w:val="hybridMultilevel"/>
    <w:tmpl w:val="BBB255F0"/>
    <w:lvl w:ilvl="0" w:tplc="041D0005">
      <w:start w:val="1"/>
      <w:numFmt w:val="bullet"/>
      <w:lvlText w:val=""/>
      <w:lvlJc w:val="left"/>
      <w:pPr>
        <w:ind w:left="720" w:hanging="360"/>
      </w:pPr>
      <w:rPr>
        <w:rFonts w:ascii="Wingdings" w:hAnsi="Wingding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FCD6741"/>
    <w:multiLevelType w:val="hybridMultilevel"/>
    <w:tmpl w:val="DAA461B0"/>
    <w:lvl w:ilvl="0" w:tplc="041D0001">
      <w:start w:val="1"/>
      <w:numFmt w:val="bullet"/>
      <w:lvlText w:val=""/>
      <w:lvlJc w:val="left"/>
      <w:pPr>
        <w:ind w:left="720" w:hanging="360"/>
      </w:pPr>
      <w:rPr>
        <w:rFonts w:ascii="Symbol" w:hAnsi="Symbol"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8F1959"/>
    <w:multiLevelType w:val="hybridMultilevel"/>
    <w:tmpl w:val="4566B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3B7874"/>
    <w:multiLevelType w:val="hybridMultilevel"/>
    <w:tmpl w:val="932ED630"/>
    <w:lvl w:ilvl="0" w:tplc="041D0005">
      <w:start w:val="1"/>
      <w:numFmt w:val="bullet"/>
      <w:lvlText w:val=""/>
      <w:lvlJc w:val="left"/>
      <w:pPr>
        <w:ind w:left="1080" w:hanging="360"/>
      </w:pPr>
      <w:rPr>
        <w:rFonts w:ascii="Wingdings" w:hAnsi="Wingdings" w:hint="default"/>
      </w:rPr>
    </w:lvl>
    <w:lvl w:ilvl="1" w:tplc="42F8762C">
      <w:start w:val="1"/>
      <w:numFmt w:val="bullet"/>
      <w:lvlText w:val="o"/>
      <w:lvlJc w:val="left"/>
      <w:pPr>
        <w:ind w:left="1800" w:hanging="360"/>
      </w:pPr>
      <w:rPr>
        <w:rFonts w:ascii="Courier New" w:hAnsi="Courier New" w:hint="default"/>
      </w:rPr>
    </w:lvl>
    <w:lvl w:ilvl="2" w:tplc="D16A8A9E">
      <w:start w:val="1"/>
      <w:numFmt w:val="bullet"/>
      <w:lvlText w:val=""/>
      <w:lvlJc w:val="left"/>
      <w:pPr>
        <w:ind w:left="2520" w:hanging="360"/>
      </w:pPr>
      <w:rPr>
        <w:rFonts w:ascii="Wingdings" w:hAnsi="Wingdings" w:hint="default"/>
      </w:rPr>
    </w:lvl>
    <w:lvl w:ilvl="3" w:tplc="60CCF410">
      <w:start w:val="1"/>
      <w:numFmt w:val="bullet"/>
      <w:lvlText w:val=""/>
      <w:lvlJc w:val="left"/>
      <w:pPr>
        <w:ind w:left="3240" w:hanging="360"/>
      </w:pPr>
      <w:rPr>
        <w:rFonts w:ascii="Symbol" w:hAnsi="Symbol" w:hint="default"/>
      </w:rPr>
    </w:lvl>
    <w:lvl w:ilvl="4" w:tplc="907A36E8">
      <w:start w:val="1"/>
      <w:numFmt w:val="bullet"/>
      <w:lvlText w:val="o"/>
      <w:lvlJc w:val="left"/>
      <w:pPr>
        <w:ind w:left="3960" w:hanging="360"/>
      </w:pPr>
      <w:rPr>
        <w:rFonts w:ascii="Courier New" w:hAnsi="Courier New" w:hint="default"/>
      </w:rPr>
    </w:lvl>
    <w:lvl w:ilvl="5" w:tplc="CC1003C8">
      <w:start w:val="1"/>
      <w:numFmt w:val="bullet"/>
      <w:lvlText w:val=""/>
      <w:lvlJc w:val="left"/>
      <w:pPr>
        <w:ind w:left="4680" w:hanging="360"/>
      </w:pPr>
      <w:rPr>
        <w:rFonts w:ascii="Wingdings" w:hAnsi="Wingdings" w:hint="default"/>
      </w:rPr>
    </w:lvl>
    <w:lvl w:ilvl="6" w:tplc="4B4AE034">
      <w:start w:val="1"/>
      <w:numFmt w:val="bullet"/>
      <w:lvlText w:val=""/>
      <w:lvlJc w:val="left"/>
      <w:pPr>
        <w:ind w:left="5400" w:hanging="360"/>
      </w:pPr>
      <w:rPr>
        <w:rFonts w:ascii="Symbol" w:hAnsi="Symbol" w:hint="default"/>
      </w:rPr>
    </w:lvl>
    <w:lvl w:ilvl="7" w:tplc="B4801C94">
      <w:start w:val="1"/>
      <w:numFmt w:val="bullet"/>
      <w:lvlText w:val="o"/>
      <w:lvlJc w:val="left"/>
      <w:pPr>
        <w:ind w:left="6120" w:hanging="360"/>
      </w:pPr>
      <w:rPr>
        <w:rFonts w:ascii="Courier New" w:hAnsi="Courier New" w:hint="default"/>
      </w:rPr>
    </w:lvl>
    <w:lvl w:ilvl="8" w:tplc="A7A63C78">
      <w:start w:val="1"/>
      <w:numFmt w:val="bullet"/>
      <w:lvlText w:val=""/>
      <w:lvlJc w:val="left"/>
      <w:pPr>
        <w:ind w:left="6840" w:hanging="360"/>
      </w:pPr>
      <w:rPr>
        <w:rFonts w:ascii="Wingdings" w:hAnsi="Wingdings" w:hint="default"/>
      </w:rPr>
    </w:lvl>
  </w:abstractNum>
  <w:abstractNum w:abstractNumId="7" w15:restartNumberingAfterBreak="0">
    <w:nsid w:val="19E87FF4"/>
    <w:multiLevelType w:val="hybridMultilevel"/>
    <w:tmpl w:val="EB1E6954"/>
    <w:lvl w:ilvl="0" w:tplc="EF08BF0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A363E47"/>
    <w:multiLevelType w:val="hybridMultilevel"/>
    <w:tmpl w:val="7CDEBF72"/>
    <w:lvl w:ilvl="0" w:tplc="E72E92BA">
      <w:start w:val="1"/>
      <w:numFmt w:val="decimal"/>
      <w:lvlText w:val="%1."/>
      <w:lvlJc w:val="left"/>
      <w:pPr>
        <w:ind w:left="720" w:hanging="360"/>
      </w:pPr>
      <w:rPr>
        <w:rFonts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3272F6"/>
    <w:multiLevelType w:val="hybridMultilevel"/>
    <w:tmpl w:val="112ACC3E"/>
    <w:lvl w:ilvl="0" w:tplc="20501D74">
      <w:start w:val="1"/>
      <w:numFmt w:val="bullet"/>
      <w:lvlText w:val=""/>
      <w:lvlJc w:val="left"/>
      <w:pPr>
        <w:ind w:left="1080" w:hanging="360"/>
      </w:pPr>
      <w:rPr>
        <w:rFonts w:ascii="Symbol" w:hAnsi="Symbol" w:hint="default"/>
      </w:rPr>
    </w:lvl>
    <w:lvl w:ilvl="1" w:tplc="42F8762C">
      <w:start w:val="1"/>
      <w:numFmt w:val="bullet"/>
      <w:lvlText w:val="o"/>
      <w:lvlJc w:val="left"/>
      <w:pPr>
        <w:ind w:left="1800" w:hanging="360"/>
      </w:pPr>
      <w:rPr>
        <w:rFonts w:ascii="Courier New" w:hAnsi="Courier New" w:hint="default"/>
      </w:rPr>
    </w:lvl>
    <w:lvl w:ilvl="2" w:tplc="D16A8A9E">
      <w:start w:val="1"/>
      <w:numFmt w:val="bullet"/>
      <w:lvlText w:val=""/>
      <w:lvlJc w:val="left"/>
      <w:pPr>
        <w:ind w:left="2520" w:hanging="360"/>
      </w:pPr>
      <w:rPr>
        <w:rFonts w:ascii="Wingdings" w:hAnsi="Wingdings" w:hint="default"/>
      </w:rPr>
    </w:lvl>
    <w:lvl w:ilvl="3" w:tplc="60CCF410">
      <w:start w:val="1"/>
      <w:numFmt w:val="bullet"/>
      <w:lvlText w:val=""/>
      <w:lvlJc w:val="left"/>
      <w:pPr>
        <w:ind w:left="3240" w:hanging="360"/>
      </w:pPr>
      <w:rPr>
        <w:rFonts w:ascii="Symbol" w:hAnsi="Symbol" w:hint="default"/>
      </w:rPr>
    </w:lvl>
    <w:lvl w:ilvl="4" w:tplc="907A36E8">
      <w:start w:val="1"/>
      <w:numFmt w:val="bullet"/>
      <w:lvlText w:val="o"/>
      <w:lvlJc w:val="left"/>
      <w:pPr>
        <w:ind w:left="3960" w:hanging="360"/>
      </w:pPr>
      <w:rPr>
        <w:rFonts w:ascii="Courier New" w:hAnsi="Courier New" w:hint="default"/>
      </w:rPr>
    </w:lvl>
    <w:lvl w:ilvl="5" w:tplc="CC1003C8">
      <w:start w:val="1"/>
      <w:numFmt w:val="bullet"/>
      <w:lvlText w:val=""/>
      <w:lvlJc w:val="left"/>
      <w:pPr>
        <w:ind w:left="4680" w:hanging="360"/>
      </w:pPr>
      <w:rPr>
        <w:rFonts w:ascii="Wingdings" w:hAnsi="Wingdings" w:hint="default"/>
      </w:rPr>
    </w:lvl>
    <w:lvl w:ilvl="6" w:tplc="4B4AE034">
      <w:start w:val="1"/>
      <w:numFmt w:val="bullet"/>
      <w:lvlText w:val=""/>
      <w:lvlJc w:val="left"/>
      <w:pPr>
        <w:ind w:left="5400" w:hanging="360"/>
      </w:pPr>
      <w:rPr>
        <w:rFonts w:ascii="Symbol" w:hAnsi="Symbol" w:hint="default"/>
      </w:rPr>
    </w:lvl>
    <w:lvl w:ilvl="7" w:tplc="B4801C94">
      <w:start w:val="1"/>
      <w:numFmt w:val="bullet"/>
      <w:lvlText w:val="o"/>
      <w:lvlJc w:val="left"/>
      <w:pPr>
        <w:ind w:left="6120" w:hanging="360"/>
      </w:pPr>
      <w:rPr>
        <w:rFonts w:ascii="Courier New" w:hAnsi="Courier New" w:hint="default"/>
      </w:rPr>
    </w:lvl>
    <w:lvl w:ilvl="8" w:tplc="A7A63C78">
      <w:start w:val="1"/>
      <w:numFmt w:val="bullet"/>
      <w:lvlText w:val=""/>
      <w:lvlJc w:val="left"/>
      <w:pPr>
        <w:ind w:left="6840" w:hanging="360"/>
      </w:pPr>
      <w:rPr>
        <w:rFonts w:ascii="Wingdings" w:hAnsi="Wingdings" w:hint="default"/>
      </w:rPr>
    </w:lvl>
  </w:abstractNum>
  <w:abstractNum w:abstractNumId="10" w15:restartNumberingAfterBreak="0">
    <w:nsid w:val="2E855E74"/>
    <w:multiLevelType w:val="hybridMultilevel"/>
    <w:tmpl w:val="5EA2E1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954F9B"/>
    <w:multiLevelType w:val="hybridMultilevel"/>
    <w:tmpl w:val="84CC0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CD39E7"/>
    <w:multiLevelType w:val="hybridMultilevel"/>
    <w:tmpl w:val="96D6FE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2B4739E"/>
    <w:multiLevelType w:val="hybridMultilevel"/>
    <w:tmpl w:val="B12422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3CD066E"/>
    <w:multiLevelType w:val="hybridMultilevel"/>
    <w:tmpl w:val="9A507FF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48E5C83"/>
    <w:multiLevelType w:val="hybridMultilevel"/>
    <w:tmpl w:val="8150535E"/>
    <w:lvl w:ilvl="0" w:tplc="041D0001">
      <w:start w:val="1"/>
      <w:numFmt w:val="bullet"/>
      <w:lvlText w:val=""/>
      <w:lvlJc w:val="left"/>
      <w:pPr>
        <w:ind w:left="720" w:hanging="360"/>
      </w:pPr>
      <w:rPr>
        <w:rFonts w:ascii="Symbol" w:hAnsi="Symbol"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8DC1B3A"/>
    <w:multiLevelType w:val="hybridMultilevel"/>
    <w:tmpl w:val="28EEBB9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9E95369"/>
    <w:multiLevelType w:val="hybridMultilevel"/>
    <w:tmpl w:val="B4AA6F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31E295D"/>
    <w:multiLevelType w:val="hybridMultilevel"/>
    <w:tmpl w:val="40BCE3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69C1DB9"/>
    <w:multiLevelType w:val="hybridMultilevel"/>
    <w:tmpl w:val="309A0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925A17"/>
    <w:multiLevelType w:val="hybridMultilevel"/>
    <w:tmpl w:val="EA566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C3723DF"/>
    <w:multiLevelType w:val="hybridMultilevel"/>
    <w:tmpl w:val="F0884B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CEC2EFE"/>
    <w:multiLevelType w:val="hybridMultilevel"/>
    <w:tmpl w:val="EAD0C41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0F778E"/>
    <w:multiLevelType w:val="hybridMultilevel"/>
    <w:tmpl w:val="B9F4617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542E1E29"/>
    <w:multiLevelType w:val="hybridMultilevel"/>
    <w:tmpl w:val="5FBAC9C8"/>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15:restartNumberingAfterBreak="0">
    <w:nsid w:val="59E5674A"/>
    <w:multiLevelType w:val="hybridMultilevel"/>
    <w:tmpl w:val="AC549C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F835E30"/>
    <w:multiLevelType w:val="hybridMultilevel"/>
    <w:tmpl w:val="585419B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5F9F1D56"/>
    <w:multiLevelType w:val="hybridMultilevel"/>
    <w:tmpl w:val="2102BBF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FC83CC2"/>
    <w:multiLevelType w:val="hybridMultilevel"/>
    <w:tmpl w:val="B12422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1886CB8"/>
    <w:multiLevelType w:val="hybridMultilevel"/>
    <w:tmpl w:val="1F5C6CD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38114BD"/>
    <w:multiLevelType w:val="hybridMultilevel"/>
    <w:tmpl w:val="9CF86F5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3E21DFF"/>
    <w:multiLevelType w:val="hybridMultilevel"/>
    <w:tmpl w:val="56FEC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9B056D4"/>
    <w:multiLevelType w:val="hybridMultilevel"/>
    <w:tmpl w:val="7458D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AD71B50"/>
    <w:multiLevelType w:val="hybridMultilevel"/>
    <w:tmpl w:val="41A0153E"/>
    <w:lvl w:ilvl="0" w:tplc="0ED2003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4" w15:restartNumberingAfterBreak="0">
    <w:nsid w:val="6E866414"/>
    <w:multiLevelType w:val="hybridMultilevel"/>
    <w:tmpl w:val="3A88E42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F597BEA"/>
    <w:multiLevelType w:val="hybridMultilevel"/>
    <w:tmpl w:val="D0DADA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2335A69"/>
    <w:multiLevelType w:val="hybridMultilevel"/>
    <w:tmpl w:val="622A7D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656CAA"/>
    <w:multiLevelType w:val="hybridMultilevel"/>
    <w:tmpl w:val="19C05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6893DC2"/>
    <w:multiLevelType w:val="hybridMultilevel"/>
    <w:tmpl w:val="5EA2E1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ED50B1A"/>
    <w:multiLevelType w:val="hybridMultilevel"/>
    <w:tmpl w:val="5EA2E1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37"/>
  </w:num>
  <w:num w:numId="3">
    <w:abstractNumId w:val="38"/>
  </w:num>
  <w:num w:numId="4">
    <w:abstractNumId w:val="13"/>
  </w:num>
  <w:num w:numId="5">
    <w:abstractNumId w:val="21"/>
  </w:num>
  <w:num w:numId="6">
    <w:abstractNumId w:val="17"/>
  </w:num>
  <w:num w:numId="7">
    <w:abstractNumId w:val="3"/>
  </w:num>
  <w:num w:numId="8">
    <w:abstractNumId w:val="10"/>
  </w:num>
  <w:num w:numId="9">
    <w:abstractNumId w:val="39"/>
  </w:num>
  <w:num w:numId="10">
    <w:abstractNumId w:val="33"/>
  </w:num>
  <w:num w:numId="11">
    <w:abstractNumId w:val="28"/>
  </w:num>
  <w:num w:numId="12">
    <w:abstractNumId w:val="4"/>
  </w:num>
  <w:num w:numId="13">
    <w:abstractNumId w:val="15"/>
  </w:num>
  <w:num w:numId="14">
    <w:abstractNumId w:val="12"/>
  </w:num>
  <w:num w:numId="15">
    <w:abstractNumId w:val="8"/>
  </w:num>
  <w:num w:numId="16">
    <w:abstractNumId w:val="2"/>
  </w:num>
  <w:num w:numId="17">
    <w:abstractNumId w:val="26"/>
  </w:num>
  <w:num w:numId="18">
    <w:abstractNumId w:val="19"/>
  </w:num>
  <w:num w:numId="19">
    <w:abstractNumId w:val="36"/>
  </w:num>
  <w:num w:numId="20">
    <w:abstractNumId w:val="5"/>
  </w:num>
  <w:num w:numId="21">
    <w:abstractNumId w:val="34"/>
  </w:num>
  <w:num w:numId="22">
    <w:abstractNumId w:val="22"/>
  </w:num>
  <w:num w:numId="23">
    <w:abstractNumId w:val="14"/>
  </w:num>
  <w:num w:numId="24">
    <w:abstractNumId w:val="27"/>
  </w:num>
  <w:num w:numId="25">
    <w:abstractNumId w:val="16"/>
  </w:num>
  <w:num w:numId="26">
    <w:abstractNumId w:val="30"/>
  </w:num>
  <w:num w:numId="27">
    <w:abstractNumId w:val="23"/>
  </w:num>
  <w:num w:numId="28">
    <w:abstractNumId w:val="11"/>
  </w:num>
  <w:num w:numId="29">
    <w:abstractNumId w:val="18"/>
  </w:num>
  <w:num w:numId="30">
    <w:abstractNumId w:val="32"/>
  </w:num>
  <w:num w:numId="31">
    <w:abstractNumId w:val="31"/>
  </w:num>
  <w:num w:numId="32">
    <w:abstractNumId w:val="6"/>
  </w:num>
  <w:num w:numId="33">
    <w:abstractNumId w:val="24"/>
  </w:num>
  <w:num w:numId="34">
    <w:abstractNumId w:val="29"/>
  </w:num>
  <w:num w:numId="35">
    <w:abstractNumId w:val="35"/>
  </w:num>
  <w:num w:numId="36">
    <w:abstractNumId w:val="1"/>
  </w:num>
  <w:num w:numId="37">
    <w:abstractNumId w:val="25"/>
  </w:num>
  <w:num w:numId="38">
    <w:abstractNumId w:val="20"/>
  </w:num>
  <w:num w:numId="39">
    <w:abstractNumId w:val="0"/>
  </w:num>
  <w:num w:numId="4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4A"/>
    <w:rsid w:val="00012AF1"/>
    <w:rsid w:val="0001546A"/>
    <w:rsid w:val="000406AB"/>
    <w:rsid w:val="00043BA0"/>
    <w:rsid w:val="00047B78"/>
    <w:rsid w:val="00066A11"/>
    <w:rsid w:val="000777B2"/>
    <w:rsid w:val="000D0077"/>
    <w:rsid w:val="000E3194"/>
    <w:rsid w:val="000F6CBC"/>
    <w:rsid w:val="001009C3"/>
    <w:rsid w:val="001154DA"/>
    <w:rsid w:val="00122BFE"/>
    <w:rsid w:val="0012532D"/>
    <w:rsid w:val="00144D2F"/>
    <w:rsid w:val="0019079F"/>
    <w:rsid w:val="001C30B3"/>
    <w:rsid w:val="001D1B9F"/>
    <w:rsid w:val="001D452C"/>
    <w:rsid w:val="001D75AD"/>
    <w:rsid w:val="001E5255"/>
    <w:rsid w:val="00200771"/>
    <w:rsid w:val="0021793C"/>
    <w:rsid w:val="002264BA"/>
    <w:rsid w:val="0024666C"/>
    <w:rsid w:val="002A5AE7"/>
    <w:rsid w:val="002B0BFE"/>
    <w:rsid w:val="002D4FD0"/>
    <w:rsid w:val="002E378F"/>
    <w:rsid w:val="002F2AFA"/>
    <w:rsid w:val="00316E35"/>
    <w:rsid w:val="00327064"/>
    <w:rsid w:val="00332D91"/>
    <w:rsid w:val="00335DF1"/>
    <w:rsid w:val="0034FF60"/>
    <w:rsid w:val="003518D3"/>
    <w:rsid w:val="0036730F"/>
    <w:rsid w:val="003861B2"/>
    <w:rsid w:val="003A717A"/>
    <w:rsid w:val="003D03F7"/>
    <w:rsid w:val="003D2D24"/>
    <w:rsid w:val="003D6EA7"/>
    <w:rsid w:val="004060CF"/>
    <w:rsid w:val="0043576E"/>
    <w:rsid w:val="004833B5"/>
    <w:rsid w:val="00492BD5"/>
    <w:rsid w:val="00494D26"/>
    <w:rsid w:val="0049666C"/>
    <w:rsid w:val="004D3385"/>
    <w:rsid w:val="00517DCD"/>
    <w:rsid w:val="005207FE"/>
    <w:rsid w:val="00530EE2"/>
    <w:rsid w:val="00531721"/>
    <w:rsid w:val="00534F0D"/>
    <w:rsid w:val="00542D38"/>
    <w:rsid w:val="0056522F"/>
    <w:rsid w:val="005D0EFE"/>
    <w:rsid w:val="005E0D97"/>
    <w:rsid w:val="005E33C5"/>
    <w:rsid w:val="005E3DAA"/>
    <w:rsid w:val="0061148F"/>
    <w:rsid w:val="006264B0"/>
    <w:rsid w:val="0063668E"/>
    <w:rsid w:val="006560FD"/>
    <w:rsid w:val="006B2962"/>
    <w:rsid w:val="006C0475"/>
    <w:rsid w:val="006E385C"/>
    <w:rsid w:val="006F1518"/>
    <w:rsid w:val="006F192B"/>
    <w:rsid w:val="007429BC"/>
    <w:rsid w:val="007622CE"/>
    <w:rsid w:val="007638C9"/>
    <w:rsid w:val="00765721"/>
    <w:rsid w:val="00774C77"/>
    <w:rsid w:val="00787A51"/>
    <w:rsid w:val="007C1A67"/>
    <w:rsid w:val="007E6CAF"/>
    <w:rsid w:val="00811D5D"/>
    <w:rsid w:val="00817386"/>
    <w:rsid w:val="00826C17"/>
    <w:rsid w:val="00827213"/>
    <w:rsid w:val="008370F7"/>
    <w:rsid w:val="00842874"/>
    <w:rsid w:val="00843B7B"/>
    <w:rsid w:val="0089548A"/>
    <w:rsid w:val="008E4222"/>
    <w:rsid w:val="008F0C0E"/>
    <w:rsid w:val="008F0C30"/>
    <w:rsid w:val="00912C1F"/>
    <w:rsid w:val="00914E62"/>
    <w:rsid w:val="00920F91"/>
    <w:rsid w:val="009235C6"/>
    <w:rsid w:val="009341BF"/>
    <w:rsid w:val="00935AB4"/>
    <w:rsid w:val="00944E0E"/>
    <w:rsid w:val="00951AF6"/>
    <w:rsid w:val="00962B51"/>
    <w:rsid w:val="00970C01"/>
    <w:rsid w:val="00971564"/>
    <w:rsid w:val="00973754"/>
    <w:rsid w:val="009855C8"/>
    <w:rsid w:val="00985CB5"/>
    <w:rsid w:val="00A049A0"/>
    <w:rsid w:val="00A059DC"/>
    <w:rsid w:val="00A06583"/>
    <w:rsid w:val="00A13E19"/>
    <w:rsid w:val="00A1501E"/>
    <w:rsid w:val="00A1663B"/>
    <w:rsid w:val="00A17121"/>
    <w:rsid w:val="00A549CA"/>
    <w:rsid w:val="00A92DDD"/>
    <w:rsid w:val="00AB2AFD"/>
    <w:rsid w:val="00AC7F1E"/>
    <w:rsid w:val="00AD57EE"/>
    <w:rsid w:val="00AD5B94"/>
    <w:rsid w:val="00AF05DF"/>
    <w:rsid w:val="00B35198"/>
    <w:rsid w:val="00B443FA"/>
    <w:rsid w:val="00B47BD9"/>
    <w:rsid w:val="00B5330F"/>
    <w:rsid w:val="00B548BD"/>
    <w:rsid w:val="00B93A1E"/>
    <w:rsid w:val="00BB03D0"/>
    <w:rsid w:val="00BB2B10"/>
    <w:rsid w:val="00C40A1B"/>
    <w:rsid w:val="00C46EE3"/>
    <w:rsid w:val="00C52E84"/>
    <w:rsid w:val="00C568AD"/>
    <w:rsid w:val="00C63FC8"/>
    <w:rsid w:val="00CB684A"/>
    <w:rsid w:val="00CE49B5"/>
    <w:rsid w:val="00D018D0"/>
    <w:rsid w:val="00D058DA"/>
    <w:rsid w:val="00D12750"/>
    <w:rsid w:val="00D300D2"/>
    <w:rsid w:val="00D52441"/>
    <w:rsid w:val="00D61352"/>
    <w:rsid w:val="00DB2676"/>
    <w:rsid w:val="00DE75E2"/>
    <w:rsid w:val="00DF0A93"/>
    <w:rsid w:val="00DF1E8E"/>
    <w:rsid w:val="00E20B7C"/>
    <w:rsid w:val="00E240CF"/>
    <w:rsid w:val="00E57732"/>
    <w:rsid w:val="00E71FDA"/>
    <w:rsid w:val="00E738E6"/>
    <w:rsid w:val="00E97C74"/>
    <w:rsid w:val="00EA1EC8"/>
    <w:rsid w:val="00EA3A23"/>
    <w:rsid w:val="00EB4A88"/>
    <w:rsid w:val="00EB4C3A"/>
    <w:rsid w:val="00EB5FEA"/>
    <w:rsid w:val="00EC4776"/>
    <w:rsid w:val="00EF0761"/>
    <w:rsid w:val="00F0127E"/>
    <w:rsid w:val="00F3278A"/>
    <w:rsid w:val="00F52284"/>
    <w:rsid w:val="00F65317"/>
    <w:rsid w:val="00F72B90"/>
    <w:rsid w:val="00FD4D3E"/>
    <w:rsid w:val="00FD5549"/>
    <w:rsid w:val="01334077"/>
    <w:rsid w:val="01DBD515"/>
    <w:rsid w:val="02A2B5E8"/>
    <w:rsid w:val="02FA9874"/>
    <w:rsid w:val="0395CED5"/>
    <w:rsid w:val="04402F18"/>
    <w:rsid w:val="048DFBC6"/>
    <w:rsid w:val="04F7786C"/>
    <w:rsid w:val="0557B56B"/>
    <w:rsid w:val="0576B1D2"/>
    <w:rsid w:val="05844B8B"/>
    <w:rsid w:val="05A353A7"/>
    <w:rsid w:val="05E4B677"/>
    <w:rsid w:val="05F040C0"/>
    <w:rsid w:val="06919306"/>
    <w:rsid w:val="070B3BB2"/>
    <w:rsid w:val="071B74C2"/>
    <w:rsid w:val="072B1C87"/>
    <w:rsid w:val="076B8BB0"/>
    <w:rsid w:val="07772E71"/>
    <w:rsid w:val="07AFA9B1"/>
    <w:rsid w:val="08248A78"/>
    <w:rsid w:val="08C14848"/>
    <w:rsid w:val="09293E7E"/>
    <w:rsid w:val="092F12D9"/>
    <w:rsid w:val="09E59794"/>
    <w:rsid w:val="0A1CCA98"/>
    <w:rsid w:val="0B5B892A"/>
    <w:rsid w:val="0B5E3391"/>
    <w:rsid w:val="0B94CA7A"/>
    <w:rsid w:val="0C182B6E"/>
    <w:rsid w:val="0C92BE1B"/>
    <w:rsid w:val="0CD9219C"/>
    <w:rsid w:val="0D9B9DBB"/>
    <w:rsid w:val="0DB0EF3A"/>
    <w:rsid w:val="0E601275"/>
    <w:rsid w:val="0E8DFEED"/>
    <w:rsid w:val="0EDB0809"/>
    <w:rsid w:val="0F1B6F53"/>
    <w:rsid w:val="0F7D4D1A"/>
    <w:rsid w:val="0FE91E99"/>
    <w:rsid w:val="10A27E54"/>
    <w:rsid w:val="10ADB545"/>
    <w:rsid w:val="10CC4E11"/>
    <w:rsid w:val="112085EB"/>
    <w:rsid w:val="1134D483"/>
    <w:rsid w:val="1189AFBB"/>
    <w:rsid w:val="11F40A0A"/>
    <w:rsid w:val="120602A7"/>
    <w:rsid w:val="12382430"/>
    <w:rsid w:val="12851037"/>
    <w:rsid w:val="13327EDD"/>
    <w:rsid w:val="134B5039"/>
    <w:rsid w:val="13E7541E"/>
    <w:rsid w:val="14FE9282"/>
    <w:rsid w:val="162FF896"/>
    <w:rsid w:val="16DC4159"/>
    <w:rsid w:val="16F66447"/>
    <w:rsid w:val="1722241D"/>
    <w:rsid w:val="1817ED96"/>
    <w:rsid w:val="188F4ED2"/>
    <w:rsid w:val="1937F4C6"/>
    <w:rsid w:val="199E548E"/>
    <w:rsid w:val="19A59CA6"/>
    <w:rsid w:val="19F415FB"/>
    <w:rsid w:val="1AA5F07A"/>
    <w:rsid w:val="1AD0FF31"/>
    <w:rsid w:val="1AD5E3EC"/>
    <w:rsid w:val="1B1D709E"/>
    <w:rsid w:val="1B34C955"/>
    <w:rsid w:val="1B81BA00"/>
    <w:rsid w:val="1BFB99DA"/>
    <w:rsid w:val="1C8CB134"/>
    <w:rsid w:val="1CB2015F"/>
    <w:rsid w:val="1CB21275"/>
    <w:rsid w:val="1CDFC673"/>
    <w:rsid w:val="1D4F2255"/>
    <w:rsid w:val="1D6A3B0A"/>
    <w:rsid w:val="1DD15EF3"/>
    <w:rsid w:val="1F258CCB"/>
    <w:rsid w:val="1F95E8A3"/>
    <w:rsid w:val="1FA837C1"/>
    <w:rsid w:val="2009B575"/>
    <w:rsid w:val="210591A6"/>
    <w:rsid w:val="215609DE"/>
    <w:rsid w:val="21820573"/>
    <w:rsid w:val="21B2C9F1"/>
    <w:rsid w:val="2208BDA7"/>
    <w:rsid w:val="2215A7FB"/>
    <w:rsid w:val="2228CC84"/>
    <w:rsid w:val="232C048C"/>
    <w:rsid w:val="24388F07"/>
    <w:rsid w:val="24FE5ED4"/>
    <w:rsid w:val="259ADF17"/>
    <w:rsid w:val="2630E91D"/>
    <w:rsid w:val="263DF37D"/>
    <w:rsid w:val="2646A9CB"/>
    <w:rsid w:val="26606DA4"/>
    <w:rsid w:val="27256285"/>
    <w:rsid w:val="27A42BCA"/>
    <w:rsid w:val="27C74822"/>
    <w:rsid w:val="283B2057"/>
    <w:rsid w:val="28984E43"/>
    <w:rsid w:val="28F2033E"/>
    <w:rsid w:val="2908127C"/>
    <w:rsid w:val="29D2A904"/>
    <w:rsid w:val="2AABA9BC"/>
    <w:rsid w:val="2B718655"/>
    <w:rsid w:val="2C62C2E1"/>
    <w:rsid w:val="2C654495"/>
    <w:rsid w:val="2C6C591F"/>
    <w:rsid w:val="2D24A3A3"/>
    <w:rsid w:val="2D75AC86"/>
    <w:rsid w:val="2D797D2E"/>
    <w:rsid w:val="2DEDA189"/>
    <w:rsid w:val="2E1B6792"/>
    <w:rsid w:val="2E2E350A"/>
    <w:rsid w:val="2E4F5E56"/>
    <w:rsid w:val="2F0C2BB2"/>
    <w:rsid w:val="2F2C423A"/>
    <w:rsid w:val="2F7AA4E0"/>
    <w:rsid w:val="2F7AC971"/>
    <w:rsid w:val="2F993FCB"/>
    <w:rsid w:val="2F9C2059"/>
    <w:rsid w:val="2FF4D973"/>
    <w:rsid w:val="300E74FE"/>
    <w:rsid w:val="305BB381"/>
    <w:rsid w:val="308716E8"/>
    <w:rsid w:val="32049263"/>
    <w:rsid w:val="32D1DCE8"/>
    <w:rsid w:val="333F6A07"/>
    <w:rsid w:val="33416E0B"/>
    <w:rsid w:val="33816F73"/>
    <w:rsid w:val="33A25712"/>
    <w:rsid w:val="33DC706A"/>
    <w:rsid w:val="33E49FF6"/>
    <w:rsid w:val="33FD8521"/>
    <w:rsid w:val="348CEB8F"/>
    <w:rsid w:val="350C8C28"/>
    <w:rsid w:val="35202682"/>
    <w:rsid w:val="353D4382"/>
    <w:rsid w:val="35A1F619"/>
    <w:rsid w:val="3606788A"/>
    <w:rsid w:val="3625AFC8"/>
    <w:rsid w:val="3636F3D6"/>
    <w:rsid w:val="367AA13B"/>
    <w:rsid w:val="3709FCEA"/>
    <w:rsid w:val="37302130"/>
    <w:rsid w:val="37645DD1"/>
    <w:rsid w:val="37A5F890"/>
    <w:rsid w:val="37FF6B44"/>
    <w:rsid w:val="380997D0"/>
    <w:rsid w:val="3811CE90"/>
    <w:rsid w:val="38195873"/>
    <w:rsid w:val="38BB007D"/>
    <w:rsid w:val="3943FE26"/>
    <w:rsid w:val="39804E05"/>
    <w:rsid w:val="3A4EBEC7"/>
    <w:rsid w:val="3B063BB5"/>
    <w:rsid w:val="3C6DD574"/>
    <w:rsid w:val="3CBC04E8"/>
    <w:rsid w:val="3CD05388"/>
    <w:rsid w:val="3CF62D33"/>
    <w:rsid w:val="3D1E3443"/>
    <w:rsid w:val="3D3814DF"/>
    <w:rsid w:val="3D8DBCF3"/>
    <w:rsid w:val="3DFEE459"/>
    <w:rsid w:val="3E6056B4"/>
    <w:rsid w:val="3E9252D6"/>
    <w:rsid w:val="3EAC7692"/>
    <w:rsid w:val="3ED090C5"/>
    <w:rsid w:val="3EE3B8CD"/>
    <w:rsid w:val="3F68F28C"/>
    <w:rsid w:val="3FC7A12B"/>
    <w:rsid w:val="4005114E"/>
    <w:rsid w:val="401899C1"/>
    <w:rsid w:val="403975CA"/>
    <w:rsid w:val="407165D5"/>
    <w:rsid w:val="40B82033"/>
    <w:rsid w:val="40D57319"/>
    <w:rsid w:val="41490C0E"/>
    <w:rsid w:val="415D075D"/>
    <w:rsid w:val="41A84AA6"/>
    <w:rsid w:val="41B4B9F0"/>
    <w:rsid w:val="41C34C65"/>
    <w:rsid w:val="42167E58"/>
    <w:rsid w:val="423E737F"/>
    <w:rsid w:val="42982009"/>
    <w:rsid w:val="433E70D4"/>
    <w:rsid w:val="43594C9F"/>
    <w:rsid w:val="43E3C2CB"/>
    <w:rsid w:val="44A7D155"/>
    <w:rsid w:val="44F85ED9"/>
    <w:rsid w:val="45099755"/>
    <w:rsid w:val="458652D0"/>
    <w:rsid w:val="4693DAFB"/>
    <w:rsid w:val="476E63D0"/>
    <w:rsid w:val="47BB01D1"/>
    <w:rsid w:val="482A270E"/>
    <w:rsid w:val="4832610E"/>
    <w:rsid w:val="493BA514"/>
    <w:rsid w:val="4954F1D4"/>
    <w:rsid w:val="495FC924"/>
    <w:rsid w:val="499A5715"/>
    <w:rsid w:val="49F70D60"/>
    <w:rsid w:val="4A59A8F7"/>
    <w:rsid w:val="4AA60000"/>
    <w:rsid w:val="4ABDBEAB"/>
    <w:rsid w:val="4AF3FC58"/>
    <w:rsid w:val="4AF6675E"/>
    <w:rsid w:val="4AFF4196"/>
    <w:rsid w:val="4B378E4B"/>
    <w:rsid w:val="4C186B3D"/>
    <w:rsid w:val="4C1AC1FE"/>
    <w:rsid w:val="4C24BAA2"/>
    <w:rsid w:val="4C4E3687"/>
    <w:rsid w:val="4CA95494"/>
    <w:rsid w:val="4CCB1F6C"/>
    <w:rsid w:val="4D4DB8F0"/>
    <w:rsid w:val="4E3960A0"/>
    <w:rsid w:val="4E73821B"/>
    <w:rsid w:val="4E9F6904"/>
    <w:rsid w:val="500E865D"/>
    <w:rsid w:val="503FAD47"/>
    <w:rsid w:val="5077ECCE"/>
    <w:rsid w:val="510FAFC6"/>
    <w:rsid w:val="51BD6DFE"/>
    <w:rsid w:val="51CD283A"/>
    <w:rsid w:val="5240FC0F"/>
    <w:rsid w:val="52A66DC4"/>
    <w:rsid w:val="52C39DDA"/>
    <w:rsid w:val="52EE790D"/>
    <w:rsid w:val="53213A54"/>
    <w:rsid w:val="53D15B7B"/>
    <w:rsid w:val="53E1EC43"/>
    <w:rsid w:val="5473C7C7"/>
    <w:rsid w:val="54E83361"/>
    <w:rsid w:val="54FE6D51"/>
    <w:rsid w:val="5658344E"/>
    <w:rsid w:val="56AB249B"/>
    <w:rsid w:val="56D79774"/>
    <w:rsid w:val="56E4BD5F"/>
    <w:rsid w:val="56EFD115"/>
    <w:rsid w:val="576817D2"/>
    <w:rsid w:val="57A39B12"/>
    <w:rsid w:val="57A60761"/>
    <w:rsid w:val="57C0AB95"/>
    <w:rsid w:val="5817EE27"/>
    <w:rsid w:val="58E803FC"/>
    <w:rsid w:val="59F8B0ED"/>
    <w:rsid w:val="5A7AE0EC"/>
    <w:rsid w:val="5AAC4575"/>
    <w:rsid w:val="5AFAA72C"/>
    <w:rsid w:val="5B12BA69"/>
    <w:rsid w:val="5B5B3858"/>
    <w:rsid w:val="5C0BA760"/>
    <w:rsid w:val="5CD367CB"/>
    <w:rsid w:val="5CFA3277"/>
    <w:rsid w:val="5DF0C2DD"/>
    <w:rsid w:val="5DFAFCCF"/>
    <w:rsid w:val="5E20AA32"/>
    <w:rsid w:val="5E2DEBEC"/>
    <w:rsid w:val="5E73753C"/>
    <w:rsid w:val="5E77CD74"/>
    <w:rsid w:val="5E7A10F3"/>
    <w:rsid w:val="5E7BC812"/>
    <w:rsid w:val="5EEC3A23"/>
    <w:rsid w:val="5F886BD4"/>
    <w:rsid w:val="5FAE016C"/>
    <w:rsid w:val="601CE270"/>
    <w:rsid w:val="6030378E"/>
    <w:rsid w:val="604E6BE5"/>
    <w:rsid w:val="60AF37B7"/>
    <w:rsid w:val="61183AD9"/>
    <w:rsid w:val="61A44040"/>
    <w:rsid w:val="61AC800B"/>
    <w:rsid w:val="6231B5B2"/>
    <w:rsid w:val="62BBE0B6"/>
    <w:rsid w:val="62CCF79B"/>
    <w:rsid w:val="63211D02"/>
    <w:rsid w:val="634E9A63"/>
    <w:rsid w:val="63DA1642"/>
    <w:rsid w:val="63ED5167"/>
    <w:rsid w:val="645C0D97"/>
    <w:rsid w:val="6479A7BF"/>
    <w:rsid w:val="64A1904B"/>
    <w:rsid w:val="65ABCB10"/>
    <w:rsid w:val="6616DB18"/>
    <w:rsid w:val="66CB6898"/>
    <w:rsid w:val="66FE8BA3"/>
    <w:rsid w:val="6732CA2D"/>
    <w:rsid w:val="67475D0D"/>
    <w:rsid w:val="68FB20FA"/>
    <w:rsid w:val="68FCE3D2"/>
    <w:rsid w:val="692549D2"/>
    <w:rsid w:val="696C90D2"/>
    <w:rsid w:val="699F9C79"/>
    <w:rsid w:val="6BC5D6ED"/>
    <w:rsid w:val="6C1E49ED"/>
    <w:rsid w:val="6C5DB704"/>
    <w:rsid w:val="6CDF5165"/>
    <w:rsid w:val="6CECCE8A"/>
    <w:rsid w:val="6D41D57F"/>
    <w:rsid w:val="6ECA291C"/>
    <w:rsid w:val="6F0DC73C"/>
    <w:rsid w:val="6F261AE7"/>
    <w:rsid w:val="6FEBAAD2"/>
    <w:rsid w:val="707F1459"/>
    <w:rsid w:val="713290B4"/>
    <w:rsid w:val="71B5DDF7"/>
    <w:rsid w:val="72D77AB1"/>
    <w:rsid w:val="7343DFE2"/>
    <w:rsid w:val="73F092B3"/>
    <w:rsid w:val="74037188"/>
    <w:rsid w:val="743C2156"/>
    <w:rsid w:val="744B2938"/>
    <w:rsid w:val="7510B4BB"/>
    <w:rsid w:val="75DEC69D"/>
    <w:rsid w:val="76129B68"/>
    <w:rsid w:val="78450E22"/>
    <w:rsid w:val="78DBE82D"/>
    <w:rsid w:val="78DE66A9"/>
    <w:rsid w:val="78E2FA6A"/>
    <w:rsid w:val="78FCFCE1"/>
    <w:rsid w:val="7958C876"/>
    <w:rsid w:val="7A20772F"/>
    <w:rsid w:val="7A4CD946"/>
    <w:rsid w:val="7A4E0B04"/>
    <w:rsid w:val="7E2B8F4A"/>
    <w:rsid w:val="7EA05B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2BF2"/>
  <w15:chartTrackingRefBased/>
  <w15:docId w15:val="{4461D2EB-1E97-426A-B553-D4CE9F6F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B684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B684A"/>
    <w:rPr>
      <w:i/>
      <w:iCs/>
    </w:rPr>
  </w:style>
  <w:style w:type="paragraph" w:styleId="Liststycke">
    <w:name w:val="List Paragraph"/>
    <w:basedOn w:val="Normal"/>
    <w:uiPriority w:val="34"/>
    <w:qFormat/>
    <w:rsid w:val="008370F7"/>
    <w:pPr>
      <w:ind w:left="720"/>
      <w:contextualSpacing/>
    </w:pPr>
  </w:style>
  <w:style w:type="character" w:customStyle="1" w:styleId="normaltextrun">
    <w:name w:val="normaltextrun"/>
    <w:basedOn w:val="Standardstycketeckensnitt"/>
    <w:rsid w:val="008F0C30"/>
  </w:style>
  <w:style w:type="character" w:customStyle="1" w:styleId="eop">
    <w:name w:val="eop"/>
    <w:basedOn w:val="Standardstycketeckensnitt"/>
    <w:rsid w:val="008F0C30"/>
  </w:style>
  <w:style w:type="character" w:customStyle="1" w:styleId="scxp241811182">
    <w:name w:val="scxp241811182"/>
    <w:basedOn w:val="Standardstycketeckensnitt"/>
    <w:rsid w:val="0012532D"/>
  </w:style>
  <w:style w:type="paragraph" w:customStyle="1" w:styleId="paragraph">
    <w:name w:val="paragraph"/>
    <w:basedOn w:val="Normal"/>
    <w:rsid w:val="006264B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link w:val="IngetavstndChar"/>
    <w:uiPriority w:val="1"/>
    <w:qFormat/>
    <w:rsid w:val="000D0077"/>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0D0077"/>
    <w:rPr>
      <w:rFonts w:eastAsiaTheme="minorEastAsia"/>
      <w:lang w:eastAsia="sv-SE"/>
    </w:rPr>
  </w:style>
  <w:style w:type="paragraph" w:styleId="Sidhuvud">
    <w:name w:val="header"/>
    <w:basedOn w:val="Normal"/>
    <w:link w:val="SidhuvudChar"/>
    <w:uiPriority w:val="99"/>
    <w:unhideWhenUsed/>
    <w:rsid w:val="00A049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049A0"/>
  </w:style>
  <w:style w:type="paragraph" w:styleId="Sidfot">
    <w:name w:val="footer"/>
    <w:basedOn w:val="Normal"/>
    <w:link w:val="SidfotChar"/>
    <w:uiPriority w:val="99"/>
    <w:unhideWhenUsed/>
    <w:rsid w:val="00A049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049A0"/>
  </w:style>
  <w:style w:type="paragraph" w:customStyle="1" w:styleId="xxmsonormal">
    <w:name w:val="x_xmsonormal"/>
    <w:basedOn w:val="Normal"/>
    <w:rsid w:val="00B3519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3288">
      <w:bodyDiv w:val="1"/>
      <w:marLeft w:val="0"/>
      <w:marRight w:val="0"/>
      <w:marTop w:val="0"/>
      <w:marBottom w:val="0"/>
      <w:divBdr>
        <w:top w:val="none" w:sz="0" w:space="0" w:color="auto"/>
        <w:left w:val="none" w:sz="0" w:space="0" w:color="auto"/>
        <w:bottom w:val="none" w:sz="0" w:space="0" w:color="auto"/>
        <w:right w:val="none" w:sz="0" w:space="0" w:color="auto"/>
      </w:divBdr>
      <w:divsChild>
        <w:div w:id="341512303">
          <w:marLeft w:val="0"/>
          <w:marRight w:val="0"/>
          <w:marTop w:val="0"/>
          <w:marBottom w:val="0"/>
          <w:divBdr>
            <w:top w:val="none" w:sz="0" w:space="0" w:color="auto"/>
            <w:left w:val="none" w:sz="0" w:space="0" w:color="auto"/>
            <w:bottom w:val="none" w:sz="0" w:space="0" w:color="auto"/>
            <w:right w:val="none" w:sz="0" w:space="0" w:color="auto"/>
          </w:divBdr>
          <w:divsChild>
            <w:div w:id="809253385">
              <w:marLeft w:val="0"/>
              <w:marRight w:val="0"/>
              <w:marTop w:val="0"/>
              <w:marBottom w:val="0"/>
              <w:divBdr>
                <w:top w:val="none" w:sz="0" w:space="0" w:color="auto"/>
                <w:left w:val="none" w:sz="0" w:space="0" w:color="auto"/>
                <w:bottom w:val="none" w:sz="0" w:space="0" w:color="auto"/>
                <w:right w:val="none" w:sz="0" w:space="0" w:color="auto"/>
              </w:divBdr>
              <w:divsChild>
                <w:div w:id="669136868">
                  <w:marLeft w:val="0"/>
                  <w:marRight w:val="0"/>
                  <w:marTop w:val="0"/>
                  <w:marBottom w:val="0"/>
                  <w:divBdr>
                    <w:top w:val="none" w:sz="0" w:space="0" w:color="auto"/>
                    <w:left w:val="none" w:sz="0" w:space="0" w:color="auto"/>
                    <w:bottom w:val="none" w:sz="0" w:space="0" w:color="auto"/>
                    <w:right w:val="none" w:sz="0" w:space="0" w:color="auto"/>
                  </w:divBdr>
                  <w:divsChild>
                    <w:div w:id="184560364">
                      <w:marLeft w:val="0"/>
                      <w:marRight w:val="0"/>
                      <w:marTop w:val="0"/>
                      <w:marBottom w:val="0"/>
                      <w:divBdr>
                        <w:top w:val="none" w:sz="0" w:space="0" w:color="auto"/>
                        <w:left w:val="none" w:sz="0" w:space="0" w:color="auto"/>
                        <w:bottom w:val="none" w:sz="0" w:space="0" w:color="auto"/>
                        <w:right w:val="none" w:sz="0" w:space="0" w:color="auto"/>
                      </w:divBdr>
                      <w:divsChild>
                        <w:div w:id="425929921">
                          <w:marLeft w:val="0"/>
                          <w:marRight w:val="0"/>
                          <w:marTop w:val="0"/>
                          <w:marBottom w:val="0"/>
                          <w:divBdr>
                            <w:top w:val="none" w:sz="0" w:space="0" w:color="auto"/>
                            <w:left w:val="none" w:sz="0" w:space="0" w:color="auto"/>
                            <w:bottom w:val="none" w:sz="0" w:space="0" w:color="auto"/>
                            <w:right w:val="none" w:sz="0" w:space="0" w:color="auto"/>
                          </w:divBdr>
                          <w:divsChild>
                            <w:div w:id="7591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7405">
      <w:bodyDiv w:val="1"/>
      <w:marLeft w:val="0"/>
      <w:marRight w:val="0"/>
      <w:marTop w:val="0"/>
      <w:marBottom w:val="0"/>
      <w:divBdr>
        <w:top w:val="none" w:sz="0" w:space="0" w:color="auto"/>
        <w:left w:val="none" w:sz="0" w:space="0" w:color="auto"/>
        <w:bottom w:val="none" w:sz="0" w:space="0" w:color="auto"/>
        <w:right w:val="none" w:sz="0" w:space="0" w:color="auto"/>
      </w:divBdr>
    </w:div>
    <w:div w:id="154735181">
      <w:bodyDiv w:val="1"/>
      <w:marLeft w:val="0"/>
      <w:marRight w:val="0"/>
      <w:marTop w:val="0"/>
      <w:marBottom w:val="0"/>
      <w:divBdr>
        <w:top w:val="none" w:sz="0" w:space="0" w:color="auto"/>
        <w:left w:val="none" w:sz="0" w:space="0" w:color="auto"/>
        <w:bottom w:val="none" w:sz="0" w:space="0" w:color="auto"/>
        <w:right w:val="none" w:sz="0" w:space="0" w:color="auto"/>
      </w:divBdr>
      <w:divsChild>
        <w:div w:id="1742366754">
          <w:marLeft w:val="0"/>
          <w:marRight w:val="0"/>
          <w:marTop w:val="0"/>
          <w:marBottom w:val="0"/>
          <w:divBdr>
            <w:top w:val="none" w:sz="0" w:space="0" w:color="auto"/>
            <w:left w:val="none" w:sz="0" w:space="0" w:color="auto"/>
            <w:bottom w:val="none" w:sz="0" w:space="0" w:color="auto"/>
            <w:right w:val="none" w:sz="0" w:space="0" w:color="auto"/>
          </w:divBdr>
        </w:div>
      </w:divsChild>
    </w:div>
    <w:div w:id="181670470">
      <w:bodyDiv w:val="1"/>
      <w:marLeft w:val="0"/>
      <w:marRight w:val="0"/>
      <w:marTop w:val="0"/>
      <w:marBottom w:val="0"/>
      <w:divBdr>
        <w:top w:val="none" w:sz="0" w:space="0" w:color="auto"/>
        <w:left w:val="none" w:sz="0" w:space="0" w:color="auto"/>
        <w:bottom w:val="none" w:sz="0" w:space="0" w:color="auto"/>
        <w:right w:val="none" w:sz="0" w:space="0" w:color="auto"/>
      </w:divBdr>
      <w:divsChild>
        <w:div w:id="1615210986">
          <w:marLeft w:val="0"/>
          <w:marRight w:val="0"/>
          <w:marTop w:val="0"/>
          <w:marBottom w:val="0"/>
          <w:divBdr>
            <w:top w:val="none" w:sz="0" w:space="0" w:color="auto"/>
            <w:left w:val="none" w:sz="0" w:space="0" w:color="auto"/>
            <w:bottom w:val="none" w:sz="0" w:space="0" w:color="auto"/>
            <w:right w:val="none" w:sz="0" w:space="0" w:color="auto"/>
          </w:divBdr>
        </w:div>
      </w:divsChild>
    </w:div>
    <w:div w:id="208693535">
      <w:bodyDiv w:val="1"/>
      <w:marLeft w:val="0"/>
      <w:marRight w:val="0"/>
      <w:marTop w:val="0"/>
      <w:marBottom w:val="0"/>
      <w:divBdr>
        <w:top w:val="none" w:sz="0" w:space="0" w:color="auto"/>
        <w:left w:val="none" w:sz="0" w:space="0" w:color="auto"/>
        <w:bottom w:val="none" w:sz="0" w:space="0" w:color="auto"/>
        <w:right w:val="none" w:sz="0" w:space="0" w:color="auto"/>
      </w:divBdr>
      <w:divsChild>
        <w:div w:id="946692900">
          <w:marLeft w:val="0"/>
          <w:marRight w:val="0"/>
          <w:marTop w:val="0"/>
          <w:marBottom w:val="0"/>
          <w:divBdr>
            <w:top w:val="none" w:sz="0" w:space="0" w:color="auto"/>
            <w:left w:val="none" w:sz="0" w:space="0" w:color="auto"/>
            <w:bottom w:val="none" w:sz="0" w:space="0" w:color="auto"/>
            <w:right w:val="none" w:sz="0" w:space="0" w:color="auto"/>
          </w:divBdr>
        </w:div>
      </w:divsChild>
    </w:div>
    <w:div w:id="237401549">
      <w:bodyDiv w:val="1"/>
      <w:marLeft w:val="0"/>
      <w:marRight w:val="0"/>
      <w:marTop w:val="0"/>
      <w:marBottom w:val="0"/>
      <w:divBdr>
        <w:top w:val="none" w:sz="0" w:space="0" w:color="auto"/>
        <w:left w:val="none" w:sz="0" w:space="0" w:color="auto"/>
        <w:bottom w:val="none" w:sz="0" w:space="0" w:color="auto"/>
        <w:right w:val="none" w:sz="0" w:space="0" w:color="auto"/>
      </w:divBdr>
      <w:divsChild>
        <w:div w:id="1600017474">
          <w:marLeft w:val="0"/>
          <w:marRight w:val="0"/>
          <w:marTop w:val="0"/>
          <w:marBottom w:val="0"/>
          <w:divBdr>
            <w:top w:val="none" w:sz="0" w:space="0" w:color="auto"/>
            <w:left w:val="none" w:sz="0" w:space="0" w:color="auto"/>
            <w:bottom w:val="none" w:sz="0" w:space="0" w:color="auto"/>
            <w:right w:val="none" w:sz="0" w:space="0" w:color="auto"/>
          </w:divBdr>
        </w:div>
      </w:divsChild>
    </w:div>
    <w:div w:id="291638385">
      <w:bodyDiv w:val="1"/>
      <w:marLeft w:val="0"/>
      <w:marRight w:val="0"/>
      <w:marTop w:val="0"/>
      <w:marBottom w:val="0"/>
      <w:divBdr>
        <w:top w:val="none" w:sz="0" w:space="0" w:color="auto"/>
        <w:left w:val="none" w:sz="0" w:space="0" w:color="auto"/>
        <w:bottom w:val="none" w:sz="0" w:space="0" w:color="auto"/>
        <w:right w:val="none" w:sz="0" w:space="0" w:color="auto"/>
      </w:divBdr>
      <w:divsChild>
        <w:div w:id="1907060230">
          <w:marLeft w:val="0"/>
          <w:marRight w:val="0"/>
          <w:marTop w:val="0"/>
          <w:marBottom w:val="0"/>
          <w:divBdr>
            <w:top w:val="none" w:sz="0" w:space="0" w:color="auto"/>
            <w:left w:val="none" w:sz="0" w:space="0" w:color="auto"/>
            <w:bottom w:val="none" w:sz="0" w:space="0" w:color="auto"/>
            <w:right w:val="none" w:sz="0" w:space="0" w:color="auto"/>
          </w:divBdr>
        </w:div>
      </w:divsChild>
    </w:div>
    <w:div w:id="414403045">
      <w:bodyDiv w:val="1"/>
      <w:marLeft w:val="0"/>
      <w:marRight w:val="0"/>
      <w:marTop w:val="0"/>
      <w:marBottom w:val="0"/>
      <w:divBdr>
        <w:top w:val="none" w:sz="0" w:space="0" w:color="auto"/>
        <w:left w:val="none" w:sz="0" w:space="0" w:color="auto"/>
        <w:bottom w:val="none" w:sz="0" w:space="0" w:color="auto"/>
        <w:right w:val="none" w:sz="0" w:space="0" w:color="auto"/>
      </w:divBdr>
      <w:divsChild>
        <w:div w:id="966424638">
          <w:marLeft w:val="0"/>
          <w:marRight w:val="0"/>
          <w:marTop w:val="0"/>
          <w:marBottom w:val="0"/>
          <w:divBdr>
            <w:top w:val="none" w:sz="0" w:space="0" w:color="auto"/>
            <w:left w:val="none" w:sz="0" w:space="0" w:color="auto"/>
            <w:bottom w:val="none" w:sz="0" w:space="0" w:color="auto"/>
            <w:right w:val="none" w:sz="0" w:space="0" w:color="auto"/>
          </w:divBdr>
        </w:div>
      </w:divsChild>
    </w:div>
    <w:div w:id="461768583">
      <w:bodyDiv w:val="1"/>
      <w:marLeft w:val="0"/>
      <w:marRight w:val="0"/>
      <w:marTop w:val="0"/>
      <w:marBottom w:val="0"/>
      <w:divBdr>
        <w:top w:val="none" w:sz="0" w:space="0" w:color="auto"/>
        <w:left w:val="none" w:sz="0" w:space="0" w:color="auto"/>
        <w:bottom w:val="none" w:sz="0" w:space="0" w:color="auto"/>
        <w:right w:val="none" w:sz="0" w:space="0" w:color="auto"/>
      </w:divBdr>
      <w:divsChild>
        <w:div w:id="1773623533">
          <w:marLeft w:val="0"/>
          <w:marRight w:val="0"/>
          <w:marTop w:val="0"/>
          <w:marBottom w:val="0"/>
          <w:divBdr>
            <w:top w:val="none" w:sz="0" w:space="0" w:color="auto"/>
            <w:left w:val="none" w:sz="0" w:space="0" w:color="auto"/>
            <w:bottom w:val="none" w:sz="0" w:space="0" w:color="auto"/>
            <w:right w:val="none" w:sz="0" w:space="0" w:color="auto"/>
          </w:divBdr>
        </w:div>
      </w:divsChild>
    </w:div>
    <w:div w:id="472061756">
      <w:bodyDiv w:val="1"/>
      <w:marLeft w:val="0"/>
      <w:marRight w:val="0"/>
      <w:marTop w:val="0"/>
      <w:marBottom w:val="0"/>
      <w:divBdr>
        <w:top w:val="none" w:sz="0" w:space="0" w:color="auto"/>
        <w:left w:val="none" w:sz="0" w:space="0" w:color="auto"/>
        <w:bottom w:val="none" w:sz="0" w:space="0" w:color="auto"/>
        <w:right w:val="none" w:sz="0" w:space="0" w:color="auto"/>
      </w:divBdr>
      <w:divsChild>
        <w:div w:id="327682226">
          <w:marLeft w:val="0"/>
          <w:marRight w:val="0"/>
          <w:marTop w:val="0"/>
          <w:marBottom w:val="0"/>
          <w:divBdr>
            <w:top w:val="none" w:sz="0" w:space="0" w:color="auto"/>
            <w:left w:val="none" w:sz="0" w:space="0" w:color="auto"/>
            <w:bottom w:val="none" w:sz="0" w:space="0" w:color="auto"/>
            <w:right w:val="none" w:sz="0" w:space="0" w:color="auto"/>
          </w:divBdr>
        </w:div>
      </w:divsChild>
    </w:div>
    <w:div w:id="492768046">
      <w:bodyDiv w:val="1"/>
      <w:marLeft w:val="0"/>
      <w:marRight w:val="0"/>
      <w:marTop w:val="0"/>
      <w:marBottom w:val="0"/>
      <w:divBdr>
        <w:top w:val="none" w:sz="0" w:space="0" w:color="auto"/>
        <w:left w:val="none" w:sz="0" w:space="0" w:color="auto"/>
        <w:bottom w:val="none" w:sz="0" w:space="0" w:color="auto"/>
        <w:right w:val="none" w:sz="0" w:space="0" w:color="auto"/>
      </w:divBdr>
      <w:divsChild>
        <w:div w:id="2130857560">
          <w:marLeft w:val="0"/>
          <w:marRight w:val="0"/>
          <w:marTop w:val="0"/>
          <w:marBottom w:val="0"/>
          <w:divBdr>
            <w:top w:val="none" w:sz="0" w:space="0" w:color="auto"/>
            <w:left w:val="none" w:sz="0" w:space="0" w:color="auto"/>
            <w:bottom w:val="none" w:sz="0" w:space="0" w:color="auto"/>
            <w:right w:val="none" w:sz="0" w:space="0" w:color="auto"/>
          </w:divBdr>
        </w:div>
      </w:divsChild>
    </w:div>
    <w:div w:id="563033024">
      <w:bodyDiv w:val="1"/>
      <w:marLeft w:val="0"/>
      <w:marRight w:val="0"/>
      <w:marTop w:val="0"/>
      <w:marBottom w:val="0"/>
      <w:divBdr>
        <w:top w:val="none" w:sz="0" w:space="0" w:color="auto"/>
        <w:left w:val="none" w:sz="0" w:space="0" w:color="auto"/>
        <w:bottom w:val="none" w:sz="0" w:space="0" w:color="auto"/>
        <w:right w:val="none" w:sz="0" w:space="0" w:color="auto"/>
      </w:divBdr>
    </w:div>
    <w:div w:id="594442171">
      <w:bodyDiv w:val="1"/>
      <w:marLeft w:val="0"/>
      <w:marRight w:val="0"/>
      <w:marTop w:val="0"/>
      <w:marBottom w:val="0"/>
      <w:divBdr>
        <w:top w:val="none" w:sz="0" w:space="0" w:color="auto"/>
        <w:left w:val="none" w:sz="0" w:space="0" w:color="auto"/>
        <w:bottom w:val="none" w:sz="0" w:space="0" w:color="auto"/>
        <w:right w:val="none" w:sz="0" w:space="0" w:color="auto"/>
      </w:divBdr>
      <w:divsChild>
        <w:div w:id="500050611">
          <w:marLeft w:val="0"/>
          <w:marRight w:val="0"/>
          <w:marTop w:val="0"/>
          <w:marBottom w:val="0"/>
          <w:divBdr>
            <w:top w:val="none" w:sz="0" w:space="0" w:color="auto"/>
            <w:left w:val="none" w:sz="0" w:space="0" w:color="auto"/>
            <w:bottom w:val="none" w:sz="0" w:space="0" w:color="auto"/>
            <w:right w:val="none" w:sz="0" w:space="0" w:color="auto"/>
          </w:divBdr>
        </w:div>
      </w:divsChild>
    </w:div>
    <w:div w:id="604844488">
      <w:bodyDiv w:val="1"/>
      <w:marLeft w:val="0"/>
      <w:marRight w:val="0"/>
      <w:marTop w:val="0"/>
      <w:marBottom w:val="0"/>
      <w:divBdr>
        <w:top w:val="none" w:sz="0" w:space="0" w:color="auto"/>
        <w:left w:val="none" w:sz="0" w:space="0" w:color="auto"/>
        <w:bottom w:val="none" w:sz="0" w:space="0" w:color="auto"/>
        <w:right w:val="none" w:sz="0" w:space="0" w:color="auto"/>
      </w:divBdr>
      <w:divsChild>
        <w:div w:id="32732776">
          <w:marLeft w:val="0"/>
          <w:marRight w:val="0"/>
          <w:marTop w:val="0"/>
          <w:marBottom w:val="0"/>
          <w:divBdr>
            <w:top w:val="none" w:sz="0" w:space="0" w:color="auto"/>
            <w:left w:val="none" w:sz="0" w:space="0" w:color="auto"/>
            <w:bottom w:val="none" w:sz="0" w:space="0" w:color="auto"/>
            <w:right w:val="none" w:sz="0" w:space="0" w:color="auto"/>
          </w:divBdr>
        </w:div>
      </w:divsChild>
    </w:div>
    <w:div w:id="631059750">
      <w:bodyDiv w:val="1"/>
      <w:marLeft w:val="0"/>
      <w:marRight w:val="0"/>
      <w:marTop w:val="0"/>
      <w:marBottom w:val="0"/>
      <w:divBdr>
        <w:top w:val="none" w:sz="0" w:space="0" w:color="auto"/>
        <w:left w:val="none" w:sz="0" w:space="0" w:color="auto"/>
        <w:bottom w:val="none" w:sz="0" w:space="0" w:color="auto"/>
        <w:right w:val="none" w:sz="0" w:space="0" w:color="auto"/>
      </w:divBdr>
      <w:divsChild>
        <w:div w:id="813762658">
          <w:marLeft w:val="0"/>
          <w:marRight w:val="0"/>
          <w:marTop w:val="0"/>
          <w:marBottom w:val="0"/>
          <w:divBdr>
            <w:top w:val="none" w:sz="0" w:space="0" w:color="auto"/>
            <w:left w:val="none" w:sz="0" w:space="0" w:color="auto"/>
            <w:bottom w:val="none" w:sz="0" w:space="0" w:color="auto"/>
            <w:right w:val="none" w:sz="0" w:space="0" w:color="auto"/>
          </w:divBdr>
        </w:div>
      </w:divsChild>
    </w:div>
    <w:div w:id="810052773">
      <w:bodyDiv w:val="1"/>
      <w:marLeft w:val="0"/>
      <w:marRight w:val="0"/>
      <w:marTop w:val="0"/>
      <w:marBottom w:val="0"/>
      <w:divBdr>
        <w:top w:val="none" w:sz="0" w:space="0" w:color="auto"/>
        <w:left w:val="none" w:sz="0" w:space="0" w:color="auto"/>
        <w:bottom w:val="none" w:sz="0" w:space="0" w:color="auto"/>
        <w:right w:val="none" w:sz="0" w:space="0" w:color="auto"/>
      </w:divBdr>
      <w:divsChild>
        <w:div w:id="832986960">
          <w:marLeft w:val="0"/>
          <w:marRight w:val="0"/>
          <w:marTop w:val="0"/>
          <w:marBottom w:val="0"/>
          <w:divBdr>
            <w:top w:val="none" w:sz="0" w:space="0" w:color="auto"/>
            <w:left w:val="none" w:sz="0" w:space="0" w:color="auto"/>
            <w:bottom w:val="none" w:sz="0" w:space="0" w:color="auto"/>
            <w:right w:val="none" w:sz="0" w:space="0" w:color="auto"/>
          </w:divBdr>
        </w:div>
      </w:divsChild>
    </w:div>
    <w:div w:id="813909037">
      <w:bodyDiv w:val="1"/>
      <w:marLeft w:val="0"/>
      <w:marRight w:val="0"/>
      <w:marTop w:val="0"/>
      <w:marBottom w:val="0"/>
      <w:divBdr>
        <w:top w:val="none" w:sz="0" w:space="0" w:color="auto"/>
        <w:left w:val="none" w:sz="0" w:space="0" w:color="auto"/>
        <w:bottom w:val="none" w:sz="0" w:space="0" w:color="auto"/>
        <w:right w:val="none" w:sz="0" w:space="0" w:color="auto"/>
      </w:divBdr>
      <w:divsChild>
        <w:div w:id="1947811198">
          <w:marLeft w:val="0"/>
          <w:marRight w:val="0"/>
          <w:marTop w:val="0"/>
          <w:marBottom w:val="0"/>
          <w:divBdr>
            <w:top w:val="none" w:sz="0" w:space="0" w:color="auto"/>
            <w:left w:val="none" w:sz="0" w:space="0" w:color="auto"/>
            <w:bottom w:val="none" w:sz="0" w:space="0" w:color="auto"/>
            <w:right w:val="none" w:sz="0" w:space="0" w:color="auto"/>
          </w:divBdr>
          <w:divsChild>
            <w:div w:id="1810588028">
              <w:marLeft w:val="0"/>
              <w:marRight w:val="0"/>
              <w:marTop w:val="0"/>
              <w:marBottom w:val="0"/>
              <w:divBdr>
                <w:top w:val="none" w:sz="0" w:space="0" w:color="auto"/>
                <w:left w:val="none" w:sz="0" w:space="0" w:color="auto"/>
                <w:bottom w:val="none" w:sz="0" w:space="0" w:color="auto"/>
                <w:right w:val="none" w:sz="0" w:space="0" w:color="auto"/>
              </w:divBdr>
              <w:divsChild>
                <w:div w:id="508300709">
                  <w:marLeft w:val="0"/>
                  <w:marRight w:val="0"/>
                  <w:marTop w:val="0"/>
                  <w:marBottom w:val="0"/>
                  <w:divBdr>
                    <w:top w:val="none" w:sz="0" w:space="0" w:color="auto"/>
                    <w:left w:val="none" w:sz="0" w:space="0" w:color="auto"/>
                    <w:bottom w:val="none" w:sz="0" w:space="0" w:color="auto"/>
                    <w:right w:val="none" w:sz="0" w:space="0" w:color="auto"/>
                  </w:divBdr>
                  <w:divsChild>
                    <w:div w:id="386150447">
                      <w:marLeft w:val="0"/>
                      <w:marRight w:val="0"/>
                      <w:marTop w:val="0"/>
                      <w:marBottom w:val="0"/>
                      <w:divBdr>
                        <w:top w:val="none" w:sz="0" w:space="0" w:color="auto"/>
                        <w:left w:val="none" w:sz="0" w:space="0" w:color="auto"/>
                        <w:bottom w:val="none" w:sz="0" w:space="0" w:color="auto"/>
                        <w:right w:val="none" w:sz="0" w:space="0" w:color="auto"/>
                      </w:divBdr>
                      <w:divsChild>
                        <w:div w:id="538664203">
                          <w:marLeft w:val="0"/>
                          <w:marRight w:val="0"/>
                          <w:marTop w:val="0"/>
                          <w:marBottom w:val="0"/>
                          <w:divBdr>
                            <w:top w:val="none" w:sz="0" w:space="0" w:color="auto"/>
                            <w:left w:val="none" w:sz="0" w:space="0" w:color="auto"/>
                            <w:bottom w:val="none" w:sz="0" w:space="0" w:color="auto"/>
                            <w:right w:val="none" w:sz="0" w:space="0" w:color="auto"/>
                          </w:divBdr>
                          <w:divsChild>
                            <w:div w:id="13931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6948">
      <w:bodyDiv w:val="1"/>
      <w:marLeft w:val="0"/>
      <w:marRight w:val="0"/>
      <w:marTop w:val="0"/>
      <w:marBottom w:val="0"/>
      <w:divBdr>
        <w:top w:val="none" w:sz="0" w:space="0" w:color="auto"/>
        <w:left w:val="none" w:sz="0" w:space="0" w:color="auto"/>
        <w:bottom w:val="none" w:sz="0" w:space="0" w:color="auto"/>
        <w:right w:val="none" w:sz="0" w:space="0" w:color="auto"/>
      </w:divBdr>
      <w:divsChild>
        <w:div w:id="2059012095">
          <w:marLeft w:val="0"/>
          <w:marRight w:val="0"/>
          <w:marTop w:val="0"/>
          <w:marBottom w:val="0"/>
          <w:divBdr>
            <w:top w:val="none" w:sz="0" w:space="0" w:color="auto"/>
            <w:left w:val="none" w:sz="0" w:space="0" w:color="auto"/>
            <w:bottom w:val="none" w:sz="0" w:space="0" w:color="auto"/>
            <w:right w:val="none" w:sz="0" w:space="0" w:color="auto"/>
          </w:divBdr>
        </w:div>
      </w:divsChild>
    </w:div>
    <w:div w:id="1139884546">
      <w:bodyDiv w:val="1"/>
      <w:marLeft w:val="0"/>
      <w:marRight w:val="0"/>
      <w:marTop w:val="0"/>
      <w:marBottom w:val="0"/>
      <w:divBdr>
        <w:top w:val="none" w:sz="0" w:space="0" w:color="auto"/>
        <w:left w:val="none" w:sz="0" w:space="0" w:color="auto"/>
        <w:bottom w:val="none" w:sz="0" w:space="0" w:color="auto"/>
        <w:right w:val="none" w:sz="0" w:space="0" w:color="auto"/>
      </w:divBdr>
      <w:divsChild>
        <w:div w:id="479732320">
          <w:marLeft w:val="0"/>
          <w:marRight w:val="0"/>
          <w:marTop w:val="0"/>
          <w:marBottom w:val="0"/>
          <w:divBdr>
            <w:top w:val="none" w:sz="0" w:space="0" w:color="auto"/>
            <w:left w:val="none" w:sz="0" w:space="0" w:color="auto"/>
            <w:bottom w:val="none" w:sz="0" w:space="0" w:color="auto"/>
            <w:right w:val="none" w:sz="0" w:space="0" w:color="auto"/>
          </w:divBdr>
        </w:div>
      </w:divsChild>
    </w:div>
    <w:div w:id="1186871145">
      <w:bodyDiv w:val="1"/>
      <w:marLeft w:val="0"/>
      <w:marRight w:val="0"/>
      <w:marTop w:val="0"/>
      <w:marBottom w:val="0"/>
      <w:divBdr>
        <w:top w:val="none" w:sz="0" w:space="0" w:color="auto"/>
        <w:left w:val="none" w:sz="0" w:space="0" w:color="auto"/>
        <w:bottom w:val="none" w:sz="0" w:space="0" w:color="auto"/>
        <w:right w:val="none" w:sz="0" w:space="0" w:color="auto"/>
      </w:divBdr>
      <w:divsChild>
        <w:div w:id="568345940">
          <w:marLeft w:val="0"/>
          <w:marRight w:val="0"/>
          <w:marTop w:val="0"/>
          <w:marBottom w:val="0"/>
          <w:divBdr>
            <w:top w:val="none" w:sz="0" w:space="0" w:color="auto"/>
            <w:left w:val="none" w:sz="0" w:space="0" w:color="auto"/>
            <w:bottom w:val="none" w:sz="0" w:space="0" w:color="auto"/>
            <w:right w:val="none" w:sz="0" w:space="0" w:color="auto"/>
          </w:divBdr>
        </w:div>
      </w:divsChild>
    </w:div>
    <w:div w:id="1208568779">
      <w:bodyDiv w:val="1"/>
      <w:marLeft w:val="0"/>
      <w:marRight w:val="0"/>
      <w:marTop w:val="0"/>
      <w:marBottom w:val="0"/>
      <w:divBdr>
        <w:top w:val="none" w:sz="0" w:space="0" w:color="auto"/>
        <w:left w:val="none" w:sz="0" w:space="0" w:color="auto"/>
        <w:bottom w:val="none" w:sz="0" w:space="0" w:color="auto"/>
        <w:right w:val="none" w:sz="0" w:space="0" w:color="auto"/>
      </w:divBdr>
      <w:divsChild>
        <w:div w:id="1423338595">
          <w:marLeft w:val="0"/>
          <w:marRight w:val="0"/>
          <w:marTop w:val="0"/>
          <w:marBottom w:val="0"/>
          <w:divBdr>
            <w:top w:val="none" w:sz="0" w:space="0" w:color="auto"/>
            <w:left w:val="none" w:sz="0" w:space="0" w:color="auto"/>
            <w:bottom w:val="none" w:sz="0" w:space="0" w:color="auto"/>
            <w:right w:val="none" w:sz="0" w:space="0" w:color="auto"/>
          </w:divBdr>
        </w:div>
      </w:divsChild>
    </w:div>
    <w:div w:id="1224176438">
      <w:bodyDiv w:val="1"/>
      <w:marLeft w:val="0"/>
      <w:marRight w:val="0"/>
      <w:marTop w:val="0"/>
      <w:marBottom w:val="0"/>
      <w:divBdr>
        <w:top w:val="none" w:sz="0" w:space="0" w:color="auto"/>
        <w:left w:val="none" w:sz="0" w:space="0" w:color="auto"/>
        <w:bottom w:val="none" w:sz="0" w:space="0" w:color="auto"/>
        <w:right w:val="none" w:sz="0" w:space="0" w:color="auto"/>
      </w:divBdr>
      <w:divsChild>
        <w:div w:id="154735432">
          <w:marLeft w:val="0"/>
          <w:marRight w:val="0"/>
          <w:marTop w:val="0"/>
          <w:marBottom w:val="0"/>
          <w:divBdr>
            <w:top w:val="none" w:sz="0" w:space="0" w:color="auto"/>
            <w:left w:val="none" w:sz="0" w:space="0" w:color="auto"/>
            <w:bottom w:val="none" w:sz="0" w:space="0" w:color="auto"/>
            <w:right w:val="none" w:sz="0" w:space="0" w:color="auto"/>
          </w:divBdr>
        </w:div>
      </w:divsChild>
    </w:div>
    <w:div w:id="1249077263">
      <w:bodyDiv w:val="1"/>
      <w:marLeft w:val="0"/>
      <w:marRight w:val="0"/>
      <w:marTop w:val="0"/>
      <w:marBottom w:val="0"/>
      <w:divBdr>
        <w:top w:val="none" w:sz="0" w:space="0" w:color="auto"/>
        <w:left w:val="none" w:sz="0" w:space="0" w:color="auto"/>
        <w:bottom w:val="none" w:sz="0" w:space="0" w:color="auto"/>
        <w:right w:val="none" w:sz="0" w:space="0" w:color="auto"/>
      </w:divBdr>
      <w:divsChild>
        <w:div w:id="2047441320">
          <w:marLeft w:val="0"/>
          <w:marRight w:val="0"/>
          <w:marTop w:val="0"/>
          <w:marBottom w:val="0"/>
          <w:divBdr>
            <w:top w:val="none" w:sz="0" w:space="0" w:color="auto"/>
            <w:left w:val="none" w:sz="0" w:space="0" w:color="auto"/>
            <w:bottom w:val="none" w:sz="0" w:space="0" w:color="auto"/>
            <w:right w:val="none" w:sz="0" w:space="0" w:color="auto"/>
          </w:divBdr>
        </w:div>
      </w:divsChild>
    </w:div>
    <w:div w:id="1323048344">
      <w:bodyDiv w:val="1"/>
      <w:marLeft w:val="0"/>
      <w:marRight w:val="0"/>
      <w:marTop w:val="0"/>
      <w:marBottom w:val="0"/>
      <w:divBdr>
        <w:top w:val="none" w:sz="0" w:space="0" w:color="auto"/>
        <w:left w:val="none" w:sz="0" w:space="0" w:color="auto"/>
        <w:bottom w:val="none" w:sz="0" w:space="0" w:color="auto"/>
        <w:right w:val="none" w:sz="0" w:space="0" w:color="auto"/>
      </w:divBdr>
      <w:divsChild>
        <w:div w:id="1258365619">
          <w:marLeft w:val="0"/>
          <w:marRight w:val="0"/>
          <w:marTop w:val="0"/>
          <w:marBottom w:val="0"/>
          <w:divBdr>
            <w:top w:val="none" w:sz="0" w:space="0" w:color="auto"/>
            <w:left w:val="none" w:sz="0" w:space="0" w:color="auto"/>
            <w:bottom w:val="none" w:sz="0" w:space="0" w:color="auto"/>
            <w:right w:val="none" w:sz="0" w:space="0" w:color="auto"/>
          </w:divBdr>
        </w:div>
      </w:divsChild>
    </w:div>
    <w:div w:id="1491016634">
      <w:bodyDiv w:val="1"/>
      <w:marLeft w:val="0"/>
      <w:marRight w:val="0"/>
      <w:marTop w:val="0"/>
      <w:marBottom w:val="0"/>
      <w:divBdr>
        <w:top w:val="none" w:sz="0" w:space="0" w:color="auto"/>
        <w:left w:val="none" w:sz="0" w:space="0" w:color="auto"/>
        <w:bottom w:val="none" w:sz="0" w:space="0" w:color="auto"/>
        <w:right w:val="none" w:sz="0" w:space="0" w:color="auto"/>
      </w:divBdr>
      <w:divsChild>
        <w:div w:id="1760174658">
          <w:marLeft w:val="0"/>
          <w:marRight w:val="0"/>
          <w:marTop w:val="0"/>
          <w:marBottom w:val="0"/>
          <w:divBdr>
            <w:top w:val="none" w:sz="0" w:space="0" w:color="auto"/>
            <w:left w:val="none" w:sz="0" w:space="0" w:color="auto"/>
            <w:bottom w:val="none" w:sz="0" w:space="0" w:color="auto"/>
            <w:right w:val="none" w:sz="0" w:space="0" w:color="auto"/>
          </w:divBdr>
        </w:div>
      </w:divsChild>
    </w:div>
    <w:div w:id="1496411507">
      <w:bodyDiv w:val="1"/>
      <w:marLeft w:val="0"/>
      <w:marRight w:val="0"/>
      <w:marTop w:val="0"/>
      <w:marBottom w:val="0"/>
      <w:divBdr>
        <w:top w:val="none" w:sz="0" w:space="0" w:color="auto"/>
        <w:left w:val="none" w:sz="0" w:space="0" w:color="auto"/>
        <w:bottom w:val="none" w:sz="0" w:space="0" w:color="auto"/>
        <w:right w:val="none" w:sz="0" w:space="0" w:color="auto"/>
      </w:divBdr>
      <w:divsChild>
        <w:div w:id="1648243334">
          <w:marLeft w:val="0"/>
          <w:marRight w:val="0"/>
          <w:marTop w:val="0"/>
          <w:marBottom w:val="0"/>
          <w:divBdr>
            <w:top w:val="none" w:sz="0" w:space="0" w:color="auto"/>
            <w:left w:val="none" w:sz="0" w:space="0" w:color="auto"/>
            <w:bottom w:val="none" w:sz="0" w:space="0" w:color="auto"/>
            <w:right w:val="none" w:sz="0" w:space="0" w:color="auto"/>
          </w:divBdr>
          <w:divsChild>
            <w:div w:id="1029140746">
              <w:marLeft w:val="0"/>
              <w:marRight w:val="0"/>
              <w:marTop w:val="0"/>
              <w:marBottom w:val="0"/>
              <w:divBdr>
                <w:top w:val="none" w:sz="0" w:space="0" w:color="auto"/>
                <w:left w:val="none" w:sz="0" w:space="0" w:color="auto"/>
                <w:bottom w:val="none" w:sz="0" w:space="0" w:color="auto"/>
                <w:right w:val="none" w:sz="0" w:space="0" w:color="auto"/>
              </w:divBdr>
              <w:divsChild>
                <w:div w:id="1714427353">
                  <w:marLeft w:val="0"/>
                  <w:marRight w:val="0"/>
                  <w:marTop w:val="0"/>
                  <w:marBottom w:val="0"/>
                  <w:divBdr>
                    <w:top w:val="none" w:sz="0" w:space="0" w:color="auto"/>
                    <w:left w:val="none" w:sz="0" w:space="0" w:color="auto"/>
                    <w:bottom w:val="none" w:sz="0" w:space="0" w:color="auto"/>
                    <w:right w:val="none" w:sz="0" w:space="0" w:color="auto"/>
                  </w:divBdr>
                  <w:divsChild>
                    <w:div w:id="1167019606">
                      <w:marLeft w:val="0"/>
                      <w:marRight w:val="0"/>
                      <w:marTop w:val="0"/>
                      <w:marBottom w:val="0"/>
                      <w:divBdr>
                        <w:top w:val="none" w:sz="0" w:space="0" w:color="auto"/>
                        <w:left w:val="none" w:sz="0" w:space="0" w:color="auto"/>
                        <w:bottom w:val="none" w:sz="0" w:space="0" w:color="auto"/>
                        <w:right w:val="none" w:sz="0" w:space="0" w:color="auto"/>
                      </w:divBdr>
                      <w:divsChild>
                        <w:div w:id="140655265">
                          <w:marLeft w:val="0"/>
                          <w:marRight w:val="0"/>
                          <w:marTop w:val="0"/>
                          <w:marBottom w:val="0"/>
                          <w:divBdr>
                            <w:top w:val="none" w:sz="0" w:space="0" w:color="auto"/>
                            <w:left w:val="none" w:sz="0" w:space="0" w:color="auto"/>
                            <w:bottom w:val="none" w:sz="0" w:space="0" w:color="auto"/>
                            <w:right w:val="none" w:sz="0" w:space="0" w:color="auto"/>
                          </w:divBdr>
                          <w:divsChild>
                            <w:div w:id="1639720703">
                              <w:marLeft w:val="0"/>
                              <w:marRight w:val="0"/>
                              <w:marTop w:val="0"/>
                              <w:marBottom w:val="0"/>
                              <w:divBdr>
                                <w:top w:val="none" w:sz="0" w:space="0" w:color="auto"/>
                                <w:left w:val="none" w:sz="0" w:space="0" w:color="auto"/>
                                <w:bottom w:val="none" w:sz="0" w:space="0" w:color="auto"/>
                                <w:right w:val="none" w:sz="0" w:space="0" w:color="auto"/>
                              </w:divBdr>
                              <w:divsChild>
                                <w:div w:id="1968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938183">
              <w:marLeft w:val="0"/>
              <w:marRight w:val="0"/>
              <w:marTop w:val="0"/>
              <w:marBottom w:val="0"/>
              <w:divBdr>
                <w:top w:val="none" w:sz="0" w:space="0" w:color="auto"/>
                <w:left w:val="none" w:sz="0" w:space="0" w:color="auto"/>
                <w:bottom w:val="none" w:sz="0" w:space="0" w:color="auto"/>
                <w:right w:val="none" w:sz="0" w:space="0" w:color="auto"/>
              </w:divBdr>
            </w:div>
            <w:div w:id="1376077741">
              <w:marLeft w:val="0"/>
              <w:marRight w:val="0"/>
              <w:marTop w:val="0"/>
              <w:marBottom w:val="0"/>
              <w:divBdr>
                <w:top w:val="none" w:sz="0" w:space="0" w:color="auto"/>
                <w:left w:val="none" w:sz="0" w:space="0" w:color="auto"/>
                <w:bottom w:val="none" w:sz="0" w:space="0" w:color="auto"/>
                <w:right w:val="none" w:sz="0" w:space="0" w:color="auto"/>
              </w:divBdr>
              <w:divsChild>
                <w:div w:id="1138449587">
                  <w:marLeft w:val="0"/>
                  <w:marRight w:val="0"/>
                  <w:marTop w:val="0"/>
                  <w:marBottom w:val="0"/>
                  <w:divBdr>
                    <w:top w:val="none" w:sz="0" w:space="0" w:color="auto"/>
                    <w:left w:val="none" w:sz="0" w:space="0" w:color="auto"/>
                    <w:bottom w:val="none" w:sz="0" w:space="0" w:color="auto"/>
                    <w:right w:val="none" w:sz="0" w:space="0" w:color="auto"/>
                  </w:divBdr>
                  <w:divsChild>
                    <w:div w:id="191772084">
                      <w:marLeft w:val="0"/>
                      <w:marRight w:val="0"/>
                      <w:marTop w:val="0"/>
                      <w:marBottom w:val="0"/>
                      <w:divBdr>
                        <w:top w:val="none" w:sz="0" w:space="0" w:color="auto"/>
                        <w:left w:val="none" w:sz="0" w:space="0" w:color="auto"/>
                        <w:bottom w:val="none" w:sz="0" w:space="0" w:color="auto"/>
                        <w:right w:val="none" w:sz="0" w:space="0" w:color="auto"/>
                      </w:divBdr>
                      <w:divsChild>
                        <w:div w:id="10837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0116">
      <w:bodyDiv w:val="1"/>
      <w:marLeft w:val="0"/>
      <w:marRight w:val="0"/>
      <w:marTop w:val="0"/>
      <w:marBottom w:val="0"/>
      <w:divBdr>
        <w:top w:val="none" w:sz="0" w:space="0" w:color="auto"/>
        <w:left w:val="none" w:sz="0" w:space="0" w:color="auto"/>
        <w:bottom w:val="none" w:sz="0" w:space="0" w:color="auto"/>
        <w:right w:val="none" w:sz="0" w:space="0" w:color="auto"/>
      </w:divBdr>
      <w:divsChild>
        <w:div w:id="65306215">
          <w:marLeft w:val="0"/>
          <w:marRight w:val="0"/>
          <w:marTop w:val="0"/>
          <w:marBottom w:val="0"/>
          <w:divBdr>
            <w:top w:val="none" w:sz="0" w:space="0" w:color="auto"/>
            <w:left w:val="none" w:sz="0" w:space="0" w:color="auto"/>
            <w:bottom w:val="none" w:sz="0" w:space="0" w:color="auto"/>
            <w:right w:val="none" w:sz="0" w:space="0" w:color="auto"/>
          </w:divBdr>
        </w:div>
      </w:divsChild>
    </w:div>
    <w:div w:id="1635061641">
      <w:bodyDiv w:val="1"/>
      <w:marLeft w:val="0"/>
      <w:marRight w:val="0"/>
      <w:marTop w:val="0"/>
      <w:marBottom w:val="0"/>
      <w:divBdr>
        <w:top w:val="none" w:sz="0" w:space="0" w:color="auto"/>
        <w:left w:val="none" w:sz="0" w:space="0" w:color="auto"/>
        <w:bottom w:val="none" w:sz="0" w:space="0" w:color="auto"/>
        <w:right w:val="none" w:sz="0" w:space="0" w:color="auto"/>
      </w:divBdr>
      <w:divsChild>
        <w:div w:id="654921526">
          <w:marLeft w:val="0"/>
          <w:marRight w:val="0"/>
          <w:marTop w:val="0"/>
          <w:marBottom w:val="0"/>
          <w:divBdr>
            <w:top w:val="none" w:sz="0" w:space="0" w:color="auto"/>
            <w:left w:val="none" w:sz="0" w:space="0" w:color="auto"/>
            <w:bottom w:val="none" w:sz="0" w:space="0" w:color="auto"/>
            <w:right w:val="none" w:sz="0" w:space="0" w:color="auto"/>
          </w:divBdr>
        </w:div>
      </w:divsChild>
    </w:div>
    <w:div w:id="1711803746">
      <w:bodyDiv w:val="1"/>
      <w:marLeft w:val="0"/>
      <w:marRight w:val="0"/>
      <w:marTop w:val="0"/>
      <w:marBottom w:val="0"/>
      <w:divBdr>
        <w:top w:val="none" w:sz="0" w:space="0" w:color="auto"/>
        <w:left w:val="none" w:sz="0" w:space="0" w:color="auto"/>
        <w:bottom w:val="none" w:sz="0" w:space="0" w:color="auto"/>
        <w:right w:val="none" w:sz="0" w:space="0" w:color="auto"/>
      </w:divBdr>
      <w:divsChild>
        <w:div w:id="1600795768">
          <w:marLeft w:val="0"/>
          <w:marRight w:val="0"/>
          <w:marTop w:val="0"/>
          <w:marBottom w:val="0"/>
          <w:divBdr>
            <w:top w:val="none" w:sz="0" w:space="0" w:color="auto"/>
            <w:left w:val="none" w:sz="0" w:space="0" w:color="auto"/>
            <w:bottom w:val="none" w:sz="0" w:space="0" w:color="auto"/>
            <w:right w:val="none" w:sz="0" w:space="0" w:color="auto"/>
          </w:divBdr>
        </w:div>
      </w:divsChild>
    </w:div>
    <w:div w:id="1769427809">
      <w:bodyDiv w:val="1"/>
      <w:marLeft w:val="0"/>
      <w:marRight w:val="0"/>
      <w:marTop w:val="0"/>
      <w:marBottom w:val="0"/>
      <w:divBdr>
        <w:top w:val="none" w:sz="0" w:space="0" w:color="auto"/>
        <w:left w:val="none" w:sz="0" w:space="0" w:color="auto"/>
        <w:bottom w:val="none" w:sz="0" w:space="0" w:color="auto"/>
        <w:right w:val="none" w:sz="0" w:space="0" w:color="auto"/>
      </w:divBdr>
      <w:divsChild>
        <w:div w:id="451630602">
          <w:marLeft w:val="0"/>
          <w:marRight w:val="0"/>
          <w:marTop w:val="0"/>
          <w:marBottom w:val="0"/>
          <w:divBdr>
            <w:top w:val="none" w:sz="0" w:space="0" w:color="auto"/>
            <w:left w:val="none" w:sz="0" w:space="0" w:color="auto"/>
            <w:bottom w:val="none" w:sz="0" w:space="0" w:color="auto"/>
            <w:right w:val="none" w:sz="0" w:space="0" w:color="auto"/>
          </w:divBdr>
        </w:div>
      </w:divsChild>
    </w:div>
    <w:div w:id="1771704103">
      <w:bodyDiv w:val="1"/>
      <w:marLeft w:val="0"/>
      <w:marRight w:val="0"/>
      <w:marTop w:val="0"/>
      <w:marBottom w:val="0"/>
      <w:divBdr>
        <w:top w:val="none" w:sz="0" w:space="0" w:color="auto"/>
        <w:left w:val="none" w:sz="0" w:space="0" w:color="auto"/>
        <w:bottom w:val="none" w:sz="0" w:space="0" w:color="auto"/>
        <w:right w:val="none" w:sz="0" w:space="0" w:color="auto"/>
      </w:divBdr>
      <w:divsChild>
        <w:div w:id="728000732">
          <w:marLeft w:val="0"/>
          <w:marRight w:val="0"/>
          <w:marTop w:val="0"/>
          <w:marBottom w:val="0"/>
          <w:divBdr>
            <w:top w:val="none" w:sz="0" w:space="0" w:color="auto"/>
            <w:left w:val="none" w:sz="0" w:space="0" w:color="auto"/>
            <w:bottom w:val="none" w:sz="0" w:space="0" w:color="auto"/>
            <w:right w:val="none" w:sz="0" w:space="0" w:color="auto"/>
          </w:divBdr>
        </w:div>
      </w:divsChild>
    </w:div>
    <w:div w:id="1786002324">
      <w:bodyDiv w:val="1"/>
      <w:marLeft w:val="0"/>
      <w:marRight w:val="0"/>
      <w:marTop w:val="0"/>
      <w:marBottom w:val="0"/>
      <w:divBdr>
        <w:top w:val="none" w:sz="0" w:space="0" w:color="auto"/>
        <w:left w:val="none" w:sz="0" w:space="0" w:color="auto"/>
        <w:bottom w:val="none" w:sz="0" w:space="0" w:color="auto"/>
        <w:right w:val="none" w:sz="0" w:space="0" w:color="auto"/>
      </w:divBdr>
      <w:divsChild>
        <w:div w:id="761146984">
          <w:marLeft w:val="0"/>
          <w:marRight w:val="0"/>
          <w:marTop w:val="0"/>
          <w:marBottom w:val="0"/>
          <w:divBdr>
            <w:top w:val="none" w:sz="0" w:space="0" w:color="auto"/>
            <w:left w:val="none" w:sz="0" w:space="0" w:color="auto"/>
            <w:bottom w:val="none" w:sz="0" w:space="0" w:color="auto"/>
            <w:right w:val="none" w:sz="0" w:space="0" w:color="auto"/>
          </w:divBdr>
        </w:div>
      </w:divsChild>
    </w:div>
    <w:div w:id="1828860916">
      <w:bodyDiv w:val="1"/>
      <w:marLeft w:val="0"/>
      <w:marRight w:val="0"/>
      <w:marTop w:val="0"/>
      <w:marBottom w:val="0"/>
      <w:divBdr>
        <w:top w:val="none" w:sz="0" w:space="0" w:color="auto"/>
        <w:left w:val="none" w:sz="0" w:space="0" w:color="auto"/>
        <w:bottom w:val="none" w:sz="0" w:space="0" w:color="auto"/>
        <w:right w:val="none" w:sz="0" w:space="0" w:color="auto"/>
      </w:divBdr>
      <w:divsChild>
        <w:div w:id="1249316567">
          <w:marLeft w:val="0"/>
          <w:marRight w:val="0"/>
          <w:marTop w:val="0"/>
          <w:marBottom w:val="0"/>
          <w:divBdr>
            <w:top w:val="none" w:sz="0" w:space="0" w:color="auto"/>
            <w:left w:val="none" w:sz="0" w:space="0" w:color="auto"/>
            <w:bottom w:val="none" w:sz="0" w:space="0" w:color="auto"/>
            <w:right w:val="none" w:sz="0" w:space="0" w:color="auto"/>
          </w:divBdr>
        </w:div>
      </w:divsChild>
    </w:div>
    <w:div w:id="1851875618">
      <w:bodyDiv w:val="1"/>
      <w:marLeft w:val="0"/>
      <w:marRight w:val="0"/>
      <w:marTop w:val="0"/>
      <w:marBottom w:val="0"/>
      <w:divBdr>
        <w:top w:val="none" w:sz="0" w:space="0" w:color="auto"/>
        <w:left w:val="none" w:sz="0" w:space="0" w:color="auto"/>
        <w:bottom w:val="none" w:sz="0" w:space="0" w:color="auto"/>
        <w:right w:val="none" w:sz="0" w:space="0" w:color="auto"/>
      </w:divBdr>
      <w:divsChild>
        <w:div w:id="868690136">
          <w:marLeft w:val="0"/>
          <w:marRight w:val="0"/>
          <w:marTop w:val="0"/>
          <w:marBottom w:val="0"/>
          <w:divBdr>
            <w:top w:val="none" w:sz="0" w:space="0" w:color="auto"/>
            <w:left w:val="none" w:sz="0" w:space="0" w:color="auto"/>
            <w:bottom w:val="none" w:sz="0" w:space="0" w:color="auto"/>
            <w:right w:val="none" w:sz="0" w:space="0" w:color="auto"/>
          </w:divBdr>
        </w:div>
      </w:divsChild>
    </w:div>
    <w:div w:id="1870949178">
      <w:bodyDiv w:val="1"/>
      <w:marLeft w:val="0"/>
      <w:marRight w:val="0"/>
      <w:marTop w:val="0"/>
      <w:marBottom w:val="0"/>
      <w:divBdr>
        <w:top w:val="none" w:sz="0" w:space="0" w:color="auto"/>
        <w:left w:val="none" w:sz="0" w:space="0" w:color="auto"/>
        <w:bottom w:val="none" w:sz="0" w:space="0" w:color="auto"/>
        <w:right w:val="none" w:sz="0" w:space="0" w:color="auto"/>
      </w:divBdr>
      <w:divsChild>
        <w:div w:id="901477237">
          <w:marLeft w:val="0"/>
          <w:marRight w:val="0"/>
          <w:marTop w:val="0"/>
          <w:marBottom w:val="0"/>
          <w:divBdr>
            <w:top w:val="none" w:sz="0" w:space="0" w:color="auto"/>
            <w:left w:val="none" w:sz="0" w:space="0" w:color="auto"/>
            <w:bottom w:val="none" w:sz="0" w:space="0" w:color="auto"/>
            <w:right w:val="none" w:sz="0" w:space="0" w:color="auto"/>
          </w:divBdr>
        </w:div>
      </w:divsChild>
    </w:div>
    <w:div w:id="1898468090">
      <w:bodyDiv w:val="1"/>
      <w:marLeft w:val="0"/>
      <w:marRight w:val="0"/>
      <w:marTop w:val="0"/>
      <w:marBottom w:val="0"/>
      <w:divBdr>
        <w:top w:val="none" w:sz="0" w:space="0" w:color="auto"/>
        <w:left w:val="none" w:sz="0" w:space="0" w:color="auto"/>
        <w:bottom w:val="none" w:sz="0" w:space="0" w:color="auto"/>
        <w:right w:val="none" w:sz="0" w:space="0" w:color="auto"/>
      </w:divBdr>
      <w:divsChild>
        <w:div w:id="943341392">
          <w:marLeft w:val="0"/>
          <w:marRight w:val="0"/>
          <w:marTop w:val="0"/>
          <w:marBottom w:val="0"/>
          <w:divBdr>
            <w:top w:val="none" w:sz="0" w:space="0" w:color="auto"/>
            <w:left w:val="none" w:sz="0" w:space="0" w:color="auto"/>
            <w:bottom w:val="none" w:sz="0" w:space="0" w:color="auto"/>
            <w:right w:val="none" w:sz="0" w:space="0" w:color="auto"/>
          </w:divBdr>
          <w:divsChild>
            <w:div w:id="568419184">
              <w:marLeft w:val="0"/>
              <w:marRight w:val="0"/>
              <w:marTop w:val="0"/>
              <w:marBottom w:val="0"/>
              <w:divBdr>
                <w:top w:val="none" w:sz="0" w:space="0" w:color="auto"/>
                <w:left w:val="none" w:sz="0" w:space="0" w:color="auto"/>
                <w:bottom w:val="none" w:sz="0" w:space="0" w:color="auto"/>
                <w:right w:val="none" w:sz="0" w:space="0" w:color="auto"/>
              </w:divBdr>
              <w:divsChild>
                <w:div w:id="1203051583">
                  <w:marLeft w:val="0"/>
                  <w:marRight w:val="0"/>
                  <w:marTop w:val="0"/>
                  <w:marBottom w:val="0"/>
                  <w:divBdr>
                    <w:top w:val="none" w:sz="0" w:space="0" w:color="auto"/>
                    <w:left w:val="none" w:sz="0" w:space="0" w:color="auto"/>
                    <w:bottom w:val="none" w:sz="0" w:space="0" w:color="auto"/>
                    <w:right w:val="none" w:sz="0" w:space="0" w:color="auto"/>
                  </w:divBdr>
                  <w:divsChild>
                    <w:div w:id="771125401">
                      <w:marLeft w:val="0"/>
                      <w:marRight w:val="0"/>
                      <w:marTop w:val="0"/>
                      <w:marBottom w:val="0"/>
                      <w:divBdr>
                        <w:top w:val="none" w:sz="0" w:space="0" w:color="auto"/>
                        <w:left w:val="none" w:sz="0" w:space="0" w:color="auto"/>
                        <w:bottom w:val="none" w:sz="0" w:space="0" w:color="auto"/>
                        <w:right w:val="none" w:sz="0" w:space="0" w:color="auto"/>
                      </w:divBdr>
                      <w:divsChild>
                        <w:div w:id="173998368">
                          <w:marLeft w:val="0"/>
                          <w:marRight w:val="0"/>
                          <w:marTop w:val="0"/>
                          <w:marBottom w:val="0"/>
                          <w:divBdr>
                            <w:top w:val="none" w:sz="0" w:space="0" w:color="auto"/>
                            <w:left w:val="none" w:sz="0" w:space="0" w:color="auto"/>
                            <w:bottom w:val="none" w:sz="0" w:space="0" w:color="auto"/>
                            <w:right w:val="none" w:sz="0" w:space="0" w:color="auto"/>
                          </w:divBdr>
                          <w:divsChild>
                            <w:div w:id="17266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230592">
              <w:marLeft w:val="0"/>
              <w:marRight w:val="0"/>
              <w:marTop w:val="0"/>
              <w:marBottom w:val="0"/>
              <w:divBdr>
                <w:top w:val="none" w:sz="0" w:space="0" w:color="auto"/>
                <w:left w:val="none" w:sz="0" w:space="0" w:color="auto"/>
                <w:bottom w:val="none" w:sz="0" w:space="0" w:color="auto"/>
                <w:right w:val="none" w:sz="0" w:space="0" w:color="auto"/>
              </w:divBdr>
            </w:div>
            <w:div w:id="100807608">
              <w:marLeft w:val="0"/>
              <w:marRight w:val="0"/>
              <w:marTop w:val="0"/>
              <w:marBottom w:val="0"/>
              <w:divBdr>
                <w:top w:val="none" w:sz="0" w:space="0" w:color="auto"/>
                <w:left w:val="none" w:sz="0" w:space="0" w:color="auto"/>
                <w:bottom w:val="none" w:sz="0" w:space="0" w:color="auto"/>
                <w:right w:val="none" w:sz="0" w:space="0" w:color="auto"/>
              </w:divBdr>
              <w:divsChild>
                <w:div w:id="1192259679">
                  <w:marLeft w:val="0"/>
                  <w:marRight w:val="0"/>
                  <w:marTop w:val="0"/>
                  <w:marBottom w:val="0"/>
                  <w:divBdr>
                    <w:top w:val="none" w:sz="0" w:space="0" w:color="auto"/>
                    <w:left w:val="none" w:sz="0" w:space="0" w:color="auto"/>
                    <w:bottom w:val="none" w:sz="0" w:space="0" w:color="auto"/>
                    <w:right w:val="none" w:sz="0" w:space="0" w:color="auto"/>
                  </w:divBdr>
                  <w:divsChild>
                    <w:div w:id="912396317">
                      <w:marLeft w:val="0"/>
                      <w:marRight w:val="0"/>
                      <w:marTop w:val="0"/>
                      <w:marBottom w:val="0"/>
                      <w:divBdr>
                        <w:top w:val="none" w:sz="0" w:space="0" w:color="auto"/>
                        <w:left w:val="none" w:sz="0" w:space="0" w:color="auto"/>
                        <w:bottom w:val="none" w:sz="0" w:space="0" w:color="auto"/>
                        <w:right w:val="none" w:sz="0" w:space="0" w:color="auto"/>
                      </w:divBdr>
                      <w:divsChild>
                        <w:div w:id="881819455">
                          <w:marLeft w:val="0"/>
                          <w:marRight w:val="0"/>
                          <w:marTop w:val="0"/>
                          <w:marBottom w:val="0"/>
                          <w:divBdr>
                            <w:top w:val="none" w:sz="0" w:space="0" w:color="auto"/>
                            <w:left w:val="none" w:sz="0" w:space="0" w:color="auto"/>
                            <w:bottom w:val="none" w:sz="0" w:space="0" w:color="auto"/>
                            <w:right w:val="none" w:sz="0" w:space="0" w:color="auto"/>
                          </w:divBdr>
                          <w:divsChild>
                            <w:div w:id="669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4839">
      <w:bodyDiv w:val="1"/>
      <w:marLeft w:val="0"/>
      <w:marRight w:val="0"/>
      <w:marTop w:val="0"/>
      <w:marBottom w:val="0"/>
      <w:divBdr>
        <w:top w:val="none" w:sz="0" w:space="0" w:color="auto"/>
        <w:left w:val="none" w:sz="0" w:space="0" w:color="auto"/>
        <w:bottom w:val="none" w:sz="0" w:space="0" w:color="auto"/>
        <w:right w:val="none" w:sz="0" w:space="0" w:color="auto"/>
      </w:divBdr>
      <w:divsChild>
        <w:div w:id="1092628333">
          <w:marLeft w:val="0"/>
          <w:marRight w:val="0"/>
          <w:marTop w:val="0"/>
          <w:marBottom w:val="0"/>
          <w:divBdr>
            <w:top w:val="none" w:sz="0" w:space="0" w:color="auto"/>
            <w:left w:val="none" w:sz="0" w:space="0" w:color="auto"/>
            <w:bottom w:val="none" w:sz="0" w:space="0" w:color="auto"/>
            <w:right w:val="none" w:sz="0" w:space="0" w:color="auto"/>
          </w:divBdr>
        </w:div>
      </w:divsChild>
    </w:div>
    <w:div w:id="2043238058">
      <w:bodyDiv w:val="1"/>
      <w:marLeft w:val="0"/>
      <w:marRight w:val="0"/>
      <w:marTop w:val="0"/>
      <w:marBottom w:val="0"/>
      <w:divBdr>
        <w:top w:val="none" w:sz="0" w:space="0" w:color="auto"/>
        <w:left w:val="none" w:sz="0" w:space="0" w:color="auto"/>
        <w:bottom w:val="none" w:sz="0" w:space="0" w:color="auto"/>
        <w:right w:val="none" w:sz="0" w:space="0" w:color="auto"/>
      </w:divBdr>
      <w:divsChild>
        <w:div w:id="1808276832">
          <w:marLeft w:val="0"/>
          <w:marRight w:val="0"/>
          <w:marTop w:val="0"/>
          <w:marBottom w:val="0"/>
          <w:divBdr>
            <w:top w:val="none" w:sz="0" w:space="0" w:color="auto"/>
            <w:left w:val="none" w:sz="0" w:space="0" w:color="auto"/>
            <w:bottom w:val="none" w:sz="0" w:space="0" w:color="auto"/>
            <w:right w:val="none" w:sz="0" w:space="0" w:color="auto"/>
          </w:divBdr>
        </w:div>
      </w:divsChild>
    </w:div>
    <w:div w:id="2071071430">
      <w:bodyDiv w:val="1"/>
      <w:marLeft w:val="0"/>
      <w:marRight w:val="0"/>
      <w:marTop w:val="0"/>
      <w:marBottom w:val="0"/>
      <w:divBdr>
        <w:top w:val="none" w:sz="0" w:space="0" w:color="auto"/>
        <w:left w:val="none" w:sz="0" w:space="0" w:color="auto"/>
        <w:bottom w:val="none" w:sz="0" w:space="0" w:color="auto"/>
        <w:right w:val="none" w:sz="0" w:space="0" w:color="auto"/>
      </w:divBdr>
      <w:divsChild>
        <w:div w:id="1499349550">
          <w:marLeft w:val="0"/>
          <w:marRight w:val="0"/>
          <w:marTop w:val="0"/>
          <w:marBottom w:val="0"/>
          <w:divBdr>
            <w:top w:val="none" w:sz="0" w:space="0" w:color="auto"/>
            <w:left w:val="none" w:sz="0" w:space="0" w:color="auto"/>
            <w:bottom w:val="none" w:sz="0" w:space="0" w:color="auto"/>
            <w:right w:val="none" w:sz="0" w:space="0" w:color="auto"/>
          </w:divBdr>
        </w:div>
      </w:divsChild>
    </w:div>
    <w:div w:id="2075929407">
      <w:bodyDiv w:val="1"/>
      <w:marLeft w:val="0"/>
      <w:marRight w:val="0"/>
      <w:marTop w:val="0"/>
      <w:marBottom w:val="0"/>
      <w:divBdr>
        <w:top w:val="none" w:sz="0" w:space="0" w:color="auto"/>
        <w:left w:val="none" w:sz="0" w:space="0" w:color="auto"/>
        <w:bottom w:val="none" w:sz="0" w:space="0" w:color="auto"/>
        <w:right w:val="none" w:sz="0" w:space="0" w:color="auto"/>
      </w:divBdr>
      <w:divsChild>
        <w:div w:id="657660112">
          <w:marLeft w:val="0"/>
          <w:marRight w:val="0"/>
          <w:marTop w:val="0"/>
          <w:marBottom w:val="0"/>
          <w:divBdr>
            <w:top w:val="none" w:sz="0" w:space="0" w:color="auto"/>
            <w:left w:val="none" w:sz="0" w:space="0" w:color="auto"/>
            <w:bottom w:val="none" w:sz="0" w:space="0" w:color="auto"/>
            <w:right w:val="none" w:sz="0" w:space="0" w:color="auto"/>
          </w:divBdr>
        </w:div>
        <w:div w:id="1895236646">
          <w:marLeft w:val="0"/>
          <w:marRight w:val="0"/>
          <w:marTop w:val="0"/>
          <w:marBottom w:val="0"/>
          <w:divBdr>
            <w:top w:val="none" w:sz="0" w:space="0" w:color="auto"/>
            <w:left w:val="none" w:sz="0" w:space="0" w:color="auto"/>
            <w:bottom w:val="none" w:sz="0" w:space="0" w:color="auto"/>
            <w:right w:val="none" w:sz="0" w:space="0" w:color="auto"/>
          </w:divBdr>
        </w:div>
        <w:div w:id="94450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A5583289389B84F9D2533801BFEC719" ma:contentTypeVersion="4" ma:contentTypeDescription="Skapa ett nytt dokument." ma:contentTypeScope="" ma:versionID="4349baf9cdce2ae5d3d49dc4d46bbc1b">
  <xsd:schema xmlns:xsd="http://www.w3.org/2001/XMLSchema" xmlns:xs="http://www.w3.org/2001/XMLSchema" xmlns:p="http://schemas.microsoft.com/office/2006/metadata/properties" xmlns:ns2="b094d538-ad02-41d0-af9c-a0a7d884a40c" xmlns:ns3="24c4b748-c837-4b49-bc83-0a5a1298820e" targetNamespace="http://schemas.microsoft.com/office/2006/metadata/properties" ma:root="true" ma:fieldsID="fa2f42030e69ee3b567ffaba80a89cf3" ns2:_="" ns3:_="">
    <xsd:import namespace="b094d538-ad02-41d0-af9c-a0a7d884a40c"/>
    <xsd:import namespace="24c4b748-c837-4b49-bc83-0a5a12988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4d538-ad02-41d0-af9c-a0a7d884a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c4b748-c837-4b49-bc83-0a5a1298820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510C4-55FE-4C5F-9B42-7A61E3EF6A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057C7-4914-43DB-ACCD-58897F1929CB}">
  <ds:schemaRefs>
    <ds:schemaRef ds:uri="http://schemas.microsoft.com/sharepoint/v3/contenttype/forms"/>
  </ds:schemaRefs>
</ds:datastoreItem>
</file>

<file path=customXml/itemProps3.xml><?xml version="1.0" encoding="utf-8"?>
<ds:datastoreItem xmlns:ds="http://schemas.openxmlformats.org/officeDocument/2006/customXml" ds:itemID="{55DD0294-127C-469A-9D8B-B5567ACFA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4d538-ad02-41d0-af9c-a0a7d884a40c"/>
    <ds:schemaRef ds:uri="24c4b748-c837-4b49-bc83-0a5a12988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2741</Words>
  <Characters>14531</Characters>
  <Application>Microsoft Office Word</Application>
  <DocSecurity>0</DocSecurity>
  <Lines>121</Lines>
  <Paragraphs>34</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Engvall Britta RK HÄLSO- OCH SJUKVÅRD</dc:creator>
  <cp:keywords/>
  <dc:description/>
  <cp:lastModifiedBy>Kvist Ingrid HS</cp:lastModifiedBy>
  <cp:revision>2</cp:revision>
  <dcterms:created xsi:type="dcterms:W3CDTF">2021-01-20T15:23:00Z</dcterms:created>
  <dcterms:modified xsi:type="dcterms:W3CDTF">2021-01-20T15:23:00Z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0x0101009A5583289389B84F9D2533801BFEC719</vt:lpwstr>
  </property>
</Properties>
</file>