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9657" w14:textId="77777777" w:rsidR="00F223F6" w:rsidRDefault="00F223F6">
      <w:pPr>
        <w:rPr>
          <w:b/>
          <w:sz w:val="28"/>
          <w:szCs w:val="28"/>
        </w:rPr>
      </w:pPr>
    </w:p>
    <w:p w14:paraId="5FFB17AA" w14:textId="77777777" w:rsidR="00F223F6" w:rsidRPr="00BF6DAF" w:rsidRDefault="00F223F6">
      <w:pPr>
        <w:rPr>
          <w:b/>
          <w:sz w:val="28"/>
          <w:szCs w:val="28"/>
        </w:rPr>
      </w:pPr>
      <w:r w:rsidRPr="00BF6DAF">
        <w:rPr>
          <w:b/>
          <w:sz w:val="28"/>
          <w:szCs w:val="28"/>
        </w:rPr>
        <w:t>Vaccinsaldo – Lägga upp vaccindoser och uppdatera vaccinsaldo</w:t>
      </w:r>
    </w:p>
    <w:p w14:paraId="5A070BC0" w14:textId="74545A60" w:rsidR="0049763B" w:rsidRPr="00BF6DAF" w:rsidRDefault="0049763B" w:rsidP="0049763B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BF6DAF">
        <w:rPr>
          <w:rFonts w:ascii="Calibri" w:hAnsi="Calibri" w:cs="Calibri"/>
          <w:sz w:val="24"/>
          <w:szCs w:val="24"/>
          <w:shd w:val="clear" w:color="auto" w:fill="FAF9F8"/>
        </w:rPr>
        <w:t>OBS! Eftersom eventuella korrigeringar görs på antal kvarvarande</w:t>
      </w:r>
      <w:r w:rsidR="009E7FB9" w:rsidRPr="00BF6DAF">
        <w:rPr>
          <w:rFonts w:ascii="Calibri" w:hAnsi="Calibri" w:cs="Calibri"/>
          <w:sz w:val="24"/>
          <w:szCs w:val="24"/>
          <w:shd w:val="clear" w:color="auto" w:fill="FAF9F8"/>
        </w:rPr>
        <w:t xml:space="preserve"> </w:t>
      </w:r>
      <w:r w:rsidRPr="00BF6DAF">
        <w:rPr>
          <w:rFonts w:ascii="Calibri" w:hAnsi="Calibri" w:cs="Calibri"/>
          <w:sz w:val="24"/>
          <w:szCs w:val="24"/>
          <w:shd w:val="clear" w:color="auto" w:fill="FAF9F8"/>
        </w:rPr>
        <w:t>doser så bör inga korrigeringar ske samtidigt som någon dokumenterar utförda vaccinationer i systemet.</w:t>
      </w:r>
    </w:p>
    <w:p w14:paraId="5103B6AF" w14:textId="67F3E822" w:rsidR="0074141C" w:rsidRPr="00BF6DAF" w:rsidRDefault="00F223F6">
      <w:pPr>
        <w:rPr>
          <w:sz w:val="24"/>
          <w:szCs w:val="24"/>
        </w:rPr>
      </w:pPr>
      <w:r w:rsidRPr="00BF6DAF">
        <w:rPr>
          <w:sz w:val="24"/>
          <w:szCs w:val="24"/>
        </w:rPr>
        <w:t>De vaccindoser enheten får levererat ska läggas upp i MittVaccin innan vaccinering kan dokumenteras i systemet. Det är av största vikt att saldot är korrekt och det ska justeras vid varje leverans, var också noga med att d</w:t>
      </w:r>
      <w:r w:rsidR="009E7FB9" w:rsidRPr="00BF6DAF">
        <w:rPr>
          <w:sz w:val="24"/>
          <w:szCs w:val="24"/>
        </w:rPr>
        <w:t>okumentera ev svinn, kasserade doser eller</w:t>
      </w:r>
      <w:r w:rsidRPr="00BF6DAF">
        <w:rPr>
          <w:sz w:val="24"/>
          <w:szCs w:val="24"/>
        </w:rPr>
        <w:t xml:space="preserve"> om doser överlämnas till annan enhet.</w:t>
      </w:r>
    </w:p>
    <w:p w14:paraId="16843576" w14:textId="0E558E15" w:rsidR="0074141C" w:rsidRPr="00BF6DAF" w:rsidRDefault="0074141C">
      <w:pPr>
        <w:rPr>
          <w:sz w:val="24"/>
          <w:szCs w:val="24"/>
        </w:rPr>
      </w:pPr>
      <w:r w:rsidRPr="00BF6DAF">
        <w:rPr>
          <w:sz w:val="24"/>
          <w:szCs w:val="24"/>
        </w:rPr>
        <w:t xml:space="preserve">1.  </w:t>
      </w:r>
      <w:r w:rsidR="00F223F6" w:rsidRPr="00BF6DAF">
        <w:rPr>
          <w:sz w:val="24"/>
          <w:szCs w:val="24"/>
        </w:rPr>
        <w:t>V</w:t>
      </w:r>
      <w:r w:rsidRPr="00BF6DAF">
        <w:rPr>
          <w:sz w:val="24"/>
          <w:szCs w:val="24"/>
        </w:rPr>
        <w:t xml:space="preserve">älj </w:t>
      </w:r>
      <w:r w:rsidRPr="00BF6DAF">
        <w:rPr>
          <w:b/>
          <w:sz w:val="24"/>
          <w:szCs w:val="24"/>
        </w:rPr>
        <w:t>Inställningar</w:t>
      </w:r>
    </w:p>
    <w:p w14:paraId="6903BA32" w14:textId="77777777" w:rsidR="0074141C" w:rsidRPr="00BF6DAF" w:rsidRDefault="0074141C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>
            <wp:extent cx="5743575" cy="11525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F132" w14:textId="77777777" w:rsidR="0074141C" w:rsidRPr="00BF6DAF" w:rsidRDefault="0074141C">
      <w:pPr>
        <w:rPr>
          <w:sz w:val="24"/>
          <w:szCs w:val="24"/>
        </w:rPr>
      </w:pPr>
    </w:p>
    <w:p w14:paraId="71D3ED9E" w14:textId="0F708945" w:rsidR="0074141C" w:rsidRPr="00BF6DAF" w:rsidRDefault="0074141C">
      <w:pPr>
        <w:rPr>
          <w:sz w:val="24"/>
          <w:szCs w:val="24"/>
        </w:rPr>
      </w:pPr>
      <w:r w:rsidRPr="00BF6DAF">
        <w:rPr>
          <w:sz w:val="24"/>
          <w:szCs w:val="24"/>
        </w:rPr>
        <w:t xml:space="preserve">2. Klicka på </w:t>
      </w:r>
      <w:r w:rsidRPr="00BF6DAF">
        <w:rPr>
          <w:b/>
          <w:sz w:val="24"/>
          <w:szCs w:val="24"/>
        </w:rPr>
        <w:t>Vacciner</w:t>
      </w:r>
      <w:r w:rsidRPr="00BF6DAF">
        <w:rPr>
          <w:sz w:val="24"/>
          <w:szCs w:val="24"/>
        </w:rPr>
        <w:t xml:space="preserve"> för att få upp listan med</w:t>
      </w:r>
      <w:r w:rsidR="00F223F6" w:rsidRPr="00BF6DAF">
        <w:rPr>
          <w:sz w:val="24"/>
          <w:szCs w:val="24"/>
        </w:rPr>
        <w:t xml:space="preserve"> enhetens inlagda vaccin</w:t>
      </w:r>
      <w:r w:rsidRPr="00BF6DAF">
        <w:rPr>
          <w:sz w:val="24"/>
          <w:szCs w:val="24"/>
        </w:rPr>
        <w:t>.</w:t>
      </w:r>
    </w:p>
    <w:p w14:paraId="6A4FBA29" w14:textId="6BE439B3" w:rsidR="0074141C" w:rsidRPr="00BF6DAF" w:rsidRDefault="0074141C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56E42E11" wp14:editId="69FE07E9">
            <wp:extent cx="1314997" cy="14703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6529" cy="149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A92A" w14:textId="77777777" w:rsidR="0074141C" w:rsidRPr="00BF6DAF" w:rsidRDefault="0074141C">
      <w:pPr>
        <w:rPr>
          <w:sz w:val="24"/>
          <w:szCs w:val="24"/>
        </w:rPr>
      </w:pPr>
    </w:p>
    <w:p w14:paraId="3DDD953F" w14:textId="77777777" w:rsidR="00250C7F" w:rsidRPr="00BF6DAF" w:rsidRDefault="0074141C">
      <w:pPr>
        <w:rPr>
          <w:sz w:val="24"/>
          <w:szCs w:val="24"/>
        </w:rPr>
      </w:pPr>
      <w:r w:rsidRPr="00BF6DAF">
        <w:rPr>
          <w:sz w:val="24"/>
          <w:szCs w:val="24"/>
        </w:rPr>
        <w:t xml:space="preserve">3. </w:t>
      </w:r>
      <w:r w:rsidR="00FD5151" w:rsidRPr="00BF6DAF">
        <w:rPr>
          <w:b/>
          <w:sz w:val="24"/>
          <w:szCs w:val="24"/>
        </w:rPr>
        <w:t>Kontrollera</w:t>
      </w:r>
      <w:r w:rsidR="00FD5151" w:rsidRPr="00BF6DAF">
        <w:rPr>
          <w:sz w:val="24"/>
          <w:szCs w:val="24"/>
        </w:rPr>
        <w:t xml:space="preserve"> om aktuellt vaccin finns upplagt under rubriken </w:t>
      </w:r>
      <w:r w:rsidR="00FD5151" w:rsidRPr="00BF6DAF">
        <w:rPr>
          <w:b/>
          <w:sz w:val="24"/>
          <w:szCs w:val="24"/>
        </w:rPr>
        <w:t>Mottagningens vaccin.</w:t>
      </w:r>
      <w:r w:rsidR="008D08AF" w:rsidRPr="00BF6DAF">
        <w:rPr>
          <w:b/>
          <w:sz w:val="24"/>
          <w:szCs w:val="24"/>
        </w:rPr>
        <w:t xml:space="preserve"> </w:t>
      </w:r>
      <w:r w:rsidR="00F223F6" w:rsidRPr="00BF6DAF">
        <w:rPr>
          <w:sz w:val="24"/>
          <w:szCs w:val="24"/>
        </w:rPr>
        <w:t xml:space="preserve">Om aktuellt vaccin </w:t>
      </w:r>
      <w:r w:rsidR="00F223F6" w:rsidRPr="00BF6DAF">
        <w:rPr>
          <w:sz w:val="24"/>
          <w:szCs w:val="24"/>
          <w:u w:val="single"/>
        </w:rPr>
        <w:t>inte</w:t>
      </w:r>
      <w:r w:rsidR="00F223F6" w:rsidRPr="00BF6DAF">
        <w:rPr>
          <w:sz w:val="24"/>
          <w:szCs w:val="24"/>
        </w:rPr>
        <w:t xml:space="preserve"> finns upplagt sedan innan, </w:t>
      </w:r>
    </w:p>
    <w:p w14:paraId="06342EF9" w14:textId="6F83C770" w:rsidR="00F223F6" w:rsidRPr="00BF6DAF" w:rsidRDefault="00250C7F" w:rsidP="00250C7F">
      <w:pPr>
        <w:rPr>
          <w:b/>
          <w:sz w:val="24"/>
          <w:szCs w:val="24"/>
        </w:rPr>
      </w:pPr>
      <w:r w:rsidRPr="00BF6DAF">
        <w:rPr>
          <w:sz w:val="24"/>
          <w:szCs w:val="24"/>
        </w:rPr>
        <w:t xml:space="preserve">4. </w:t>
      </w:r>
      <w:r w:rsidR="00F223F6" w:rsidRPr="00BF6DAF">
        <w:rPr>
          <w:b/>
          <w:sz w:val="24"/>
          <w:szCs w:val="24"/>
        </w:rPr>
        <w:t>Välj</w:t>
      </w:r>
      <w:r w:rsidR="00F223F6" w:rsidRPr="00BF6DAF">
        <w:rPr>
          <w:sz w:val="24"/>
          <w:szCs w:val="24"/>
        </w:rPr>
        <w:t xml:space="preserve"> aktuellt vaccin i rullisten</w:t>
      </w:r>
      <w:r w:rsidRPr="00BF6DAF">
        <w:rPr>
          <w:sz w:val="24"/>
          <w:szCs w:val="24"/>
        </w:rPr>
        <w:t xml:space="preserve"> Vaccin</w:t>
      </w:r>
      <w:r w:rsidR="00F223F6" w:rsidRPr="00BF6DAF">
        <w:rPr>
          <w:sz w:val="24"/>
          <w:szCs w:val="24"/>
        </w:rPr>
        <w:t xml:space="preserve"> under rubriken </w:t>
      </w:r>
      <w:r w:rsidR="00F223F6" w:rsidRPr="00BF6DAF">
        <w:rPr>
          <w:b/>
          <w:sz w:val="24"/>
          <w:szCs w:val="24"/>
        </w:rPr>
        <w:t>Lägg till vaccin</w:t>
      </w:r>
      <w:r w:rsidRPr="00BF6DAF">
        <w:rPr>
          <w:b/>
          <w:sz w:val="24"/>
          <w:szCs w:val="24"/>
        </w:rPr>
        <w:t xml:space="preserve"> </w:t>
      </w:r>
      <w:r w:rsidRPr="00BF6DAF">
        <w:rPr>
          <w:sz w:val="24"/>
          <w:szCs w:val="24"/>
        </w:rPr>
        <w:t>och</w:t>
      </w:r>
      <w:r w:rsidRPr="00BF6DAF">
        <w:rPr>
          <w:b/>
          <w:sz w:val="24"/>
          <w:szCs w:val="24"/>
        </w:rPr>
        <w:t xml:space="preserve"> Spara</w:t>
      </w:r>
    </w:p>
    <w:p w14:paraId="709CD4D6" w14:textId="77777777" w:rsidR="00FD5151" w:rsidRPr="00BF6DAF" w:rsidRDefault="008D08AF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lastRenderedPageBreak/>
        <w:drawing>
          <wp:inline distT="0" distB="0" distL="0" distR="0" wp14:anchorId="72F646EB" wp14:editId="623A734C">
            <wp:extent cx="2295525" cy="178000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47" cy="17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1160" w14:textId="77777777" w:rsidR="008D08AF" w:rsidRPr="00BF6DAF" w:rsidRDefault="008D08AF">
      <w:pPr>
        <w:rPr>
          <w:sz w:val="24"/>
          <w:szCs w:val="24"/>
        </w:rPr>
      </w:pPr>
    </w:p>
    <w:p w14:paraId="0A0D5EA1" w14:textId="4287D370" w:rsidR="0074141C" w:rsidRPr="00BF6DAF" w:rsidRDefault="00250C7F">
      <w:pPr>
        <w:rPr>
          <w:sz w:val="24"/>
          <w:szCs w:val="24"/>
        </w:rPr>
      </w:pPr>
      <w:r w:rsidRPr="00BF6DAF">
        <w:rPr>
          <w:sz w:val="24"/>
          <w:szCs w:val="24"/>
        </w:rPr>
        <w:t>5</w:t>
      </w:r>
      <w:r w:rsidR="008D08AF" w:rsidRPr="00BF6DAF">
        <w:rPr>
          <w:sz w:val="24"/>
          <w:szCs w:val="24"/>
        </w:rPr>
        <w:t>.</w:t>
      </w:r>
      <w:r w:rsidRPr="00BF6DAF">
        <w:rPr>
          <w:sz w:val="24"/>
          <w:szCs w:val="24"/>
        </w:rPr>
        <w:t xml:space="preserve"> </w:t>
      </w:r>
      <w:r w:rsidRPr="00BF6DAF">
        <w:rPr>
          <w:sz w:val="24"/>
          <w:szCs w:val="24"/>
          <w:u w:val="single"/>
        </w:rPr>
        <w:t xml:space="preserve">Finns </w:t>
      </w:r>
      <w:r w:rsidRPr="00BF6DAF">
        <w:rPr>
          <w:sz w:val="24"/>
          <w:szCs w:val="24"/>
        </w:rPr>
        <w:t xml:space="preserve">aktuellt vaccin under rubriken </w:t>
      </w:r>
      <w:r w:rsidRPr="00BF6DAF">
        <w:rPr>
          <w:b/>
          <w:sz w:val="24"/>
          <w:szCs w:val="24"/>
        </w:rPr>
        <w:t xml:space="preserve">Mottagningens vaccin. </w:t>
      </w:r>
      <w:r w:rsidRPr="00BF6DAF">
        <w:rPr>
          <w:sz w:val="24"/>
          <w:szCs w:val="24"/>
        </w:rPr>
        <w:t xml:space="preserve"> </w:t>
      </w:r>
      <w:r w:rsidR="008D08AF" w:rsidRPr="00BF6DAF">
        <w:rPr>
          <w:sz w:val="24"/>
          <w:szCs w:val="24"/>
        </w:rPr>
        <w:t xml:space="preserve"> </w:t>
      </w:r>
      <w:r w:rsidRPr="00BF6DAF">
        <w:rPr>
          <w:sz w:val="24"/>
          <w:szCs w:val="24"/>
        </w:rPr>
        <w:br/>
      </w:r>
      <w:r w:rsidR="0074141C" w:rsidRPr="00BF6DAF">
        <w:rPr>
          <w:b/>
          <w:sz w:val="24"/>
          <w:szCs w:val="24"/>
        </w:rPr>
        <w:t>Klicka på pennan</w:t>
      </w:r>
      <w:r w:rsidRPr="00BF6DAF">
        <w:rPr>
          <w:b/>
          <w:sz w:val="24"/>
          <w:szCs w:val="24"/>
        </w:rPr>
        <w:t xml:space="preserve"> </w:t>
      </w:r>
      <w:r w:rsidRPr="00BF6DAF">
        <w:rPr>
          <w:b/>
          <w:noProof/>
          <w:sz w:val="24"/>
          <w:szCs w:val="24"/>
          <w:lang w:eastAsia="sv-SE"/>
        </w:rPr>
        <w:drawing>
          <wp:inline distT="0" distB="0" distL="0" distR="0" wp14:anchorId="768BDD20" wp14:editId="613ED540">
            <wp:extent cx="263525" cy="248920"/>
            <wp:effectExtent l="0" t="0" r="3175" b="0"/>
            <wp:docPr id="5" name="Bildobjekt 5" descr="C:\Users\ean025\AppData\Local\Microsoft\Windows\INetCache\Content.MSO\7A1FFB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025\AppData\Local\Microsoft\Windows\INetCache\Content.MSO\7A1FFB8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41C" w:rsidRPr="00BF6DAF">
        <w:rPr>
          <w:sz w:val="24"/>
          <w:szCs w:val="24"/>
        </w:rPr>
        <w:t xml:space="preserve"> till höger på raden för valt vaccin</w:t>
      </w:r>
    </w:p>
    <w:p w14:paraId="3DF3F64B" w14:textId="77777777" w:rsidR="0074141C" w:rsidRPr="00BF6DAF" w:rsidRDefault="0074141C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>
            <wp:extent cx="5762625" cy="5143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70BD" w14:textId="77777777" w:rsidR="0074141C" w:rsidRPr="00BF6DAF" w:rsidRDefault="0074141C">
      <w:pPr>
        <w:rPr>
          <w:sz w:val="24"/>
          <w:szCs w:val="24"/>
        </w:rPr>
      </w:pPr>
    </w:p>
    <w:p w14:paraId="699CF88E" w14:textId="548B1B9A" w:rsidR="00250C7F" w:rsidRPr="00BF6DAF" w:rsidRDefault="0049763B">
      <w:pPr>
        <w:rPr>
          <w:sz w:val="24"/>
          <w:szCs w:val="24"/>
        </w:rPr>
      </w:pPr>
      <w:r w:rsidRPr="00BF6DAF">
        <w:rPr>
          <w:sz w:val="24"/>
          <w:szCs w:val="24"/>
        </w:rPr>
        <w:t>6</w:t>
      </w:r>
      <w:r w:rsidR="0074141C" w:rsidRPr="00BF6DAF">
        <w:rPr>
          <w:sz w:val="24"/>
          <w:szCs w:val="24"/>
        </w:rPr>
        <w:t xml:space="preserve">. </w:t>
      </w:r>
      <w:r w:rsidR="00A935E5" w:rsidRPr="00BF6DAF">
        <w:rPr>
          <w:b/>
          <w:sz w:val="24"/>
          <w:szCs w:val="24"/>
        </w:rPr>
        <w:t xml:space="preserve">Kontrollera </w:t>
      </w:r>
      <w:r w:rsidR="00A935E5" w:rsidRPr="00BF6DAF">
        <w:rPr>
          <w:sz w:val="24"/>
          <w:szCs w:val="24"/>
        </w:rPr>
        <w:t xml:space="preserve">att </w:t>
      </w:r>
      <w:r w:rsidR="00F32702" w:rsidRPr="00BF6DAF">
        <w:rPr>
          <w:sz w:val="24"/>
          <w:szCs w:val="24"/>
        </w:rPr>
        <w:t xml:space="preserve">bocken för </w:t>
      </w:r>
      <w:r w:rsidR="00F32702" w:rsidRPr="00BF6DAF">
        <w:rPr>
          <w:b/>
          <w:sz w:val="24"/>
          <w:szCs w:val="24"/>
        </w:rPr>
        <w:t>Snabbvaccin</w:t>
      </w:r>
      <w:r w:rsidR="00F32702" w:rsidRPr="00BF6DAF">
        <w:rPr>
          <w:sz w:val="24"/>
          <w:szCs w:val="24"/>
        </w:rPr>
        <w:t xml:space="preserve"> är i</w:t>
      </w:r>
      <w:r w:rsidR="00CC5C7F" w:rsidRPr="00BF6DAF">
        <w:rPr>
          <w:sz w:val="24"/>
          <w:szCs w:val="24"/>
        </w:rPr>
        <w:t>fylld</w:t>
      </w:r>
      <w:r w:rsidR="00F32702" w:rsidRPr="00BF6DAF">
        <w:rPr>
          <w:sz w:val="24"/>
          <w:szCs w:val="24"/>
        </w:rPr>
        <w:t xml:space="preserve">. Annars bocka i rutan och </w:t>
      </w:r>
      <w:r w:rsidR="00F32702" w:rsidRPr="00BF6DAF">
        <w:rPr>
          <w:b/>
          <w:sz w:val="24"/>
          <w:szCs w:val="24"/>
        </w:rPr>
        <w:t>Spara</w:t>
      </w:r>
      <w:r w:rsidR="00F32702" w:rsidRPr="00BF6DAF">
        <w:rPr>
          <w:sz w:val="24"/>
          <w:szCs w:val="24"/>
        </w:rPr>
        <w:t>.</w:t>
      </w:r>
      <w:r w:rsidR="00CC5C7F" w:rsidRPr="00BF6DAF">
        <w:rPr>
          <w:sz w:val="24"/>
          <w:szCs w:val="24"/>
        </w:rPr>
        <w:t xml:space="preserve"> </w:t>
      </w:r>
    </w:p>
    <w:p w14:paraId="50BDE62A" w14:textId="1680E34F" w:rsidR="00A935E5" w:rsidRPr="00BF6DAF" w:rsidRDefault="00CC5C7F">
      <w:pPr>
        <w:rPr>
          <w:sz w:val="24"/>
          <w:szCs w:val="24"/>
        </w:rPr>
      </w:pPr>
      <w:r w:rsidRPr="00BF6DAF">
        <w:rPr>
          <w:b/>
          <w:sz w:val="24"/>
          <w:szCs w:val="24"/>
        </w:rPr>
        <w:t>OBS!</w:t>
      </w:r>
      <w:r w:rsidRPr="00BF6DAF">
        <w:rPr>
          <w:sz w:val="24"/>
          <w:szCs w:val="24"/>
        </w:rPr>
        <w:t xml:space="preserve"> Detta är </w:t>
      </w:r>
      <w:r w:rsidR="00257365" w:rsidRPr="00BF6DAF">
        <w:rPr>
          <w:sz w:val="24"/>
          <w:szCs w:val="24"/>
        </w:rPr>
        <w:t>tvingande</w:t>
      </w:r>
      <w:r w:rsidR="00DB3AAD" w:rsidRPr="00BF6DAF">
        <w:rPr>
          <w:sz w:val="24"/>
          <w:szCs w:val="24"/>
        </w:rPr>
        <w:t xml:space="preserve"> för att </w:t>
      </w:r>
      <w:r w:rsidRPr="00BF6DAF">
        <w:rPr>
          <w:sz w:val="24"/>
          <w:szCs w:val="24"/>
        </w:rPr>
        <w:t>kunna använda funktionen snabbvaccinering vid ordination av vaccin.</w:t>
      </w:r>
    </w:p>
    <w:p w14:paraId="2033BB7E" w14:textId="77777777" w:rsidR="00F32702" w:rsidRPr="00BF6DAF" w:rsidRDefault="00F32702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56484B30" wp14:editId="450BB84E">
            <wp:extent cx="2129896" cy="1333500"/>
            <wp:effectExtent l="0" t="0" r="381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4" cy="133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409C" w14:textId="77777777" w:rsidR="00250C7F" w:rsidRPr="00BF6DAF" w:rsidRDefault="00250C7F">
      <w:pPr>
        <w:rPr>
          <w:b/>
          <w:sz w:val="24"/>
          <w:szCs w:val="24"/>
        </w:rPr>
      </w:pPr>
    </w:p>
    <w:p w14:paraId="75A89F58" w14:textId="3823CE02" w:rsidR="00800357" w:rsidRPr="00BF6DAF" w:rsidRDefault="0049763B">
      <w:pPr>
        <w:rPr>
          <w:b/>
          <w:sz w:val="24"/>
          <w:szCs w:val="24"/>
        </w:rPr>
      </w:pPr>
      <w:r w:rsidRPr="00BF6DAF">
        <w:rPr>
          <w:b/>
          <w:sz w:val="24"/>
          <w:szCs w:val="24"/>
        </w:rPr>
        <w:t>A</w:t>
      </w:r>
      <w:r w:rsidR="00250C7F" w:rsidRPr="00BF6DAF">
        <w:rPr>
          <w:b/>
          <w:sz w:val="24"/>
          <w:szCs w:val="24"/>
        </w:rPr>
        <w:t>kt</w:t>
      </w:r>
      <w:r w:rsidR="00800357" w:rsidRPr="00BF6DAF">
        <w:rPr>
          <w:b/>
          <w:sz w:val="24"/>
          <w:szCs w:val="24"/>
        </w:rPr>
        <w:t>uellt vaccin</w:t>
      </w:r>
      <w:r w:rsidRPr="00BF6DAF">
        <w:rPr>
          <w:b/>
          <w:sz w:val="24"/>
          <w:szCs w:val="24"/>
        </w:rPr>
        <w:t xml:space="preserve"> är nu</w:t>
      </w:r>
      <w:r w:rsidR="00800357" w:rsidRPr="00BF6DAF">
        <w:rPr>
          <w:b/>
          <w:sz w:val="24"/>
          <w:szCs w:val="24"/>
        </w:rPr>
        <w:t xml:space="preserve"> tillagt, justera </w:t>
      </w:r>
      <w:r w:rsidR="009E7FB9" w:rsidRPr="00BF6DAF">
        <w:rPr>
          <w:b/>
          <w:sz w:val="24"/>
          <w:szCs w:val="24"/>
        </w:rPr>
        <w:t xml:space="preserve">därefter </w:t>
      </w:r>
      <w:r w:rsidR="00250C7F" w:rsidRPr="00BF6DAF">
        <w:rPr>
          <w:b/>
          <w:sz w:val="24"/>
          <w:szCs w:val="24"/>
        </w:rPr>
        <w:t xml:space="preserve">aktuellt batchnummer </w:t>
      </w:r>
    </w:p>
    <w:p w14:paraId="283EEA86" w14:textId="77777777" w:rsidR="0049763B" w:rsidRPr="00BF6DAF" w:rsidRDefault="0049763B">
      <w:pPr>
        <w:rPr>
          <w:b/>
          <w:sz w:val="24"/>
          <w:szCs w:val="24"/>
        </w:rPr>
      </w:pPr>
    </w:p>
    <w:p w14:paraId="6E8EAB64" w14:textId="4A46C5BF" w:rsidR="00250C7F" w:rsidRPr="00BF6DAF" w:rsidRDefault="0049763B">
      <w:pPr>
        <w:rPr>
          <w:b/>
          <w:sz w:val="24"/>
          <w:szCs w:val="24"/>
        </w:rPr>
      </w:pPr>
      <w:r w:rsidRPr="00BF6DAF">
        <w:rPr>
          <w:sz w:val="24"/>
          <w:szCs w:val="24"/>
        </w:rPr>
        <w:t>7</w:t>
      </w:r>
      <w:r w:rsidR="00800357" w:rsidRPr="00BF6DAF">
        <w:rPr>
          <w:sz w:val="24"/>
          <w:szCs w:val="24"/>
        </w:rPr>
        <w:t xml:space="preserve">. </w:t>
      </w:r>
      <w:r w:rsidR="00800357" w:rsidRPr="00BF6DAF">
        <w:rPr>
          <w:b/>
          <w:sz w:val="24"/>
          <w:szCs w:val="24"/>
        </w:rPr>
        <w:t>Kontrollera</w:t>
      </w:r>
      <w:r w:rsidR="00800357" w:rsidRPr="00BF6DAF">
        <w:rPr>
          <w:sz w:val="24"/>
          <w:szCs w:val="24"/>
        </w:rPr>
        <w:t xml:space="preserve"> om aktuellt</w:t>
      </w:r>
      <w:r w:rsidRPr="00BF6DAF">
        <w:rPr>
          <w:sz w:val="24"/>
          <w:szCs w:val="24"/>
        </w:rPr>
        <w:t xml:space="preserve"> batchnummer</w:t>
      </w:r>
      <w:r w:rsidR="00800357" w:rsidRPr="00BF6DAF">
        <w:rPr>
          <w:sz w:val="24"/>
          <w:szCs w:val="24"/>
        </w:rPr>
        <w:t xml:space="preserve"> finns upplagt under rubriken </w:t>
      </w:r>
      <w:r w:rsidR="00800357" w:rsidRPr="00BF6DAF">
        <w:rPr>
          <w:b/>
          <w:sz w:val="24"/>
          <w:szCs w:val="24"/>
        </w:rPr>
        <w:t xml:space="preserve">Batcher. </w:t>
      </w:r>
      <w:r w:rsidR="00800357" w:rsidRPr="00BF6DAF">
        <w:rPr>
          <w:b/>
          <w:sz w:val="24"/>
          <w:szCs w:val="24"/>
        </w:rPr>
        <w:br/>
      </w:r>
      <w:r w:rsidR="00800357" w:rsidRPr="00BF6DAF">
        <w:rPr>
          <w:sz w:val="24"/>
          <w:szCs w:val="24"/>
        </w:rPr>
        <w:t>O</w:t>
      </w:r>
      <w:r w:rsidRPr="00BF6DAF">
        <w:rPr>
          <w:sz w:val="24"/>
          <w:szCs w:val="24"/>
        </w:rPr>
        <w:t xml:space="preserve">m aktuellt </w:t>
      </w:r>
      <w:r w:rsidR="009E7FB9" w:rsidRPr="00BF6DAF">
        <w:rPr>
          <w:sz w:val="24"/>
          <w:szCs w:val="24"/>
        </w:rPr>
        <w:t>ba</w:t>
      </w:r>
      <w:r w:rsidRPr="00BF6DAF">
        <w:rPr>
          <w:sz w:val="24"/>
          <w:szCs w:val="24"/>
        </w:rPr>
        <w:t>tchnummer</w:t>
      </w:r>
      <w:r w:rsidR="00800357" w:rsidRPr="00BF6DAF">
        <w:rPr>
          <w:sz w:val="24"/>
          <w:szCs w:val="24"/>
        </w:rPr>
        <w:t xml:space="preserve"> </w:t>
      </w:r>
      <w:r w:rsidR="00800357" w:rsidRPr="00BF6DAF">
        <w:rPr>
          <w:sz w:val="24"/>
          <w:szCs w:val="24"/>
          <w:u w:val="single"/>
        </w:rPr>
        <w:t>inte</w:t>
      </w:r>
      <w:r w:rsidR="00800357" w:rsidRPr="00BF6DAF">
        <w:rPr>
          <w:sz w:val="24"/>
          <w:szCs w:val="24"/>
        </w:rPr>
        <w:t xml:space="preserve"> finns upplagt sedan innan,</w:t>
      </w:r>
      <w:r w:rsidR="009E7FB9" w:rsidRPr="00BF6DAF">
        <w:rPr>
          <w:sz w:val="24"/>
          <w:szCs w:val="24"/>
        </w:rPr>
        <w:t xml:space="preserve"> eller om saldot blivit 0 behöver </w:t>
      </w:r>
      <w:r w:rsidR="007F208A" w:rsidRPr="00BF6DAF">
        <w:rPr>
          <w:sz w:val="24"/>
          <w:szCs w:val="24"/>
        </w:rPr>
        <w:t xml:space="preserve">samma </w:t>
      </w:r>
      <w:r w:rsidR="009E7FB9" w:rsidRPr="00BF6DAF">
        <w:rPr>
          <w:sz w:val="24"/>
          <w:szCs w:val="24"/>
        </w:rPr>
        <w:t>batchnum</w:t>
      </w:r>
      <w:r w:rsidR="007F208A" w:rsidRPr="00BF6DAF">
        <w:rPr>
          <w:sz w:val="24"/>
          <w:szCs w:val="24"/>
        </w:rPr>
        <w:t>mer</w:t>
      </w:r>
      <w:r w:rsidR="009E7FB9" w:rsidRPr="00BF6DAF">
        <w:rPr>
          <w:sz w:val="24"/>
          <w:szCs w:val="24"/>
        </w:rPr>
        <w:t xml:space="preserve"> läggas till igen.</w:t>
      </w:r>
    </w:p>
    <w:p w14:paraId="416AF285" w14:textId="73F9B66C" w:rsidR="00250C7F" w:rsidRPr="00BF6DAF" w:rsidRDefault="0049763B">
      <w:pPr>
        <w:rPr>
          <w:sz w:val="24"/>
          <w:szCs w:val="24"/>
        </w:rPr>
      </w:pPr>
      <w:r w:rsidRPr="00BF6DAF">
        <w:rPr>
          <w:sz w:val="24"/>
          <w:szCs w:val="24"/>
        </w:rPr>
        <w:t>8</w:t>
      </w:r>
      <w:r w:rsidR="00250C7F" w:rsidRPr="00BF6DAF">
        <w:rPr>
          <w:sz w:val="24"/>
          <w:szCs w:val="24"/>
        </w:rPr>
        <w:t xml:space="preserve">. </w:t>
      </w:r>
      <w:r w:rsidR="00800357" w:rsidRPr="00BF6DAF">
        <w:rPr>
          <w:sz w:val="24"/>
          <w:szCs w:val="24"/>
        </w:rPr>
        <w:t xml:space="preserve">Lägg </w:t>
      </w:r>
      <w:r w:rsidR="00250C7F" w:rsidRPr="00BF6DAF">
        <w:rPr>
          <w:sz w:val="24"/>
          <w:szCs w:val="24"/>
        </w:rPr>
        <w:t xml:space="preserve">till </w:t>
      </w:r>
      <w:r w:rsidR="00250C7F" w:rsidRPr="00BF6DAF">
        <w:rPr>
          <w:b/>
          <w:sz w:val="24"/>
          <w:szCs w:val="24"/>
        </w:rPr>
        <w:t>nytt</w:t>
      </w:r>
      <w:r w:rsidR="00250C7F" w:rsidRPr="00BF6DAF">
        <w:rPr>
          <w:sz w:val="24"/>
          <w:szCs w:val="24"/>
        </w:rPr>
        <w:t xml:space="preserve"> Batch</w:t>
      </w:r>
      <w:r w:rsidR="00F32702" w:rsidRPr="00BF6DAF">
        <w:rPr>
          <w:sz w:val="24"/>
          <w:szCs w:val="24"/>
        </w:rPr>
        <w:t xml:space="preserve">nummer </w:t>
      </w:r>
      <w:r w:rsidR="00250C7F" w:rsidRPr="00BF6DAF">
        <w:rPr>
          <w:sz w:val="24"/>
          <w:szCs w:val="24"/>
        </w:rPr>
        <w:t>–</w:t>
      </w:r>
      <w:r w:rsidR="00CC5C7F" w:rsidRPr="00BF6DAF">
        <w:rPr>
          <w:sz w:val="24"/>
          <w:szCs w:val="24"/>
        </w:rPr>
        <w:t xml:space="preserve"> </w:t>
      </w:r>
      <w:r w:rsidR="00250C7F" w:rsidRPr="00BF6DAF">
        <w:rPr>
          <w:sz w:val="24"/>
          <w:szCs w:val="24"/>
        </w:rPr>
        <w:t>(MittVaccin uppdaterar listan nationellt med batchnummer efter leverans till Sverige.)</w:t>
      </w:r>
    </w:p>
    <w:p w14:paraId="57798084" w14:textId="6816CF30" w:rsidR="00250C7F" w:rsidRPr="00BF6DAF" w:rsidRDefault="00250C7F" w:rsidP="00250C7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F6DAF">
        <w:rPr>
          <w:b/>
          <w:sz w:val="24"/>
          <w:szCs w:val="24"/>
        </w:rPr>
        <w:t>V</w:t>
      </w:r>
      <w:r w:rsidR="00F32702" w:rsidRPr="00BF6DAF">
        <w:rPr>
          <w:b/>
          <w:sz w:val="24"/>
          <w:szCs w:val="24"/>
        </w:rPr>
        <w:t>älj</w:t>
      </w:r>
      <w:r w:rsidRPr="00BF6DAF">
        <w:rPr>
          <w:sz w:val="24"/>
          <w:szCs w:val="24"/>
        </w:rPr>
        <w:t xml:space="preserve"> aktuell batch ur</w:t>
      </w:r>
      <w:r w:rsidR="00F32702" w:rsidRPr="00BF6DAF">
        <w:rPr>
          <w:sz w:val="24"/>
          <w:szCs w:val="24"/>
        </w:rPr>
        <w:t xml:space="preserve"> listan under </w:t>
      </w:r>
      <w:r w:rsidR="00F32702" w:rsidRPr="00BF6DAF">
        <w:rPr>
          <w:b/>
          <w:sz w:val="24"/>
          <w:szCs w:val="24"/>
        </w:rPr>
        <w:t>Lägg till Batch</w:t>
      </w:r>
      <w:r w:rsidR="00CC5C7F" w:rsidRPr="00BF6DAF">
        <w:rPr>
          <w:sz w:val="24"/>
          <w:szCs w:val="24"/>
        </w:rPr>
        <w:t xml:space="preserve">. </w:t>
      </w:r>
    </w:p>
    <w:p w14:paraId="251AF442" w14:textId="5E412384" w:rsidR="00F32702" w:rsidRPr="00BF6DAF" w:rsidRDefault="00CC5C7F" w:rsidP="00250C7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F6DAF">
        <w:rPr>
          <w:sz w:val="24"/>
          <w:szCs w:val="24"/>
        </w:rPr>
        <w:t xml:space="preserve">Fyll i totalt </w:t>
      </w:r>
      <w:r w:rsidRPr="00BF6DAF">
        <w:rPr>
          <w:b/>
          <w:sz w:val="24"/>
          <w:szCs w:val="24"/>
        </w:rPr>
        <w:t xml:space="preserve">antal </w:t>
      </w:r>
      <w:r w:rsidRPr="00BF6DAF">
        <w:rPr>
          <w:b/>
          <w:i/>
          <w:sz w:val="24"/>
          <w:szCs w:val="24"/>
        </w:rPr>
        <w:t>doser</w:t>
      </w:r>
      <w:r w:rsidRPr="00BF6DAF">
        <w:rPr>
          <w:sz w:val="24"/>
          <w:szCs w:val="24"/>
        </w:rPr>
        <w:t xml:space="preserve"> och </w:t>
      </w:r>
      <w:r w:rsidRPr="00BF6DAF">
        <w:rPr>
          <w:b/>
          <w:sz w:val="24"/>
          <w:szCs w:val="24"/>
        </w:rPr>
        <w:t>Spara</w:t>
      </w:r>
      <w:r w:rsidRPr="00BF6DAF">
        <w:rPr>
          <w:sz w:val="24"/>
          <w:szCs w:val="24"/>
        </w:rPr>
        <w:t>.</w:t>
      </w:r>
    </w:p>
    <w:p w14:paraId="161959E0" w14:textId="77777777" w:rsidR="00CC5C7F" w:rsidRPr="00BF6DAF" w:rsidRDefault="00CC5C7F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lastRenderedPageBreak/>
        <w:drawing>
          <wp:inline distT="0" distB="0" distL="0" distR="0" wp14:anchorId="43591AF7" wp14:editId="4BBD6D10">
            <wp:extent cx="2514600" cy="1501609"/>
            <wp:effectExtent l="0" t="0" r="0" b="381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85" cy="15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0CE8F" w14:textId="026B8D59" w:rsidR="000A5FA3" w:rsidRPr="00BF6DAF" w:rsidRDefault="00CC5C7F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6E560753" wp14:editId="09D2B1A3">
            <wp:extent cx="4943475" cy="138090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47" cy="13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3731" w14:textId="0EC33B22" w:rsidR="0074141C" w:rsidRPr="00BF6DAF" w:rsidRDefault="0049763B">
      <w:pPr>
        <w:rPr>
          <w:sz w:val="24"/>
          <w:szCs w:val="24"/>
        </w:rPr>
      </w:pPr>
      <w:r w:rsidRPr="00BF6DAF">
        <w:rPr>
          <w:sz w:val="24"/>
          <w:szCs w:val="24"/>
        </w:rPr>
        <w:t>9</w:t>
      </w:r>
      <w:r w:rsidR="007A1320" w:rsidRPr="00BF6DAF">
        <w:rPr>
          <w:sz w:val="24"/>
          <w:szCs w:val="24"/>
        </w:rPr>
        <w:t xml:space="preserve">. </w:t>
      </w:r>
      <w:r w:rsidR="00800357" w:rsidRPr="00BF6DAF">
        <w:rPr>
          <w:b/>
          <w:sz w:val="24"/>
          <w:szCs w:val="24"/>
          <w:u w:val="single"/>
        </w:rPr>
        <w:t>Finns</w:t>
      </w:r>
      <w:r w:rsidR="00800357" w:rsidRPr="00BF6DAF">
        <w:rPr>
          <w:sz w:val="24"/>
          <w:szCs w:val="24"/>
          <w:u w:val="single"/>
        </w:rPr>
        <w:t xml:space="preserve"> </w:t>
      </w:r>
      <w:r w:rsidR="00800357" w:rsidRPr="00BF6DAF">
        <w:rPr>
          <w:sz w:val="24"/>
          <w:szCs w:val="24"/>
        </w:rPr>
        <w:t xml:space="preserve">aktuellt batchnummer under rubriken </w:t>
      </w:r>
      <w:r w:rsidR="00800357" w:rsidRPr="00BF6DAF">
        <w:rPr>
          <w:b/>
          <w:sz w:val="24"/>
          <w:szCs w:val="24"/>
        </w:rPr>
        <w:t>Batcher</w:t>
      </w:r>
      <w:r w:rsidR="00800357" w:rsidRPr="00BF6DAF">
        <w:rPr>
          <w:sz w:val="24"/>
          <w:szCs w:val="24"/>
        </w:rPr>
        <w:t xml:space="preserve">  </w:t>
      </w:r>
      <w:r w:rsidR="00AA3733" w:rsidRPr="00BF6DAF">
        <w:rPr>
          <w:sz w:val="24"/>
          <w:szCs w:val="24"/>
        </w:rPr>
        <w:t xml:space="preserve">– klicka på </w:t>
      </w:r>
      <w:r w:rsidR="00AA3733" w:rsidRPr="00BF6DAF">
        <w:rPr>
          <w:b/>
          <w:sz w:val="24"/>
          <w:szCs w:val="24"/>
        </w:rPr>
        <w:t>pennan</w:t>
      </w:r>
      <w:r w:rsidR="00800357" w:rsidRPr="00BF6DAF">
        <w:rPr>
          <w:b/>
          <w:sz w:val="24"/>
          <w:szCs w:val="24"/>
        </w:rPr>
        <w:t xml:space="preserve"> </w:t>
      </w:r>
      <w:r w:rsidR="00AA3733" w:rsidRPr="00BF6DAF">
        <w:rPr>
          <w:sz w:val="24"/>
          <w:szCs w:val="24"/>
        </w:rPr>
        <w:t xml:space="preserve"> </w:t>
      </w:r>
      <w:r w:rsidR="00800357" w:rsidRPr="00BF6DAF">
        <w:rPr>
          <w:b/>
          <w:noProof/>
          <w:sz w:val="24"/>
          <w:szCs w:val="24"/>
          <w:lang w:eastAsia="sv-SE"/>
        </w:rPr>
        <w:drawing>
          <wp:inline distT="0" distB="0" distL="0" distR="0" wp14:anchorId="17E95724" wp14:editId="6DC0CD54">
            <wp:extent cx="263525" cy="248920"/>
            <wp:effectExtent l="0" t="0" r="3175" b="0"/>
            <wp:docPr id="6" name="Bildobjekt 6" descr="C:\Users\ean025\AppData\Local\Microsoft\Windows\INetCache\Content.MSO\7A1FFB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025\AppData\Local\Microsoft\Windows\INetCache\Content.MSO\7A1FFB8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FA3" w:rsidRPr="00BF6DAF">
        <w:rPr>
          <w:sz w:val="24"/>
          <w:szCs w:val="24"/>
        </w:rPr>
        <w:t xml:space="preserve">längst ut </w:t>
      </w:r>
      <w:r w:rsidR="00AA3733" w:rsidRPr="00BF6DAF">
        <w:rPr>
          <w:sz w:val="24"/>
          <w:szCs w:val="24"/>
        </w:rPr>
        <w:t xml:space="preserve">till höger </w:t>
      </w:r>
      <w:r w:rsidR="00CC5C7F" w:rsidRPr="00BF6DAF">
        <w:rPr>
          <w:sz w:val="24"/>
          <w:szCs w:val="24"/>
        </w:rPr>
        <w:t xml:space="preserve">vid aktuell batch </w:t>
      </w:r>
      <w:r w:rsidR="00AA3733" w:rsidRPr="00BF6DAF">
        <w:rPr>
          <w:sz w:val="24"/>
          <w:szCs w:val="24"/>
        </w:rPr>
        <w:t xml:space="preserve">för att </w:t>
      </w:r>
      <w:r w:rsidR="00CC5C7F" w:rsidRPr="00BF6DAF">
        <w:rPr>
          <w:b/>
          <w:sz w:val="24"/>
          <w:szCs w:val="24"/>
        </w:rPr>
        <w:t>ändra</w:t>
      </w:r>
      <w:r w:rsidR="00AA3733" w:rsidRPr="00BF6DAF">
        <w:rPr>
          <w:b/>
          <w:sz w:val="24"/>
          <w:szCs w:val="24"/>
        </w:rPr>
        <w:t xml:space="preserve"> lagersaldo</w:t>
      </w:r>
      <w:r w:rsidR="00AA3733" w:rsidRPr="00BF6DAF">
        <w:rPr>
          <w:sz w:val="24"/>
          <w:szCs w:val="24"/>
        </w:rPr>
        <w:t>.</w:t>
      </w:r>
    </w:p>
    <w:p w14:paraId="5D6F1436" w14:textId="77777777" w:rsidR="00AA3733" w:rsidRPr="00BF6DAF" w:rsidRDefault="00CC5C7F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48E248E0" wp14:editId="7EF5DA3F">
            <wp:extent cx="3638550" cy="1125199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69" cy="113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2572" w14:textId="77777777" w:rsidR="00800357" w:rsidRPr="00BF6DAF" w:rsidRDefault="00800357">
      <w:pPr>
        <w:rPr>
          <w:sz w:val="24"/>
          <w:szCs w:val="24"/>
        </w:rPr>
      </w:pPr>
    </w:p>
    <w:p w14:paraId="4553760D" w14:textId="2CC77F9B" w:rsidR="00800357" w:rsidRPr="00BF6DAF" w:rsidRDefault="0049763B">
      <w:pPr>
        <w:rPr>
          <w:sz w:val="24"/>
          <w:szCs w:val="24"/>
        </w:rPr>
      </w:pPr>
      <w:r w:rsidRPr="00BF6DAF">
        <w:rPr>
          <w:sz w:val="24"/>
          <w:szCs w:val="24"/>
        </w:rPr>
        <w:t>10</w:t>
      </w:r>
      <w:r w:rsidR="00AA3733" w:rsidRPr="00BF6DAF">
        <w:rPr>
          <w:sz w:val="24"/>
          <w:szCs w:val="24"/>
        </w:rPr>
        <w:t xml:space="preserve">. </w:t>
      </w:r>
      <w:r w:rsidR="00800357" w:rsidRPr="00BF6DAF">
        <w:rPr>
          <w:sz w:val="24"/>
          <w:szCs w:val="24"/>
        </w:rPr>
        <w:t>L</w:t>
      </w:r>
      <w:r w:rsidR="00AA3733" w:rsidRPr="00BF6DAF">
        <w:rPr>
          <w:sz w:val="24"/>
          <w:szCs w:val="24"/>
        </w:rPr>
        <w:t>ägg till det</w:t>
      </w:r>
      <w:r w:rsidR="00AA3733" w:rsidRPr="00BF6DAF">
        <w:rPr>
          <w:b/>
          <w:sz w:val="24"/>
          <w:szCs w:val="24"/>
        </w:rPr>
        <w:t xml:space="preserve"> nya </w:t>
      </w:r>
      <w:r w:rsidR="000A5FA3" w:rsidRPr="00BF6DAF">
        <w:rPr>
          <w:b/>
          <w:sz w:val="24"/>
          <w:szCs w:val="24"/>
        </w:rPr>
        <w:t xml:space="preserve">totala </w:t>
      </w:r>
      <w:r w:rsidR="00AA3733" w:rsidRPr="00BF6DAF">
        <w:rPr>
          <w:b/>
          <w:sz w:val="24"/>
          <w:szCs w:val="24"/>
        </w:rPr>
        <w:t>saldot</w:t>
      </w:r>
      <w:r w:rsidR="00AA3733" w:rsidRPr="00BF6DAF">
        <w:rPr>
          <w:sz w:val="24"/>
          <w:szCs w:val="24"/>
        </w:rPr>
        <w:t xml:space="preserve"> </w:t>
      </w:r>
      <w:r w:rsidR="000A5FA3" w:rsidRPr="00BF6DAF">
        <w:rPr>
          <w:i/>
          <w:sz w:val="24"/>
          <w:szCs w:val="24"/>
        </w:rPr>
        <w:t>efter</w:t>
      </w:r>
      <w:r w:rsidR="000A5FA3" w:rsidRPr="00BF6DAF">
        <w:rPr>
          <w:sz w:val="24"/>
          <w:szCs w:val="24"/>
        </w:rPr>
        <w:t xml:space="preserve"> </w:t>
      </w:r>
      <w:r w:rsidR="00800357" w:rsidRPr="00BF6DAF">
        <w:rPr>
          <w:sz w:val="24"/>
          <w:szCs w:val="24"/>
        </w:rPr>
        <w:t>ändringen</w:t>
      </w:r>
      <w:r w:rsidR="000A5FA3" w:rsidRPr="00BF6DAF">
        <w:rPr>
          <w:sz w:val="24"/>
          <w:szCs w:val="24"/>
        </w:rPr>
        <w:t xml:space="preserve"> </w:t>
      </w:r>
      <w:r w:rsidR="007E1D81" w:rsidRPr="00BF6DAF">
        <w:rPr>
          <w:sz w:val="24"/>
          <w:szCs w:val="24"/>
        </w:rPr>
        <w:t>i rutan Antal</w:t>
      </w:r>
      <w:r w:rsidR="007A1320" w:rsidRPr="00BF6DAF">
        <w:rPr>
          <w:sz w:val="24"/>
          <w:szCs w:val="24"/>
        </w:rPr>
        <w:t xml:space="preserve"> ( i detta fall </w:t>
      </w:r>
      <w:r w:rsidR="00FD3AA6" w:rsidRPr="00BF6DAF">
        <w:rPr>
          <w:sz w:val="24"/>
          <w:szCs w:val="24"/>
        </w:rPr>
        <w:t xml:space="preserve">tidigare saldo 200 doser + </w:t>
      </w:r>
      <w:r w:rsidR="007A1320" w:rsidRPr="00BF6DAF">
        <w:rPr>
          <w:sz w:val="24"/>
          <w:szCs w:val="24"/>
        </w:rPr>
        <w:t xml:space="preserve">inleverans 100 </w:t>
      </w:r>
      <w:r w:rsidR="00FD3AA6" w:rsidRPr="00BF6DAF">
        <w:rPr>
          <w:sz w:val="24"/>
          <w:szCs w:val="24"/>
        </w:rPr>
        <w:t>doser</w:t>
      </w:r>
      <w:r w:rsidR="007A1320" w:rsidRPr="00BF6DAF">
        <w:rPr>
          <w:sz w:val="24"/>
          <w:szCs w:val="24"/>
        </w:rPr>
        <w:t xml:space="preserve"> =300 doser)</w:t>
      </w:r>
      <w:r w:rsidR="007E1D81" w:rsidRPr="00BF6DAF">
        <w:rPr>
          <w:sz w:val="24"/>
          <w:szCs w:val="24"/>
        </w:rPr>
        <w:t xml:space="preserve">, </w:t>
      </w:r>
    </w:p>
    <w:p w14:paraId="09674B6A" w14:textId="3A44FF01" w:rsidR="00AA3733" w:rsidRPr="00BF6DAF" w:rsidRDefault="00800357">
      <w:pPr>
        <w:rPr>
          <w:sz w:val="24"/>
          <w:szCs w:val="24"/>
        </w:rPr>
      </w:pPr>
      <w:r w:rsidRPr="00BF6DAF">
        <w:rPr>
          <w:sz w:val="24"/>
          <w:szCs w:val="24"/>
        </w:rPr>
        <w:t>V</w:t>
      </w:r>
      <w:r w:rsidR="007E1D81" w:rsidRPr="00BF6DAF">
        <w:rPr>
          <w:sz w:val="24"/>
          <w:szCs w:val="24"/>
        </w:rPr>
        <w:t>älj korrigeringsorsak beroende på</w:t>
      </w:r>
      <w:r w:rsidRPr="00BF6DAF">
        <w:rPr>
          <w:sz w:val="24"/>
          <w:szCs w:val="24"/>
        </w:rPr>
        <w:t xml:space="preserve"> varför du gör ändringen</w:t>
      </w:r>
      <w:r w:rsidR="007E1D81" w:rsidRPr="00BF6DAF">
        <w:rPr>
          <w:sz w:val="24"/>
          <w:szCs w:val="24"/>
        </w:rPr>
        <w:t xml:space="preserve">, </w:t>
      </w:r>
      <w:r w:rsidR="00257365" w:rsidRPr="00BF6DAF">
        <w:rPr>
          <w:b/>
          <w:sz w:val="24"/>
          <w:szCs w:val="24"/>
        </w:rPr>
        <w:t>F</w:t>
      </w:r>
      <w:r w:rsidR="007E1D81" w:rsidRPr="00BF6DAF">
        <w:rPr>
          <w:b/>
          <w:sz w:val="24"/>
          <w:szCs w:val="24"/>
        </w:rPr>
        <w:t>yll i kommentar</w:t>
      </w:r>
      <w:r w:rsidR="007E1D81" w:rsidRPr="00BF6DAF">
        <w:rPr>
          <w:sz w:val="24"/>
          <w:szCs w:val="24"/>
        </w:rPr>
        <w:t xml:space="preserve"> </w:t>
      </w:r>
      <w:r w:rsidR="00AA3733" w:rsidRPr="00BF6DAF">
        <w:rPr>
          <w:sz w:val="24"/>
          <w:szCs w:val="24"/>
        </w:rPr>
        <w:t xml:space="preserve">och tryck på </w:t>
      </w:r>
      <w:r w:rsidR="00AA3733" w:rsidRPr="00BF6DAF">
        <w:rPr>
          <w:b/>
          <w:sz w:val="24"/>
          <w:szCs w:val="24"/>
        </w:rPr>
        <w:t>Spara</w:t>
      </w:r>
    </w:p>
    <w:p w14:paraId="5AC4D548" w14:textId="77777777" w:rsidR="00AA3733" w:rsidRPr="00BF6DAF" w:rsidRDefault="007A1320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317B7106" wp14:editId="70414D3A">
            <wp:extent cx="4232720" cy="1401563"/>
            <wp:effectExtent l="0" t="0" r="0" b="825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71" cy="14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18B3" w14:textId="77777777" w:rsidR="000A5FA3" w:rsidRPr="00BF6DAF" w:rsidRDefault="007A1320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596C401F" wp14:editId="76E6752C">
            <wp:extent cx="4192313" cy="1385888"/>
            <wp:effectExtent l="0" t="0" r="0" b="508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42" cy="13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7A4B" w14:textId="77777777" w:rsidR="00AA3733" w:rsidRPr="00BF6DAF" w:rsidRDefault="00AA3733">
      <w:pPr>
        <w:rPr>
          <w:sz w:val="24"/>
          <w:szCs w:val="24"/>
        </w:rPr>
      </w:pPr>
    </w:p>
    <w:p w14:paraId="4B4F8555" w14:textId="50CB267B" w:rsidR="00AA3733" w:rsidRPr="00BF6DAF" w:rsidRDefault="0049763B">
      <w:pPr>
        <w:rPr>
          <w:sz w:val="24"/>
          <w:szCs w:val="24"/>
        </w:rPr>
      </w:pPr>
      <w:r w:rsidRPr="00BF6DAF">
        <w:rPr>
          <w:sz w:val="24"/>
          <w:szCs w:val="24"/>
        </w:rPr>
        <w:t>11</w:t>
      </w:r>
      <w:r w:rsidR="00AA3733" w:rsidRPr="00BF6DAF">
        <w:rPr>
          <w:sz w:val="24"/>
          <w:szCs w:val="24"/>
        </w:rPr>
        <w:t xml:space="preserve">. </w:t>
      </w:r>
      <w:r w:rsidR="007A1320" w:rsidRPr="00BF6DAF">
        <w:rPr>
          <w:sz w:val="24"/>
          <w:szCs w:val="24"/>
        </w:rPr>
        <w:t xml:space="preserve">Under rubriken </w:t>
      </w:r>
      <w:r w:rsidR="007A1320" w:rsidRPr="00BF6DAF">
        <w:rPr>
          <w:b/>
          <w:sz w:val="24"/>
          <w:szCs w:val="24"/>
        </w:rPr>
        <w:t>L</w:t>
      </w:r>
      <w:r w:rsidR="007E1D81" w:rsidRPr="00BF6DAF">
        <w:rPr>
          <w:b/>
          <w:sz w:val="24"/>
          <w:szCs w:val="24"/>
        </w:rPr>
        <w:t>ogg</w:t>
      </w:r>
      <w:r w:rsidR="007E1D81" w:rsidRPr="00BF6DAF">
        <w:rPr>
          <w:sz w:val="24"/>
          <w:szCs w:val="24"/>
        </w:rPr>
        <w:t xml:space="preserve"> </w:t>
      </w:r>
      <w:r w:rsidR="00257365" w:rsidRPr="00BF6DAF">
        <w:rPr>
          <w:sz w:val="24"/>
          <w:szCs w:val="24"/>
        </w:rPr>
        <w:t>visas</w:t>
      </w:r>
      <w:r w:rsidR="00AA3733" w:rsidRPr="00BF6DAF">
        <w:rPr>
          <w:sz w:val="24"/>
          <w:szCs w:val="24"/>
        </w:rPr>
        <w:t xml:space="preserve"> det antal doser som nu finns tillgängliga</w:t>
      </w:r>
      <w:r w:rsidR="007E1D81" w:rsidRPr="00BF6DAF">
        <w:rPr>
          <w:sz w:val="24"/>
          <w:szCs w:val="24"/>
        </w:rPr>
        <w:t>, samt förändring, orsak och kommentar.</w:t>
      </w:r>
    </w:p>
    <w:p w14:paraId="44BAF1E9" w14:textId="77777777" w:rsidR="00AA3733" w:rsidRPr="00BF6DAF" w:rsidRDefault="007A1320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666FCF26" wp14:editId="7462F937">
            <wp:extent cx="5753100" cy="628650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3DED" w14:textId="77777777" w:rsidR="00507420" w:rsidRPr="00BF6DAF" w:rsidRDefault="00507420">
      <w:pPr>
        <w:rPr>
          <w:sz w:val="24"/>
          <w:szCs w:val="24"/>
        </w:rPr>
      </w:pPr>
    </w:p>
    <w:p w14:paraId="22B3AB34" w14:textId="0B5E09A1" w:rsidR="0049763B" w:rsidRPr="00BF6DAF" w:rsidRDefault="0049763B">
      <w:pPr>
        <w:rPr>
          <w:sz w:val="24"/>
          <w:szCs w:val="24"/>
        </w:rPr>
      </w:pPr>
      <w:r w:rsidRPr="00BF6DAF">
        <w:rPr>
          <w:sz w:val="24"/>
          <w:szCs w:val="24"/>
        </w:rPr>
        <w:t xml:space="preserve">12.För att </w:t>
      </w:r>
      <w:r w:rsidRPr="00BF6DAF">
        <w:rPr>
          <w:b/>
          <w:sz w:val="24"/>
          <w:szCs w:val="24"/>
        </w:rPr>
        <w:t>Ta bort doser</w:t>
      </w:r>
      <w:r w:rsidRPr="00BF6DAF">
        <w:rPr>
          <w:sz w:val="24"/>
          <w:szCs w:val="24"/>
        </w:rPr>
        <w:t xml:space="preserve"> tex pga kassering eller överlämning till annan enhet, följ </w:t>
      </w:r>
      <w:r w:rsidRPr="00BF6DAF">
        <w:rPr>
          <w:b/>
          <w:sz w:val="24"/>
          <w:szCs w:val="24"/>
        </w:rPr>
        <w:t>steg 9-11</w:t>
      </w:r>
      <w:r w:rsidRPr="00BF6DAF">
        <w:rPr>
          <w:sz w:val="24"/>
          <w:szCs w:val="24"/>
        </w:rPr>
        <w:t xml:space="preserve">. I </w:t>
      </w:r>
      <w:r w:rsidRPr="00BF6DAF">
        <w:rPr>
          <w:b/>
          <w:sz w:val="24"/>
          <w:szCs w:val="24"/>
        </w:rPr>
        <w:t>steg 10</w:t>
      </w:r>
      <w:r w:rsidRPr="00BF6DAF">
        <w:rPr>
          <w:sz w:val="24"/>
          <w:szCs w:val="24"/>
        </w:rPr>
        <w:t xml:space="preserve"> kan Orsak Svinn eller flytt till annan enhet användas, i kommentar kan detta förtydligas med tex enhetsnamn.</w:t>
      </w:r>
    </w:p>
    <w:p w14:paraId="59579579" w14:textId="14E4EBA7" w:rsidR="0074141C" w:rsidRPr="00BF6DAF" w:rsidRDefault="0049763B">
      <w:pPr>
        <w:rPr>
          <w:sz w:val="24"/>
          <w:szCs w:val="24"/>
        </w:rPr>
      </w:pPr>
      <w:r w:rsidRPr="00BF6DAF">
        <w:rPr>
          <w:sz w:val="24"/>
          <w:szCs w:val="24"/>
        </w:rPr>
        <w:t>13</w:t>
      </w:r>
      <w:r w:rsidR="00100D4A" w:rsidRPr="00BF6DAF">
        <w:rPr>
          <w:sz w:val="24"/>
          <w:szCs w:val="24"/>
        </w:rPr>
        <w:t xml:space="preserve">. Vid </w:t>
      </w:r>
      <w:r w:rsidR="007A1320" w:rsidRPr="00BF6DAF">
        <w:rPr>
          <w:sz w:val="24"/>
          <w:szCs w:val="24"/>
        </w:rPr>
        <w:t>korrigering av</w:t>
      </w:r>
      <w:r w:rsidR="00100D4A" w:rsidRPr="00BF6DAF">
        <w:rPr>
          <w:sz w:val="24"/>
          <w:szCs w:val="24"/>
        </w:rPr>
        <w:t xml:space="preserve"> ex</w:t>
      </w:r>
      <w:r w:rsidR="007A1320" w:rsidRPr="00BF6DAF">
        <w:rPr>
          <w:sz w:val="24"/>
          <w:szCs w:val="24"/>
        </w:rPr>
        <w:t xml:space="preserve"> kasserade doser</w:t>
      </w:r>
      <w:r w:rsidR="00507420" w:rsidRPr="00BF6DAF">
        <w:rPr>
          <w:sz w:val="24"/>
          <w:szCs w:val="24"/>
        </w:rPr>
        <w:t>,</w:t>
      </w:r>
      <w:r w:rsidR="007A1320" w:rsidRPr="00BF6DAF">
        <w:rPr>
          <w:sz w:val="24"/>
          <w:szCs w:val="24"/>
        </w:rPr>
        <w:t xml:space="preserve"> </w:t>
      </w:r>
      <w:r w:rsidR="00507420" w:rsidRPr="00BF6DAF">
        <w:rPr>
          <w:sz w:val="24"/>
          <w:szCs w:val="24"/>
        </w:rPr>
        <w:t>lägg till det</w:t>
      </w:r>
      <w:r w:rsidR="00507420" w:rsidRPr="00BF6DAF">
        <w:rPr>
          <w:b/>
          <w:sz w:val="24"/>
          <w:szCs w:val="24"/>
        </w:rPr>
        <w:t xml:space="preserve"> nya totala saldot </w:t>
      </w:r>
      <w:r w:rsidR="00507420" w:rsidRPr="00BF6DAF">
        <w:rPr>
          <w:b/>
          <w:i/>
          <w:sz w:val="24"/>
          <w:szCs w:val="24"/>
        </w:rPr>
        <w:t>efter</w:t>
      </w:r>
      <w:r w:rsidR="00507420" w:rsidRPr="00BF6DAF">
        <w:rPr>
          <w:sz w:val="24"/>
          <w:szCs w:val="24"/>
        </w:rPr>
        <w:t xml:space="preserve"> korrigering i rutan Antal ( i detta fall tidigare saldo 300 doser - kasserat saldo 2 doser =</w:t>
      </w:r>
      <w:r w:rsidR="00FD3AA6" w:rsidRPr="00BF6DAF">
        <w:rPr>
          <w:sz w:val="24"/>
          <w:szCs w:val="24"/>
        </w:rPr>
        <w:t xml:space="preserve"> </w:t>
      </w:r>
      <w:r w:rsidR="00507420" w:rsidRPr="00BF6DAF">
        <w:rPr>
          <w:sz w:val="24"/>
          <w:szCs w:val="24"/>
        </w:rPr>
        <w:t xml:space="preserve">298 doser). Använd orsakskommentar Svinn, </w:t>
      </w:r>
      <w:r w:rsidR="00507420" w:rsidRPr="00BF6DAF">
        <w:rPr>
          <w:b/>
          <w:sz w:val="24"/>
          <w:szCs w:val="24"/>
        </w:rPr>
        <w:t>Fyll i kommentar</w:t>
      </w:r>
      <w:r w:rsidR="00507420" w:rsidRPr="00BF6DAF">
        <w:rPr>
          <w:sz w:val="24"/>
          <w:szCs w:val="24"/>
        </w:rPr>
        <w:t xml:space="preserve"> och </w:t>
      </w:r>
      <w:r w:rsidR="00507420" w:rsidRPr="00BF6DAF">
        <w:rPr>
          <w:b/>
          <w:sz w:val="24"/>
          <w:szCs w:val="24"/>
        </w:rPr>
        <w:t>Spara</w:t>
      </w:r>
      <w:r w:rsidR="00507420" w:rsidRPr="00BF6DAF">
        <w:rPr>
          <w:sz w:val="24"/>
          <w:szCs w:val="24"/>
        </w:rPr>
        <w:t>.</w:t>
      </w:r>
    </w:p>
    <w:p w14:paraId="100E1DC6" w14:textId="77777777" w:rsidR="00507420" w:rsidRPr="00BF6DAF" w:rsidRDefault="00507420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62598801" wp14:editId="762ACC4F">
            <wp:extent cx="3752850" cy="1241570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50" cy="124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EE1B" w14:textId="416883E3" w:rsidR="00507420" w:rsidRDefault="00507420">
      <w:pPr>
        <w:rPr>
          <w:sz w:val="24"/>
          <w:szCs w:val="24"/>
        </w:rPr>
      </w:pPr>
      <w:r w:rsidRPr="00BF6DAF">
        <w:rPr>
          <w:noProof/>
          <w:sz w:val="24"/>
          <w:szCs w:val="24"/>
          <w:lang w:eastAsia="sv-SE"/>
        </w:rPr>
        <w:drawing>
          <wp:inline distT="0" distB="0" distL="0" distR="0" wp14:anchorId="00604312" wp14:editId="67CD6491">
            <wp:extent cx="3705101" cy="1222788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68" b="2374"/>
                    <a:stretch/>
                  </pic:blipFill>
                  <pic:spPr bwMode="auto">
                    <a:xfrm>
                      <a:off x="0" y="0"/>
                      <a:ext cx="3733332" cy="12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987514" w14:textId="5FF9A9B7" w:rsidR="00F223F6" w:rsidRDefault="00F223F6">
      <w:pPr>
        <w:rPr>
          <w:sz w:val="24"/>
          <w:szCs w:val="24"/>
        </w:rPr>
      </w:pPr>
    </w:p>
    <w:sectPr w:rsidR="00F223F6" w:rsidSect="00F223F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17688" w14:textId="77777777" w:rsidR="00F223F6" w:rsidRDefault="00F223F6" w:rsidP="00F223F6">
      <w:pPr>
        <w:spacing w:after="0" w:line="240" w:lineRule="auto"/>
      </w:pPr>
      <w:r>
        <w:separator/>
      </w:r>
    </w:p>
  </w:endnote>
  <w:endnote w:type="continuationSeparator" w:id="0">
    <w:p w14:paraId="46FE7287" w14:textId="77777777" w:rsidR="00F223F6" w:rsidRDefault="00F223F6" w:rsidP="00F2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A055" w14:textId="77777777" w:rsidR="00F223F6" w:rsidRDefault="00F223F6" w:rsidP="00F223F6">
    <w:pPr>
      <w:pStyle w:val="Punktlista"/>
      <w:numPr>
        <w:ilvl w:val="0"/>
        <w:numId w:val="0"/>
      </w:numPr>
    </w:pPr>
    <w:r>
      <w:t xml:space="preserve">MittVaccin – Objekt Läkemedel 2021-02-05 </w:t>
    </w:r>
  </w:p>
  <w:p w14:paraId="3A161B6C" w14:textId="77777777" w:rsidR="00F223F6" w:rsidRDefault="00F223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ADB4" w14:textId="0654ECBB" w:rsidR="00F223F6" w:rsidRDefault="00F223F6" w:rsidP="00F223F6">
    <w:pPr>
      <w:pStyle w:val="Punktlista"/>
      <w:numPr>
        <w:ilvl w:val="0"/>
        <w:numId w:val="0"/>
      </w:numPr>
    </w:pPr>
    <w:r>
      <w:t xml:space="preserve">MittVaccin – Objekt Läkemedel 2021-02-05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93569" w14:textId="77777777" w:rsidR="00F223F6" w:rsidRDefault="00F223F6" w:rsidP="00F223F6">
      <w:pPr>
        <w:spacing w:after="0" w:line="240" w:lineRule="auto"/>
      </w:pPr>
      <w:r>
        <w:separator/>
      </w:r>
    </w:p>
  </w:footnote>
  <w:footnote w:type="continuationSeparator" w:id="0">
    <w:p w14:paraId="40591DDC" w14:textId="77777777" w:rsidR="00F223F6" w:rsidRDefault="00F223F6" w:rsidP="00F2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223F6" w14:paraId="61A741CE" w14:textId="77777777" w:rsidTr="00BB7065">
      <w:tc>
        <w:tcPr>
          <w:tcW w:w="2500" w:type="pct"/>
        </w:tcPr>
        <w:p w14:paraId="4D0205D9" w14:textId="51E6530D" w:rsidR="00F223F6" w:rsidRDefault="00F223F6" w:rsidP="00F223F6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F6DAF">
            <w:rPr>
              <w:noProof/>
            </w:rPr>
            <w:t>4</w:t>
          </w:r>
          <w:r>
            <w:fldChar w:fldCharType="end"/>
          </w:r>
          <w:r>
            <w:rPr>
              <w:bCs/>
            </w:rPr>
            <w:t> </w:t>
          </w:r>
          <w:r>
            <w:t>(</w:t>
          </w:r>
          <w:r w:rsidR="00BF6DAF">
            <w:fldChar w:fldCharType="begin"/>
          </w:r>
          <w:r w:rsidR="00BF6DAF">
            <w:instrText xml:space="preserve"> NUMPAGES  \* Arabic  \* MERGEFORMAT </w:instrText>
          </w:r>
          <w:r w:rsidR="00BF6DAF">
            <w:fldChar w:fldCharType="separate"/>
          </w:r>
          <w:r w:rsidR="00BF6DAF">
            <w:rPr>
              <w:noProof/>
            </w:rPr>
            <w:t>4</w:t>
          </w:r>
          <w:r w:rsidR="00BF6DAF">
            <w:rPr>
              <w:noProof/>
            </w:rPr>
            <w:fldChar w:fldCharType="end"/>
          </w:r>
          <w:r>
            <w:t>)</w:t>
          </w:r>
        </w:p>
      </w:tc>
    </w:tr>
  </w:tbl>
  <w:p w14:paraId="0D9C75C8" w14:textId="77777777" w:rsidR="00F223F6" w:rsidRDefault="00F223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5677" w14:textId="77777777" w:rsidR="00F223F6" w:rsidRDefault="00F223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1597EE26" wp14:editId="6BF8FBD7">
          <wp:simplePos x="0" y="0"/>
          <wp:positionH relativeFrom="page">
            <wp:posOffset>411480</wp:posOffset>
          </wp:positionH>
          <wp:positionV relativeFrom="page">
            <wp:posOffset>551180</wp:posOffset>
          </wp:positionV>
          <wp:extent cx="1976120" cy="424180"/>
          <wp:effectExtent l="0" t="0" r="508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223F6" w14:paraId="13A89C2E" w14:textId="77777777" w:rsidTr="00BB7065">
      <w:tc>
        <w:tcPr>
          <w:tcW w:w="2500" w:type="pct"/>
        </w:tcPr>
        <w:p w14:paraId="1D16EDAC" w14:textId="5506253F" w:rsidR="00F223F6" w:rsidRDefault="00F223F6" w:rsidP="00F223F6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F6DAF">
            <w:rPr>
              <w:noProof/>
            </w:rPr>
            <w:t>1</w:t>
          </w:r>
          <w:r>
            <w:fldChar w:fldCharType="end"/>
          </w:r>
          <w:r>
            <w:rPr>
              <w:bCs/>
            </w:rPr>
            <w:t> </w:t>
          </w:r>
          <w:r>
            <w:t>(</w:t>
          </w:r>
          <w:r w:rsidR="00BF6DAF">
            <w:fldChar w:fldCharType="begin"/>
          </w:r>
          <w:r w:rsidR="00BF6DAF">
            <w:instrText xml:space="preserve"> NUMPAGES  \* Arabic  \* MERGEFORMAT </w:instrText>
          </w:r>
          <w:r w:rsidR="00BF6DAF">
            <w:fldChar w:fldCharType="separate"/>
          </w:r>
          <w:r w:rsidR="00BF6DAF">
            <w:rPr>
              <w:noProof/>
            </w:rPr>
            <w:t>4</w:t>
          </w:r>
          <w:r w:rsidR="00BF6DAF">
            <w:rPr>
              <w:noProof/>
            </w:rPr>
            <w:fldChar w:fldCharType="end"/>
          </w:r>
          <w:r>
            <w:t>)</w:t>
          </w:r>
        </w:p>
      </w:tc>
    </w:tr>
  </w:tbl>
  <w:p w14:paraId="5492B5B7" w14:textId="7D548258" w:rsidR="00F223F6" w:rsidRDefault="00F223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8895D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E0451"/>
    <w:multiLevelType w:val="hybridMultilevel"/>
    <w:tmpl w:val="5A2CD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4004"/>
    <w:multiLevelType w:val="hybridMultilevel"/>
    <w:tmpl w:val="869A656C"/>
    <w:lvl w:ilvl="0" w:tplc="041D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C67C8"/>
    <w:multiLevelType w:val="hybridMultilevel"/>
    <w:tmpl w:val="2E4C80CE"/>
    <w:lvl w:ilvl="0" w:tplc="CED8D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543CF6"/>
    <w:multiLevelType w:val="hybridMultilevel"/>
    <w:tmpl w:val="D06E92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1C"/>
    <w:rsid w:val="000A5FA3"/>
    <w:rsid w:val="000B0156"/>
    <w:rsid w:val="00100D4A"/>
    <w:rsid w:val="0024510F"/>
    <w:rsid w:val="00250C7F"/>
    <w:rsid w:val="00257365"/>
    <w:rsid w:val="0049763B"/>
    <w:rsid w:val="005031AC"/>
    <w:rsid w:val="00507420"/>
    <w:rsid w:val="00670C36"/>
    <w:rsid w:val="0074141C"/>
    <w:rsid w:val="007A1320"/>
    <w:rsid w:val="007E1D81"/>
    <w:rsid w:val="007F208A"/>
    <w:rsid w:val="00800357"/>
    <w:rsid w:val="008D08AF"/>
    <w:rsid w:val="009E7FB9"/>
    <w:rsid w:val="00A072FD"/>
    <w:rsid w:val="00A16486"/>
    <w:rsid w:val="00A935E5"/>
    <w:rsid w:val="00AA3733"/>
    <w:rsid w:val="00BF6DAF"/>
    <w:rsid w:val="00CC5C7F"/>
    <w:rsid w:val="00DB3AAD"/>
    <w:rsid w:val="00EB5AF6"/>
    <w:rsid w:val="00F223F6"/>
    <w:rsid w:val="00F32702"/>
    <w:rsid w:val="00FD3AA6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41AC"/>
  <w15:chartTrackingRefBased/>
  <w15:docId w15:val="{1DC2A5E0-DC80-4841-B41E-3863FA1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3F6"/>
  </w:style>
  <w:style w:type="paragraph" w:styleId="Sidfot">
    <w:name w:val="footer"/>
    <w:basedOn w:val="Normal"/>
    <w:link w:val="SidfotChar"/>
    <w:uiPriority w:val="99"/>
    <w:unhideWhenUsed/>
    <w:rsid w:val="00F2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3F6"/>
  </w:style>
  <w:style w:type="table" w:styleId="Tabellrutnt">
    <w:name w:val="Table Grid"/>
    <w:basedOn w:val="Normaltabell"/>
    <w:uiPriority w:val="39"/>
    <w:rsid w:val="00F223F6"/>
    <w:pPr>
      <w:spacing w:after="20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F223F6"/>
    <w:pPr>
      <w:numPr>
        <w:numId w:val="1"/>
      </w:numPr>
      <w:contextualSpacing/>
    </w:pPr>
  </w:style>
  <w:style w:type="paragraph" w:styleId="Liststycke">
    <w:name w:val="List Paragraph"/>
    <w:basedOn w:val="Normal"/>
    <w:uiPriority w:val="34"/>
    <w:qFormat/>
    <w:rsid w:val="0025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D6B0EEDF7A5498498786D44EC660A" ma:contentTypeVersion="11" ma:contentTypeDescription="Skapa ett nytt dokument." ma:contentTypeScope="" ma:versionID="e8000553aeca26bc3f0be78fe0686a59">
  <xsd:schema xmlns:xsd="http://www.w3.org/2001/XMLSchema" xmlns:xs="http://www.w3.org/2001/XMLSchema" xmlns:p="http://schemas.microsoft.com/office/2006/metadata/properties" xmlns:ns2="9c8271b3-5128-4fae-9ee7-4c5d23f88fc2" xmlns:ns3="bacc3b55-9850-4711-b5a2-830b36cf0f7a" targetNamespace="http://schemas.microsoft.com/office/2006/metadata/properties" ma:root="true" ma:fieldsID="5e8fc23c2a03de904c703a90b848bbcf" ns2:_="" ns3:_="">
    <xsd:import namespace="9c8271b3-5128-4fae-9ee7-4c5d23f88fc2"/>
    <xsd:import namespace="bacc3b55-9850-4711-b5a2-830b36cf0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71b3-5128-4fae-9ee7-4c5d23f88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3b55-9850-4711-b5a2-830b36cf0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cc3b55-9850-4711-b5a2-830b36cf0f7a">
      <UserInfo>
        <DisplayName>Tavelin Charlotte RK STAB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ADA94-2CF7-40EF-AA2E-CE92D497F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271b3-5128-4fae-9ee7-4c5d23f88fc2"/>
    <ds:schemaRef ds:uri="bacc3b55-9850-4711-b5a2-830b36cf0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6D0C7-4DA6-4C13-9257-22A4CD71A5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c8271b3-5128-4fae-9ee7-4c5d23f88fc2"/>
    <ds:schemaRef ds:uri="bacc3b55-9850-4711-b5a2-830b36cf0f7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4FF608-FE05-4426-A2C8-1C643E57E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 Annelie RGS VS IT VÅRD</dc:creator>
  <cp:keywords/>
  <dc:description/>
  <cp:lastModifiedBy>Tavelin Charlotte RK STAB</cp:lastModifiedBy>
  <cp:revision>2</cp:revision>
  <cp:lastPrinted>2021-02-05T14:11:00Z</cp:lastPrinted>
  <dcterms:created xsi:type="dcterms:W3CDTF">2021-02-25T07:48:00Z</dcterms:created>
  <dcterms:modified xsi:type="dcterms:W3CDTF">2021-02-25T07:48:00Z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0x010100801D6B0EEDF7A5498498786D44EC660A</vt:lpwstr>
  </property>
</Properties>
</file>