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2506C" w14:textId="719425AA" w:rsidR="00C33D6D" w:rsidRPr="006863B7" w:rsidRDefault="00C33D6D" w:rsidP="00C33D6D">
      <w:pPr>
        <w:spacing w:before="161" w:after="161" w:line="240" w:lineRule="auto"/>
        <w:outlineLvl w:val="0"/>
        <w:rPr>
          <w:rFonts w:ascii="Arial" w:eastAsia="Times New Roman" w:hAnsi="Arial" w:cs="Arial"/>
          <w:b/>
          <w:bCs/>
          <w:color w:val="538135" w:themeColor="accent6" w:themeShade="BF"/>
          <w:kern w:val="36"/>
          <w:sz w:val="40"/>
          <w:szCs w:val="40"/>
          <w:lang w:eastAsia="sv-SE"/>
        </w:rPr>
      </w:pPr>
      <w:r w:rsidRPr="006863B7">
        <w:rPr>
          <w:rFonts w:ascii="Arial" w:eastAsia="Times New Roman" w:hAnsi="Arial" w:cs="Arial"/>
          <w:b/>
          <w:bCs/>
          <w:color w:val="538135" w:themeColor="accent6" w:themeShade="BF"/>
          <w:kern w:val="36"/>
          <w:sz w:val="40"/>
          <w:szCs w:val="40"/>
          <w:lang w:eastAsia="sv-SE"/>
        </w:rPr>
        <w:t>Frågor och svar om andningsskydd under covid-1</w:t>
      </w:r>
      <w:r w:rsidR="257CA747" w:rsidRPr="006863B7">
        <w:rPr>
          <w:rFonts w:ascii="Arial" w:eastAsia="Times New Roman" w:hAnsi="Arial" w:cs="Arial"/>
          <w:b/>
          <w:bCs/>
          <w:color w:val="538135" w:themeColor="accent6" w:themeShade="BF"/>
          <w:kern w:val="36"/>
          <w:sz w:val="40"/>
          <w:szCs w:val="40"/>
          <w:lang w:eastAsia="sv-SE"/>
        </w:rPr>
        <w:t>9</w:t>
      </w:r>
      <w:r w:rsidR="005A7DE3">
        <w:rPr>
          <w:rFonts w:ascii="Arial" w:eastAsia="Times New Roman" w:hAnsi="Arial" w:cs="Arial"/>
          <w:b/>
          <w:bCs/>
          <w:color w:val="538135" w:themeColor="accent6" w:themeShade="BF"/>
          <w:kern w:val="36"/>
          <w:sz w:val="40"/>
          <w:szCs w:val="40"/>
          <w:lang w:eastAsia="sv-SE"/>
        </w:rPr>
        <w:t>-pandemin</w:t>
      </w:r>
    </w:p>
    <w:p w14:paraId="4AB6F0A4" w14:textId="0B9890A0" w:rsidR="45944F6D" w:rsidRDefault="45944F6D" w:rsidP="45944F6D">
      <w:pPr>
        <w:pStyle w:val="paragraph"/>
        <w:spacing w:before="0" w:beforeAutospacing="0" w:after="0" w:afterAutospacing="0"/>
        <w:outlineLvl w:val="2"/>
        <w:rPr>
          <w:i/>
          <w:iCs/>
          <w:color w:val="43433C"/>
          <w:highlight w:val="yellow"/>
        </w:rPr>
      </w:pPr>
    </w:p>
    <w:p w14:paraId="766AC3C4" w14:textId="59C852F8" w:rsidR="2790E618" w:rsidRPr="00E17561" w:rsidRDefault="00C33D6D" w:rsidP="00E17561">
      <w:pPr>
        <w:spacing w:before="100" w:beforeAutospacing="1" w:after="100" w:afterAutospacing="1" w:line="240" w:lineRule="auto"/>
        <w:outlineLvl w:val="2"/>
        <w:rPr>
          <w:rFonts w:ascii="Arial" w:eastAsia="Times New Roman" w:hAnsi="Arial" w:cs="Arial"/>
          <w:b/>
          <w:bCs/>
          <w:color w:val="538135" w:themeColor="accent6" w:themeShade="BF"/>
          <w:sz w:val="28"/>
          <w:szCs w:val="28"/>
          <w:lang w:eastAsia="sv-SE"/>
        </w:rPr>
      </w:pPr>
      <w:r w:rsidRPr="369AF43F">
        <w:rPr>
          <w:rFonts w:ascii="Arial" w:eastAsia="Times New Roman" w:hAnsi="Arial" w:cs="Arial"/>
          <w:b/>
          <w:bCs/>
          <w:color w:val="538135" w:themeColor="accent6" w:themeShade="BF"/>
          <w:sz w:val="28"/>
          <w:szCs w:val="28"/>
          <w:lang w:eastAsia="sv-SE"/>
        </w:rPr>
        <w:t xml:space="preserve">Vad </w:t>
      </w:r>
      <w:r w:rsidR="212DACD8" w:rsidRPr="369AF43F">
        <w:rPr>
          <w:rFonts w:ascii="Arial" w:eastAsia="Times New Roman" w:hAnsi="Arial" w:cs="Arial"/>
          <w:b/>
          <w:bCs/>
          <w:color w:val="538135" w:themeColor="accent6" w:themeShade="BF"/>
          <w:sz w:val="28"/>
          <w:szCs w:val="28"/>
          <w:lang w:eastAsia="sv-SE"/>
        </w:rPr>
        <w:t xml:space="preserve">innebär </w:t>
      </w:r>
      <w:r w:rsidRPr="369AF43F">
        <w:rPr>
          <w:rFonts w:ascii="Arial" w:eastAsia="Times New Roman" w:hAnsi="Arial" w:cs="Arial"/>
          <w:b/>
          <w:bCs/>
          <w:color w:val="538135" w:themeColor="accent6" w:themeShade="BF"/>
          <w:sz w:val="28"/>
          <w:szCs w:val="28"/>
          <w:lang w:eastAsia="sv-SE"/>
        </w:rPr>
        <w:t>den nya rekommendationen om andningsskydd när jag vårdar en p</w:t>
      </w:r>
      <w:r w:rsidR="02400459" w:rsidRPr="369AF43F">
        <w:rPr>
          <w:rFonts w:ascii="Arial" w:eastAsia="Times New Roman" w:hAnsi="Arial" w:cs="Arial"/>
          <w:b/>
          <w:bCs/>
          <w:color w:val="538135" w:themeColor="accent6" w:themeShade="BF"/>
          <w:sz w:val="28"/>
          <w:szCs w:val="28"/>
          <w:lang w:eastAsia="sv-SE"/>
        </w:rPr>
        <w:t>atient</w:t>
      </w:r>
      <w:r w:rsidRPr="369AF43F">
        <w:rPr>
          <w:rFonts w:ascii="Arial" w:eastAsia="Times New Roman" w:hAnsi="Arial" w:cs="Arial"/>
          <w:b/>
          <w:bCs/>
          <w:color w:val="538135" w:themeColor="accent6" w:themeShade="BF"/>
          <w:sz w:val="28"/>
          <w:szCs w:val="28"/>
          <w:lang w:eastAsia="sv-SE"/>
        </w:rPr>
        <w:t xml:space="preserve"> med misstänkt eller bekräftad covid-19?</w:t>
      </w:r>
    </w:p>
    <w:p w14:paraId="29C6AF31" w14:textId="537BA2A4" w:rsidR="4B0A70E5" w:rsidRDefault="4B0A70E5" w:rsidP="369AF43F">
      <w:pPr>
        <w:spacing w:after="300" w:line="240" w:lineRule="auto"/>
        <w:rPr>
          <w:rFonts w:ascii="Arial" w:eastAsia="Times New Roman" w:hAnsi="Arial" w:cs="Arial"/>
          <w:sz w:val="24"/>
          <w:szCs w:val="24"/>
          <w:highlight w:val="yellow"/>
          <w:lang w:eastAsia="sv-SE"/>
        </w:rPr>
      </w:pPr>
      <w:r w:rsidRPr="480B5D13">
        <w:rPr>
          <w:rFonts w:ascii="Arial" w:eastAsia="Times New Roman" w:hAnsi="Arial" w:cs="Arial"/>
          <w:sz w:val="24"/>
          <w:szCs w:val="24"/>
          <w:lang w:eastAsia="sv-SE"/>
        </w:rPr>
        <w:t>Du rekommenderas att använda andningsskydd</w:t>
      </w:r>
      <w:r w:rsidR="6E34DEF0" w:rsidRPr="480B5D13">
        <w:rPr>
          <w:rFonts w:ascii="Arial" w:eastAsia="Times New Roman" w:hAnsi="Arial" w:cs="Arial"/>
          <w:sz w:val="24"/>
          <w:szCs w:val="24"/>
          <w:lang w:eastAsia="sv-SE"/>
        </w:rPr>
        <w:t xml:space="preserve"> </w:t>
      </w:r>
      <w:r w:rsidR="06371564" w:rsidRPr="480B5D13">
        <w:rPr>
          <w:rFonts w:ascii="Arial" w:eastAsia="Times New Roman" w:hAnsi="Arial" w:cs="Arial"/>
          <w:sz w:val="24"/>
          <w:szCs w:val="24"/>
          <w:lang w:eastAsia="sv-SE"/>
        </w:rPr>
        <w:t>(FFP2, N95, KN95</w:t>
      </w:r>
      <w:r w:rsidR="34F55C3D" w:rsidRPr="480B5D13">
        <w:rPr>
          <w:rFonts w:ascii="Arial" w:eastAsia="Times New Roman" w:hAnsi="Arial" w:cs="Arial"/>
          <w:sz w:val="24"/>
          <w:szCs w:val="24"/>
          <w:lang w:eastAsia="sv-SE"/>
        </w:rPr>
        <w:t>,</w:t>
      </w:r>
      <w:r w:rsidR="06371564" w:rsidRPr="480B5D13">
        <w:rPr>
          <w:rFonts w:ascii="Arial" w:eastAsia="Times New Roman" w:hAnsi="Arial" w:cs="Arial"/>
          <w:sz w:val="24"/>
          <w:szCs w:val="24"/>
          <w:lang w:eastAsia="sv-SE"/>
        </w:rPr>
        <w:t xml:space="preserve"> FFP3)</w:t>
      </w:r>
      <w:r w:rsidRPr="480B5D13">
        <w:rPr>
          <w:rFonts w:ascii="Arial" w:eastAsia="Times New Roman" w:hAnsi="Arial" w:cs="Arial"/>
          <w:sz w:val="24"/>
          <w:szCs w:val="24"/>
          <w:lang w:eastAsia="sv-SE"/>
        </w:rPr>
        <w:t xml:space="preserve"> istället för munskydd som en extra försiktighetsåtgärd vid patientnära arbete</w:t>
      </w:r>
      <w:r w:rsidR="5C70CB03" w:rsidRPr="480B5D13">
        <w:rPr>
          <w:rFonts w:ascii="Arial" w:eastAsia="Times New Roman" w:hAnsi="Arial" w:cs="Arial"/>
          <w:sz w:val="24"/>
          <w:szCs w:val="24"/>
          <w:lang w:eastAsia="sv-SE"/>
        </w:rPr>
        <w:t xml:space="preserve">, </w:t>
      </w:r>
      <w:r w:rsidRPr="480B5D13">
        <w:rPr>
          <w:rFonts w:ascii="Arial" w:eastAsia="Times New Roman" w:hAnsi="Arial" w:cs="Arial"/>
          <w:sz w:val="24"/>
          <w:szCs w:val="24"/>
          <w:lang w:eastAsia="sv-SE"/>
        </w:rPr>
        <w:t>mer än 15 min och närmre än 2 m. Det</w:t>
      </w:r>
      <w:r w:rsidR="36A5DE24" w:rsidRPr="480B5D13">
        <w:rPr>
          <w:rFonts w:ascii="Arial" w:eastAsia="Times New Roman" w:hAnsi="Arial" w:cs="Arial"/>
          <w:sz w:val="24"/>
          <w:szCs w:val="24"/>
          <w:lang w:eastAsia="sv-SE"/>
        </w:rPr>
        <w:t xml:space="preserve"> gäller</w:t>
      </w:r>
      <w:r w:rsidRPr="480B5D13">
        <w:rPr>
          <w:rFonts w:ascii="Arial" w:eastAsia="Times New Roman" w:hAnsi="Arial" w:cs="Arial"/>
          <w:sz w:val="24"/>
          <w:szCs w:val="24"/>
          <w:lang w:eastAsia="sv-SE"/>
        </w:rPr>
        <w:t xml:space="preserve"> </w:t>
      </w:r>
      <w:r w:rsidR="12792C48" w:rsidRPr="480B5D13">
        <w:rPr>
          <w:rFonts w:ascii="Arial" w:hAnsi="Arial" w:cs="Arial"/>
          <w:sz w:val="24"/>
          <w:szCs w:val="24"/>
        </w:rPr>
        <w:t>i</w:t>
      </w:r>
      <w:r w:rsidR="12792C48" w:rsidRPr="480B5D13">
        <w:rPr>
          <w:rFonts w:ascii="Arial" w:eastAsia="Times New Roman" w:hAnsi="Arial" w:cs="Arial"/>
          <w:sz w:val="24"/>
          <w:szCs w:val="24"/>
          <w:lang w:eastAsia="sv-SE"/>
        </w:rPr>
        <w:t xml:space="preserve"> all vård och omsorg </w:t>
      </w:r>
      <w:r w:rsidRPr="480B5D13">
        <w:rPr>
          <w:rFonts w:ascii="Arial" w:eastAsia="Times New Roman" w:hAnsi="Arial" w:cs="Arial"/>
          <w:sz w:val="24"/>
          <w:szCs w:val="24"/>
          <w:lang w:eastAsia="sv-SE"/>
        </w:rPr>
        <w:t xml:space="preserve">när du vårdar eller vistas nära patienter med </w:t>
      </w:r>
      <w:r w:rsidRPr="480B5D13">
        <w:rPr>
          <w:rFonts w:ascii="Arial" w:hAnsi="Arial" w:cs="Arial"/>
          <w:sz w:val="24"/>
          <w:szCs w:val="24"/>
        </w:rPr>
        <w:t>bekräftad eller</w:t>
      </w:r>
      <w:r w:rsidR="054D0653" w:rsidRPr="480B5D13">
        <w:rPr>
          <w:rFonts w:ascii="Arial" w:hAnsi="Arial" w:cs="Arial"/>
          <w:sz w:val="24"/>
          <w:szCs w:val="24"/>
        </w:rPr>
        <w:t xml:space="preserve"> </w:t>
      </w:r>
      <w:r w:rsidRPr="480B5D13">
        <w:rPr>
          <w:rFonts w:ascii="Arial" w:hAnsi="Arial" w:cs="Arial"/>
          <w:sz w:val="24"/>
          <w:szCs w:val="24"/>
        </w:rPr>
        <w:t xml:space="preserve">misstanke </w:t>
      </w:r>
      <w:r w:rsidR="5B469F42" w:rsidRPr="480B5D13">
        <w:rPr>
          <w:rFonts w:ascii="Arial" w:hAnsi="Arial" w:cs="Arial"/>
          <w:sz w:val="24"/>
          <w:szCs w:val="24"/>
        </w:rPr>
        <w:t xml:space="preserve">(patient med symtom) </w:t>
      </w:r>
      <w:r w:rsidRPr="480B5D13">
        <w:rPr>
          <w:rFonts w:ascii="Arial" w:hAnsi="Arial" w:cs="Arial"/>
          <w:sz w:val="24"/>
          <w:szCs w:val="24"/>
        </w:rPr>
        <w:t>om covid-19, under de sju första dagarna</w:t>
      </w:r>
      <w:r w:rsidR="1DD03816" w:rsidRPr="480B5D13">
        <w:rPr>
          <w:rFonts w:ascii="Arial" w:hAnsi="Arial" w:cs="Arial"/>
          <w:sz w:val="24"/>
          <w:szCs w:val="24"/>
        </w:rPr>
        <w:t xml:space="preserve"> från</w:t>
      </w:r>
      <w:r w:rsidRPr="480B5D13">
        <w:rPr>
          <w:rFonts w:ascii="Arial" w:hAnsi="Arial" w:cs="Arial"/>
          <w:sz w:val="24"/>
          <w:szCs w:val="24"/>
        </w:rPr>
        <w:t xml:space="preserve"> symtomdeb</w:t>
      </w:r>
      <w:r w:rsidR="24A48B30" w:rsidRPr="480B5D13">
        <w:rPr>
          <w:rFonts w:ascii="Arial" w:hAnsi="Arial" w:cs="Arial"/>
          <w:sz w:val="24"/>
          <w:szCs w:val="24"/>
        </w:rPr>
        <w:t>ut</w:t>
      </w:r>
      <w:r w:rsidR="63497061" w:rsidRPr="480B5D13">
        <w:rPr>
          <w:rFonts w:ascii="Arial" w:hAnsi="Arial" w:cs="Arial"/>
          <w:sz w:val="24"/>
          <w:szCs w:val="24"/>
        </w:rPr>
        <w:t>.</w:t>
      </w:r>
      <w:r w:rsidR="24A48B30" w:rsidRPr="480B5D13">
        <w:rPr>
          <w:rFonts w:ascii="Arial" w:hAnsi="Arial" w:cs="Arial"/>
          <w:sz w:val="24"/>
          <w:szCs w:val="24"/>
        </w:rPr>
        <w:t xml:space="preserve"> </w:t>
      </w:r>
    </w:p>
    <w:p w14:paraId="21C40336" w14:textId="4C0E11D5" w:rsidR="18C7E443" w:rsidRDefault="18C7E443" w:rsidP="369AF43F">
      <w:pPr>
        <w:spacing w:after="300" w:line="240" w:lineRule="auto"/>
        <w:rPr>
          <w:rFonts w:ascii="Arial" w:eastAsia="Arial" w:hAnsi="Arial" w:cs="Arial"/>
          <w:sz w:val="24"/>
          <w:szCs w:val="24"/>
        </w:rPr>
      </w:pPr>
      <w:r w:rsidRPr="369AF43F">
        <w:rPr>
          <w:rFonts w:ascii="Arial" w:eastAsia="Arial" w:hAnsi="Arial" w:cs="Arial"/>
          <w:b/>
          <w:bCs/>
          <w:color w:val="538135" w:themeColor="accent6" w:themeShade="BF"/>
          <w:sz w:val="28"/>
          <w:szCs w:val="28"/>
        </w:rPr>
        <w:t>Varför gör Vårdhygien Halland denna ändring just nu?</w:t>
      </w:r>
    </w:p>
    <w:p w14:paraId="3E66C527" w14:textId="548E6E37" w:rsidR="2AD9FF3E" w:rsidRDefault="2AD9FF3E" w:rsidP="480B5D13">
      <w:pPr>
        <w:spacing w:after="300" w:line="240" w:lineRule="auto"/>
        <w:rPr>
          <w:rFonts w:ascii="Arial" w:eastAsia="Arial" w:hAnsi="Arial" w:cs="Arial"/>
          <w:sz w:val="24"/>
          <w:szCs w:val="24"/>
        </w:rPr>
      </w:pPr>
      <w:r w:rsidRPr="480B5D13">
        <w:rPr>
          <w:rFonts w:ascii="Arial" w:eastAsia="Arial" w:hAnsi="Arial" w:cs="Arial"/>
          <w:sz w:val="24"/>
          <w:szCs w:val="24"/>
        </w:rPr>
        <w:t>Åtgärden motiveras av att smittspridningen är fortsatt hög i samhället samt att nya virusvarianter ökar</w:t>
      </w:r>
      <w:r w:rsidR="0D731EA6" w:rsidRPr="480B5D13">
        <w:rPr>
          <w:rFonts w:ascii="Arial" w:eastAsia="Arial" w:hAnsi="Arial" w:cs="Arial"/>
          <w:sz w:val="24"/>
          <w:szCs w:val="24"/>
        </w:rPr>
        <w:t>,</w:t>
      </w:r>
      <w:r w:rsidRPr="480B5D13">
        <w:rPr>
          <w:rFonts w:ascii="Arial" w:eastAsia="Arial" w:hAnsi="Arial" w:cs="Arial"/>
          <w:sz w:val="24"/>
          <w:szCs w:val="24"/>
        </w:rPr>
        <w:t xml:space="preserve"> vilka </w:t>
      </w:r>
      <w:r w:rsidR="7C03BA27" w:rsidRPr="480B5D13">
        <w:rPr>
          <w:rFonts w:ascii="Arial" w:eastAsia="Arial" w:hAnsi="Arial" w:cs="Arial"/>
          <w:sz w:val="24"/>
          <w:szCs w:val="24"/>
        </w:rPr>
        <w:t>kan vara</w:t>
      </w:r>
      <w:r w:rsidRPr="480B5D13">
        <w:rPr>
          <w:rFonts w:ascii="Arial" w:eastAsia="Arial" w:hAnsi="Arial" w:cs="Arial"/>
          <w:sz w:val="24"/>
          <w:szCs w:val="24"/>
        </w:rPr>
        <w:t xml:space="preserve"> mer spridningsbenägna.</w:t>
      </w:r>
    </w:p>
    <w:p w14:paraId="3D5F27DB" w14:textId="4BBE5C31" w:rsidR="2790E618" w:rsidRDefault="00C33D6D" w:rsidP="00E17561">
      <w:pPr>
        <w:spacing w:before="100" w:beforeAutospacing="1" w:after="100" w:afterAutospacing="1" w:line="240" w:lineRule="auto"/>
        <w:outlineLvl w:val="2"/>
        <w:rPr>
          <w:rFonts w:ascii="Arial" w:eastAsia="Times New Roman" w:hAnsi="Arial" w:cs="Arial"/>
          <w:b/>
          <w:bCs/>
          <w:color w:val="538135" w:themeColor="accent6" w:themeShade="BF"/>
          <w:sz w:val="28"/>
          <w:szCs w:val="28"/>
          <w:lang w:eastAsia="sv-SE"/>
        </w:rPr>
      </w:pPr>
      <w:r w:rsidRPr="2790E618">
        <w:rPr>
          <w:rFonts w:ascii="Arial" w:eastAsia="Times New Roman" w:hAnsi="Arial" w:cs="Arial"/>
          <w:b/>
          <w:bCs/>
          <w:color w:val="538135" w:themeColor="accent6" w:themeShade="BF"/>
          <w:sz w:val="28"/>
          <w:szCs w:val="28"/>
          <w:lang w:eastAsia="sv-SE"/>
        </w:rPr>
        <w:t>Varför rekommenderas jag använda ett andningsskydd i vissa situationer när jag vårdar en p</w:t>
      </w:r>
      <w:r w:rsidR="7422A31D" w:rsidRPr="2790E618">
        <w:rPr>
          <w:rFonts w:ascii="Arial" w:eastAsia="Times New Roman" w:hAnsi="Arial" w:cs="Arial"/>
          <w:b/>
          <w:bCs/>
          <w:color w:val="538135" w:themeColor="accent6" w:themeShade="BF"/>
          <w:sz w:val="28"/>
          <w:szCs w:val="28"/>
          <w:lang w:eastAsia="sv-SE"/>
        </w:rPr>
        <w:t>atient</w:t>
      </w:r>
      <w:r w:rsidRPr="2790E618">
        <w:rPr>
          <w:rFonts w:ascii="Arial" w:eastAsia="Times New Roman" w:hAnsi="Arial" w:cs="Arial"/>
          <w:b/>
          <w:bCs/>
          <w:color w:val="538135" w:themeColor="accent6" w:themeShade="BF"/>
          <w:sz w:val="28"/>
          <w:szCs w:val="28"/>
          <w:lang w:eastAsia="sv-SE"/>
        </w:rPr>
        <w:t xml:space="preserve"> med covid-19?</w:t>
      </w:r>
    </w:p>
    <w:p w14:paraId="5B6466E4" w14:textId="4748CC5F" w:rsidR="00C33D6D" w:rsidRPr="006863B7" w:rsidRDefault="00C33D6D" w:rsidP="2790E618">
      <w:pPr>
        <w:spacing w:after="300" w:line="240" w:lineRule="auto"/>
        <w:rPr>
          <w:rFonts w:ascii="Arial" w:eastAsia="Times New Roman" w:hAnsi="Arial" w:cs="Arial"/>
          <w:sz w:val="24"/>
          <w:szCs w:val="24"/>
          <w:lang w:eastAsia="sv-SE"/>
        </w:rPr>
      </w:pPr>
      <w:r w:rsidRPr="369AF43F">
        <w:rPr>
          <w:rFonts w:ascii="Arial" w:eastAsia="Times New Roman" w:hAnsi="Arial" w:cs="Arial"/>
          <w:sz w:val="24"/>
          <w:szCs w:val="24"/>
          <w:lang w:eastAsia="sv-SE"/>
        </w:rPr>
        <w:t>Viruset, SARS-CoV-2, som orsakar covid-19</w:t>
      </w:r>
      <w:r w:rsidR="005A7DE3" w:rsidRPr="369AF43F">
        <w:rPr>
          <w:rFonts w:ascii="Arial" w:eastAsia="Times New Roman" w:hAnsi="Arial" w:cs="Arial"/>
          <w:sz w:val="24"/>
          <w:szCs w:val="24"/>
          <w:lang w:eastAsia="sv-SE"/>
        </w:rPr>
        <w:t>,</w:t>
      </w:r>
      <w:r w:rsidRPr="369AF43F">
        <w:rPr>
          <w:rFonts w:ascii="Arial" w:eastAsia="Times New Roman" w:hAnsi="Arial" w:cs="Arial"/>
          <w:sz w:val="24"/>
          <w:szCs w:val="24"/>
          <w:lang w:eastAsia="sv-SE"/>
        </w:rPr>
        <w:t xml:space="preserve"> utsöndras i droppar från en smittsam p</w:t>
      </w:r>
      <w:r w:rsidR="732B1780" w:rsidRPr="369AF43F">
        <w:rPr>
          <w:rFonts w:ascii="Arial" w:eastAsia="Times New Roman" w:hAnsi="Arial" w:cs="Arial"/>
          <w:sz w:val="24"/>
          <w:szCs w:val="24"/>
          <w:lang w:eastAsia="sv-SE"/>
        </w:rPr>
        <w:t>atients</w:t>
      </w:r>
      <w:r w:rsidRPr="369AF43F">
        <w:rPr>
          <w:rFonts w:ascii="Arial" w:eastAsia="Times New Roman" w:hAnsi="Arial" w:cs="Arial"/>
          <w:sz w:val="24"/>
          <w:szCs w:val="24"/>
          <w:lang w:eastAsia="sv-SE"/>
        </w:rPr>
        <w:t xml:space="preserve"> luftvägar. I vissa situationer kan det finnas risk för att du utsätts för en större mängd små virusinnehållande droppar (aerosoler). I dessa situationer rekommenderas du </w:t>
      </w:r>
      <w:r w:rsidR="00A06FE3" w:rsidRPr="369AF43F">
        <w:rPr>
          <w:rFonts w:ascii="Arial" w:eastAsia="Times New Roman" w:hAnsi="Arial" w:cs="Arial"/>
          <w:sz w:val="24"/>
          <w:szCs w:val="24"/>
          <w:lang w:eastAsia="sv-SE"/>
        </w:rPr>
        <w:t>att använda andningsskydd</w:t>
      </w:r>
      <w:r w:rsidRPr="369AF43F">
        <w:rPr>
          <w:rFonts w:ascii="Arial" w:eastAsia="Times New Roman" w:hAnsi="Arial" w:cs="Arial"/>
          <w:sz w:val="24"/>
          <w:szCs w:val="24"/>
          <w:lang w:eastAsia="sv-SE"/>
        </w:rPr>
        <w:t xml:space="preserve"> som en del av skyddsutrustningen, för att skydda mot att </w:t>
      </w:r>
      <w:r w:rsidR="00652CCE" w:rsidRPr="369AF43F">
        <w:rPr>
          <w:rFonts w:ascii="Arial" w:eastAsia="Times New Roman" w:hAnsi="Arial" w:cs="Arial"/>
          <w:sz w:val="24"/>
          <w:szCs w:val="24"/>
          <w:lang w:eastAsia="sv-SE"/>
        </w:rPr>
        <w:t>smitta</w:t>
      </w:r>
      <w:r w:rsidR="1FF6B029" w:rsidRPr="369AF43F">
        <w:rPr>
          <w:rFonts w:ascii="Arial" w:eastAsia="Times New Roman" w:hAnsi="Arial" w:cs="Arial"/>
          <w:sz w:val="24"/>
          <w:szCs w:val="24"/>
          <w:lang w:eastAsia="sv-SE"/>
        </w:rPr>
        <w:t>s</w:t>
      </w:r>
      <w:r w:rsidRPr="369AF43F">
        <w:rPr>
          <w:rFonts w:ascii="Arial" w:eastAsia="Times New Roman" w:hAnsi="Arial" w:cs="Arial"/>
          <w:sz w:val="24"/>
          <w:szCs w:val="24"/>
          <w:lang w:eastAsia="sv-SE"/>
        </w:rPr>
        <w:t xml:space="preserve"> genom </w:t>
      </w:r>
      <w:r w:rsidR="00A06FE3" w:rsidRPr="369AF43F">
        <w:rPr>
          <w:rFonts w:ascii="Arial" w:eastAsia="Times New Roman" w:hAnsi="Arial" w:cs="Arial"/>
          <w:sz w:val="24"/>
          <w:szCs w:val="24"/>
          <w:lang w:eastAsia="sv-SE"/>
        </w:rPr>
        <w:t>inandning av</w:t>
      </w:r>
      <w:r w:rsidRPr="369AF43F">
        <w:rPr>
          <w:rFonts w:ascii="Arial" w:eastAsia="Times New Roman" w:hAnsi="Arial" w:cs="Arial"/>
          <w:sz w:val="24"/>
          <w:szCs w:val="24"/>
          <w:lang w:eastAsia="sv-SE"/>
        </w:rPr>
        <w:t xml:space="preserve"> de små dropparna.</w:t>
      </w:r>
    </w:p>
    <w:p w14:paraId="35CC30A4" w14:textId="643324E2" w:rsidR="00C33D6D" w:rsidRPr="006863B7" w:rsidRDefault="00C33D6D" w:rsidP="2790E618">
      <w:pPr>
        <w:spacing w:after="300" w:line="240" w:lineRule="auto"/>
        <w:rPr>
          <w:rFonts w:ascii="Arial" w:eastAsia="Times New Roman" w:hAnsi="Arial" w:cs="Arial"/>
          <w:sz w:val="24"/>
          <w:szCs w:val="24"/>
          <w:lang w:eastAsia="sv-SE"/>
        </w:rPr>
      </w:pPr>
      <w:r w:rsidRPr="369AF43F">
        <w:rPr>
          <w:rFonts w:ascii="Arial" w:eastAsia="Times New Roman" w:hAnsi="Arial" w:cs="Arial"/>
          <w:sz w:val="24"/>
          <w:szCs w:val="24"/>
          <w:lang w:eastAsia="sv-SE"/>
        </w:rPr>
        <w:t>Den grundläggande rekommendationen är att du ska använda andningsskydd vid arbetsmoment som kallas aerosolgenererande procedurer</w:t>
      </w:r>
      <w:r w:rsidR="6CFA2D70" w:rsidRPr="369AF43F">
        <w:rPr>
          <w:rFonts w:ascii="Arial" w:eastAsia="Times New Roman" w:hAnsi="Arial" w:cs="Arial"/>
          <w:sz w:val="24"/>
          <w:szCs w:val="24"/>
          <w:lang w:eastAsia="sv-SE"/>
        </w:rPr>
        <w:t xml:space="preserve"> (AGP)</w:t>
      </w:r>
      <w:r w:rsidRPr="369AF43F">
        <w:rPr>
          <w:rFonts w:ascii="Arial" w:eastAsia="Times New Roman" w:hAnsi="Arial" w:cs="Arial"/>
          <w:sz w:val="24"/>
          <w:szCs w:val="24"/>
          <w:lang w:eastAsia="sv-SE"/>
        </w:rPr>
        <w:t>. Vid dessa arbetsmoment kan en större mängd virusinnehållande aerosoler bildas under kort tid.</w:t>
      </w:r>
    </w:p>
    <w:p w14:paraId="672E0DCF" w14:textId="0359DD8E" w:rsidR="00C33D6D" w:rsidRDefault="00A06FE3" w:rsidP="480B5D13">
      <w:pPr>
        <w:spacing w:after="300" w:line="240" w:lineRule="auto"/>
        <w:rPr>
          <w:rFonts w:ascii="Arial" w:eastAsia="Times New Roman" w:hAnsi="Arial" w:cs="Arial"/>
          <w:sz w:val="24"/>
          <w:szCs w:val="24"/>
          <w:lang w:eastAsia="sv-SE"/>
        </w:rPr>
      </w:pPr>
      <w:r w:rsidRPr="480B5D13">
        <w:rPr>
          <w:rFonts w:ascii="Arial" w:eastAsia="Times New Roman" w:hAnsi="Arial" w:cs="Arial"/>
          <w:sz w:val="24"/>
          <w:szCs w:val="24"/>
          <w:lang w:eastAsia="sv-SE"/>
        </w:rPr>
        <w:t xml:space="preserve">Du </w:t>
      </w:r>
      <w:r w:rsidR="00C33D6D" w:rsidRPr="480B5D13">
        <w:rPr>
          <w:rFonts w:ascii="Arial" w:eastAsia="Times New Roman" w:hAnsi="Arial" w:cs="Arial"/>
          <w:sz w:val="24"/>
          <w:szCs w:val="24"/>
          <w:lang w:eastAsia="sv-SE"/>
        </w:rPr>
        <w:t xml:space="preserve">rekommenderas </w:t>
      </w:r>
      <w:r w:rsidR="2CFEB94E" w:rsidRPr="480B5D13">
        <w:rPr>
          <w:rFonts w:ascii="Arial" w:eastAsia="Times New Roman" w:hAnsi="Arial" w:cs="Arial"/>
          <w:sz w:val="24"/>
          <w:szCs w:val="24"/>
          <w:lang w:eastAsia="sv-SE"/>
        </w:rPr>
        <w:t xml:space="preserve">nu även </w:t>
      </w:r>
      <w:r w:rsidR="7E9A29D8" w:rsidRPr="480B5D13">
        <w:rPr>
          <w:rFonts w:ascii="Arial" w:eastAsia="Times New Roman" w:hAnsi="Arial" w:cs="Arial"/>
          <w:sz w:val="24"/>
          <w:szCs w:val="24"/>
          <w:lang w:eastAsia="sv-SE"/>
        </w:rPr>
        <w:t xml:space="preserve">att </w:t>
      </w:r>
      <w:r w:rsidR="00C33D6D" w:rsidRPr="480B5D13">
        <w:rPr>
          <w:rFonts w:ascii="Arial" w:eastAsia="Times New Roman" w:hAnsi="Arial" w:cs="Arial"/>
          <w:sz w:val="24"/>
          <w:szCs w:val="24"/>
          <w:lang w:eastAsia="sv-SE"/>
        </w:rPr>
        <w:t>använd</w:t>
      </w:r>
      <w:r w:rsidRPr="480B5D13">
        <w:rPr>
          <w:rFonts w:ascii="Arial" w:eastAsia="Times New Roman" w:hAnsi="Arial" w:cs="Arial"/>
          <w:sz w:val="24"/>
          <w:szCs w:val="24"/>
          <w:lang w:eastAsia="sv-SE"/>
        </w:rPr>
        <w:t>a</w:t>
      </w:r>
      <w:r w:rsidR="00C33D6D" w:rsidRPr="480B5D13">
        <w:rPr>
          <w:rFonts w:ascii="Arial" w:eastAsia="Times New Roman" w:hAnsi="Arial" w:cs="Arial"/>
          <w:sz w:val="24"/>
          <w:szCs w:val="24"/>
          <w:lang w:eastAsia="sv-SE"/>
        </w:rPr>
        <w:t xml:space="preserve"> andningsskydd </w:t>
      </w:r>
      <w:r w:rsidRPr="480B5D13">
        <w:rPr>
          <w:rFonts w:ascii="Arial" w:eastAsia="Times New Roman" w:hAnsi="Arial" w:cs="Arial"/>
          <w:sz w:val="24"/>
          <w:szCs w:val="24"/>
          <w:lang w:eastAsia="sv-SE"/>
        </w:rPr>
        <w:t>som en extra försiktighetsåtgärd vid patientnära arbete (mer än 15 min och närm</w:t>
      </w:r>
      <w:r w:rsidR="047F06BB" w:rsidRPr="480B5D13">
        <w:rPr>
          <w:rFonts w:ascii="Arial" w:eastAsia="Times New Roman" w:hAnsi="Arial" w:cs="Arial"/>
          <w:sz w:val="24"/>
          <w:szCs w:val="24"/>
          <w:lang w:eastAsia="sv-SE"/>
        </w:rPr>
        <w:t>a</w:t>
      </w:r>
      <w:r w:rsidRPr="480B5D13">
        <w:rPr>
          <w:rFonts w:ascii="Arial" w:eastAsia="Times New Roman" w:hAnsi="Arial" w:cs="Arial"/>
          <w:sz w:val="24"/>
          <w:szCs w:val="24"/>
          <w:lang w:eastAsia="sv-SE"/>
        </w:rPr>
        <w:t xml:space="preserve">re än 2 m) </w:t>
      </w:r>
      <w:r w:rsidR="00C33D6D" w:rsidRPr="480B5D13">
        <w:rPr>
          <w:rFonts w:ascii="Arial" w:eastAsia="Times New Roman" w:hAnsi="Arial" w:cs="Arial"/>
          <w:sz w:val="24"/>
          <w:szCs w:val="24"/>
          <w:lang w:eastAsia="sv-SE"/>
        </w:rPr>
        <w:t>när du vårdar</w:t>
      </w:r>
      <w:r w:rsidR="7800F8F2" w:rsidRPr="480B5D13">
        <w:rPr>
          <w:rFonts w:ascii="Arial" w:eastAsia="Times New Roman" w:hAnsi="Arial" w:cs="Arial"/>
          <w:sz w:val="24"/>
          <w:szCs w:val="24"/>
          <w:lang w:eastAsia="sv-SE"/>
        </w:rPr>
        <w:t xml:space="preserve"> eller vistas nära</w:t>
      </w:r>
      <w:r w:rsidR="00C33D6D" w:rsidRPr="480B5D13">
        <w:rPr>
          <w:rFonts w:ascii="Arial" w:eastAsia="Times New Roman" w:hAnsi="Arial" w:cs="Arial"/>
          <w:sz w:val="24"/>
          <w:szCs w:val="24"/>
          <w:lang w:eastAsia="sv-SE"/>
        </w:rPr>
        <w:t xml:space="preserve"> p</w:t>
      </w:r>
      <w:r w:rsidR="7D313604" w:rsidRPr="480B5D13">
        <w:rPr>
          <w:rFonts w:ascii="Arial" w:eastAsia="Times New Roman" w:hAnsi="Arial" w:cs="Arial"/>
          <w:sz w:val="24"/>
          <w:szCs w:val="24"/>
          <w:lang w:eastAsia="sv-SE"/>
        </w:rPr>
        <w:t>atienter</w:t>
      </w:r>
      <w:r w:rsidR="00C33D6D" w:rsidRPr="480B5D13">
        <w:rPr>
          <w:rFonts w:ascii="Arial" w:eastAsia="Times New Roman" w:hAnsi="Arial" w:cs="Arial"/>
          <w:sz w:val="24"/>
          <w:szCs w:val="24"/>
          <w:lang w:eastAsia="sv-SE"/>
        </w:rPr>
        <w:t xml:space="preserve"> med </w:t>
      </w:r>
      <w:r w:rsidR="3BD61B36" w:rsidRPr="480B5D13">
        <w:rPr>
          <w:rFonts w:ascii="Arial" w:hAnsi="Arial" w:cs="Arial"/>
          <w:sz w:val="24"/>
          <w:szCs w:val="24"/>
        </w:rPr>
        <w:t xml:space="preserve">bekräftad eller </w:t>
      </w:r>
      <w:r w:rsidR="00DE5EB6">
        <w:rPr>
          <w:rFonts w:ascii="Arial" w:hAnsi="Arial" w:cs="Arial"/>
          <w:sz w:val="24"/>
          <w:szCs w:val="24"/>
        </w:rPr>
        <w:t xml:space="preserve">misstänkt </w:t>
      </w:r>
      <w:r w:rsidR="3BD61B36" w:rsidRPr="480B5D13">
        <w:rPr>
          <w:rFonts w:ascii="Arial" w:hAnsi="Arial" w:cs="Arial"/>
          <w:sz w:val="24"/>
          <w:szCs w:val="24"/>
        </w:rPr>
        <w:t>covid-19</w:t>
      </w:r>
      <w:r w:rsidR="136FFDE4" w:rsidRPr="480B5D13">
        <w:rPr>
          <w:rFonts w:ascii="Arial" w:hAnsi="Arial" w:cs="Arial"/>
          <w:sz w:val="24"/>
          <w:szCs w:val="24"/>
        </w:rPr>
        <w:t xml:space="preserve"> (patient med sym</w:t>
      </w:r>
      <w:r w:rsidR="302A0FE2" w:rsidRPr="480B5D13">
        <w:rPr>
          <w:rFonts w:ascii="Arial" w:hAnsi="Arial" w:cs="Arial"/>
          <w:sz w:val="24"/>
          <w:szCs w:val="24"/>
        </w:rPr>
        <w:t>t</w:t>
      </w:r>
      <w:r w:rsidR="136FFDE4" w:rsidRPr="480B5D13">
        <w:rPr>
          <w:rFonts w:ascii="Arial" w:hAnsi="Arial" w:cs="Arial"/>
          <w:sz w:val="24"/>
          <w:szCs w:val="24"/>
        </w:rPr>
        <w:t>om)</w:t>
      </w:r>
      <w:r w:rsidRPr="480B5D13">
        <w:rPr>
          <w:rFonts w:ascii="Arial" w:hAnsi="Arial" w:cs="Arial"/>
          <w:sz w:val="24"/>
          <w:szCs w:val="24"/>
        </w:rPr>
        <w:t>,</w:t>
      </w:r>
      <w:r w:rsidR="3BD61B36" w:rsidRPr="480B5D13">
        <w:rPr>
          <w:rFonts w:ascii="Arial" w:hAnsi="Arial" w:cs="Arial"/>
          <w:sz w:val="24"/>
          <w:szCs w:val="24"/>
        </w:rPr>
        <w:t xml:space="preserve"> under de </w:t>
      </w:r>
      <w:r w:rsidRPr="480B5D13">
        <w:rPr>
          <w:rFonts w:ascii="Arial" w:hAnsi="Arial" w:cs="Arial"/>
          <w:sz w:val="24"/>
          <w:szCs w:val="24"/>
        </w:rPr>
        <w:t>sju</w:t>
      </w:r>
      <w:r w:rsidR="00DE5EB6">
        <w:rPr>
          <w:rFonts w:ascii="Arial" w:hAnsi="Arial" w:cs="Arial"/>
          <w:sz w:val="24"/>
          <w:szCs w:val="24"/>
        </w:rPr>
        <w:t xml:space="preserve"> första dagarna från</w:t>
      </w:r>
      <w:r w:rsidR="3BD61B36" w:rsidRPr="480B5D13">
        <w:rPr>
          <w:rFonts w:ascii="Arial" w:hAnsi="Arial" w:cs="Arial"/>
          <w:sz w:val="24"/>
          <w:szCs w:val="24"/>
        </w:rPr>
        <w:t xml:space="preserve"> symtomdebu</w:t>
      </w:r>
      <w:r w:rsidR="1682B775" w:rsidRPr="480B5D13">
        <w:rPr>
          <w:rFonts w:ascii="Arial" w:hAnsi="Arial" w:cs="Arial"/>
          <w:sz w:val="24"/>
          <w:szCs w:val="24"/>
        </w:rPr>
        <w:t>t</w:t>
      </w:r>
      <w:r w:rsidR="6EB4D111" w:rsidRPr="480B5D13">
        <w:rPr>
          <w:rFonts w:ascii="Arial" w:eastAsia="Times New Roman" w:hAnsi="Arial" w:cs="Arial"/>
          <w:sz w:val="24"/>
          <w:szCs w:val="24"/>
          <w:lang w:eastAsia="sv-SE"/>
        </w:rPr>
        <w:t>.</w:t>
      </w:r>
      <w:r w:rsidR="073325A9" w:rsidRPr="480B5D13">
        <w:rPr>
          <w:rFonts w:ascii="Arial" w:eastAsia="Times New Roman" w:hAnsi="Arial" w:cs="Arial"/>
          <w:sz w:val="24"/>
          <w:szCs w:val="24"/>
          <w:lang w:eastAsia="sv-SE"/>
        </w:rPr>
        <w:t xml:space="preserve"> </w:t>
      </w:r>
    </w:p>
    <w:p w14:paraId="5FED821F" w14:textId="57E5830E" w:rsidR="00C33D6D" w:rsidRPr="006863B7" w:rsidRDefault="00C33D6D" w:rsidP="2790E618">
      <w:pPr>
        <w:spacing w:after="300" w:line="240" w:lineRule="auto"/>
        <w:rPr>
          <w:rFonts w:ascii="Arial" w:eastAsia="Times New Roman" w:hAnsi="Arial" w:cs="Arial"/>
          <w:sz w:val="24"/>
          <w:szCs w:val="24"/>
          <w:lang w:eastAsia="sv-SE"/>
        </w:rPr>
      </w:pPr>
      <w:r w:rsidRPr="369AF43F">
        <w:rPr>
          <w:rFonts w:ascii="Arial" w:eastAsia="Times New Roman" w:hAnsi="Arial" w:cs="Arial"/>
          <w:sz w:val="24"/>
          <w:szCs w:val="24"/>
          <w:lang w:eastAsia="sv-SE"/>
        </w:rPr>
        <w:t>Rekommendationer om skyddsutrustning</w:t>
      </w:r>
      <w:r w:rsidR="76134E70" w:rsidRPr="369AF43F">
        <w:rPr>
          <w:rFonts w:ascii="Arial" w:eastAsia="Times New Roman" w:hAnsi="Arial" w:cs="Arial"/>
          <w:sz w:val="24"/>
          <w:szCs w:val="24"/>
          <w:lang w:eastAsia="sv-SE"/>
        </w:rPr>
        <w:t xml:space="preserve"> och AGP</w:t>
      </w:r>
      <w:r w:rsidRPr="369AF43F">
        <w:rPr>
          <w:rFonts w:ascii="Arial" w:eastAsia="Times New Roman" w:hAnsi="Arial" w:cs="Arial"/>
          <w:sz w:val="24"/>
          <w:szCs w:val="24"/>
          <w:lang w:eastAsia="sv-SE"/>
        </w:rPr>
        <w:t xml:space="preserve"> vid covid-19 finns i:</w:t>
      </w:r>
    </w:p>
    <w:p w14:paraId="35A5BCC6" w14:textId="77777777" w:rsidR="00C33D6D" w:rsidRPr="00E17561" w:rsidRDefault="009A2E71" w:rsidP="00C33D6D">
      <w:pPr>
        <w:pStyle w:val="Liststycke"/>
        <w:numPr>
          <w:ilvl w:val="0"/>
          <w:numId w:val="4"/>
        </w:numPr>
        <w:spacing w:after="300" w:line="240" w:lineRule="auto"/>
        <w:rPr>
          <w:rFonts w:ascii="Arial" w:eastAsia="Arial" w:hAnsi="Arial" w:cs="Arial"/>
          <w:color w:val="002060"/>
          <w:sz w:val="24"/>
          <w:szCs w:val="24"/>
          <w:u w:val="single"/>
          <w:lang w:eastAsia="sv-SE"/>
        </w:rPr>
      </w:pPr>
      <w:hyperlink r:id="rId8">
        <w:r w:rsidR="00C33D6D" w:rsidRPr="00E17561">
          <w:rPr>
            <w:rStyle w:val="Hyperlnk"/>
            <w:rFonts w:ascii="Arial" w:eastAsia="Arial" w:hAnsi="Arial" w:cs="Arial"/>
            <w:color w:val="002060"/>
            <w:sz w:val="24"/>
            <w:szCs w:val="24"/>
            <w:u w:val="single"/>
          </w:rPr>
          <w:t>Coronaviruset SARS-CoV-2, covid-19. Handläggning av misstänkta och bekräftade fall, regionövergripande riktlinje</w:t>
        </w:r>
      </w:hyperlink>
    </w:p>
    <w:p w14:paraId="3247C5C8" w14:textId="77777777" w:rsidR="00C33D6D" w:rsidRPr="00E17561" w:rsidRDefault="009A2E71" w:rsidP="00C33D6D">
      <w:pPr>
        <w:pStyle w:val="Liststycke"/>
        <w:numPr>
          <w:ilvl w:val="0"/>
          <w:numId w:val="4"/>
        </w:numPr>
        <w:spacing w:after="300" w:line="240" w:lineRule="auto"/>
        <w:rPr>
          <w:rFonts w:ascii="Arial" w:eastAsia="Arial" w:hAnsi="Arial" w:cs="Arial"/>
          <w:color w:val="002060"/>
          <w:sz w:val="24"/>
          <w:szCs w:val="24"/>
          <w:u w:val="single"/>
        </w:rPr>
      </w:pPr>
      <w:hyperlink r:id="rId9">
        <w:r w:rsidR="00C33D6D" w:rsidRPr="00E17561">
          <w:rPr>
            <w:rStyle w:val="Hyperlnk"/>
            <w:rFonts w:ascii="Arial" w:eastAsia="Arial" w:hAnsi="Arial" w:cs="Arial"/>
            <w:color w:val="002060"/>
            <w:sz w:val="24"/>
            <w:szCs w:val="24"/>
            <w:u w:val="single"/>
          </w:rPr>
          <w:t>Coronaviruset SARS-CoV-2, covid-19. Handläggning av misstänkta och bekräftade fall i ordinärt boende inom kommunal vård och omsorg</w:t>
        </w:r>
      </w:hyperlink>
    </w:p>
    <w:p w14:paraId="067B58EF" w14:textId="77777777" w:rsidR="00C33D6D" w:rsidRPr="00E17561" w:rsidRDefault="009A2E71" w:rsidP="00C33D6D">
      <w:pPr>
        <w:pStyle w:val="Liststycke"/>
        <w:numPr>
          <w:ilvl w:val="0"/>
          <w:numId w:val="4"/>
        </w:numPr>
        <w:spacing w:after="300" w:line="240" w:lineRule="auto"/>
        <w:rPr>
          <w:rFonts w:ascii="Arial" w:eastAsia="Arial" w:hAnsi="Arial" w:cs="Arial"/>
          <w:color w:val="002060"/>
          <w:sz w:val="24"/>
          <w:szCs w:val="24"/>
          <w:u w:val="single"/>
        </w:rPr>
      </w:pPr>
      <w:hyperlink r:id="rId10">
        <w:r w:rsidR="00C33D6D" w:rsidRPr="00E17561">
          <w:rPr>
            <w:rStyle w:val="Hyperlnk"/>
            <w:rFonts w:ascii="Arial" w:eastAsia="Arial" w:hAnsi="Arial" w:cs="Arial"/>
            <w:color w:val="002060"/>
            <w:sz w:val="24"/>
            <w:szCs w:val="24"/>
            <w:u w:val="single"/>
          </w:rPr>
          <w:t>Coronaviruset SARS-CoV-2, covid-19. Handläggning av misstänkta och bekräftade fall på särskilt boende inom kommunal vård och omsorg</w:t>
        </w:r>
      </w:hyperlink>
    </w:p>
    <w:p w14:paraId="4266948C" w14:textId="76239F24" w:rsidR="00C33D6D" w:rsidRPr="00E17561" w:rsidRDefault="00C33D6D" w:rsidP="00E17561">
      <w:pPr>
        <w:spacing w:before="100" w:beforeAutospacing="1" w:after="100" w:afterAutospacing="1" w:line="240" w:lineRule="auto"/>
        <w:outlineLvl w:val="2"/>
        <w:rPr>
          <w:rFonts w:ascii="Arial" w:eastAsia="Times New Roman" w:hAnsi="Arial" w:cs="Arial"/>
          <w:b/>
          <w:bCs/>
          <w:color w:val="005FAB"/>
          <w:sz w:val="42"/>
          <w:szCs w:val="42"/>
          <w:lang w:eastAsia="sv-SE"/>
        </w:rPr>
      </w:pPr>
      <w:r w:rsidRPr="2790E618">
        <w:rPr>
          <w:rFonts w:ascii="Arial" w:eastAsia="Times New Roman" w:hAnsi="Arial" w:cs="Arial"/>
          <w:b/>
          <w:bCs/>
          <w:color w:val="538135" w:themeColor="accent6" w:themeShade="BF"/>
          <w:sz w:val="28"/>
          <w:szCs w:val="28"/>
          <w:lang w:eastAsia="sv-SE"/>
        </w:rPr>
        <w:lastRenderedPageBreak/>
        <w:t>Varför gäller den nya rekommendationen om andningsskydd bara vid en längre tids nära kontakt med en person som insjuknat i covid-19 de senaste sju dagarna?</w:t>
      </w:r>
    </w:p>
    <w:p w14:paraId="7F231C00" w14:textId="7082CA02" w:rsidR="00C33D6D" w:rsidRPr="006863B7" w:rsidRDefault="00C33D6D" w:rsidP="2790E618">
      <w:pPr>
        <w:spacing w:after="300" w:line="240" w:lineRule="auto"/>
        <w:rPr>
          <w:rFonts w:ascii="Arial" w:eastAsia="Times New Roman" w:hAnsi="Arial" w:cs="Arial"/>
          <w:sz w:val="24"/>
          <w:szCs w:val="24"/>
          <w:lang w:eastAsia="sv-SE"/>
        </w:rPr>
      </w:pPr>
      <w:r w:rsidRPr="2790E618">
        <w:rPr>
          <w:rFonts w:ascii="Arial" w:eastAsia="Times New Roman" w:hAnsi="Arial" w:cs="Arial"/>
          <w:sz w:val="24"/>
          <w:szCs w:val="24"/>
          <w:lang w:eastAsia="sv-SE"/>
        </w:rPr>
        <w:t>Rekommendationen gäller när du r</w:t>
      </w:r>
      <w:r w:rsidR="00E56C56">
        <w:rPr>
          <w:rFonts w:ascii="Arial" w:eastAsia="Times New Roman" w:hAnsi="Arial" w:cs="Arial"/>
          <w:sz w:val="24"/>
          <w:szCs w:val="24"/>
          <w:lang w:eastAsia="sv-SE"/>
        </w:rPr>
        <w:t>iskerar att utsättas för en större</w:t>
      </w:r>
      <w:r w:rsidRPr="2790E618">
        <w:rPr>
          <w:rFonts w:ascii="Arial" w:eastAsia="Times New Roman" w:hAnsi="Arial" w:cs="Arial"/>
          <w:sz w:val="24"/>
          <w:szCs w:val="24"/>
          <w:lang w:eastAsia="sv-SE"/>
        </w:rPr>
        <w:t xml:space="preserve"> mängd virusinnehållande små droppar (aerosoler)</w:t>
      </w:r>
      <w:r w:rsidR="2EEECFDE" w:rsidRPr="2790E618">
        <w:rPr>
          <w:rFonts w:ascii="Arial" w:eastAsia="Times New Roman" w:hAnsi="Arial" w:cs="Arial"/>
          <w:sz w:val="24"/>
          <w:szCs w:val="24"/>
          <w:lang w:eastAsia="sv-SE"/>
        </w:rPr>
        <w:t>.</w:t>
      </w:r>
      <w:r w:rsidRPr="2790E618">
        <w:rPr>
          <w:rFonts w:ascii="Arial" w:eastAsia="Times New Roman" w:hAnsi="Arial" w:cs="Arial"/>
          <w:sz w:val="24"/>
          <w:szCs w:val="24"/>
          <w:lang w:eastAsia="sv-SE"/>
        </w:rPr>
        <w:t xml:space="preserve"> </w:t>
      </w:r>
      <w:r w:rsidR="012225A9" w:rsidRPr="2790E618">
        <w:rPr>
          <w:rFonts w:ascii="Arial" w:eastAsia="Times New Roman" w:hAnsi="Arial" w:cs="Arial"/>
          <w:sz w:val="24"/>
          <w:szCs w:val="24"/>
          <w:lang w:eastAsia="sv-SE"/>
        </w:rPr>
        <w:t>D</w:t>
      </w:r>
      <w:r w:rsidR="00DE5EB6">
        <w:rPr>
          <w:rFonts w:ascii="Arial" w:eastAsia="Times New Roman" w:hAnsi="Arial" w:cs="Arial"/>
          <w:sz w:val="24"/>
          <w:szCs w:val="24"/>
          <w:lang w:eastAsia="sv-SE"/>
        </w:rPr>
        <w:t>å kan sannolikt</w:t>
      </w:r>
      <w:r w:rsidR="4D63296C" w:rsidRPr="2790E618">
        <w:rPr>
          <w:rFonts w:ascii="Arial" w:eastAsia="Times New Roman" w:hAnsi="Arial" w:cs="Arial"/>
          <w:sz w:val="24"/>
          <w:szCs w:val="24"/>
          <w:lang w:eastAsia="sv-SE"/>
        </w:rPr>
        <w:t xml:space="preserve"> </w:t>
      </w:r>
      <w:r w:rsidRPr="2790E618">
        <w:rPr>
          <w:rFonts w:ascii="Arial" w:eastAsia="Times New Roman" w:hAnsi="Arial" w:cs="Arial"/>
          <w:sz w:val="24"/>
          <w:szCs w:val="24"/>
          <w:lang w:eastAsia="sv-SE"/>
        </w:rPr>
        <w:t xml:space="preserve">ett andningsskydd ge ett bättre skydd. Mängden virus du kan utsättas för beror </w:t>
      </w:r>
      <w:r w:rsidR="00652CCE">
        <w:rPr>
          <w:rFonts w:ascii="Arial" w:eastAsia="Times New Roman" w:hAnsi="Arial" w:cs="Arial"/>
          <w:sz w:val="24"/>
          <w:szCs w:val="24"/>
          <w:lang w:eastAsia="sv-SE"/>
        </w:rPr>
        <w:t>på</w:t>
      </w:r>
      <w:r w:rsidRPr="2790E618">
        <w:rPr>
          <w:rFonts w:ascii="Arial" w:eastAsia="Times New Roman" w:hAnsi="Arial" w:cs="Arial"/>
          <w:sz w:val="24"/>
          <w:szCs w:val="24"/>
          <w:lang w:eastAsia="sv-SE"/>
        </w:rPr>
        <w:t xml:space="preserve"> flera faktorer:</w:t>
      </w:r>
    </w:p>
    <w:p w14:paraId="00F6387F" w14:textId="27CB481E" w:rsidR="00C33D6D" w:rsidRPr="006863B7" w:rsidRDefault="00C33D6D" w:rsidP="2790E618">
      <w:pPr>
        <w:numPr>
          <w:ilvl w:val="0"/>
          <w:numId w:val="7"/>
        </w:numPr>
        <w:spacing w:before="100" w:beforeAutospacing="1" w:after="100" w:afterAutospacing="1" w:line="240" w:lineRule="auto"/>
        <w:ind w:left="495"/>
        <w:rPr>
          <w:rFonts w:eastAsiaTheme="minorEastAsia"/>
          <w:color w:val="000000" w:themeColor="text1"/>
          <w:sz w:val="24"/>
          <w:szCs w:val="24"/>
          <w:lang w:eastAsia="sv-SE"/>
        </w:rPr>
      </w:pPr>
      <w:r w:rsidRPr="2790E618">
        <w:rPr>
          <w:rFonts w:ascii="Arial" w:eastAsia="Times New Roman" w:hAnsi="Arial" w:cs="Arial"/>
          <w:sz w:val="24"/>
          <w:szCs w:val="24"/>
          <w:lang w:eastAsia="sv-SE"/>
        </w:rPr>
        <w:t xml:space="preserve">En smittsam person med covid-19 utsöndrar mest virus i samband med insjuknandet och under den första tiden med sjukdomssymtom. Därför gäller rekommendationen under de första </w:t>
      </w:r>
      <w:r w:rsidR="00652CCE">
        <w:rPr>
          <w:rFonts w:ascii="Arial" w:eastAsia="Times New Roman" w:hAnsi="Arial" w:cs="Arial"/>
          <w:sz w:val="24"/>
          <w:szCs w:val="24"/>
          <w:lang w:eastAsia="sv-SE"/>
        </w:rPr>
        <w:t>sju</w:t>
      </w:r>
      <w:r w:rsidRPr="2790E618">
        <w:rPr>
          <w:rFonts w:ascii="Arial" w:eastAsia="Times New Roman" w:hAnsi="Arial" w:cs="Arial"/>
          <w:sz w:val="24"/>
          <w:szCs w:val="24"/>
          <w:lang w:eastAsia="sv-SE"/>
        </w:rPr>
        <w:t xml:space="preserve"> dygnen som personen har symtom. När mer än sju dygn förflutit ersätts </w:t>
      </w:r>
      <w:r w:rsidR="00DE5EB6">
        <w:rPr>
          <w:rFonts w:ascii="Arial" w:eastAsia="Times New Roman" w:hAnsi="Arial" w:cs="Arial"/>
          <w:sz w:val="24"/>
          <w:szCs w:val="24"/>
          <w:lang w:eastAsia="sv-SE"/>
        </w:rPr>
        <w:t xml:space="preserve">därför </w:t>
      </w:r>
      <w:r w:rsidRPr="2790E618">
        <w:rPr>
          <w:rFonts w:ascii="Arial" w:eastAsia="Times New Roman" w:hAnsi="Arial" w:cs="Arial"/>
          <w:sz w:val="24"/>
          <w:szCs w:val="24"/>
          <w:lang w:eastAsia="sv-SE"/>
        </w:rPr>
        <w:t xml:space="preserve">andningsskydd med munskydd. </w:t>
      </w:r>
    </w:p>
    <w:p w14:paraId="00E2036F" w14:textId="275BE06D" w:rsidR="00C33D6D" w:rsidRPr="006908EE" w:rsidRDefault="00C33D6D" w:rsidP="480B5D13">
      <w:pPr>
        <w:numPr>
          <w:ilvl w:val="0"/>
          <w:numId w:val="7"/>
        </w:numPr>
        <w:spacing w:before="100" w:beforeAutospacing="1" w:after="100" w:afterAutospacing="1" w:line="240" w:lineRule="auto"/>
        <w:ind w:left="495"/>
        <w:rPr>
          <w:rFonts w:eastAsiaTheme="minorEastAsia"/>
          <w:color w:val="000000" w:themeColor="text1"/>
          <w:sz w:val="24"/>
          <w:szCs w:val="24"/>
          <w:lang w:eastAsia="sv-SE"/>
        </w:rPr>
      </w:pPr>
      <w:r w:rsidRPr="480B5D13">
        <w:rPr>
          <w:rFonts w:ascii="Arial" w:eastAsia="Times New Roman" w:hAnsi="Arial" w:cs="Arial"/>
          <w:sz w:val="24"/>
          <w:szCs w:val="24"/>
          <w:lang w:eastAsia="sv-SE"/>
        </w:rPr>
        <w:t xml:space="preserve">Koncentrationen av virusinnehållande små droppar är större närmare personen. Därför gäller rekommendationen </w:t>
      </w:r>
      <w:r w:rsidR="00652CCE" w:rsidRPr="480B5D13">
        <w:rPr>
          <w:rFonts w:ascii="Arial" w:eastAsia="Times New Roman" w:hAnsi="Arial" w:cs="Arial"/>
          <w:sz w:val="24"/>
          <w:szCs w:val="24"/>
          <w:lang w:eastAsia="sv-SE"/>
        </w:rPr>
        <w:t xml:space="preserve">i </w:t>
      </w:r>
      <w:r w:rsidR="00E56C56" w:rsidRPr="480B5D13">
        <w:rPr>
          <w:rFonts w:ascii="Arial" w:eastAsia="Times New Roman" w:hAnsi="Arial" w:cs="Arial"/>
          <w:sz w:val="24"/>
          <w:szCs w:val="24"/>
          <w:lang w:eastAsia="sv-SE"/>
        </w:rPr>
        <w:t>patientnära (närm</w:t>
      </w:r>
      <w:r w:rsidR="0D182D7B" w:rsidRPr="480B5D13">
        <w:rPr>
          <w:rFonts w:ascii="Arial" w:eastAsia="Times New Roman" w:hAnsi="Arial" w:cs="Arial"/>
          <w:sz w:val="24"/>
          <w:szCs w:val="24"/>
          <w:lang w:eastAsia="sv-SE"/>
        </w:rPr>
        <w:t>a</w:t>
      </w:r>
      <w:r w:rsidR="00E56C56" w:rsidRPr="480B5D13">
        <w:rPr>
          <w:rFonts w:ascii="Arial" w:eastAsia="Times New Roman" w:hAnsi="Arial" w:cs="Arial"/>
          <w:sz w:val="24"/>
          <w:szCs w:val="24"/>
          <w:lang w:eastAsia="sv-SE"/>
        </w:rPr>
        <w:t>re än 2 m</w:t>
      </w:r>
      <w:r w:rsidRPr="480B5D13">
        <w:rPr>
          <w:rFonts w:ascii="Arial" w:eastAsia="Times New Roman" w:hAnsi="Arial" w:cs="Arial"/>
          <w:sz w:val="24"/>
          <w:szCs w:val="24"/>
          <w:lang w:eastAsia="sv-SE"/>
        </w:rPr>
        <w:t xml:space="preserve">) </w:t>
      </w:r>
      <w:r w:rsidR="00652CCE" w:rsidRPr="480B5D13">
        <w:rPr>
          <w:rFonts w:ascii="Arial" w:eastAsia="Times New Roman" w:hAnsi="Arial" w:cs="Arial"/>
          <w:sz w:val="24"/>
          <w:szCs w:val="24"/>
          <w:lang w:eastAsia="sv-SE"/>
        </w:rPr>
        <w:t>situationer</w:t>
      </w:r>
      <w:r w:rsidRPr="480B5D13">
        <w:rPr>
          <w:rFonts w:ascii="Arial" w:eastAsia="Times New Roman" w:hAnsi="Arial" w:cs="Arial"/>
          <w:sz w:val="24"/>
          <w:szCs w:val="24"/>
          <w:lang w:eastAsia="sv-SE"/>
        </w:rPr>
        <w:t xml:space="preserve"> med misstänkt</w:t>
      </w:r>
      <w:r w:rsidR="5C2A117D" w:rsidRPr="480B5D13">
        <w:rPr>
          <w:rFonts w:ascii="Arial" w:eastAsia="Times New Roman" w:hAnsi="Arial" w:cs="Arial"/>
          <w:sz w:val="24"/>
          <w:szCs w:val="24"/>
          <w:lang w:eastAsia="sv-SE"/>
        </w:rPr>
        <w:t xml:space="preserve"> </w:t>
      </w:r>
      <w:r w:rsidR="00287335">
        <w:rPr>
          <w:rFonts w:ascii="Arial" w:hAnsi="Arial" w:cs="Arial"/>
          <w:sz w:val="24"/>
          <w:szCs w:val="24"/>
        </w:rPr>
        <w:t>(patient med sym</w:t>
      </w:r>
      <w:r w:rsidR="5C2A117D" w:rsidRPr="480B5D13">
        <w:rPr>
          <w:rFonts w:ascii="Arial" w:hAnsi="Arial" w:cs="Arial"/>
          <w:sz w:val="24"/>
          <w:szCs w:val="24"/>
        </w:rPr>
        <w:t>tom)</w:t>
      </w:r>
      <w:r w:rsidRPr="480B5D13">
        <w:rPr>
          <w:rFonts w:ascii="Arial" w:eastAsia="Times New Roman" w:hAnsi="Arial" w:cs="Arial"/>
          <w:sz w:val="24"/>
          <w:szCs w:val="24"/>
          <w:lang w:eastAsia="sv-SE"/>
        </w:rPr>
        <w:t xml:space="preserve"> eller bekräftad covid-19. </w:t>
      </w:r>
    </w:p>
    <w:p w14:paraId="79AA5BA4" w14:textId="16DAF96E" w:rsidR="00C33D6D" w:rsidRPr="006908EE" w:rsidRDefault="00C33D6D" w:rsidP="2790E618">
      <w:pPr>
        <w:numPr>
          <w:ilvl w:val="0"/>
          <w:numId w:val="7"/>
        </w:numPr>
        <w:spacing w:before="100" w:beforeAutospacing="1" w:after="100" w:afterAutospacing="1" w:line="240" w:lineRule="auto"/>
        <w:ind w:left="495"/>
        <w:rPr>
          <w:rFonts w:ascii="Arial" w:eastAsia="Times New Roman" w:hAnsi="Arial" w:cs="Arial"/>
          <w:color w:val="000000" w:themeColor="text1"/>
          <w:sz w:val="24"/>
          <w:szCs w:val="24"/>
          <w:lang w:eastAsia="sv-SE"/>
        </w:rPr>
      </w:pPr>
      <w:r w:rsidRPr="2790E618">
        <w:rPr>
          <w:rFonts w:ascii="Arial" w:eastAsia="Times New Roman" w:hAnsi="Arial" w:cs="Arial"/>
          <w:sz w:val="24"/>
          <w:szCs w:val="24"/>
          <w:lang w:eastAsia="sv-SE"/>
        </w:rPr>
        <w:t>Om du är nära personen en längre tid så ökar också mängden virusinnehållande</w:t>
      </w:r>
      <w:r w:rsidR="00DE5EB6">
        <w:rPr>
          <w:rFonts w:ascii="Arial" w:eastAsia="Times New Roman" w:hAnsi="Arial" w:cs="Arial"/>
          <w:sz w:val="24"/>
          <w:szCs w:val="24"/>
          <w:lang w:eastAsia="sv-SE"/>
        </w:rPr>
        <w:t xml:space="preserve"> droppar du utsätts för. Som grund</w:t>
      </w:r>
      <w:r w:rsidRPr="2790E618">
        <w:rPr>
          <w:rFonts w:ascii="Arial" w:eastAsia="Times New Roman" w:hAnsi="Arial" w:cs="Arial"/>
          <w:sz w:val="24"/>
          <w:szCs w:val="24"/>
          <w:lang w:eastAsia="sv-SE"/>
        </w:rPr>
        <w:t>regel gäller därför rekommendationen</w:t>
      </w:r>
      <w:r w:rsidR="00652CCE">
        <w:rPr>
          <w:rFonts w:ascii="Arial" w:eastAsia="Times New Roman" w:hAnsi="Arial" w:cs="Arial"/>
          <w:sz w:val="24"/>
          <w:szCs w:val="24"/>
          <w:lang w:eastAsia="sv-SE"/>
        </w:rPr>
        <w:t xml:space="preserve"> för användande av</w:t>
      </w:r>
      <w:r w:rsidRPr="2790E618">
        <w:rPr>
          <w:rFonts w:ascii="Arial" w:eastAsia="Times New Roman" w:hAnsi="Arial" w:cs="Arial"/>
          <w:sz w:val="24"/>
          <w:szCs w:val="24"/>
          <w:lang w:eastAsia="sv-SE"/>
        </w:rPr>
        <w:t xml:space="preserve"> andningsskydd o</w:t>
      </w:r>
      <w:r w:rsidR="00E56C56">
        <w:rPr>
          <w:rFonts w:ascii="Arial" w:eastAsia="Times New Roman" w:hAnsi="Arial" w:cs="Arial"/>
          <w:sz w:val="24"/>
          <w:szCs w:val="24"/>
          <w:lang w:eastAsia="sv-SE"/>
        </w:rPr>
        <w:t>m vårdtiden är mer än 15 minuter</w:t>
      </w:r>
      <w:r w:rsidRPr="2790E618">
        <w:rPr>
          <w:rFonts w:ascii="Arial" w:eastAsia="Times New Roman" w:hAnsi="Arial" w:cs="Arial"/>
          <w:sz w:val="24"/>
          <w:szCs w:val="24"/>
          <w:lang w:eastAsia="sv-SE"/>
        </w:rPr>
        <w:t xml:space="preserve">. </w:t>
      </w:r>
      <w:r w:rsidR="2B8D552A" w:rsidRPr="2790E618">
        <w:rPr>
          <w:rFonts w:ascii="Arial" w:eastAsia="Times New Roman" w:hAnsi="Arial" w:cs="Arial"/>
          <w:sz w:val="24"/>
          <w:szCs w:val="24"/>
          <w:lang w:eastAsia="sv-SE"/>
        </w:rPr>
        <w:t>För enstaka</w:t>
      </w:r>
      <w:r w:rsidR="00652CCE">
        <w:rPr>
          <w:rFonts w:ascii="Arial" w:eastAsia="Times New Roman" w:hAnsi="Arial" w:cs="Arial"/>
          <w:sz w:val="24"/>
          <w:szCs w:val="24"/>
          <w:lang w:eastAsia="sv-SE"/>
        </w:rPr>
        <w:t>,</w:t>
      </w:r>
      <w:r w:rsidR="2B8D552A" w:rsidRPr="2790E618">
        <w:rPr>
          <w:rFonts w:ascii="Arial" w:eastAsia="Times New Roman" w:hAnsi="Arial" w:cs="Arial"/>
          <w:sz w:val="24"/>
          <w:szCs w:val="24"/>
          <w:lang w:eastAsia="sv-SE"/>
        </w:rPr>
        <w:t xml:space="preserve"> kortare arbetsmoment nära en patient med covid-19 </w:t>
      </w:r>
      <w:r w:rsidR="79A763A6" w:rsidRPr="2790E618">
        <w:rPr>
          <w:rFonts w:ascii="Arial" w:eastAsia="Times New Roman" w:hAnsi="Arial" w:cs="Arial"/>
          <w:sz w:val="24"/>
          <w:szCs w:val="24"/>
          <w:lang w:eastAsia="sv-SE"/>
        </w:rPr>
        <w:t>rekommenderas du</w:t>
      </w:r>
      <w:r w:rsidR="650223EC" w:rsidRPr="2790E618">
        <w:rPr>
          <w:rFonts w:ascii="Arial" w:eastAsia="Times New Roman" w:hAnsi="Arial" w:cs="Arial"/>
          <w:sz w:val="24"/>
          <w:szCs w:val="24"/>
          <w:lang w:eastAsia="sv-SE"/>
        </w:rPr>
        <w:t>,</w:t>
      </w:r>
      <w:r w:rsidR="79A763A6" w:rsidRPr="2790E618">
        <w:rPr>
          <w:rFonts w:ascii="Arial" w:eastAsia="Times New Roman" w:hAnsi="Arial" w:cs="Arial"/>
          <w:sz w:val="24"/>
          <w:szCs w:val="24"/>
          <w:lang w:eastAsia="sv-SE"/>
        </w:rPr>
        <w:t xml:space="preserve"> </w:t>
      </w:r>
      <w:r w:rsidR="00652CCE">
        <w:rPr>
          <w:rFonts w:ascii="Arial" w:eastAsia="Times New Roman" w:hAnsi="Arial" w:cs="Arial"/>
          <w:sz w:val="24"/>
          <w:szCs w:val="24"/>
          <w:lang w:eastAsia="sv-SE"/>
        </w:rPr>
        <w:t xml:space="preserve">som </w:t>
      </w:r>
      <w:r w:rsidR="35253586" w:rsidRPr="2790E618">
        <w:rPr>
          <w:rFonts w:ascii="Arial" w:eastAsia="Times New Roman" w:hAnsi="Arial" w:cs="Arial"/>
          <w:sz w:val="24"/>
          <w:szCs w:val="24"/>
          <w:lang w:eastAsia="sv-SE"/>
        </w:rPr>
        <w:t>tidigare</w:t>
      </w:r>
      <w:r w:rsidR="43FD70FE" w:rsidRPr="2790E618">
        <w:rPr>
          <w:rFonts w:ascii="Arial" w:eastAsia="Times New Roman" w:hAnsi="Arial" w:cs="Arial"/>
          <w:sz w:val="24"/>
          <w:szCs w:val="24"/>
          <w:lang w:eastAsia="sv-SE"/>
        </w:rPr>
        <w:t>,</w:t>
      </w:r>
      <w:r w:rsidR="79A763A6" w:rsidRPr="2790E618">
        <w:rPr>
          <w:rFonts w:ascii="Arial" w:eastAsia="Times New Roman" w:hAnsi="Arial" w:cs="Arial"/>
          <w:sz w:val="24"/>
          <w:szCs w:val="24"/>
          <w:lang w:eastAsia="sv-SE"/>
        </w:rPr>
        <w:t xml:space="preserve"> att använda munskydd. </w:t>
      </w:r>
    </w:p>
    <w:p w14:paraId="3CDA48B5" w14:textId="65842D51" w:rsidR="2790E618" w:rsidRDefault="00C33D6D" w:rsidP="00E17561">
      <w:pPr>
        <w:spacing w:before="100" w:beforeAutospacing="1" w:after="100" w:afterAutospacing="1" w:line="240" w:lineRule="auto"/>
        <w:outlineLvl w:val="2"/>
        <w:rPr>
          <w:rFonts w:ascii="Arial" w:eastAsia="Times New Roman" w:hAnsi="Arial" w:cs="Arial"/>
          <w:b/>
          <w:bCs/>
          <w:color w:val="538135" w:themeColor="accent6" w:themeShade="BF"/>
          <w:sz w:val="28"/>
          <w:szCs w:val="28"/>
          <w:lang w:eastAsia="sv-SE"/>
        </w:rPr>
      </w:pPr>
      <w:r w:rsidRPr="2790E618">
        <w:rPr>
          <w:rFonts w:ascii="Arial" w:eastAsia="Times New Roman" w:hAnsi="Arial" w:cs="Arial"/>
          <w:b/>
          <w:bCs/>
          <w:color w:val="538135" w:themeColor="accent6" w:themeShade="BF"/>
          <w:sz w:val="28"/>
          <w:szCs w:val="28"/>
          <w:lang w:eastAsia="sv-SE"/>
        </w:rPr>
        <w:t>Har de tidigare rekommendationerna om skyddsutrustning vid covid-19 inte varit tillräckligt bra?</w:t>
      </w:r>
    </w:p>
    <w:p w14:paraId="03714534" w14:textId="0A8D15C4" w:rsidR="00C33D6D" w:rsidRPr="00F94021" w:rsidRDefault="00C33D6D" w:rsidP="2790E618">
      <w:pPr>
        <w:pStyle w:val="Default"/>
        <w:rPr>
          <w:rFonts w:ascii="Arial" w:hAnsi="Arial" w:cs="Arial"/>
          <w:color w:val="auto"/>
        </w:rPr>
      </w:pPr>
      <w:r w:rsidRPr="369AF43F">
        <w:rPr>
          <w:rFonts w:ascii="Arial" w:hAnsi="Arial" w:cs="Arial"/>
          <w:color w:val="auto"/>
        </w:rPr>
        <w:t>Den skyddsutrustning som används är bra. Den nya rekommendation</w:t>
      </w:r>
      <w:r w:rsidR="00652CCE" w:rsidRPr="369AF43F">
        <w:rPr>
          <w:rFonts w:ascii="Arial" w:hAnsi="Arial" w:cs="Arial"/>
          <w:color w:val="auto"/>
        </w:rPr>
        <w:t>en</w:t>
      </w:r>
      <w:r w:rsidRPr="369AF43F">
        <w:rPr>
          <w:rFonts w:ascii="Arial" w:hAnsi="Arial" w:cs="Arial"/>
          <w:color w:val="auto"/>
        </w:rPr>
        <w:t xml:space="preserve"> är en extra försiktighetsåtgärd.</w:t>
      </w:r>
      <w:r w:rsidR="6E09AE17" w:rsidRPr="369AF43F">
        <w:rPr>
          <w:rFonts w:ascii="Arial" w:hAnsi="Arial" w:cs="Arial"/>
          <w:color w:val="auto"/>
        </w:rPr>
        <w:t xml:space="preserve"> </w:t>
      </w:r>
      <w:r w:rsidRPr="369AF43F">
        <w:rPr>
          <w:rFonts w:ascii="Arial" w:hAnsi="Arial" w:cs="Arial"/>
          <w:color w:val="auto"/>
        </w:rPr>
        <w:t xml:space="preserve">Det finns inte klara bevis på att </w:t>
      </w:r>
      <w:r w:rsidR="7FBF13F7" w:rsidRPr="369AF43F">
        <w:rPr>
          <w:rFonts w:ascii="Arial" w:hAnsi="Arial" w:cs="Arial"/>
          <w:color w:val="auto"/>
        </w:rPr>
        <w:t>andningsskydd</w:t>
      </w:r>
      <w:r w:rsidRPr="369AF43F">
        <w:rPr>
          <w:rFonts w:ascii="Arial" w:hAnsi="Arial" w:cs="Arial"/>
          <w:color w:val="auto"/>
        </w:rPr>
        <w:t xml:space="preserve"> skyddar bättre</w:t>
      </w:r>
      <w:r w:rsidR="00652CCE" w:rsidRPr="369AF43F">
        <w:rPr>
          <w:rFonts w:ascii="Arial" w:hAnsi="Arial" w:cs="Arial"/>
          <w:color w:val="auto"/>
        </w:rPr>
        <w:t xml:space="preserve"> än munskydd</w:t>
      </w:r>
      <w:r w:rsidRPr="369AF43F">
        <w:rPr>
          <w:rFonts w:ascii="Arial" w:hAnsi="Arial" w:cs="Arial"/>
          <w:color w:val="auto"/>
        </w:rPr>
        <w:t xml:space="preserve"> men </w:t>
      </w:r>
      <w:r w:rsidR="00652CCE" w:rsidRPr="369AF43F">
        <w:rPr>
          <w:rFonts w:ascii="Arial" w:hAnsi="Arial" w:cs="Arial"/>
          <w:color w:val="auto"/>
        </w:rPr>
        <w:t xml:space="preserve">det finns inte </w:t>
      </w:r>
      <w:r w:rsidRPr="369AF43F">
        <w:rPr>
          <w:rFonts w:ascii="Arial" w:hAnsi="Arial" w:cs="Arial"/>
          <w:color w:val="auto"/>
        </w:rPr>
        <w:t xml:space="preserve">heller </w:t>
      </w:r>
      <w:r w:rsidR="00652CCE" w:rsidRPr="369AF43F">
        <w:rPr>
          <w:rFonts w:ascii="Arial" w:hAnsi="Arial" w:cs="Arial"/>
          <w:color w:val="auto"/>
        </w:rPr>
        <w:t>någon</w:t>
      </w:r>
      <w:r w:rsidRPr="369AF43F">
        <w:rPr>
          <w:rFonts w:ascii="Arial" w:hAnsi="Arial" w:cs="Arial"/>
          <w:color w:val="auto"/>
        </w:rPr>
        <w:t xml:space="preserve"> anledning att tro att det kan vara sämre. </w:t>
      </w:r>
    </w:p>
    <w:p w14:paraId="13A9B00F" w14:textId="491A95C5" w:rsidR="369AF43F" w:rsidRDefault="369AF43F" w:rsidP="369AF43F">
      <w:pPr>
        <w:pStyle w:val="Default"/>
        <w:rPr>
          <w:rFonts w:ascii="Arial" w:hAnsi="Arial" w:cs="Arial"/>
          <w:color w:val="auto"/>
        </w:rPr>
      </w:pPr>
    </w:p>
    <w:p w14:paraId="77104525" w14:textId="71F51F09" w:rsidR="2790E618" w:rsidRDefault="00C33D6D" w:rsidP="2790E618">
      <w:pPr>
        <w:spacing w:beforeAutospacing="1" w:afterAutospacing="1" w:line="240" w:lineRule="auto"/>
        <w:outlineLvl w:val="2"/>
        <w:rPr>
          <w:rFonts w:ascii="Arial" w:eastAsia="Times New Roman" w:hAnsi="Arial" w:cs="Arial"/>
          <w:b/>
          <w:bCs/>
          <w:color w:val="538135" w:themeColor="accent6" w:themeShade="BF"/>
          <w:sz w:val="28"/>
          <w:szCs w:val="28"/>
          <w:lang w:eastAsia="sv-SE"/>
        </w:rPr>
      </w:pPr>
      <w:r w:rsidRPr="2790E618">
        <w:rPr>
          <w:rFonts w:ascii="Arial" w:eastAsia="Times New Roman" w:hAnsi="Arial" w:cs="Arial"/>
          <w:b/>
          <w:bCs/>
          <w:color w:val="538135" w:themeColor="accent6" w:themeShade="BF"/>
          <w:sz w:val="28"/>
          <w:szCs w:val="28"/>
          <w:lang w:eastAsia="sv-SE"/>
        </w:rPr>
        <w:t>Har forskning visat att risken för att smittas är lägre när andningsskydd används istället för ett munskydd?</w:t>
      </w:r>
    </w:p>
    <w:p w14:paraId="217ACAB8" w14:textId="11747329" w:rsidR="00C33D6D" w:rsidRDefault="00C33D6D" w:rsidP="2790E618">
      <w:pPr>
        <w:spacing w:after="300" w:line="240" w:lineRule="auto"/>
        <w:rPr>
          <w:rFonts w:ascii="Arial" w:eastAsia="Times New Roman" w:hAnsi="Arial" w:cs="Arial"/>
          <w:sz w:val="24"/>
          <w:szCs w:val="24"/>
          <w:lang w:eastAsia="sv-SE"/>
        </w:rPr>
      </w:pPr>
      <w:r w:rsidRPr="2790E618">
        <w:rPr>
          <w:rFonts w:ascii="Arial" w:eastAsia="Times New Roman" w:hAnsi="Arial" w:cs="Arial"/>
          <w:sz w:val="24"/>
          <w:szCs w:val="24"/>
          <w:lang w:eastAsia="sv-SE"/>
        </w:rPr>
        <w:t>Det finns inga studier ännu från vårdmiljöer som jämför skyddseffekten av ett andningsskydd och ett munskydd vid covid-19. Studier på andra luftvägsvirus, till exempel influensa, har inte visat någon tydlig skillnad. Andningsskydd rekommenderas nu som en extra försiktighetsåtgärd när du riskerar att utsättas för en större mängd virusinnehållande små droppar</w:t>
      </w:r>
      <w:r w:rsidR="00652CCE">
        <w:rPr>
          <w:rFonts w:ascii="Arial" w:eastAsia="Times New Roman" w:hAnsi="Arial" w:cs="Arial"/>
          <w:sz w:val="24"/>
          <w:szCs w:val="24"/>
          <w:lang w:eastAsia="sv-SE"/>
        </w:rPr>
        <w:t xml:space="preserve"> (aerosoler)</w:t>
      </w:r>
      <w:r w:rsidRPr="2790E618">
        <w:rPr>
          <w:rFonts w:ascii="Arial" w:eastAsia="Times New Roman" w:hAnsi="Arial" w:cs="Arial"/>
          <w:sz w:val="24"/>
          <w:szCs w:val="24"/>
          <w:lang w:eastAsia="sv-SE"/>
        </w:rPr>
        <w:t>.</w:t>
      </w:r>
    </w:p>
    <w:p w14:paraId="5D38800F" w14:textId="39B2D3A5" w:rsidR="2790E618" w:rsidRPr="00E17561" w:rsidRDefault="00C33D6D" w:rsidP="00E17561">
      <w:pPr>
        <w:spacing w:before="100" w:beforeAutospacing="1" w:after="100" w:afterAutospacing="1" w:line="240" w:lineRule="auto"/>
        <w:outlineLvl w:val="2"/>
        <w:rPr>
          <w:rFonts w:ascii="Arial" w:eastAsia="Times New Roman" w:hAnsi="Arial" w:cs="Arial"/>
          <w:b/>
          <w:bCs/>
          <w:color w:val="538135" w:themeColor="accent6" w:themeShade="BF"/>
          <w:sz w:val="28"/>
          <w:szCs w:val="28"/>
          <w:lang w:eastAsia="sv-SE"/>
        </w:rPr>
      </w:pPr>
      <w:r w:rsidRPr="2790E618">
        <w:rPr>
          <w:rFonts w:ascii="Arial" w:eastAsia="Times New Roman" w:hAnsi="Arial" w:cs="Arial"/>
          <w:b/>
          <w:bCs/>
          <w:color w:val="538135" w:themeColor="accent6" w:themeShade="BF"/>
          <w:sz w:val="28"/>
          <w:szCs w:val="28"/>
          <w:lang w:eastAsia="sv-SE"/>
        </w:rPr>
        <w:t xml:space="preserve">I vilka situationer rekommenderas jag </w:t>
      </w:r>
      <w:r w:rsidR="00652CCE">
        <w:rPr>
          <w:rFonts w:ascii="Arial" w:eastAsia="Times New Roman" w:hAnsi="Arial" w:cs="Arial"/>
          <w:b/>
          <w:bCs/>
          <w:color w:val="538135" w:themeColor="accent6" w:themeShade="BF"/>
          <w:sz w:val="28"/>
          <w:szCs w:val="28"/>
          <w:lang w:eastAsia="sv-SE"/>
        </w:rPr>
        <w:t xml:space="preserve">att </w:t>
      </w:r>
      <w:r w:rsidRPr="2790E618">
        <w:rPr>
          <w:rFonts w:ascii="Arial" w:eastAsia="Times New Roman" w:hAnsi="Arial" w:cs="Arial"/>
          <w:b/>
          <w:bCs/>
          <w:color w:val="538135" w:themeColor="accent6" w:themeShade="BF"/>
          <w:sz w:val="28"/>
          <w:szCs w:val="28"/>
          <w:lang w:eastAsia="sv-SE"/>
        </w:rPr>
        <w:t>använd</w:t>
      </w:r>
      <w:r w:rsidR="00652CCE">
        <w:rPr>
          <w:rFonts w:ascii="Arial" w:eastAsia="Times New Roman" w:hAnsi="Arial" w:cs="Arial"/>
          <w:b/>
          <w:bCs/>
          <w:color w:val="538135" w:themeColor="accent6" w:themeShade="BF"/>
          <w:sz w:val="28"/>
          <w:szCs w:val="28"/>
          <w:lang w:eastAsia="sv-SE"/>
        </w:rPr>
        <w:t>a</w:t>
      </w:r>
      <w:r w:rsidRPr="2790E618">
        <w:rPr>
          <w:rFonts w:ascii="Arial" w:eastAsia="Times New Roman" w:hAnsi="Arial" w:cs="Arial"/>
          <w:b/>
          <w:bCs/>
          <w:color w:val="538135" w:themeColor="accent6" w:themeShade="BF"/>
          <w:sz w:val="28"/>
          <w:szCs w:val="28"/>
          <w:lang w:eastAsia="sv-SE"/>
        </w:rPr>
        <w:t xml:space="preserve"> ett andningsskydd som en del av skyddsutrustningen?</w:t>
      </w:r>
    </w:p>
    <w:p w14:paraId="1C4F84F1" w14:textId="4AC0C89D" w:rsidR="00C33D6D" w:rsidRPr="006863B7" w:rsidRDefault="00C33D6D" w:rsidP="2790E618">
      <w:pPr>
        <w:spacing w:after="300" w:line="240" w:lineRule="auto"/>
        <w:rPr>
          <w:rFonts w:ascii="Arial" w:eastAsia="Times New Roman" w:hAnsi="Arial" w:cs="Arial"/>
          <w:sz w:val="24"/>
          <w:szCs w:val="24"/>
          <w:lang w:eastAsia="sv-SE"/>
        </w:rPr>
      </w:pPr>
      <w:r w:rsidRPr="2790E618">
        <w:rPr>
          <w:rFonts w:ascii="Arial" w:eastAsia="Times New Roman" w:hAnsi="Arial" w:cs="Arial"/>
          <w:sz w:val="24"/>
          <w:szCs w:val="24"/>
          <w:lang w:eastAsia="sv-SE"/>
        </w:rPr>
        <w:t>Den grundläggande rekommendationen är att du ska använda andningsskydd vid arbetsmoment som kallas aerosolgenererande procedurer (AGP).</w:t>
      </w:r>
    </w:p>
    <w:p w14:paraId="31ABDD9B" w14:textId="05BA67D8" w:rsidR="00C33D6D" w:rsidRPr="006863B7" w:rsidRDefault="00C33D6D" w:rsidP="2790E618">
      <w:pPr>
        <w:spacing w:after="300" w:line="240" w:lineRule="auto"/>
        <w:rPr>
          <w:rFonts w:ascii="Arial" w:eastAsia="Times New Roman" w:hAnsi="Arial" w:cs="Arial"/>
          <w:sz w:val="24"/>
          <w:szCs w:val="24"/>
          <w:lang w:eastAsia="sv-SE"/>
        </w:rPr>
      </w:pPr>
      <w:r w:rsidRPr="480B5D13">
        <w:rPr>
          <w:rFonts w:ascii="Arial" w:eastAsia="Times New Roman" w:hAnsi="Arial" w:cs="Arial"/>
          <w:sz w:val="24"/>
          <w:szCs w:val="24"/>
          <w:lang w:eastAsia="sv-SE"/>
        </w:rPr>
        <w:t>Det rekommenderas nu även att du använder andningsskydd istället för munskydd när du vårdar p</w:t>
      </w:r>
      <w:r w:rsidR="7538CF96" w:rsidRPr="480B5D13">
        <w:rPr>
          <w:rFonts w:ascii="Arial" w:eastAsia="Times New Roman" w:hAnsi="Arial" w:cs="Arial"/>
          <w:sz w:val="24"/>
          <w:szCs w:val="24"/>
          <w:lang w:eastAsia="sv-SE"/>
        </w:rPr>
        <w:t>atienter</w:t>
      </w:r>
      <w:r w:rsidRPr="480B5D13">
        <w:rPr>
          <w:rFonts w:ascii="Arial" w:eastAsia="Times New Roman" w:hAnsi="Arial" w:cs="Arial"/>
          <w:sz w:val="24"/>
          <w:szCs w:val="24"/>
          <w:lang w:eastAsia="sv-SE"/>
        </w:rPr>
        <w:t xml:space="preserve"> med bekräftad eller misstänkt</w:t>
      </w:r>
      <w:r w:rsidR="599D6BF1" w:rsidRPr="480B5D13">
        <w:rPr>
          <w:rFonts w:ascii="Arial" w:eastAsia="Times New Roman" w:hAnsi="Arial" w:cs="Arial"/>
          <w:sz w:val="24"/>
          <w:szCs w:val="24"/>
          <w:lang w:eastAsia="sv-SE"/>
        </w:rPr>
        <w:t xml:space="preserve"> covid-19</w:t>
      </w:r>
      <w:r w:rsidR="00287335">
        <w:rPr>
          <w:rFonts w:ascii="Arial" w:eastAsia="Times New Roman" w:hAnsi="Arial" w:cs="Arial"/>
          <w:sz w:val="24"/>
          <w:szCs w:val="24"/>
          <w:lang w:eastAsia="sv-SE"/>
        </w:rPr>
        <w:t xml:space="preserve"> med sym</w:t>
      </w:r>
      <w:r w:rsidRPr="480B5D13">
        <w:rPr>
          <w:rFonts w:ascii="Arial" w:eastAsia="Times New Roman" w:hAnsi="Arial" w:cs="Arial"/>
          <w:sz w:val="24"/>
          <w:szCs w:val="24"/>
          <w:lang w:eastAsia="sv-SE"/>
        </w:rPr>
        <w:t>tom under de</w:t>
      </w:r>
      <w:r w:rsidR="00652CCE" w:rsidRPr="480B5D13">
        <w:rPr>
          <w:rFonts w:ascii="Arial" w:eastAsia="Times New Roman" w:hAnsi="Arial" w:cs="Arial"/>
          <w:sz w:val="24"/>
          <w:szCs w:val="24"/>
          <w:lang w:eastAsia="sv-SE"/>
        </w:rPr>
        <w:t xml:space="preserve"> sju</w:t>
      </w:r>
      <w:r w:rsidRPr="480B5D13">
        <w:rPr>
          <w:rFonts w:ascii="Arial" w:eastAsia="Times New Roman" w:hAnsi="Arial" w:cs="Arial"/>
          <w:sz w:val="24"/>
          <w:szCs w:val="24"/>
          <w:lang w:eastAsia="sv-SE"/>
        </w:rPr>
        <w:t xml:space="preserve"> första</w:t>
      </w:r>
      <w:r w:rsidR="00652CCE" w:rsidRPr="480B5D13">
        <w:rPr>
          <w:rFonts w:ascii="Arial" w:eastAsia="Times New Roman" w:hAnsi="Arial" w:cs="Arial"/>
          <w:sz w:val="24"/>
          <w:szCs w:val="24"/>
          <w:lang w:eastAsia="sv-SE"/>
        </w:rPr>
        <w:t xml:space="preserve"> sjukdagarna</w:t>
      </w:r>
      <w:r w:rsidRPr="480B5D13">
        <w:rPr>
          <w:rFonts w:ascii="Arial" w:eastAsia="Times New Roman" w:hAnsi="Arial" w:cs="Arial"/>
          <w:sz w:val="24"/>
          <w:szCs w:val="24"/>
          <w:lang w:eastAsia="sv-SE"/>
        </w:rPr>
        <w:t xml:space="preserve">. Detta gäller om </w:t>
      </w:r>
      <w:r w:rsidR="00501DE5" w:rsidRPr="480B5D13">
        <w:rPr>
          <w:rFonts w:ascii="Arial" w:eastAsia="Times New Roman" w:hAnsi="Arial" w:cs="Arial"/>
          <w:sz w:val="24"/>
          <w:szCs w:val="24"/>
          <w:lang w:eastAsia="sv-SE"/>
        </w:rPr>
        <w:t>vård</w:t>
      </w:r>
      <w:r w:rsidRPr="480B5D13">
        <w:rPr>
          <w:rFonts w:ascii="Arial" w:eastAsia="Times New Roman" w:hAnsi="Arial" w:cs="Arial"/>
          <w:sz w:val="24"/>
          <w:szCs w:val="24"/>
          <w:lang w:eastAsia="sv-SE"/>
        </w:rPr>
        <w:t xml:space="preserve">tiden är </w:t>
      </w:r>
      <w:r w:rsidR="00247885">
        <w:rPr>
          <w:rFonts w:ascii="Arial" w:eastAsia="Times New Roman" w:hAnsi="Arial" w:cs="Arial"/>
          <w:sz w:val="24"/>
          <w:szCs w:val="24"/>
          <w:lang w:eastAsia="sv-SE"/>
        </w:rPr>
        <w:t>längre</w:t>
      </w:r>
      <w:r w:rsidRPr="480B5D13">
        <w:rPr>
          <w:rFonts w:ascii="Arial" w:eastAsia="Times New Roman" w:hAnsi="Arial" w:cs="Arial"/>
          <w:sz w:val="24"/>
          <w:szCs w:val="24"/>
          <w:lang w:eastAsia="sv-SE"/>
        </w:rPr>
        <w:t xml:space="preserve"> än 15 minuter</w:t>
      </w:r>
      <w:r w:rsidR="71C085B1" w:rsidRPr="480B5D13">
        <w:rPr>
          <w:rFonts w:ascii="Arial" w:eastAsia="Times New Roman" w:hAnsi="Arial" w:cs="Arial"/>
          <w:sz w:val="24"/>
          <w:szCs w:val="24"/>
          <w:lang w:eastAsia="sv-SE"/>
        </w:rPr>
        <w:t xml:space="preserve"> och</w:t>
      </w:r>
      <w:r w:rsidR="00652CCE" w:rsidRPr="480B5D13">
        <w:rPr>
          <w:rFonts w:ascii="Arial" w:eastAsia="Times New Roman" w:hAnsi="Arial" w:cs="Arial"/>
          <w:sz w:val="24"/>
          <w:szCs w:val="24"/>
          <w:lang w:eastAsia="sv-SE"/>
        </w:rPr>
        <w:t xml:space="preserve"> insatsen sker</w:t>
      </w:r>
      <w:r w:rsidR="6321A1C9" w:rsidRPr="480B5D13">
        <w:rPr>
          <w:rFonts w:ascii="Arial" w:eastAsia="Times New Roman" w:hAnsi="Arial" w:cs="Arial"/>
          <w:sz w:val="24"/>
          <w:szCs w:val="24"/>
          <w:lang w:eastAsia="sv-SE"/>
        </w:rPr>
        <w:t xml:space="preserve"> </w:t>
      </w:r>
      <w:r w:rsidR="71C085B1" w:rsidRPr="480B5D13">
        <w:rPr>
          <w:rFonts w:ascii="Arial" w:eastAsia="Times New Roman" w:hAnsi="Arial" w:cs="Arial"/>
          <w:sz w:val="24"/>
          <w:szCs w:val="24"/>
          <w:lang w:eastAsia="sv-SE"/>
        </w:rPr>
        <w:t>närmare än 2 meter</w:t>
      </w:r>
      <w:r w:rsidR="00652CCE" w:rsidRPr="480B5D13">
        <w:rPr>
          <w:rFonts w:ascii="Arial" w:eastAsia="Times New Roman" w:hAnsi="Arial" w:cs="Arial"/>
          <w:sz w:val="24"/>
          <w:szCs w:val="24"/>
          <w:lang w:eastAsia="sv-SE"/>
        </w:rPr>
        <w:t xml:space="preserve"> från patienten</w:t>
      </w:r>
      <w:r w:rsidR="71C085B1" w:rsidRPr="480B5D13">
        <w:rPr>
          <w:rFonts w:ascii="Arial" w:eastAsia="Times New Roman" w:hAnsi="Arial" w:cs="Arial"/>
          <w:sz w:val="24"/>
          <w:szCs w:val="24"/>
          <w:lang w:eastAsia="sv-SE"/>
        </w:rPr>
        <w:t xml:space="preserve">. </w:t>
      </w:r>
      <w:r w:rsidRPr="480B5D13">
        <w:rPr>
          <w:rFonts w:ascii="Arial" w:eastAsia="Times New Roman" w:hAnsi="Arial" w:cs="Arial"/>
          <w:sz w:val="24"/>
          <w:szCs w:val="24"/>
          <w:lang w:eastAsia="sv-SE"/>
        </w:rPr>
        <w:t xml:space="preserve">Denna rekommendation är en extra </w:t>
      </w:r>
      <w:r w:rsidRPr="480B5D13">
        <w:rPr>
          <w:rFonts w:ascii="Arial" w:eastAsia="Times New Roman" w:hAnsi="Arial" w:cs="Arial"/>
          <w:sz w:val="24"/>
          <w:szCs w:val="24"/>
          <w:lang w:eastAsia="sv-SE"/>
        </w:rPr>
        <w:lastRenderedPageBreak/>
        <w:t>försiktighetsåtgärd. För enstaka</w:t>
      </w:r>
      <w:r w:rsidR="00652CCE" w:rsidRPr="480B5D13">
        <w:rPr>
          <w:rFonts w:ascii="Arial" w:eastAsia="Times New Roman" w:hAnsi="Arial" w:cs="Arial"/>
          <w:sz w:val="24"/>
          <w:szCs w:val="24"/>
          <w:lang w:eastAsia="sv-SE"/>
        </w:rPr>
        <w:t>,</w:t>
      </w:r>
      <w:r w:rsidRPr="480B5D13">
        <w:rPr>
          <w:rFonts w:ascii="Arial" w:eastAsia="Times New Roman" w:hAnsi="Arial" w:cs="Arial"/>
          <w:sz w:val="24"/>
          <w:szCs w:val="24"/>
          <w:lang w:eastAsia="sv-SE"/>
        </w:rPr>
        <w:t xml:space="preserve"> kortare arbetsmoment nära p</w:t>
      </w:r>
      <w:r w:rsidR="18B9C4DA" w:rsidRPr="480B5D13">
        <w:rPr>
          <w:rFonts w:ascii="Arial" w:eastAsia="Times New Roman" w:hAnsi="Arial" w:cs="Arial"/>
          <w:sz w:val="24"/>
          <w:szCs w:val="24"/>
          <w:lang w:eastAsia="sv-SE"/>
        </w:rPr>
        <w:t>atienter</w:t>
      </w:r>
      <w:r w:rsidRPr="480B5D13">
        <w:rPr>
          <w:rFonts w:ascii="Arial" w:eastAsia="Times New Roman" w:hAnsi="Arial" w:cs="Arial"/>
          <w:sz w:val="24"/>
          <w:szCs w:val="24"/>
          <w:lang w:eastAsia="sv-SE"/>
        </w:rPr>
        <w:t xml:space="preserve"> med covid-19 behöver du inte använda andningsskydd.</w:t>
      </w:r>
    </w:p>
    <w:p w14:paraId="238EB354" w14:textId="5F7D571A" w:rsidR="45944F6D" w:rsidRDefault="00E56C56" w:rsidP="2790E618">
      <w:pPr>
        <w:spacing w:after="300" w:line="240" w:lineRule="auto"/>
        <w:rPr>
          <w:rFonts w:ascii="Arial" w:eastAsia="Arial" w:hAnsi="Arial" w:cs="Arial"/>
          <w:b/>
          <w:bCs/>
          <w:sz w:val="24"/>
          <w:szCs w:val="24"/>
        </w:rPr>
      </w:pPr>
      <w:r w:rsidRPr="480B5D13">
        <w:rPr>
          <w:rFonts w:ascii="Arial" w:eastAsia="Arial" w:hAnsi="Arial" w:cs="Arial"/>
          <w:sz w:val="24"/>
          <w:szCs w:val="24"/>
        </w:rPr>
        <w:t xml:space="preserve">Exempel på längre vårdkontakt (längre tid än </w:t>
      </w:r>
      <w:r w:rsidR="618EF79A" w:rsidRPr="480B5D13">
        <w:rPr>
          <w:rFonts w:ascii="Arial" w:eastAsia="Arial" w:hAnsi="Arial" w:cs="Arial"/>
          <w:sz w:val="24"/>
          <w:szCs w:val="24"/>
        </w:rPr>
        <w:t>15 minuter)</w:t>
      </w:r>
      <w:r w:rsidR="00652CCE" w:rsidRPr="480B5D13">
        <w:rPr>
          <w:rFonts w:ascii="Arial" w:eastAsia="Arial" w:hAnsi="Arial" w:cs="Arial"/>
          <w:sz w:val="24"/>
          <w:szCs w:val="24"/>
        </w:rPr>
        <w:t xml:space="preserve"> där andningsskydd</w:t>
      </w:r>
      <w:r w:rsidR="7F419579" w:rsidRPr="480B5D13">
        <w:rPr>
          <w:rFonts w:ascii="Arial" w:eastAsia="Arial" w:hAnsi="Arial" w:cs="Arial"/>
          <w:sz w:val="24"/>
          <w:szCs w:val="24"/>
        </w:rPr>
        <w:t xml:space="preserve"> nu</w:t>
      </w:r>
      <w:r w:rsidR="00652CCE" w:rsidRPr="480B5D13">
        <w:rPr>
          <w:rFonts w:ascii="Arial" w:eastAsia="Arial" w:hAnsi="Arial" w:cs="Arial"/>
          <w:sz w:val="24"/>
          <w:szCs w:val="24"/>
        </w:rPr>
        <w:t xml:space="preserve"> rekommenderas</w:t>
      </w:r>
      <w:r w:rsidR="5EE6C59E" w:rsidRPr="480B5D13">
        <w:rPr>
          <w:rFonts w:ascii="Arial" w:eastAsia="Arial" w:hAnsi="Arial" w:cs="Arial"/>
          <w:sz w:val="24"/>
          <w:szCs w:val="24"/>
        </w:rPr>
        <w:t xml:space="preserve"> är</w:t>
      </w:r>
      <w:r w:rsidR="618EF79A" w:rsidRPr="480B5D13">
        <w:rPr>
          <w:rFonts w:ascii="Arial" w:eastAsia="Arial" w:hAnsi="Arial" w:cs="Arial"/>
          <w:sz w:val="24"/>
          <w:szCs w:val="24"/>
        </w:rPr>
        <w:t>: matning, duschning, såromläggning</w:t>
      </w:r>
      <w:r w:rsidR="4AD7EBBB" w:rsidRPr="480B5D13">
        <w:rPr>
          <w:rFonts w:ascii="Arial" w:eastAsia="Arial" w:hAnsi="Arial" w:cs="Arial"/>
          <w:sz w:val="24"/>
          <w:szCs w:val="24"/>
        </w:rPr>
        <w:t xml:space="preserve"> </w:t>
      </w:r>
      <w:r w:rsidR="5217D865" w:rsidRPr="480B5D13">
        <w:rPr>
          <w:rFonts w:ascii="Arial" w:eastAsia="Arial" w:hAnsi="Arial" w:cs="Arial"/>
          <w:sz w:val="24"/>
          <w:szCs w:val="24"/>
        </w:rPr>
        <w:t>och</w:t>
      </w:r>
      <w:r w:rsidR="1E04D51B" w:rsidRPr="480B5D13">
        <w:rPr>
          <w:rFonts w:ascii="Arial" w:eastAsia="Arial" w:hAnsi="Arial" w:cs="Arial"/>
          <w:sz w:val="24"/>
          <w:szCs w:val="24"/>
        </w:rPr>
        <w:t xml:space="preserve"> viss</w:t>
      </w:r>
      <w:r w:rsidR="618EF79A" w:rsidRPr="480B5D13">
        <w:rPr>
          <w:rFonts w:ascii="Arial" w:eastAsia="Arial" w:hAnsi="Arial" w:cs="Arial"/>
          <w:sz w:val="24"/>
          <w:szCs w:val="24"/>
        </w:rPr>
        <w:t xml:space="preserve"> röntgendiagnostik</w:t>
      </w:r>
      <w:r w:rsidR="799AC4DA" w:rsidRPr="480B5D13">
        <w:rPr>
          <w:rFonts w:ascii="Arial" w:eastAsia="Arial" w:hAnsi="Arial" w:cs="Arial"/>
          <w:sz w:val="24"/>
          <w:szCs w:val="24"/>
        </w:rPr>
        <w:t>.</w:t>
      </w:r>
    </w:p>
    <w:p w14:paraId="640FB99B" w14:textId="0F5AAC79" w:rsidR="085E617B" w:rsidRDefault="085E617B" w:rsidP="369AF43F">
      <w:pPr>
        <w:rPr>
          <w:rFonts w:ascii="Arial" w:eastAsia="Arial" w:hAnsi="Arial" w:cs="Arial"/>
          <w:b/>
          <w:bCs/>
          <w:color w:val="538135" w:themeColor="accent6" w:themeShade="BF"/>
          <w:sz w:val="28"/>
          <w:szCs w:val="28"/>
          <w:highlight w:val="yellow"/>
        </w:rPr>
      </w:pPr>
      <w:r w:rsidRPr="369AF43F">
        <w:rPr>
          <w:rFonts w:ascii="Arial" w:eastAsia="Arial" w:hAnsi="Arial" w:cs="Arial"/>
          <w:sz w:val="24"/>
          <w:szCs w:val="24"/>
        </w:rPr>
        <w:t xml:space="preserve">Exempel på </w:t>
      </w:r>
      <w:r w:rsidR="00E56C56" w:rsidRPr="369AF43F">
        <w:rPr>
          <w:rFonts w:ascii="Arial" w:eastAsia="Arial" w:hAnsi="Arial" w:cs="Arial"/>
          <w:sz w:val="24"/>
          <w:szCs w:val="24"/>
        </w:rPr>
        <w:t xml:space="preserve">kortare vårdkontakt (kortare tid än </w:t>
      </w:r>
      <w:r w:rsidR="6A9D8A81" w:rsidRPr="369AF43F">
        <w:rPr>
          <w:rFonts w:ascii="Arial" w:eastAsia="Arial" w:hAnsi="Arial" w:cs="Arial"/>
          <w:sz w:val="24"/>
          <w:szCs w:val="24"/>
        </w:rPr>
        <w:t xml:space="preserve">15 minuter) </w:t>
      </w:r>
      <w:r w:rsidR="7FD71EBC" w:rsidRPr="369AF43F">
        <w:rPr>
          <w:rFonts w:ascii="Arial" w:eastAsia="Arial" w:hAnsi="Arial" w:cs="Arial"/>
          <w:sz w:val="24"/>
          <w:szCs w:val="24"/>
        </w:rPr>
        <w:t>där munskydd fortsatt rekommenderas</w:t>
      </w:r>
      <w:r w:rsidR="1A7B8749" w:rsidRPr="369AF43F">
        <w:rPr>
          <w:rFonts w:ascii="Arial" w:eastAsia="Arial" w:hAnsi="Arial" w:cs="Arial"/>
          <w:sz w:val="24"/>
          <w:szCs w:val="24"/>
        </w:rPr>
        <w:t xml:space="preserve"> är</w:t>
      </w:r>
      <w:r w:rsidR="7FD71EBC" w:rsidRPr="369AF43F">
        <w:rPr>
          <w:rFonts w:ascii="Arial" w:eastAsia="Arial" w:hAnsi="Arial" w:cs="Arial"/>
          <w:sz w:val="24"/>
          <w:szCs w:val="24"/>
        </w:rPr>
        <w:t>:</w:t>
      </w:r>
      <w:r w:rsidR="6A9D8A81" w:rsidRPr="369AF43F">
        <w:rPr>
          <w:rFonts w:ascii="Arial" w:eastAsia="Arial" w:hAnsi="Arial" w:cs="Arial"/>
          <w:sz w:val="24"/>
          <w:szCs w:val="24"/>
        </w:rPr>
        <w:t xml:space="preserve"> tillsyn, </w:t>
      </w:r>
      <w:r w:rsidR="00652CCE" w:rsidRPr="369AF43F">
        <w:rPr>
          <w:rFonts w:ascii="Arial" w:eastAsia="Arial" w:hAnsi="Arial" w:cs="Arial"/>
          <w:sz w:val="24"/>
          <w:szCs w:val="24"/>
        </w:rPr>
        <w:t>lämna matbricka</w:t>
      </w:r>
      <w:r w:rsidR="6BCEEE17" w:rsidRPr="369AF43F">
        <w:rPr>
          <w:rFonts w:ascii="Arial" w:eastAsia="Arial" w:hAnsi="Arial" w:cs="Arial"/>
          <w:sz w:val="24"/>
          <w:szCs w:val="24"/>
        </w:rPr>
        <w:t xml:space="preserve"> oc</w:t>
      </w:r>
      <w:r w:rsidR="4B2160B0" w:rsidRPr="369AF43F">
        <w:rPr>
          <w:rFonts w:ascii="Arial" w:eastAsia="Arial" w:hAnsi="Arial" w:cs="Arial"/>
          <w:sz w:val="24"/>
          <w:szCs w:val="24"/>
        </w:rPr>
        <w:t>h kontroll av kroppstemperatur</w:t>
      </w:r>
      <w:r w:rsidR="1C9BF83B" w:rsidRPr="369AF43F">
        <w:rPr>
          <w:rFonts w:ascii="Arial" w:eastAsia="Arial" w:hAnsi="Arial" w:cs="Arial"/>
          <w:sz w:val="24"/>
          <w:szCs w:val="24"/>
        </w:rPr>
        <w:t>.</w:t>
      </w:r>
    </w:p>
    <w:p w14:paraId="55098E46" w14:textId="5735B477" w:rsidR="684BF600" w:rsidRDefault="684BF600" w:rsidP="369AF43F">
      <w:pPr>
        <w:rPr>
          <w:rFonts w:ascii="Arial" w:eastAsia="Arial" w:hAnsi="Arial" w:cs="Arial"/>
          <w:b/>
          <w:bCs/>
          <w:color w:val="538135" w:themeColor="accent6" w:themeShade="BF"/>
          <w:sz w:val="28"/>
          <w:szCs w:val="28"/>
        </w:rPr>
      </w:pPr>
      <w:r w:rsidRPr="369AF43F">
        <w:rPr>
          <w:rFonts w:ascii="Arial" w:eastAsia="Arial" w:hAnsi="Arial" w:cs="Arial"/>
          <w:b/>
          <w:bCs/>
          <w:color w:val="538135" w:themeColor="accent6" w:themeShade="BF"/>
          <w:sz w:val="28"/>
          <w:szCs w:val="28"/>
        </w:rPr>
        <w:t>Vad gäller för städpersonal?</w:t>
      </w:r>
    </w:p>
    <w:p w14:paraId="3C7EDDA4" w14:textId="7629F003" w:rsidR="684BF600" w:rsidRPr="00DF120B" w:rsidRDefault="684BF600" w:rsidP="369AF43F">
      <w:pPr>
        <w:rPr>
          <w:rFonts w:ascii="Arial" w:eastAsia="Arial" w:hAnsi="Arial" w:cs="Arial"/>
          <w:strike/>
          <w:sz w:val="24"/>
          <w:szCs w:val="24"/>
        </w:rPr>
      </w:pPr>
      <w:r w:rsidRPr="369AF43F">
        <w:rPr>
          <w:rFonts w:ascii="Arial" w:eastAsia="Arial" w:hAnsi="Arial" w:cs="Arial"/>
          <w:sz w:val="24"/>
          <w:szCs w:val="24"/>
        </w:rPr>
        <w:t xml:space="preserve">Servicevärd eller personal som utför patientnära städning och daglig städning i vårdrummet, ska använda </w:t>
      </w:r>
      <w:r w:rsidR="00DE5EB6" w:rsidRPr="00247885">
        <w:rPr>
          <w:rFonts w:ascii="Arial" w:eastAsia="Arial" w:hAnsi="Arial" w:cs="Arial"/>
          <w:sz w:val="24"/>
          <w:szCs w:val="24"/>
        </w:rPr>
        <w:t xml:space="preserve">skyddsutrustning </w:t>
      </w:r>
      <w:r w:rsidRPr="00247885">
        <w:rPr>
          <w:rFonts w:ascii="Arial" w:eastAsia="Arial" w:hAnsi="Arial" w:cs="Arial"/>
          <w:sz w:val="24"/>
          <w:szCs w:val="24"/>
        </w:rPr>
        <w:t xml:space="preserve">enligt </w:t>
      </w:r>
      <w:r w:rsidRPr="369AF43F">
        <w:rPr>
          <w:rFonts w:ascii="Arial" w:eastAsia="Arial" w:hAnsi="Arial" w:cs="Arial"/>
          <w:sz w:val="24"/>
          <w:szCs w:val="24"/>
        </w:rPr>
        <w:t xml:space="preserve">samma rekommendationer som gäller för vårdpersonal. </w:t>
      </w:r>
    </w:p>
    <w:p w14:paraId="1496E8DC" w14:textId="68201931" w:rsidR="684BF600" w:rsidRDefault="684BF600" w:rsidP="369AF43F">
      <w:pPr>
        <w:rPr>
          <w:rFonts w:ascii="Arial" w:eastAsia="Arial" w:hAnsi="Arial" w:cs="Arial"/>
          <w:b/>
          <w:bCs/>
          <w:color w:val="538135" w:themeColor="accent6" w:themeShade="BF"/>
          <w:sz w:val="28"/>
          <w:szCs w:val="28"/>
        </w:rPr>
      </w:pPr>
      <w:r w:rsidRPr="369AF43F">
        <w:rPr>
          <w:rFonts w:ascii="Arial" w:eastAsia="Arial" w:hAnsi="Arial" w:cs="Arial"/>
          <w:b/>
          <w:bCs/>
          <w:color w:val="538135" w:themeColor="accent6" w:themeShade="BF"/>
          <w:sz w:val="28"/>
          <w:szCs w:val="28"/>
        </w:rPr>
        <w:t>Vad gäller för patienttransport?</w:t>
      </w:r>
    </w:p>
    <w:p w14:paraId="59667E02" w14:textId="3C5355A2" w:rsidR="43D71807" w:rsidRDefault="43D71807" w:rsidP="369AF43F">
      <w:pPr>
        <w:rPr>
          <w:rFonts w:ascii="Arial" w:eastAsia="Arial" w:hAnsi="Arial" w:cs="Arial"/>
          <w:sz w:val="24"/>
          <w:szCs w:val="24"/>
        </w:rPr>
      </w:pPr>
      <w:r w:rsidRPr="369AF43F">
        <w:rPr>
          <w:rFonts w:ascii="Arial" w:eastAsia="Arial" w:hAnsi="Arial" w:cs="Arial"/>
          <w:sz w:val="24"/>
          <w:szCs w:val="24"/>
        </w:rPr>
        <w:t>Vid patienttransport i korridorer, kulvert eller hissar bedöms andningsskydd inte motiverat</w:t>
      </w:r>
      <w:r w:rsidR="00DE5EB6">
        <w:rPr>
          <w:rFonts w:ascii="Arial" w:eastAsia="Arial" w:hAnsi="Arial" w:cs="Arial"/>
          <w:sz w:val="24"/>
          <w:szCs w:val="24"/>
        </w:rPr>
        <w:t xml:space="preserve"> då ventilationen i dessa utrymmen är god</w:t>
      </w:r>
      <w:r w:rsidRPr="369AF43F">
        <w:rPr>
          <w:rFonts w:ascii="Arial" w:eastAsia="Arial" w:hAnsi="Arial" w:cs="Arial"/>
          <w:sz w:val="24"/>
          <w:szCs w:val="24"/>
        </w:rPr>
        <w:t>.</w:t>
      </w:r>
    </w:p>
    <w:p w14:paraId="5EF6E2AF" w14:textId="6DB41822" w:rsidR="2790E618" w:rsidRDefault="00C33D6D" w:rsidP="00E17561">
      <w:pPr>
        <w:spacing w:before="100" w:beforeAutospacing="1" w:after="100" w:afterAutospacing="1" w:line="240" w:lineRule="auto"/>
        <w:outlineLvl w:val="2"/>
        <w:rPr>
          <w:rFonts w:ascii="Arial" w:eastAsia="Times New Roman" w:hAnsi="Arial" w:cs="Arial"/>
          <w:b/>
          <w:bCs/>
          <w:color w:val="538135" w:themeColor="accent6" w:themeShade="BF"/>
          <w:sz w:val="28"/>
          <w:szCs w:val="28"/>
          <w:lang w:eastAsia="sv-SE"/>
        </w:rPr>
      </w:pPr>
      <w:r w:rsidRPr="2790E618">
        <w:rPr>
          <w:rFonts w:ascii="Arial" w:eastAsia="Times New Roman" w:hAnsi="Arial" w:cs="Arial"/>
          <w:b/>
          <w:bCs/>
          <w:color w:val="538135" w:themeColor="accent6" w:themeShade="BF"/>
          <w:sz w:val="28"/>
          <w:szCs w:val="28"/>
          <w:lang w:eastAsia="sv-SE"/>
        </w:rPr>
        <w:t>Vilken typ av andningsskydd ska jag använda vid covid-19?</w:t>
      </w:r>
    </w:p>
    <w:p w14:paraId="72DA39DF" w14:textId="2CF3C034" w:rsidR="00C33D6D" w:rsidRDefault="00C33D6D" w:rsidP="369AF43F">
      <w:pPr>
        <w:spacing w:after="300" w:line="240" w:lineRule="auto"/>
        <w:rPr>
          <w:rFonts w:ascii="Arial" w:eastAsia="Times New Roman" w:hAnsi="Arial" w:cs="Arial"/>
          <w:sz w:val="24"/>
          <w:szCs w:val="24"/>
          <w:lang w:eastAsia="sv-SE"/>
        </w:rPr>
      </w:pPr>
      <w:r w:rsidRPr="480B5D13">
        <w:rPr>
          <w:rFonts w:ascii="Arial" w:eastAsia="Times New Roman" w:hAnsi="Arial" w:cs="Arial"/>
          <w:sz w:val="24"/>
          <w:szCs w:val="24"/>
          <w:lang w:eastAsia="sv-SE"/>
        </w:rPr>
        <w:t xml:space="preserve">Du ska använda </w:t>
      </w:r>
      <w:r w:rsidR="1B74A306" w:rsidRPr="480B5D13">
        <w:rPr>
          <w:rFonts w:ascii="Arial" w:eastAsia="Times New Roman" w:hAnsi="Arial" w:cs="Arial"/>
          <w:sz w:val="24"/>
          <w:szCs w:val="24"/>
          <w:lang w:eastAsia="sv-SE"/>
        </w:rPr>
        <w:t>engångs</w:t>
      </w:r>
      <w:r w:rsidR="2300931E" w:rsidRPr="480B5D13">
        <w:rPr>
          <w:rFonts w:ascii="Arial" w:eastAsia="Times New Roman" w:hAnsi="Arial" w:cs="Arial"/>
          <w:sz w:val="24"/>
          <w:szCs w:val="24"/>
          <w:lang w:eastAsia="sv-SE"/>
        </w:rPr>
        <w:t xml:space="preserve"> </w:t>
      </w:r>
      <w:r w:rsidRPr="480B5D13">
        <w:rPr>
          <w:rFonts w:ascii="Arial" w:eastAsia="Times New Roman" w:hAnsi="Arial" w:cs="Arial"/>
          <w:sz w:val="24"/>
          <w:szCs w:val="24"/>
          <w:lang w:eastAsia="sv-SE"/>
        </w:rPr>
        <w:t>andningsskydd av skyddsklass FFP2,</w:t>
      </w:r>
      <w:r w:rsidR="76F8C648" w:rsidRPr="480B5D13">
        <w:rPr>
          <w:rFonts w:ascii="Arial" w:eastAsia="Times New Roman" w:hAnsi="Arial" w:cs="Arial"/>
          <w:sz w:val="24"/>
          <w:szCs w:val="24"/>
          <w:lang w:eastAsia="sv-SE"/>
        </w:rPr>
        <w:t xml:space="preserve"> </w:t>
      </w:r>
      <w:r w:rsidRPr="480B5D13">
        <w:rPr>
          <w:rFonts w:ascii="Arial" w:eastAsia="Times New Roman" w:hAnsi="Arial" w:cs="Arial"/>
          <w:sz w:val="24"/>
          <w:szCs w:val="24"/>
          <w:lang w:eastAsia="sv-SE"/>
        </w:rPr>
        <w:t>N95</w:t>
      </w:r>
      <w:r w:rsidR="4856F0FF" w:rsidRPr="480B5D13">
        <w:rPr>
          <w:rFonts w:ascii="Arial" w:eastAsia="Times New Roman" w:hAnsi="Arial" w:cs="Arial"/>
          <w:sz w:val="24"/>
          <w:szCs w:val="24"/>
          <w:lang w:eastAsia="sv-SE"/>
        </w:rPr>
        <w:t>, KN9</w:t>
      </w:r>
      <w:r w:rsidR="47C90A62" w:rsidRPr="480B5D13">
        <w:rPr>
          <w:rFonts w:ascii="Arial" w:eastAsia="Times New Roman" w:hAnsi="Arial" w:cs="Arial"/>
          <w:sz w:val="24"/>
          <w:szCs w:val="24"/>
          <w:lang w:eastAsia="sv-SE"/>
        </w:rPr>
        <w:t>5</w:t>
      </w:r>
      <w:r w:rsidR="65E9E634" w:rsidRPr="480B5D13">
        <w:rPr>
          <w:rFonts w:ascii="Arial" w:eastAsia="Times New Roman" w:hAnsi="Arial" w:cs="Arial"/>
          <w:sz w:val="24"/>
          <w:szCs w:val="24"/>
          <w:lang w:eastAsia="sv-SE"/>
        </w:rPr>
        <w:t xml:space="preserve"> eller FFP3</w:t>
      </w:r>
      <w:r w:rsidR="74F2EA76" w:rsidRPr="480B5D13">
        <w:rPr>
          <w:rFonts w:ascii="Arial" w:eastAsia="Times New Roman" w:hAnsi="Arial" w:cs="Arial"/>
          <w:sz w:val="24"/>
          <w:szCs w:val="24"/>
          <w:lang w:eastAsia="sv-SE"/>
        </w:rPr>
        <w:t xml:space="preserve"> </w:t>
      </w:r>
      <w:r w:rsidRPr="480B5D13">
        <w:rPr>
          <w:rFonts w:ascii="Arial" w:eastAsia="Times New Roman" w:hAnsi="Arial" w:cs="Arial"/>
          <w:sz w:val="24"/>
          <w:szCs w:val="24"/>
          <w:lang w:eastAsia="sv-SE"/>
        </w:rPr>
        <w:t>när det rekommenderas. Det andningsskydd du använder ska sluta tätt mot ditt ansikte.</w:t>
      </w:r>
    </w:p>
    <w:p w14:paraId="49E6DBA7" w14:textId="6D6699C8" w:rsidR="7E988F0C" w:rsidRDefault="7E988F0C" w:rsidP="2790E618">
      <w:pPr>
        <w:rPr>
          <w:rFonts w:ascii="Arial" w:eastAsia="Arial" w:hAnsi="Arial" w:cs="Arial"/>
          <w:sz w:val="24"/>
          <w:szCs w:val="24"/>
        </w:rPr>
      </w:pPr>
      <w:r w:rsidRPr="369AF43F">
        <w:rPr>
          <w:rFonts w:ascii="Arial" w:eastAsia="Arial" w:hAnsi="Arial" w:cs="Arial"/>
          <w:sz w:val="24"/>
          <w:szCs w:val="24"/>
        </w:rPr>
        <w:t>Vid misstänkt smittad patient med symtom, i väntan på provsvar, används endast andningsskydd utan ventil</w:t>
      </w:r>
      <w:r w:rsidR="2AA34CAC" w:rsidRPr="369AF43F">
        <w:rPr>
          <w:rFonts w:ascii="Arial" w:eastAsia="Arial" w:hAnsi="Arial" w:cs="Arial"/>
          <w:sz w:val="24"/>
          <w:szCs w:val="24"/>
        </w:rPr>
        <w:t xml:space="preserve"> då det även uppfyller kraven för </w:t>
      </w:r>
      <w:r w:rsidR="2AA34CAC" w:rsidRPr="369AF43F">
        <w:rPr>
          <w:rFonts w:ascii="Arial" w:eastAsia="Arial" w:hAnsi="Arial" w:cs="Arial"/>
          <w:i/>
          <w:iCs/>
          <w:sz w:val="24"/>
          <w:szCs w:val="24"/>
        </w:rPr>
        <w:t xml:space="preserve">source </w:t>
      </w:r>
      <w:proofErr w:type="spellStart"/>
      <w:r w:rsidR="2AA34CAC" w:rsidRPr="369AF43F">
        <w:rPr>
          <w:rFonts w:ascii="Arial" w:eastAsia="Arial" w:hAnsi="Arial" w:cs="Arial"/>
          <w:i/>
          <w:iCs/>
          <w:sz w:val="24"/>
          <w:szCs w:val="24"/>
        </w:rPr>
        <w:t>control</w:t>
      </w:r>
      <w:proofErr w:type="spellEnd"/>
      <w:r w:rsidR="009A2E71">
        <w:rPr>
          <w:rFonts w:ascii="Arial" w:eastAsia="Arial" w:hAnsi="Arial" w:cs="Arial"/>
          <w:i/>
          <w:iCs/>
          <w:sz w:val="24"/>
          <w:szCs w:val="24"/>
        </w:rPr>
        <w:t xml:space="preserve">. </w:t>
      </w:r>
      <w:bookmarkStart w:id="0" w:name="_GoBack"/>
      <w:bookmarkEnd w:id="0"/>
    </w:p>
    <w:p w14:paraId="66BBA8C4" w14:textId="4724E5B5" w:rsidR="7E988F0C" w:rsidRDefault="7E988F0C" w:rsidP="2790E618">
      <w:pPr>
        <w:rPr>
          <w:rFonts w:ascii="Arial" w:eastAsia="Arial" w:hAnsi="Arial" w:cs="Arial"/>
          <w:sz w:val="24"/>
          <w:szCs w:val="24"/>
        </w:rPr>
      </w:pPr>
      <w:r w:rsidRPr="2790E618">
        <w:rPr>
          <w:rFonts w:ascii="Arial" w:eastAsia="Arial" w:hAnsi="Arial" w:cs="Arial"/>
          <w:sz w:val="24"/>
          <w:szCs w:val="24"/>
        </w:rPr>
        <w:t>Vid vård av bekräftat smittad patient kan även andningsskydd med ventil användas.</w:t>
      </w:r>
    </w:p>
    <w:p w14:paraId="38EB0876" w14:textId="7E6EB7BD" w:rsidR="00C33D6D" w:rsidRPr="006863B7" w:rsidRDefault="00C33D6D" w:rsidP="2790E618">
      <w:pPr>
        <w:spacing w:after="300" w:line="240" w:lineRule="auto"/>
        <w:rPr>
          <w:rFonts w:ascii="Arial" w:eastAsia="Times New Roman" w:hAnsi="Arial" w:cs="Arial"/>
          <w:sz w:val="24"/>
          <w:szCs w:val="24"/>
          <w:lang w:eastAsia="sv-SE"/>
        </w:rPr>
      </w:pPr>
      <w:r w:rsidRPr="2790E618">
        <w:rPr>
          <w:rFonts w:ascii="Arial" w:eastAsia="Times New Roman" w:hAnsi="Arial" w:cs="Arial"/>
          <w:sz w:val="24"/>
          <w:szCs w:val="24"/>
          <w:lang w:eastAsia="sv-SE"/>
        </w:rPr>
        <w:t>I vissa verksamheter används andningsskydd av typen hel- eller halvmasker som en ersättning för andningsskydd av engångstyp. Om du ska anv</w:t>
      </w:r>
      <w:r w:rsidR="00CB0579">
        <w:rPr>
          <w:rFonts w:ascii="Arial" w:eastAsia="Times New Roman" w:hAnsi="Arial" w:cs="Arial"/>
          <w:sz w:val="24"/>
          <w:szCs w:val="24"/>
          <w:lang w:eastAsia="sv-SE"/>
        </w:rPr>
        <w:t>ända en sådan mask ska du</w:t>
      </w:r>
      <w:r w:rsidRPr="2790E618">
        <w:rPr>
          <w:rFonts w:ascii="Arial" w:eastAsia="Times New Roman" w:hAnsi="Arial" w:cs="Arial"/>
          <w:sz w:val="24"/>
          <w:szCs w:val="24"/>
          <w:lang w:eastAsia="sv-SE"/>
        </w:rPr>
        <w:t xml:space="preserve"> ha tillgång till de instruktioner som behövs för att kunna använda masken på ett säkert sätt.</w:t>
      </w:r>
    </w:p>
    <w:p w14:paraId="2BB078CD" w14:textId="1FE86C31" w:rsidR="00C33D6D" w:rsidRPr="006863B7" w:rsidRDefault="00C33D6D" w:rsidP="2790E618">
      <w:pPr>
        <w:spacing w:after="300" w:line="240" w:lineRule="auto"/>
        <w:rPr>
          <w:rFonts w:ascii="Arial" w:eastAsia="Times New Roman" w:hAnsi="Arial" w:cs="Arial"/>
          <w:sz w:val="24"/>
          <w:szCs w:val="24"/>
          <w:lang w:eastAsia="sv-SE"/>
        </w:rPr>
      </w:pPr>
      <w:r w:rsidRPr="369AF43F">
        <w:rPr>
          <w:rFonts w:ascii="Arial" w:eastAsia="Times New Roman" w:hAnsi="Arial" w:cs="Arial"/>
          <w:sz w:val="24"/>
          <w:szCs w:val="24"/>
          <w:lang w:eastAsia="sv-SE"/>
        </w:rPr>
        <w:t>Mer information om andningsskydd och instruktioner finns i</w:t>
      </w:r>
      <w:r w:rsidR="12808B1B" w:rsidRPr="369AF43F">
        <w:rPr>
          <w:rFonts w:ascii="Arial" w:eastAsia="Times New Roman" w:hAnsi="Arial" w:cs="Arial"/>
          <w:sz w:val="24"/>
          <w:szCs w:val="24"/>
          <w:lang w:eastAsia="sv-SE"/>
        </w:rPr>
        <w:t>:</w:t>
      </w:r>
    </w:p>
    <w:p w14:paraId="2C171376" w14:textId="77777777" w:rsidR="00C33D6D" w:rsidRDefault="00C33D6D" w:rsidP="00C33D6D">
      <w:pPr>
        <w:numPr>
          <w:ilvl w:val="0"/>
          <w:numId w:val="10"/>
        </w:numPr>
        <w:spacing w:beforeAutospacing="1" w:afterAutospacing="1" w:line="240" w:lineRule="auto"/>
        <w:ind w:left="495"/>
        <w:rPr>
          <w:rFonts w:ascii="Arial" w:eastAsia="Arial" w:hAnsi="Arial" w:cs="Arial"/>
          <w:color w:val="002060"/>
          <w:sz w:val="24"/>
          <w:szCs w:val="24"/>
          <w:lang w:eastAsia="sv-SE"/>
        </w:rPr>
      </w:pPr>
      <w:r w:rsidRPr="6CB37E9B">
        <w:rPr>
          <w:rFonts w:ascii="Arial" w:eastAsia="Arial" w:hAnsi="Arial" w:cs="Arial"/>
          <w:color w:val="002060"/>
          <w:sz w:val="24"/>
          <w:szCs w:val="24"/>
          <w:u w:val="single"/>
        </w:rPr>
        <w:t>I</w:t>
      </w:r>
      <w:hyperlink r:id="rId11">
        <w:r w:rsidRPr="6CB37E9B">
          <w:rPr>
            <w:rStyle w:val="Hyperlnk"/>
            <w:rFonts w:ascii="Arial" w:eastAsia="Arial" w:hAnsi="Arial" w:cs="Arial"/>
            <w:color w:val="002060"/>
            <w:sz w:val="24"/>
            <w:szCs w:val="24"/>
            <w:u w:val="single"/>
          </w:rPr>
          <w:t>nstruktioner för användning av andningsskydd FFP3, instruktionerna gäller även för andningsskydd FFP2 eller motsvarande</w:t>
        </w:r>
      </w:hyperlink>
      <w:r w:rsidRPr="6CB37E9B">
        <w:rPr>
          <w:rFonts w:ascii="Arial" w:eastAsia="Arial" w:hAnsi="Arial" w:cs="Arial"/>
          <w:color w:val="002060"/>
          <w:sz w:val="24"/>
          <w:szCs w:val="24"/>
          <w:u w:val="single"/>
        </w:rPr>
        <w:t>.</w:t>
      </w:r>
    </w:p>
    <w:p w14:paraId="0C52582F" w14:textId="77777777" w:rsidR="00C33D6D" w:rsidRDefault="00C33D6D" w:rsidP="00C33D6D">
      <w:pPr>
        <w:spacing w:beforeAutospacing="1" w:afterAutospacing="1" w:line="240" w:lineRule="auto"/>
        <w:outlineLvl w:val="2"/>
        <w:rPr>
          <w:rFonts w:ascii="Arial" w:eastAsia="Times New Roman" w:hAnsi="Arial" w:cs="Arial"/>
          <w:b/>
          <w:bCs/>
          <w:color w:val="538135" w:themeColor="accent6" w:themeShade="BF"/>
          <w:sz w:val="28"/>
          <w:szCs w:val="28"/>
          <w:lang w:eastAsia="sv-SE"/>
        </w:rPr>
      </w:pPr>
    </w:p>
    <w:p w14:paraId="1329C64A" w14:textId="7E629A89" w:rsidR="2790E618" w:rsidRDefault="00C33D6D" w:rsidP="00CB0579">
      <w:pPr>
        <w:spacing w:before="100" w:beforeAutospacing="1" w:after="100" w:afterAutospacing="1" w:line="240" w:lineRule="auto"/>
        <w:outlineLvl w:val="2"/>
        <w:rPr>
          <w:rFonts w:ascii="Arial" w:eastAsia="Times New Roman" w:hAnsi="Arial" w:cs="Arial"/>
          <w:b/>
          <w:bCs/>
          <w:color w:val="538135" w:themeColor="accent6" w:themeShade="BF"/>
          <w:sz w:val="28"/>
          <w:szCs w:val="28"/>
          <w:lang w:eastAsia="sv-SE"/>
        </w:rPr>
      </w:pPr>
      <w:r w:rsidRPr="2790E618">
        <w:rPr>
          <w:rFonts w:ascii="Arial" w:eastAsia="Times New Roman" w:hAnsi="Arial" w:cs="Arial"/>
          <w:b/>
          <w:bCs/>
          <w:color w:val="538135" w:themeColor="accent6" w:themeShade="BF"/>
          <w:sz w:val="28"/>
          <w:szCs w:val="28"/>
          <w:lang w:eastAsia="sv-SE"/>
        </w:rPr>
        <w:t>Vad är det för skillnad på ett andningsskydd och ett munskydd?</w:t>
      </w:r>
    </w:p>
    <w:p w14:paraId="7DB40151" w14:textId="02845679" w:rsidR="00C33D6D" w:rsidRPr="006863B7" w:rsidRDefault="00BB4E50" w:rsidP="2790E618">
      <w:pPr>
        <w:spacing w:after="300" w:line="240" w:lineRule="auto"/>
        <w:rPr>
          <w:rFonts w:ascii="Arial" w:eastAsia="Times New Roman" w:hAnsi="Arial" w:cs="Arial"/>
          <w:sz w:val="24"/>
          <w:szCs w:val="24"/>
          <w:lang w:eastAsia="sv-SE"/>
        </w:rPr>
      </w:pPr>
      <w:r w:rsidRPr="480B5D13">
        <w:rPr>
          <w:rFonts w:ascii="Arial" w:eastAsia="Times New Roman" w:hAnsi="Arial" w:cs="Arial"/>
          <w:sz w:val="24"/>
          <w:szCs w:val="24"/>
          <w:lang w:eastAsia="sv-SE"/>
        </w:rPr>
        <w:t>A</w:t>
      </w:r>
      <w:r w:rsidR="00C33D6D" w:rsidRPr="480B5D13">
        <w:rPr>
          <w:rFonts w:ascii="Arial" w:eastAsia="Times New Roman" w:hAnsi="Arial" w:cs="Arial"/>
          <w:sz w:val="24"/>
          <w:szCs w:val="24"/>
          <w:lang w:eastAsia="sv-SE"/>
        </w:rPr>
        <w:t>ndningsskydd är tillverkat för att skydda bäraren mot små partiklar, inklusive virusinnehållande små droppar (aerosoler). För att ett andningsskydd ska fungera måste det sluta tätt mot ansiktet så att inandningsluften filtreras.</w:t>
      </w:r>
      <w:r w:rsidR="1DC22E9D" w:rsidRPr="480B5D13">
        <w:rPr>
          <w:rFonts w:ascii="Arial" w:eastAsia="Times New Roman" w:hAnsi="Arial" w:cs="Arial"/>
          <w:sz w:val="24"/>
          <w:szCs w:val="24"/>
          <w:lang w:eastAsia="sv-SE"/>
        </w:rPr>
        <w:t xml:space="preserve"> </w:t>
      </w:r>
      <w:r w:rsidR="196C835C" w:rsidRPr="480B5D13">
        <w:rPr>
          <w:rFonts w:ascii="Arial" w:eastAsia="Times New Roman" w:hAnsi="Arial" w:cs="Arial"/>
          <w:sz w:val="24"/>
          <w:szCs w:val="24"/>
          <w:lang w:eastAsia="sv-SE"/>
        </w:rPr>
        <w:t>Personer med skägg</w:t>
      </w:r>
      <w:r w:rsidR="2D0A461F" w:rsidRPr="480B5D13">
        <w:rPr>
          <w:rFonts w:ascii="Arial" w:eastAsia="Times New Roman" w:hAnsi="Arial" w:cs="Arial"/>
          <w:sz w:val="24"/>
          <w:szCs w:val="24"/>
          <w:lang w:eastAsia="sv-SE"/>
        </w:rPr>
        <w:t>/skäggstubb</w:t>
      </w:r>
      <w:r w:rsidR="196C835C" w:rsidRPr="480B5D13">
        <w:rPr>
          <w:rFonts w:ascii="Arial" w:eastAsia="Times New Roman" w:hAnsi="Arial" w:cs="Arial"/>
          <w:sz w:val="24"/>
          <w:szCs w:val="24"/>
          <w:lang w:eastAsia="sv-SE"/>
        </w:rPr>
        <w:t xml:space="preserve"> kan ha svårt att få andningsskyddet att sluta tätt </w:t>
      </w:r>
      <w:r w:rsidR="400121EB" w:rsidRPr="480B5D13">
        <w:rPr>
          <w:rFonts w:ascii="Arial" w:eastAsia="Times New Roman" w:hAnsi="Arial" w:cs="Arial"/>
          <w:sz w:val="24"/>
          <w:szCs w:val="24"/>
          <w:lang w:eastAsia="sv-SE"/>
        </w:rPr>
        <w:t xml:space="preserve">mot ansiktet </w:t>
      </w:r>
      <w:r w:rsidR="196C835C" w:rsidRPr="480B5D13">
        <w:rPr>
          <w:rFonts w:ascii="Arial" w:eastAsia="Times New Roman" w:hAnsi="Arial" w:cs="Arial"/>
          <w:sz w:val="24"/>
          <w:szCs w:val="24"/>
          <w:lang w:eastAsia="sv-SE"/>
        </w:rPr>
        <w:t>vilket kan innebära risk för smit</w:t>
      </w:r>
      <w:r w:rsidR="416ED8E0" w:rsidRPr="480B5D13">
        <w:rPr>
          <w:rFonts w:ascii="Arial" w:eastAsia="Times New Roman" w:hAnsi="Arial" w:cs="Arial"/>
          <w:sz w:val="24"/>
          <w:szCs w:val="24"/>
          <w:lang w:eastAsia="sv-SE"/>
        </w:rPr>
        <w:t>t</w:t>
      </w:r>
      <w:r w:rsidR="196C835C" w:rsidRPr="480B5D13">
        <w:rPr>
          <w:rFonts w:ascii="Arial" w:eastAsia="Times New Roman" w:hAnsi="Arial" w:cs="Arial"/>
          <w:sz w:val="24"/>
          <w:szCs w:val="24"/>
          <w:lang w:eastAsia="sv-SE"/>
        </w:rPr>
        <w:t xml:space="preserve">a. </w:t>
      </w:r>
    </w:p>
    <w:p w14:paraId="4732CBC1" w14:textId="0BE15CDC" w:rsidR="0060761C" w:rsidRPr="0060761C" w:rsidRDefault="0060761C" w:rsidP="0060761C">
      <w:pPr>
        <w:spacing w:beforeAutospacing="1" w:after="120" w:line="315" w:lineRule="atLeast"/>
        <w:rPr>
          <w:rFonts w:ascii="Arial" w:eastAsia="Times New Roman" w:hAnsi="Arial" w:cs="Arial"/>
          <w:strike/>
          <w:sz w:val="24"/>
          <w:szCs w:val="24"/>
          <w:lang w:eastAsia="sv-SE"/>
        </w:rPr>
      </w:pPr>
      <w:r w:rsidRPr="0060761C">
        <w:rPr>
          <w:rFonts w:ascii="Arial" w:eastAsia="Times New Roman" w:hAnsi="Arial" w:cs="Arial"/>
          <w:sz w:val="24"/>
          <w:szCs w:val="24"/>
          <w:lang w:eastAsia="sv-SE"/>
        </w:rPr>
        <w:lastRenderedPageBreak/>
        <w:t>Ett munskydd är främst framtaget för att skydda patient mot mikroorganismer i sjukvårdspersonalens utandningsluft. Det skyddar även bäraren (vårdpersonalen) mot vätskestänk såsom vid droppsmitta.</w:t>
      </w:r>
    </w:p>
    <w:p w14:paraId="5FB4288E" w14:textId="77777777" w:rsidR="0060761C" w:rsidRPr="0060761C" w:rsidRDefault="0060761C" w:rsidP="0060761C">
      <w:pPr>
        <w:pStyle w:val="Liststycke"/>
        <w:spacing w:beforeAutospacing="1" w:after="120" w:line="315" w:lineRule="atLeast"/>
        <w:rPr>
          <w:rFonts w:ascii="Arial" w:eastAsia="Times New Roman" w:hAnsi="Arial" w:cs="Arial"/>
          <w:strike/>
          <w:sz w:val="23"/>
          <w:szCs w:val="23"/>
          <w:lang w:eastAsia="sv-SE"/>
        </w:rPr>
      </w:pPr>
    </w:p>
    <w:p w14:paraId="7DA37277" w14:textId="15F8AD6C" w:rsidR="00C33D6D" w:rsidRPr="006863B7" w:rsidRDefault="488C62A0" w:rsidP="369AF43F">
      <w:pPr>
        <w:pStyle w:val="Liststycke"/>
        <w:numPr>
          <w:ilvl w:val="0"/>
          <w:numId w:val="1"/>
        </w:numPr>
        <w:spacing w:after="300" w:line="240" w:lineRule="auto"/>
        <w:rPr>
          <w:color w:val="002060"/>
          <w:sz w:val="24"/>
          <w:szCs w:val="24"/>
          <w:lang w:eastAsia="sv-SE"/>
        </w:rPr>
      </w:pPr>
      <w:r w:rsidRPr="369AF43F">
        <w:rPr>
          <w:rFonts w:ascii="Arial" w:eastAsia="Arial" w:hAnsi="Arial" w:cs="Arial"/>
          <w:color w:val="002060"/>
          <w:sz w:val="24"/>
          <w:szCs w:val="24"/>
          <w:u w:val="single"/>
        </w:rPr>
        <w:t>I</w:t>
      </w:r>
      <w:hyperlink r:id="rId12">
        <w:r w:rsidRPr="369AF43F">
          <w:rPr>
            <w:rStyle w:val="Hyperlnk"/>
            <w:rFonts w:ascii="Arial" w:eastAsia="Arial" w:hAnsi="Arial" w:cs="Arial"/>
            <w:color w:val="002060"/>
            <w:sz w:val="24"/>
            <w:szCs w:val="24"/>
            <w:u w:val="single"/>
          </w:rPr>
          <w:t>nstruktioner för användning av andningsskydd FFP3, instruktionerna gäller även för andningsskydd FFP2 eller motsvarande</w:t>
        </w:r>
      </w:hyperlink>
      <w:r w:rsidR="00C33D6D" w:rsidRPr="369AF43F">
        <w:rPr>
          <w:rFonts w:ascii="Arial" w:eastAsia="Times New Roman" w:hAnsi="Arial" w:cs="Arial"/>
          <w:sz w:val="24"/>
          <w:szCs w:val="24"/>
          <w:lang w:eastAsia="sv-SE"/>
        </w:rPr>
        <w:t xml:space="preserve"> </w:t>
      </w:r>
    </w:p>
    <w:p w14:paraId="026B2AC2" w14:textId="77777777" w:rsidR="00C33D6D" w:rsidRDefault="009A2E71" w:rsidP="00C33D6D">
      <w:pPr>
        <w:pStyle w:val="Liststycke"/>
        <w:numPr>
          <w:ilvl w:val="0"/>
          <w:numId w:val="1"/>
        </w:numPr>
        <w:spacing w:after="300" w:line="240" w:lineRule="auto"/>
        <w:rPr>
          <w:rFonts w:ascii="Arial" w:eastAsia="Arial" w:hAnsi="Arial" w:cs="Arial"/>
          <w:b/>
          <w:bCs/>
          <w:color w:val="002060"/>
          <w:sz w:val="24"/>
          <w:szCs w:val="24"/>
          <w:lang w:eastAsia="sv-SE"/>
        </w:rPr>
      </w:pPr>
      <w:hyperlink r:id="rId13">
        <w:r w:rsidR="00C33D6D" w:rsidRPr="6CB37E9B">
          <w:rPr>
            <w:rStyle w:val="Hyperlnk"/>
            <w:rFonts w:ascii="Arial" w:eastAsia="Arial" w:hAnsi="Arial" w:cs="Arial"/>
            <w:color w:val="002060"/>
            <w:sz w:val="24"/>
            <w:szCs w:val="24"/>
            <w:u w:val="single"/>
          </w:rPr>
          <w:t>Munskydd - säker användning</w:t>
        </w:r>
      </w:hyperlink>
      <w:r w:rsidR="00C33D6D" w:rsidRPr="6CB37E9B">
        <w:rPr>
          <w:rFonts w:ascii="Arial" w:eastAsia="Arial" w:hAnsi="Arial" w:cs="Arial"/>
          <w:color w:val="002060"/>
          <w:sz w:val="24"/>
          <w:szCs w:val="24"/>
        </w:rPr>
        <w:t xml:space="preserve"> </w:t>
      </w:r>
    </w:p>
    <w:p w14:paraId="6453FAC3" w14:textId="5E8ACD4B" w:rsidR="00C33D6D" w:rsidRDefault="009A2E71" w:rsidP="00C33D6D">
      <w:pPr>
        <w:pStyle w:val="Liststycke"/>
        <w:numPr>
          <w:ilvl w:val="0"/>
          <w:numId w:val="1"/>
        </w:numPr>
        <w:rPr>
          <w:rFonts w:ascii="Arial" w:eastAsia="Arial" w:hAnsi="Arial" w:cs="Arial"/>
          <w:color w:val="002060"/>
          <w:sz w:val="24"/>
          <w:szCs w:val="24"/>
        </w:rPr>
      </w:pPr>
      <w:hyperlink r:id="rId14">
        <w:r w:rsidR="00C33D6D" w:rsidRPr="369AF43F">
          <w:rPr>
            <w:rStyle w:val="Hyperlnk"/>
            <w:rFonts w:ascii="Arial" w:eastAsia="Arial" w:hAnsi="Arial" w:cs="Arial"/>
            <w:color w:val="002060"/>
            <w:sz w:val="24"/>
            <w:szCs w:val="24"/>
            <w:u w:val="single"/>
          </w:rPr>
          <w:t>Affisch - säker användning av munskydd</w:t>
        </w:r>
      </w:hyperlink>
    </w:p>
    <w:p w14:paraId="59DD29D5" w14:textId="3CB69924" w:rsidR="369AF43F" w:rsidRDefault="369AF43F" w:rsidP="369AF43F">
      <w:pPr>
        <w:spacing w:after="300" w:line="240" w:lineRule="auto"/>
        <w:rPr>
          <w:rFonts w:ascii="Arial" w:eastAsia="Arial" w:hAnsi="Arial" w:cs="Arial"/>
          <w:b/>
          <w:bCs/>
          <w:color w:val="538135" w:themeColor="accent6" w:themeShade="BF"/>
          <w:sz w:val="28"/>
          <w:szCs w:val="28"/>
          <w:lang w:eastAsia="sv-SE"/>
        </w:rPr>
      </w:pPr>
    </w:p>
    <w:p w14:paraId="065BD55E" w14:textId="74479F34" w:rsidR="00C33D6D" w:rsidRPr="00E70356" w:rsidRDefault="00C33D6D" w:rsidP="2790E618">
      <w:pPr>
        <w:spacing w:after="300" w:line="240" w:lineRule="auto"/>
        <w:rPr>
          <w:rFonts w:ascii="Arial" w:hAnsi="Arial" w:cs="Arial"/>
        </w:rPr>
      </w:pPr>
      <w:r w:rsidRPr="2790E618">
        <w:rPr>
          <w:rFonts w:ascii="Arial" w:eastAsia="Arial" w:hAnsi="Arial" w:cs="Arial"/>
          <w:b/>
          <w:bCs/>
          <w:color w:val="538135" w:themeColor="accent6" w:themeShade="BF"/>
          <w:sz w:val="28"/>
          <w:szCs w:val="28"/>
          <w:lang w:eastAsia="sv-SE"/>
        </w:rPr>
        <w:t>Vi har fått utbildning i att SARS-CoV-2 sm</w:t>
      </w:r>
      <w:r w:rsidR="00BB4E50">
        <w:rPr>
          <w:rFonts w:ascii="Arial" w:eastAsia="Arial" w:hAnsi="Arial" w:cs="Arial"/>
          <w:b/>
          <w:bCs/>
          <w:color w:val="538135" w:themeColor="accent6" w:themeShade="BF"/>
          <w:sz w:val="28"/>
          <w:szCs w:val="28"/>
          <w:lang w:eastAsia="sv-SE"/>
        </w:rPr>
        <w:t>ittar främsta via droppsmitta. M</w:t>
      </w:r>
      <w:r w:rsidRPr="2790E618">
        <w:rPr>
          <w:rFonts w:ascii="Arial" w:eastAsia="Arial" w:hAnsi="Arial" w:cs="Arial"/>
          <w:b/>
          <w:bCs/>
          <w:color w:val="538135" w:themeColor="accent6" w:themeShade="BF"/>
          <w:sz w:val="28"/>
          <w:szCs w:val="28"/>
          <w:lang w:eastAsia="sv-SE"/>
        </w:rPr>
        <w:t>enar ni nu att det är luftburet i och med att andningsskydd skyddar även mot luftburna smittor?</w:t>
      </w:r>
    </w:p>
    <w:p w14:paraId="534DA699" w14:textId="77777777" w:rsidR="00BB4E50" w:rsidRDefault="00BB4E50" w:rsidP="2790E618">
      <w:pPr>
        <w:spacing w:after="300" w:line="240" w:lineRule="auto"/>
        <w:rPr>
          <w:rFonts w:ascii="Arial" w:hAnsi="Arial" w:cs="Arial"/>
          <w:sz w:val="24"/>
          <w:szCs w:val="24"/>
        </w:rPr>
      </w:pPr>
      <w:r>
        <w:rPr>
          <w:rFonts w:ascii="Arial" w:eastAsia="Arial" w:hAnsi="Arial" w:cs="Arial"/>
          <w:sz w:val="24"/>
          <w:szCs w:val="24"/>
        </w:rPr>
        <w:t>Nej. C</w:t>
      </w:r>
      <w:r w:rsidR="00C33D6D" w:rsidRPr="2790E618">
        <w:rPr>
          <w:rFonts w:ascii="Arial" w:eastAsia="Arial" w:hAnsi="Arial" w:cs="Arial"/>
          <w:sz w:val="24"/>
          <w:szCs w:val="24"/>
        </w:rPr>
        <w:t>ovid-19 sprids inte på samma sätt som andra luftburna infektioner (till exempel mässling).</w:t>
      </w:r>
      <w:r w:rsidR="00C33D6D" w:rsidRPr="2790E618">
        <w:rPr>
          <w:rFonts w:ascii="Arial" w:hAnsi="Arial" w:cs="Arial"/>
          <w:sz w:val="24"/>
          <w:szCs w:val="24"/>
        </w:rPr>
        <w:t xml:space="preserve"> Droppsmitta betraktas fortfarande som den viktigaste smittvägen. Det är fortfarande så att covid-19 inte smittar på långa avstånd. </w:t>
      </w:r>
    </w:p>
    <w:p w14:paraId="3EE9BD67" w14:textId="3FDD4062" w:rsidR="00C33D6D" w:rsidRDefault="00C33D6D" w:rsidP="369AF43F">
      <w:pPr>
        <w:rPr>
          <w:rFonts w:ascii="Arial" w:hAnsi="Arial" w:cs="Arial"/>
          <w:sz w:val="24"/>
          <w:szCs w:val="24"/>
        </w:rPr>
      </w:pPr>
      <w:r w:rsidRPr="369AF43F">
        <w:rPr>
          <w:rFonts w:ascii="Arial" w:hAnsi="Arial" w:cs="Arial"/>
          <w:sz w:val="24"/>
          <w:szCs w:val="24"/>
        </w:rPr>
        <w:t xml:space="preserve">Andningsskydd ger skydd mot mycket små vätskedroppar på nära håll, under förutsättning att det används på korrekt sätt. Det är möjligt att sådana små droppar kan finnas i tillräcklig mängd för att vid inandning orsaka smitta med covid-19, till exempel om man arbetar lång tid nära en patient som nyligen insjuknat i covid-19. Införandet </w:t>
      </w:r>
      <w:r w:rsidR="00BB4E50" w:rsidRPr="369AF43F">
        <w:rPr>
          <w:rFonts w:ascii="Arial" w:hAnsi="Arial" w:cs="Arial"/>
          <w:sz w:val="24"/>
          <w:szCs w:val="24"/>
        </w:rPr>
        <w:t xml:space="preserve">av andningsskydd </w:t>
      </w:r>
      <w:r w:rsidRPr="369AF43F">
        <w:rPr>
          <w:rFonts w:ascii="Arial" w:hAnsi="Arial" w:cs="Arial"/>
          <w:sz w:val="24"/>
          <w:szCs w:val="24"/>
        </w:rPr>
        <w:t>är alltså en försiktighetsåtgärd</w:t>
      </w:r>
      <w:r w:rsidR="47AA3918" w:rsidRPr="369AF43F">
        <w:rPr>
          <w:rFonts w:ascii="Arial" w:hAnsi="Arial" w:cs="Arial"/>
          <w:sz w:val="24"/>
          <w:szCs w:val="24"/>
        </w:rPr>
        <w:t xml:space="preserve"> då vi ser en ökning av</w:t>
      </w:r>
      <w:r w:rsidR="60C4629D" w:rsidRPr="369AF43F">
        <w:rPr>
          <w:rFonts w:ascii="Arial" w:hAnsi="Arial" w:cs="Arial"/>
          <w:sz w:val="24"/>
          <w:szCs w:val="24"/>
        </w:rPr>
        <w:t xml:space="preserve"> potentiellt mer</w:t>
      </w:r>
      <w:r w:rsidR="47AA3918" w:rsidRPr="369AF43F">
        <w:rPr>
          <w:rFonts w:ascii="Arial" w:hAnsi="Arial" w:cs="Arial"/>
          <w:sz w:val="24"/>
          <w:szCs w:val="24"/>
        </w:rPr>
        <w:t xml:space="preserve"> s</w:t>
      </w:r>
      <w:r w:rsidR="214D766D" w:rsidRPr="369AF43F">
        <w:rPr>
          <w:rFonts w:ascii="Arial" w:hAnsi="Arial" w:cs="Arial"/>
          <w:sz w:val="24"/>
          <w:szCs w:val="24"/>
        </w:rPr>
        <w:t>pridningsbenägna</w:t>
      </w:r>
      <w:r w:rsidR="47AA3918" w:rsidRPr="369AF43F">
        <w:rPr>
          <w:rFonts w:ascii="Arial" w:hAnsi="Arial" w:cs="Arial"/>
          <w:sz w:val="24"/>
          <w:szCs w:val="24"/>
        </w:rPr>
        <w:t xml:space="preserve"> stammar.</w:t>
      </w:r>
    </w:p>
    <w:p w14:paraId="4B5E70BA" w14:textId="0604922A" w:rsidR="369AF43F" w:rsidRDefault="369AF43F" w:rsidP="369AF43F">
      <w:pPr>
        <w:rPr>
          <w:rFonts w:ascii="Arial" w:eastAsia="Arial" w:hAnsi="Arial" w:cs="Arial"/>
          <w:b/>
          <w:bCs/>
          <w:color w:val="538135" w:themeColor="accent6" w:themeShade="BF"/>
          <w:sz w:val="28"/>
          <w:szCs w:val="28"/>
          <w:highlight w:val="yellow"/>
        </w:rPr>
      </w:pPr>
    </w:p>
    <w:p w14:paraId="177217E1" w14:textId="77777777" w:rsidR="00C33D6D" w:rsidRPr="007851FC" w:rsidRDefault="00C33D6D" w:rsidP="00C33D6D">
      <w:pPr>
        <w:pStyle w:val="Default"/>
        <w:rPr>
          <w:rFonts w:ascii="Arial" w:hAnsi="Arial" w:cs="Arial"/>
          <w:b/>
          <w:bCs/>
          <w:color w:val="538135" w:themeColor="accent6" w:themeShade="BF"/>
          <w:sz w:val="28"/>
          <w:szCs w:val="28"/>
        </w:rPr>
      </w:pPr>
      <w:r w:rsidRPr="369AF43F">
        <w:rPr>
          <w:rFonts w:ascii="Arial" w:hAnsi="Arial" w:cs="Arial"/>
          <w:b/>
          <w:bCs/>
          <w:color w:val="538135" w:themeColor="accent6" w:themeShade="BF"/>
          <w:sz w:val="28"/>
          <w:szCs w:val="28"/>
        </w:rPr>
        <w:t xml:space="preserve">Jag tycker det är svårt att andas/obekvämt att arbeta med andningsskydd, är detta ett tvingande beslut? </w:t>
      </w:r>
    </w:p>
    <w:p w14:paraId="570E9858" w14:textId="6EABD79D" w:rsidR="00F74E02" w:rsidRPr="00DF120B" w:rsidRDefault="00F74E02" w:rsidP="369AF43F">
      <w:pPr>
        <w:rPr>
          <w:rFonts w:ascii="Arial" w:hAnsi="Arial" w:cs="Arial"/>
          <w:strike/>
          <w:sz w:val="24"/>
          <w:szCs w:val="24"/>
        </w:rPr>
      </w:pPr>
      <w:r w:rsidRPr="369AF43F">
        <w:rPr>
          <w:rFonts w:ascii="Arial" w:hAnsi="Arial" w:cs="Arial"/>
          <w:sz w:val="24"/>
          <w:szCs w:val="24"/>
        </w:rPr>
        <w:t>Rekommendationen är</w:t>
      </w:r>
      <w:r w:rsidR="00601135" w:rsidRPr="369AF43F">
        <w:rPr>
          <w:rFonts w:ascii="Arial" w:hAnsi="Arial" w:cs="Arial"/>
          <w:sz w:val="24"/>
          <w:szCs w:val="24"/>
        </w:rPr>
        <w:t xml:space="preserve"> att du</w:t>
      </w:r>
      <w:r w:rsidR="00C33D6D" w:rsidRPr="369AF43F">
        <w:rPr>
          <w:rFonts w:ascii="Arial" w:hAnsi="Arial" w:cs="Arial"/>
          <w:sz w:val="24"/>
          <w:szCs w:val="24"/>
        </w:rPr>
        <w:t xml:space="preserve"> </w:t>
      </w:r>
      <w:r w:rsidR="00BB4E50" w:rsidRPr="369AF43F">
        <w:rPr>
          <w:rFonts w:ascii="Arial" w:hAnsi="Arial" w:cs="Arial"/>
          <w:sz w:val="24"/>
          <w:szCs w:val="24"/>
        </w:rPr>
        <w:t xml:space="preserve">så långt det är möjligt följer </w:t>
      </w:r>
      <w:r w:rsidRPr="369AF43F">
        <w:rPr>
          <w:rFonts w:ascii="Arial" w:hAnsi="Arial" w:cs="Arial"/>
          <w:sz w:val="24"/>
          <w:szCs w:val="24"/>
        </w:rPr>
        <w:t>riktlinjer</w:t>
      </w:r>
      <w:r w:rsidR="00CB59C3" w:rsidRPr="369AF43F">
        <w:rPr>
          <w:rFonts w:ascii="Arial" w:hAnsi="Arial" w:cs="Arial"/>
          <w:sz w:val="24"/>
          <w:szCs w:val="24"/>
        </w:rPr>
        <w:t>na</w:t>
      </w:r>
      <w:r w:rsidRPr="369AF43F">
        <w:rPr>
          <w:rFonts w:ascii="Arial" w:hAnsi="Arial" w:cs="Arial"/>
          <w:sz w:val="24"/>
          <w:szCs w:val="24"/>
        </w:rPr>
        <w:t>. H</w:t>
      </w:r>
      <w:r w:rsidR="00601135" w:rsidRPr="369AF43F">
        <w:rPr>
          <w:rFonts w:ascii="Arial" w:hAnsi="Arial" w:cs="Arial"/>
          <w:sz w:val="24"/>
          <w:szCs w:val="24"/>
        </w:rPr>
        <w:t>ar du</w:t>
      </w:r>
      <w:r w:rsidR="00F85DB6" w:rsidRPr="369AF43F">
        <w:rPr>
          <w:rFonts w:ascii="Arial" w:hAnsi="Arial" w:cs="Arial"/>
          <w:sz w:val="24"/>
          <w:szCs w:val="24"/>
        </w:rPr>
        <w:t xml:space="preserve"> besvär med</w:t>
      </w:r>
      <w:r w:rsidR="00C33D6D" w:rsidRPr="369AF43F">
        <w:rPr>
          <w:rFonts w:ascii="Arial" w:hAnsi="Arial" w:cs="Arial"/>
          <w:sz w:val="24"/>
          <w:szCs w:val="24"/>
        </w:rPr>
        <w:t xml:space="preserve"> att använda andningsskydd så </w:t>
      </w:r>
      <w:r w:rsidR="006D255C">
        <w:rPr>
          <w:rFonts w:ascii="Arial" w:hAnsi="Arial" w:cs="Arial"/>
          <w:sz w:val="24"/>
          <w:szCs w:val="24"/>
        </w:rPr>
        <w:t>kan du fortsätta använda</w:t>
      </w:r>
      <w:r w:rsidR="00C33D6D" w:rsidRPr="369AF43F">
        <w:rPr>
          <w:rFonts w:ascii="Arial" w:hAnsi="Arial" w:cs="Arial"/>
          <w:sz w:val="24"/>
          <w:szCs w:val="24"/>
        </w:rPr>
        <w:t xml:space="preserve"> m</w:t>
      </w:r>
      <w:r w:rsidR="0051387A" w:rsidRPr="369AF43F">
        <w:rPr>
          <w:rFonts w:ascii="Arial" w:hAnsi="Arial" w:cs="Arial"/>
          <w:sz w:val="24"/>
          <w:szCs w:val="24"/>
        </w:rPr>
        <w:t>unskydd</w:t>
      </w:r>
      <w:r w:rsidR="006D255C">
        <w:rPr>
          <w:rFonts w:ascii="Arial" w:hAnsi="Arial" w:cs="Arial"/>
          <w:sz w:val="24"/>
          <w:szCs w:val="24"/>
        </w:rPr>
        <w:t>.</w:t>
      </w:r>
    </w:p>
    <w:p w14:paraId="08CD6F38" w14:textId="53388B06" w:rsidR="0051387A" w:rsidRDefault="0051387A" w:rsidP="369AF43F">
      <w:pPr>
        <w:rPr>
          <w:rFonts w:ascii="Arial" w:hAnsi="Arial" w:cs="Arial"/>
          <w:sz w:val="24"/>
          <w:szCs w:val="24"/>
        </w:rPr>
      </w:pPr>
      <w:r w:rsidRPr="369AF43F">
        <w:rPr>
          <w:rFonts w:ascii="Arial" w:hAnsi="Arial" w:cs="Arial"/>
          <w:sz w:val="24"/>
          <w:szCs w:val="24"/>
        </w:rPr>
        <w:t>I</w:t>
      </w:r>
      <w:r w:rsidR="00C33D6D" w:rsidRPr="369AF43F">
        <w:rPr>
          <w:rFonts w:ascii="Arial" w:hAnsi="Arial" w:cs="Arial"/>
          <w:sz w:val="24"/>
          <w:szCs w:val="24"/>
        </w:rPr>
        <w:t xml:space="preserve"> situationer </w:t>
      </w:r>
      <w:r w:rsidR="5EE92EE6" w:rsidRPr="369AF43F">
        <w:rPr>
          <w:rFonts w:ascii="Arial" w:hAnsi="Arial" w:cs="Arial"/>
          <w:sz w:val="24"/>
          <w:szCs w:val="24"/>
        </w:rPr>
        <w:t>med aeros</w:t>
      </w:r>
      <w:r w:rsidR="08A54F35" w:rsidRPr="369AF43F">
        <w:rPr>
          <w:rFonts w:ascii="Arial" w:hAnsi="Arial" w:cs="Arial"/>
          <w:sz w:val="24"/>
          <w:szCs w:val="24"/>
        </w:rPr>
        <w:t>o</w:t>
      </w:r>
      <w:r w:rsidR="5EE92EE6" w:rsidRPr="369AF43F">
        <w:rPr>
          <w:rFonts w:ascii="Arial" w:hAnsi="Arial" w:cs="Arial"/>
          <w:sz w:val="24"/>
          <w:szCs w:val="24"/>
        </w:rPr>
        <w:t>lgenererande</w:t>
      </w:r>
      <w:r w:rsidRPr="369AF43F">
        <w:rPr>
          <w:rFonts w:ascii="Arial" w:hAnsi="Arial" w:cs="Arial"/>
          <w:sz w:val="24"/>
          <w:szCs w:val="24"/>
        </w:rPr>
        <w:t xml:space="preserve"> procedurer (AGP)</w:t>
      </w:r>
      <w:r w:rsidR="00F85DB6" w:rsidRPr="369AF43F">
        <w:rPr>
          <w:rFonts w:ascii="Arial" w:hAnsi="Arial" w:cs="Arial"/>
          <w:sz w:val="24"/>
          <w:szCs w:val="24"/>
        </w:rPr>
        <w:t xml:space="preserve"> måste alltid </w:t>
      </w:r>
      <w:r w:rsidR="5EE92EE6" w:rsidRPr="369AF43F">
        <w:rPr>
          <w:rFonts w:ascii="Arial" w:hAnsi="Arial" w:cs="Arial"/>
          <w:sz w:val="24"/>
          <w:szCs w:val="24"/>
        </w:rPr>
        <w:t>andningsskydd</w:t>
      </w:r>
      <w:r w:rsidR="00F85DB6" w:rsidRPr="369AF43F">
        <w:rPr>
          <w:rFonts w:ascii="Arial" w:hAnsi="Arial" w:cs="Arial"/>
          <w:sz w:val="24"/>
          <w:szCs w:val="24"/>
        </w:rPr>
        <w:t xml:space="preserve"> användas</w:t>
      </w:r>
      <w:r w:rsidR="5EE92EE6" w:rsidRPr="369AF43F">
        <w:rPr>
          <w:rFonts w:ascii="Arial" w:hAnsi="Arial" w:cs="Arial"/>
          <w:sz w:val="24"/>
          <w:szCs w:val="24"/>
        </w:rPr>
        <w:t>.</w:t>
      </w:r>
    </w:p>
    <w:sectPr w:rsidR="00513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thold Akzidenz-Grotesk">
    <w:altName w:val="Times New Roman"/>
    <w:charset w:val="00"/>
    <w:family w:val="auto"/>
    <w:pitch w:val="default"/>
  </w:font>
  <w:font w:name="Open Sans">
    <w:altName w:val="Ope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2499A"/>
    <w:multiLevelType w:val="multilevel"/>
    <w:tmpl w:val="AF68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86963"/>
    <w:multiLevelType w:val="hybridMultilevel"/>
    <w:tmpl w:val="6B96ED62"/>
    <w:lvl w:ilvl="0" w:tplc="498CD0CC">
      <w:start w:val="1"/>
      <w:numFmt w:val="bullet"/>
      <w:lvlText w:val=""/>
      <w:lvlJc w:val="left"/>
      <w:pPr>
        <w:tabs>
          <w:tab w:val="num" w:pos="720"/>
        </w:tabs>
        <w:ind w:left="720" w:hanging="360"/>
      </w:pPr>
      <w:rPr>
        <w:rFonts w:ascii="Symbol" w:hAnsi="Symbol" w:hint="default"/>
        <w:sz w:val="20"/>
      </w:rPr>
    </w:lvl>
    <w:lvl w:ilvl="1" w:tplc="CF707F68" w:tentative="1">
      <w:start w:val="1"/>
      <w:numFmt w:val="bullet"/>
      <w:lvlText w:val="o"/>
      <w:lvlJc w:val="left"/>
      <w:pPr>
        <w:tabs>
          <w:tab w:val="num" w:pos="1440"/>
        </w:tabs>
        <w:ind w:left="1440" w:hanging="360"/>
      </w:pPr>
      <w:rPr>
        <w:rFonts w:ascii="Courier New" w:hAnsi="Courier New" w:hint="default"/>
        <w:sz w:val="20"/>
      </w:rPr>
    </w:lvl>
    <w:lvl w:ilvl="2" w:tplc="5E4ABD42" w:tentative="1">
      <w:start w:val="1"/>
      <w:numFmt w:val="bullet"/>
      <w:lvlText w:val=""/>
      <w:lvlJc w:val="left"/>
      <w:pPr>
        <w:tabs>
          <w:tab w:val="num" w:pos="2160"/>
        </w:tabs>
        <w:ind w:left="2160" w:hanging="360"/>
      </w:pPr>
      <w:rPr>
        <w:rFonts w:ascii="Wingdings" w:hAnsi="Wingdings" w:hint="default"/>
        <w:sz w:val="20"/>
      </w:rPr>
    </w:lvl>
    <w:lvl w:ilvl="3" w:tplc="0FB4B3E0" w:tentative="1">
      <w:start w:val="1"/>
      <w:numFmt w:val="bullet"/>
      <w:lvlText w:val=""/>
      <w:lvlJc w:val="left"/>
      <w:pPr>
        <w:tabs>
          <w:tab w:val="num" w:pos="2880"/>
        </w:tabs>
        <w:ind w:left="2880" w:hanging="360"/>
      </w:pPr>
      <w:rPr>
        <w:rFonts w:ascii="Wingdings" w:hAnsi="Wingdings" w:hint="default"/>
        <w:sz w:val="20"/>
      </w:rPr>
    </w:lvl>
    <w:lvl w:ilvl="4" w:tplc="277294F4" w:tentative="1">
      <w:start w:val="1"/>
      <w:numFmt w:val="bullet"/>
      <w:lvlText w:val=""/>
      <w:lvlJc w:val="left"/>
      <w:pPr>
        <w:tabs>
          <w:tab w:val="num" w:pos="3600"/>
        </w:tabs>
        <w:ind w:left="3600" w:hanging="360"/>
      </w:pPr>
      <w:rPr>
        <w:rFonts w:ascii="Wingdings" w:hAnsi="Wingdings" w:hint="default"/>
        <w:sz w:val="20"/>
      </w:rPr>
    </w:lvl>
    <w:lvl w:ilvl="5" w:tplc="01265F7C" w:tentative="1">
      <w:start w:val="1"/>
      <w:numFmt w:val="bullet"/>
      <w:lvlText w:val=""/>
      <w:lvlJc w:val="left"/>
      <w:pPr>
        <w:tabs>
          <w:tab w:val="num" w:pos="4320"/>
        </w:tabs>
        <w:ind w:left="4320" w:hanging="360"/>
      </w:pPr>
      <w:rPr>
        <w:rFonts w:ascii="Wingdings" w:hAnsi="Wingdings" w:hint="default"/>
        <w:sz w:val="20"/>
      </w:rPr>
    </w:lvl>
    <w:lvl w:ilvl="6" w:tplc="8DD0E50A" w:tentative="1">
      <w:start w:val="1"/>
      <w:numFmt w:val="bullet"/>
      <w:lvlText w:val=""/>
      <w:lvlJc w:val="left"/>
      <w:pPr>
        <w:tabs>
          <w:tab w:val="num" w:pos="5040"/>
        </w:tabs>
        <w:ind w:left="5040" w:hanging="360"/>
      </w:pPr>
      <w:rPr>
        <w:rFonts w:ascii="Wingdings" w:hAnsi="Wingdings" w:hint="default"/>
        <w:sz w:val="20"/>
      </w:rPr>
    </w:lvl>
    <w:lvl w:ilvl="7" w:tplc="61627476" w:tentative="1">
      <w:start w:val="1"/>
      <w:numFmt w:val="bullet"/>
      <w:lvlText w:val=""/>
      <w:lvlJc w:val="left"/>
      <w:pPr>
        <w:tabs>
          <w:tab w:val="num" w:pos="5760"/>
        </w:tabs>
        <w:ind w:left="5760" w:hanging="360"/>
      </w:pPr>
      <w:rPr>
        <w:rFonts w:ascii="Wingdings" w:hAnsi="Wingdings" w:hint="default"/>
        <w:sz w:val="20"/>
      </w:rPr>
    </w:lvl>
    <w:lvl w:ilvl="8" w:tplc="2F3C571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02DF4"/>
    <w:multiLevelType w:val="hybridMultilevel"/>
    <w:tmpl w:val="27F65F6E"/>
    <w:lvl w:ilvl="0" w:tplc="57A26D2C">
      <w:start w:val="1"/>
      <w:numFmt w:val="bullet"/>
      <w:lvlText w:val=""/>
      <w:lvlJc w:val="left"/>
      <w:pPr>
        <w:ind w:left="720" w:hanging="360"/>
      </w:pPr>
      <w:rPr>
        <w:rFonts w:ascii="Symbol" w:hAnsi="Symbol" w:hint="default"/>
      </w:rPr>
    </w:lvl>
    <w:lvl w:ilvl="1" w:tplc="B6FA4A2C">
      <w:start w:val="1"/>
      <w:numFmt w:val="bullet"/>
      <w:lvlText w:val="o"/>
      <w:lvlJc w:val="left"/>
      <w:pPr>
        <w:ind w:left="1440" w:hanging="360"/>
      </w:pPr>
      <w:rPr>
        <w:rFonts w:ascii="Courier New" w:hAnsi="Courier New" w:hint="default"/>
      </w:rPr>
    </w:lvl>
    <w:lvl w:ilvl="2" w:tplc="CAB664A2">
      <w:start w:val="1"/>
      <w:numFmt w:val="bullet"/>
      <w:lvlText w:val=""/>
      <w:lvlJc w:val="left"/>
      <w:pPr>
        <w:ind w:left="2160" w:hanging="360"/>
      </w:pPr>
      <w:rPr>
        <w:rFonts w:ascii="Wingdings" w:hAnsi="Wingdings" w:hint="default"/>
      </w:rPr>
    </w:lvl>
    <w:lvl w:ilvl="3" w:tplc="0C2EC5E8">
      <w:start w:val="1"/>
      <w:numFmt w:val="bullet"/>
      <w:lvlText w:val=""/>
      <w:lvlJc w:val="left"/>
      <w:pPr>
        <w:ind w:left="2880" w:hanging="360"/>
      </w:pPr>
      <w:rPr>
        <w:rFonts w:ascii="Symbol" w:hAnsi="Symbol" w:hint="default"/>
      </w:rPr>
    </w:lvl>
    <w:lvl w:ilvl="4" w:tplc="E68418EA">
      <w:start w:val="1"/>
      <w:numFmt w:val="bullet"/>
      <w:lvlText w:val="o"/>
      <w:lvlJc w:val="left"/>
      <w:pPr>
        <w:ind w:left="3600" w:hanging="360"/>
      </w:pPr>
      <w:rPr>
        <w:rFonts w:ascii="Courier New" w:hAnsi="Courier New" w:hint="default"/>
      </w:rPr>
    </w:lvl>
    <w:lvl w:ilvl="5" w:tplc="2BE445C0">
      <w:start w:val="1"/>
      <w:numFmt w:val="bullet"/>
      <w:lvlText w:val=""/>
      <w:lvlJc w:val="left"/>
      <w:pPr>
        <w:ind w:left="4320" w:hanging="360"/>
      </w:pPr>
      <w:rPr>
        <w:rFonts w:ascii="Wingdings" w:hAnsi="Wingdings" w:hint="default"/>
      </w:rPr>
    </w:lvl>
    <w:lvl w:ilvl="6" w:tplc="6414B3FA">
      <w:start w:val="1"/>
      <w:numFmt w:val="bullet"/>
      <w:lvlText w:val=""/>
      <w:lvlJc w:val="left"/>
      <w:pPr>
        <w:ind w:left="5040" w:hanging="360"/>
      </w:pPr>
      <w:rPr>
        <w:rFonts w:ascii="Symbol" w:hAnsi="Symbol" w:hint="default"/>
      </w:rPr>
    </w:lvl>
    <w:lvl w:ilvl="7" w:tplc="0D6A165C">
      <w:start w:val="1"/>
      <w:numFmt w:val="bullet"/>
      <w:lvlText w:val="o"/>
      <w:lvlJc w:val="left"/>
      <w:pPr>
        <w:ind w:left="5760" w:hanging="360"/>
      </w:pPr>
      <w:rPr>
        <w:rFonts w:ascii="Courier New" w:hAnsi="Courier New" w:hint="default"/>
      </w:rPr>
    </w:lvl>
    <w:lvl w:ilvl="8" w:tplc="3A1E1C9C">
      <w:start w:val="1"/>
      <w:numFmt w:val="bullet"/>
      <w:lvlText w:val=""/>
      <w:lvlJc w:val="left"/>
      <w:pPr>
        <w:ind w:left="6480" w:hanging="360"/>
      </w:pPr>
      <w:rPr>
        <w:rFonts w:ascii="Wingdings" w:hAnsi="Wingdings" w:hint="default"/>
      </w:rPr>
    </w:lvl>
  </w:abstractNum>
  <w:abstractNum w:abstractNumId="3" w15:restartNumberingAfterBreak="0">
    <w:nsid w:val="42D06612"/>
    <w:multiLevelType w:val="hybridMultilevel"/>
    <w:tmpl w:val="1960F79A"/>
    <w:lvl w:ilvl="0" w:tplc="163C66F0">
      <w:start w:val="1"/>
      <w:numFmt w:val="bullet"/>
      <w:lvlText w:val=""/>
      <w:lvlJc w:val="left"/>
      <w:pPr>
        <w:tabs>
          <w:tab w:val="num" w:pos="720"/>
        </w:tabs>
        <w:ind w:left="720" w:hanging="360"/>
      </w:pPr>
      <w:rPr>
        <w:rFonts w:ascii="Symbol" w:hAnsi="Symbol" w:hint="default"/>
        <w:sz w:val="20"/>
      </w:rPr>
    </w:lvl>
    <w:lvl w:ilvl="1" w:tplc="948C3414" w:tentative="1">
      <w:start w:val="1"/>
      <w:numFmt w:val="bullet"/>
      <w:lvlText w:val="o"/>
      <w:lvlJc w:val="left"/>
      <w:pPr>
        <w:tabs>
          <w:tab w:val="num" w:pos="1440"/>
        </w:tabs>
        <w:ind w:left="1440" w:hanging="360"/>
      </w:pPr>
      <w:rPr>
        <w:rFonts w:ascii="Courier New" w:hAnsi="Courier New" w:hint="default"/>
        <w:sz w:val="20"/>
      </w:rPr>
    </w:lvl>
    <w:lvl w:ilvl="2" w:tplc="3208B8BC" w:tentative="1">
      <w:start w:val="1"/>
      <w:numFmt w:val="bullet"/>
      <w:lvlText w:val=""/>
      <w:lvlJc w:val="left"/>
      <w:pPr>
        <w:tabs>
          <w:tab w:val="num" w:pos="2160"/>
        </w:tabs>
        <w:ind w:left="2160" w:hanging="360"/>
      </w:pPr>
      <w:rPr>
        <w:rFonts w:ascii="Wingdings" w:hAnsi="Wingdings" w:hint="default"/>
        <w:sz w:val="20"/>
      </w:rPr>
    </w:lvl>
    <w:lvl w:ilvl="3" w:tplc="944CBE4C" w:tentative="1">
      <w:start w:val="1"/>
      <w:numFmt w:val="bullet"/>
      <w:lvlText w:val=""/>
      <w:lvlJc w:val="left"/>
      <w:pPr>
        <w:tabs>
          <w:tab w:val="num" w:pos="2880"/>
        </w:tabs>
        <w:ind w:left="2880" w:hanging="360"/>
      </w:pPr>
      <w:rPr>
        <w:rFonts w:ascii="Wingdings" w:hAnsi="Wingdings" w:hint="default"/>
        <w:sz w:val="20"/>
      </w:rPr>
    </w:lvl>
    <w:lvl w:ilvl="4" w:tplc="159EBC86" w:tentative="1">
      <w:start w:val="1"/>
      <w:numFmt w:val="bullet"/>
      <w:lvlText w:val=""/>
      <w:lvlJc w:val="left"/>
      <w:pPr>
        <w:tabs>
          <w:tab w:val="num" w:pos="3600"/>
        </w:tabs>
        <w:ind w:left="3600" w:hanging="360"/>
      </w:pPr>
      <w:rPr>
        <w:rFonts w:ascii="Wingdings" w:hAnsi="Wingdings" w:hint="default"/>
        <w:sz w:val="20"/>
      </w:rPr>
    </w:lvl>
    <w:lvl w:ilvl="5" w:tplc="0A54B3BE" w:tentative="1">
      <w:start w:val="1"/>
      <w:numFmt w:val="bullet"/>
      <w:lvlText w:val=""/>
      <w:lvlJc w:val="left"/>
      <w:pPr>
        <w:tabs>
          <w:tab w:val="num" w:pos="4320"/>
        </w:tabs>
        <w:ind w:left="4320" w:hanging="360"/>
      </w:pPr>
      <w:rPr>
        <w:rFonts w:ascii="Wingdings" w:hAnsi="Wingdings" w:hint="default"/>
        <w:sz w:val="20"/>
      </w:rPr>
    </w:lvl>
    <w:lvl w:ilvl="6" w:tplc="131C8240" w:tentative="1">
      <w:start w:val="1"/>
      <w:numFmt w:val="bullet"/>
      <w:lvlText w:val=""/>
      <w:lvlJc w:val="left"/>
      <w:pPr>
        <w:tabs>
          <w:tab w:val="num" w:pos="5040"/>
        </w:tabs>
        <w:ind w:left="5040" w:hanging="360"/>
      </w:pPr>
      <w:rPr>
        <w:rFonts w:ascii="Wingdings" w:hAnsi="Wingdings" w:hint="default"/>
        <w:sz w:val="20"/>
      </w:rPr>
    </w:lvl>
    <w:lvl w:ilvl="7" w:tplc="57805AEC" w:tentative="1">
      <w:start w:val="1"/>
      <w:numFmt w:val="bullet"/>
      <w:lvlText w:val=""/>
      <w:lvlJc w:val="left"/>
      <w:pPr>
        <w:tabs>
          <w:tab w:val="num" w:pos="5760"/>
        </w:tabs>
        <w:ind w:left="5760" w:hanging="360"/>
      </w:pPr>
      <w:rPr>
        <w:rFonts w:ascii="Wingdings" w:hAnsi="Wingdings" w:hint="default"/>
        <w:sz w:val="20"/>
      </w:rPr>
    </w:lvl>
    <w:lvl w:ilvl="8" w:tplc="7B5A882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BB14D1"/>
    <w:multiLevelType w:val="multilevel"/>
    <w:tmpl w:val="A2B4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836BB"/>
    <w:multiLevelType w:val="hybridMultilevel"/>
    <w:tmpl w:val="C4581C50"/>
    <w:lvl w:ilvl="0" w:tplc="75940E58">
      <w:start w:val="1"/>
      <w:numFmt w:val="bullet"/>
      <w:lvlText w:val=""/>
      <w:lvlJc w:val="left"/>
      <w:pPr>
        <w:ind w:left="720" w:hanging="360"/>
      </w:pPr>
      <w:rPr>
        <w:rFonts w:ascii="Symbol" w:hAnsi="Symbol" w:hint="default"/>
      </w:rPr>
    </w:lvl>
    <w:lvl w:ilvl="1" w:tplc="C2F823C0">
      <w:start w:val="1"/>
      <w:numFmt w:val="bullet"/>
      <w:lvlText w:val="o"/>
      <w:lvlJc w:val="left"/>
      <w:pPr>
        <w:ind w:left="1440" w:hanging="360"/>
      </w:pPr>
      <w:rPr>
        <w:rFonts w:ascii="Courier New" w:hAnsi="Courier New" w:hint="default"/>
      </w:rPr>
    </w:lvl>
    <w:lvl w:ilvl="2" w:tplc="D38088D4">
      <w:start w:val="1"/>
      <w:numFmt w:val="bullet"/>
      <w:lvlText w:val=""/>
      <w:lvlJc w:val="left"/>
      <w:pPr>
        <w:ind w:left="2160" w:hanging="360"/>
      </w:pPr>
      <w:rPr>
        <w:rFonts w:ascii="Wingdings" w:hAnsi="Wingdings" w:hint="default"/>
      </w:rPr>
    </w:lvl>
    <w:lvl w:ilvl="3" w:tplc="D5223B00">
      <w:start w:val="1"/>
      <w:numFmt w:val="bullet"/>
      <w:lvlText w:val=""/>
      <w:lvlJc w:val="left"/>
      <w:pPr>
        <w:ind w:left="2880" w:hanging="360"/>
      </w:pPr>
      <w:rPr>
        <w:rFonts w:ascii="Symbol" w:hAnsi="Symbol" w:hint="default"/>
      </w:rPr>
    </w:lvl>
    <w:lvl w:ilvl="4" w:tplc="D8BAEB80">
      <w:start w:val="1"/>
      <w:numFmt w:val="bullet"/>
      <w:lvlText w:val="o"/>
      <w:lvlJc w:val="left"/>
      <w:pPr>
        <w:ind w:left="3600" w:hanging="360"/>
      </w:pPr>
      <w:rPr>
        <w:rFonts w:ascii="Courier New" w:hAnsi="Courier New" w:hint="default"/>
      </w:rPr>
    </w:lvl>
    <w:lvl w:ilvl="5" w:tplc="2380421E">
      <w:start w:val="1"/>
      <w:numFmt w:val="bullet"/>
      <w:lvlText w:val=""/>
      <w:lvlJc w:val="left"/>
      <w:pPr>
        <w:ind w:left="4320" w:hanging="360"/>
      </w:pPr>
      <w:rPr>
        <w:rFonts w:ascii="Wingdings" w:hAnsi="Wingdings" w:hint="default"/>
      </w:rPr>
    </w:lvl>
    <w:lvl w:ilvl="6" w:tplc="F45CFB68">
      <w:start w:val="1"/>
      <w:numFmt w:val="bullet"/>
      <w:lvlText w:val=""/>
      <w:lvlJc w:val="left"/>
      <w:pPr>
        <w:ind w:left="5040" w:hanging="360"/>
      </w:pPr>
      <w:rPr>
        <w:rFonts w:ascii="Symbol" w:hAnsi="Symbol" w:hint="default"/>
      </w:rPr>
    </w:lvl>
    <w:lvl w:ilvl="7" w:tplc="5124512A">
      <w:start w:val="1"/>
      <w:numFmt w:val="bullet"/>
      <w:lvlText w:val="o"/>
      <w:lvlJc w:val="left"/>
      <w:pPr>
        <w:ind w:left="5760" w:hanging="360"/>
      </w:pPr>
      <w:rPr>
        <w:rFonts w:ascii="Courier New" w:hAnsi="Courier New" w:hint="default"/>
      </w:rPr>
    </w:lvl>
    <w:lvl w:ilvl="8" w:tplc="286E8B3E">
      <w:start w:val="1"/>
      <w:numFmt w:val="bullet"/>
      <w:lvlText w:val=""/>
      <w:lvlJc w:val="left"/>
      <w:pPr>
        <w:ind w:left="6480" w:hanging="360"/>
      </w:pPr>
      <w:rPr>
        <w:rFonts w:ascii="Wingdings" w:hAnsi="Wingdings" w:hint="default"/>
      </w:rPr>
    </w:lvl>
  </w:abstractNum>
  <w:abstractNum w:abstractNumId="6" w15:restartNumberingAfterBreak="0">
    <w:nsid w:val="5BE23151"/>
    <w:multiLevelType w:val="multilevel"/>
    <w:tmpl w:val="5F76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051F0E"/>
    <w:multiLevelType w:val="hybridMultilevel"/>
    <w:tmpl w:val="03BCB35C"/>
    <w:lvl w:ilvl="0" w:tplc="90DA5ED4">
      <w:start w:val="1"/>
      <w:numFmt w:val="bullet"/>
      <w:lvlText w:val=""/>
      <w:lvlJc w:val="left"/>
      <w:pPr>
        <w:tabs>
          <w:tab w:val="num" w:pos="720"/>
        </w:tabs>
        <w:ind w:left="720" w:hanging="360"/>
      </w:pPr>
      <w:rPr>
        <w:rFonts w:ascii="Symbol" w:hAnsi="Symbol" w:hint="default"/>
        <w:sz w:val="20"/>
      </w:rPr>
    </w:lvl>
    <w:lvl w:ilvl="1" w:tplc="503EE33E" w:tentative="1">
      <w:start w:val="1"/>
      <w:numFmt w:val="bullet"/>
      <w:lvlText w:val="o"/>
      <w:lvlJc w:val="left"/>
      <w:pPr>
        <w:tabs>
          <w:tab w:val="num" w:pos="1440"/>
        </w:tabs>
        <w:ind w:left="1440" w:hanging="360"/>
      </w:pPr>
      <w:rPr>
        <w:rFonts w:ascii="Courier New" w:hAnsi="Courier New" w:hint="default"/>
        <w:sz w:val="20"/>
      </w:rPr>
    </w:lvl>
    <w:lvl w:ilvl="2" w:tplc="5B64A876" w:tentative="1">
      <w:start w:val="1"/>
      <w:numFmt w:val="bullet"/>
      <w:lvlText w:val=""/>
      <w:lvlJc w:val="left"/>
      <w:pPr>
        <w:tabs>
          <w:tab w:val="num" w:pos="2160"/>
        </w:tabs>
        <w:ind w:left="2160" w:hanging="360"/>
      </w:pPr>
      <w:rPr>
        <w:rFonts w:ascii="Wingdings" w:hAnsi="Wingdings" w:hint="default"/>
        <w:sz w:val="20"/>
      </w:rPr>
    </w:lvl>
    <w:lvl w:ilvl="3" w:tplc="2D0A47E8" w:tentative="1">
      <w:start w:val="1"/>
      <w:numFmt w:val="bullet"/>
      <w:lvlText w:val=""/>
      <w:lvlJc w:val="left"/>
      <w:pPr>
        <w:tabs>
          <w:tab w:val="num" w:pos="2880"/>
        </w:tabs>
        <w:ind w:left="2880" w:hanging="360"/>
      </w:pPr>
      <w:rPr>
        <w:rFonts w:ascii="Wingdings" w:hAnsi="Wingdings" w:hint="default"/>
        <w:sz w:val="20"/>
      </w:rPr>
    </w:lvl>
    <w:lvl w:ilvl="4" w:tplc="17045FB2" w:tentative="1">
      <w:start w:val="1"/>
      <w:numFmt w:val="bullet"/>
      <w:lvlText w:val=""/>
      <w:lvlJc w:val="left"/>
      <w:pPr>
        <w:tabs>
          <w:tab w:val="num" w:pos="3600"/>
        </w:tabs>
        <w:ind w:left="3600" w:hanging="360"/>
      </w:pPr>
      <w:rPr>
        <w:rFonts w:ascii="Wingdings" w:hAnsi="Wingdings" w:hint="default"/>
        <w:sz w:val="20"/>
      </w:rPr>
    </w:lvl>
    <w:lvl w:ilvl="5" w:tplc="A84C0CCE" w:tentative="1">
      <w:start w:val="1"/>
      <w:numFmt w:val="bullet"/>
      <w:lvlText w:val=""/>
      <w:lvlJc w:val="left"/>
      <w:pPr>
        <w:tabs>
          <w:tab w:val="num" w:pos="4320"/>
        </w:tabs>
        <w:ind w:left="4320" w:hanging="360"/>
      </w:pPr>
      <w:rPr>
        <w:rFonts w:ascii="Wingdings" w:hAnsi="Wingdings" w:hint="default"/>
        <w:sz w:val="20"/>
      </w:rPr>
    </w:lvl>
    <w:lvl w:ilvl="6" w:tplc="AAAAEE2A" w:tentative="1">
      <w:start w:val="1"/>
      <w:numFmt w:val="bullet"/>
      <w:lvlText w:val=""/>
      <w:lvlJc w:val="left"/>
      <w:pPr>
        <w:tabs>
          <w:tab w:val="num" w:pos="5040"/>
        </w:tabs>
        <w:ind w:left="5040" w:hanging="360"/>
      </w:pPr>
      <w:rPr>
        <w:rFonts w:ascii="Wingdings" w:hAnsi="Wingdings" w:hint="default"/>
        <w:sz w:val="20"/>
      </w:rPr>
    </w:lvl>
    <w:lvl w:ilvl="7" w:tplc="5C048B1C" w:tentative="1">
      <w:start w:val="1"/>
      <w:numFmt w:val="bullet"/>
      <w:lvlText w:val=""/>
      <w:lvlJc w:val="left"/>
      <w:pPr>
        <w:tabs>
          <w:tab w:val="num" w:pos="5760"/>
        </w:tabs>
        <w:ind w:left="5760" w:hanging="360"/>
      </w:pPr>
      <w:rPr>
        <w:rFonts w:ascii="Wingdings" w:hAnsi="Wingdings" w:hint="default"/>
        <w:sz w:val="20"/>
      </w:rPr>
    </w:lvl>
    <w:lvl w:ilvl="8" w:tplc="1EE6E44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A69A3"/>
    <w:multiLevelType w:val="hybridMultilevel"/>
    <w:tmpl w:val="CA2A30A2"/>
    <w:lvl w:ilvl="0" w:tplc="39327E6E">
      <w:start w:val="1"/>
      <w:numFmt w:val="bullet"/>
      <w:lvlText w:val=""/>
      <w:lvlJc w:val="left"/>
      <w:pPr>
        <w:tabs>
          <w:tab w:val="num" w:pos="720"/>
        </w:tabs>
        <w:ind w:left="720" w:hanging="360"/>
      </w:pPr>
      <w:rPr>
        <w:rFonts w:ascii="Symbol" w:hAnsi="Symbol" w:hint="default"/>
        <w:sz w:val="20"/>
      </w:rPr>
    </w:lvl>
    <w:lvl w:ilvl="1" w:tplc="C67AE946" w:tentative="1">
      <w:start w:val="1"/>
      <w:numFmt w:val="bullet"/>
      <w:lvlText w:val="o"/>
      <w:lvlJc w:val="left"/>
      <w:pPr>
        <w:tabs>
          <w:tab w:val="num" w:pos="1440"/>
        </w:tabs>
        <w:ind w:left="1440" w:hanging="360"/>
      </w:pPr>
      <w:rPr>
        <w:rFonts w:ascii="Courier New" w:hAnsi="Courier New" w:hint="default"/>
        <w:sz w:val="20"/>
      </w:rPr>
    </w:lvl>
    <w:lvl w:ilvl="2" w:tplc="AE02F6E0" w:tentative="1">
      <w:start w:val="1"/>
      <w:numFmt w:val="bullet"/>
      <w:lvlText w:val=""/>
      <w:lvlJc w:val="left"/>
      <w:pPr>
        <w:tabs>
          <w:tab w:val="num" w:pos="2160"/>
        </w:tabs>
        <w:ind w:left="2160" w:hanging="360"/>
      </w:pPr>
      <w:rPr>
        <w:rFonts w:ascii="Wingdings" w:hAnsi="Wingdings" w:hint="default"/>
        <w:sz w:val="20"/>
      </w:rPr>
    </w:lvl>
    <w:lvl w:ilvl="3" w:tplc="70724DB8" w:tentative="1">
      <w:start w:val="1"/>
      <w:numFmt w:val="bullet"/>
      <w:lvlText w:val=""/>
      <w:lvlJc w:val="left"/>
      <w:pPr>
        <w:tabs>
          <w:tab w:val="num" w:pos="2880"/>
        </w:tabs>
        <w:ind w:left="2880" w:hanging="360"/>
      </w:pPr>
      <w:rPr>
        <w:rFonts w:ascii="Wingdings" w:hAnsi="Wingdings" w:hint="default"/>
        <w:sz w:val="20"/>
      </w:rPr>
    </w:lvl>
    <w:lvl w:ilvl="4" w:tplc="FA902F6E" w:tentative="1">
      <w:start w:val="1"/>
      <w:numFmt w:val="bullet"/>
      <w:lvlText w:val=""/>
      <w:lvlJc w:val="left"/>
      <w:pPr>
        <w:tabs>
          <w:tab w:val="num" w:pos="3600"/>
        </w:tabs>
        <w:ind w:left="3600" w:hanging="360"/>
      </w:pPr>
      <w:rPr>
        <w:rFonts w:ascii="Wingdings" w:hAnsi="Wingdings" w:hint="default"/>
        <w:sz w:val="20"/>
      </w:rPr>
    </w:lvl>
    <w:lvl w:ilvl="5" w:tplc="1CB6FD7C" w:tentative="1">
      <w:start w:val="1"/>
      <w:numFmt w:val="bullet"/>
      <w:lvlText w:val=""/>
      <w:lvlJc w:val="left"/>
      <w:pPr>
        <w:tabs>
          <w:tab w:val="num" w:pos="4320"/>
        </w:tabs>
        <w:ind w:left="4320" w:hanging="360"/>
      </w:pPr>
      <w:rPr>
        <w:rFonts w:ascii="Wingdings" w:hAnsi="Wingdings" w:hint="default"/>
        <w:sz w:val="20"/>
      </w:rPr>
    </w:lvl>
    <w:lvl w:ilvl="6" w:tplc="2778A042" w:tentative="1">
      <w:start w:val="1"/>
      <w:numFmt w:val="bullet"/>
      <w:lvlText w:val=""/>
      <w:lvlJc w:val="left"/>
      <w:pPr>
        <w:tabs>
          <w:tab w:val="num" w:pos="5040"/>
        </w:tabs>
        <w:ind w:left="5040" w:hanging="360"/>
      </w:pPr>
      <w:rPr>
        <w:rFonts w:ascii="Wingdings" w:hAnsi="Wingdings" w:hint="default"/>
        <w:sz w:val="20"/>
      </w:rPr>
    </w:lvl>
    <w:lvl w:ilvl="7" w:tplc="94529E0C" w:tentative="1">
      <w:start w:val="1"/>
      <w:numFmt w:val="bullet"/>
      <w:lvlText w:val=""/>
      <w:lvlJc w:val="left"/>
      <w:pPr>
        <w:tabs>
          <w:tab w:val="num" w:pos="5760"/>
        </w:tabs>
        <w:ind w:left="5760" w:hanging="360"/>
      </w:pPr>
      <w:rPr>
        <w:rFonts w:ascii="Wingdings" w:hAnsi="Wingdings" w:hint="default"/>
        <w:sz w:val="20"/>
      </w:rPr>
    </w:lvl>
    <w:lvl w:ilvl="8" w:tplc="C76AC2C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570004"/>
    <w:multiLevelType w:val="hybridMultilevel"/>
    <w:tmpl w:val="7918F92E"/>
    <w:lvl w:ilvl="0" w:tplc="FFFFFFFF">
      <w:start w:val="1"/>
      <w:numFmt w:val="bullet"/>
      <w:lvlText w:val=""/>
      <w:lvlJc w:val="left"/>
      <w:pPr>
        <w:ind w:left="720" w:hanging="360"/>
      </w:pPr>
      <w:rPr>
        <w:rFonts w:ascii="Symbol" w:hAnsi="Symbol" w:hint="default"/>
      </w:rPr>
    </w:lvl>
    <w:lvl w:ilvl="1" w:tplc="8AB25196">
      <w:start w:val="1"/>
      <w:numFmt w:val="bullet"/>
      <w:lvlText w:val="o"/>
      <w:lvlJc w:val="left"/>
      <w:pPr>
        <w:ind w:left="1440" w:hanging="360"/>
      </w:pPr>
      <w:rPr>
        <w:rFonts w:ascii="Courier New" w:hAnsi="Courier New" w:hint="default"/>
      </w:rPr>
    </w:lvl>
    <w:lvl w:ilvl="2" w:tplc="42064C78">
      <w:start w:val="1"/>
      <w:numFmt w:val="bullet"/>
      <w:lvlText w:val=""/>
      <w:lvlJc w:val="left"/>
      <w:pPr>
        <w:ind w:left="2160" w:hanging="360"/>
      </w:pPr>
      <w:rPr>
        <w:rFonts w:ascii="Wingdings" w:hAnsi="Wingdings" w:hint="default"/>
      </w:rPr>
    </w:lvl>
    <w:lvl w:ilvl="3" w:tplc="0D32718C">
      <w:start w:val="1"/>
      <w:numFmt w:val="bullet"/>
      <w:lvlText w:val=""/>
      <w:lvlJc w:val="left"/>
      <w:pPr>
        <w:ind w:left="2880" w:hanging="360"/>
      </w:pPr>
      <w:rPr>
        <w:rFonts w:ascii="Symbol" w:hAnsi="Symbol" w:hint="default"/>
      </w:rPr>
    </w:lvl>
    <w:lvl w:ilvl="4" w:tplc="9462F272">
      <w:start w:val="1"/>
      <w:numFmt w:val="bullet"/>
      <w:lvlText w:val="o"/>
      <w:lvlJc w:val="left"/>
      <w:pPr>
        <w:ind w:left="3600" w:hanging="360"/>
      </w:pPr>
      <w:rPr>
        <w:rFonts w:ascii="Courier New" w:hAnsi="Courier New" w:hint="default"/>
      </w:rPr>
    </w:lvl>
    <w:lvl w:ilvl="5" w:tplc="96A60C1C">
      <w:start w:val="1"/>
      <w:numFmt w:val="bullet"/>
      <w:lvlText w:val=""/>
      <w:lvlJc w:val="left"/>
      <w:pPr>
        <w:ind w:left="4320" w:hanging="360"/>
      </w:pPr>
      <w:rPr>
        <w:rFonts w:ascii="Wingdings" w:hAnsi="Wingdings" w:hint="default"/>
      </w:rPr>
    </w:lvl>
    <w:lvl w:ilvl="6" w:tplc="F3E07568">
      <w:start w:val="1"/>
      <w:numFmt w:val="bullet"/>
      <w:lvlText w:val=""/>
      <w:lvlJc w:val="left"/>
      <w:pPr>
        <w:ind w:left="5040" w:hanging="360"/>
      </w:pPr>
      <w:rPr>
        <w:rFonts w:ascii="Symbol" w:hAnsi="Symbol" w:hint="default"/>
      </w:rPr>
    </w:lvl>
    <w:lvl w:ilvl="7" w:tplc="9472708E">
      <w:start w:val="1"/>
      <w:numFmt w:val="bullet"/>
      <w:lvlText w:val="o"/>
      <w:lvlJc w:val="left"/>
      <w:pPr>
        <w:ind w:left="5760" w:hanging="360"/>
      </w:pPr>
      <w:rPr>
        <w:rFonts w:ascii="Courier New" w:hAnsi="Courier New" w:hint="default"/>
      </w:rPr>
    </w:lvl>
    <w:lvl w:ilvl="8" w:tplc="7F38E8DA">
      <w:start w:val="1"/>
      <w:numFmt w:val="bullet"/>
      <w:lvlText w:val=""/>
      <w:lvlJc w:val="left"/>
      <w:pPr>
        <w:ind w:left="6480" w:hanging="360"/>
      </w:pPr>
      <w:rPr>
        <w:rFonts w:ascii="Wingdings" w:hAnsi="Wingdings" w:hint="default"/>
      </w:rPr>
    </w:lvl>
  </w:abstractNum>
  <w:abstractNum w:abstractNumId="10" w15:restartNumberingAfterBreak="0">
    <w:nsid w:val="79102E17"/>
    <w:multiLevelType w:val="multilevel"/>
    <w:tmpl w:val="EC7E44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91B490B"/>
    <w:multiLevelType w:val="hybridMultilevel"/>
    <w:tmpl w:val="F4AC2A86"/>
    <w:lvl w:ilvl="0" w:tplc="7110061C">
      <w:start w:val="1"/>
      <w:numFmt w:val="bullet"/>
      <w:lvlText w:val=""/>
      <w:lvlJc w:val="left"/>
      <w:pPr>
        <w:tabs>
          <w:tab w:val="num" w:pos="720"/>
        </w:tabs>
        <w:ind w:left="720" w:hanging="360"/>
      </w:pPr>
      <w:rPr>
        <w:rFonts w:ascii="Symbol" w:hAnsi="Symbol" w:hint="default"/>
        <w:sz w:val="20"/>
      </w:rPr>
    </w:lvl>
    <w:lvl w:ilvl="1" w:tplc="9A320FDC" w:tentative="1">
      <w:start w:val="1"/>
      <w:numFmt w:val="bullet"/>
      <w:lvlText w:val="o"/>
      <w:lvlJc w:val="left"/>
      <w:pPr>
        <w:tabs>
          <w:tab w:val="num" w:pos="1440"/>
        </w:tabs>
        <w:ind w:left="1440" w:hanging="360"/>
      </w:pPr>
      <w:rPr>
        <w:rFonts w:ascii="Courier New" w:hAnsi="Courier New" w:hint="default"/>
        <w:sz w:val="20"/>
      </w:rPr>
    </w:lvl>
    <w:lvl w:ilvl="2" w:tplc="D3DE6EF0" w:tentative="1">
      <w:start w:val="1"/>
      <w:numFmt w:val="bullet"/>
      <w:lvlText w:val=""/>
      <w:lvlJc w:val="left"/>
      <w:pPr>
        <w:tabs>
          <w:tab w:val="num" w:pos="2160"/>
        </w:tabs>
        <w:ind w:left="2160" w:hanging="360"/>
      </w:pPr>
      <w:rPr>
        <w:rFonts w:ascii="Wingdings" w:hAnsi="Wingdings" w:hint="default"/>
        <w:sz w:val="20"/>
      </w:rPr>
    </w:lvl>
    <w:lvl w:ilvl="3" w:tplc="8AC41D0E" w:tentative="1">
      <w:start w:val="1"/>
      <w:numFmt w:val="bullet"/>
      <w:lvlText w:val=""/>
      <w:lvlJc w:val="left"/>
      <w:pPr>
        <w:tabs>
          <w:tab w:val="num" w:pos="2880"/>
        </w:tabs>
        <w:ind w:left="2880" w:hanging="360"/>
      </w:pPr>
      <w:rPr>
        <w:rFonts w:ascii="Wingdings" w:hAnsi="Wingdings" w:hint="default"/>
        <w:sz w:val="20"/>
      </w:rPr>
    </w:lvl>
    <w:lvl w:ilvl="4" w:tplc="FFC283D4" w:tentative="1">
      <w:start w:val="1"/>
      <w:numFmt w:val="bullet"/>
      <w:lvlText w:val=""/>
      <w:lvlJc w:val="left"/>
      <w:pPr>
        <w:tabs>
          <w:tab w:val="num" w:pos="3600"/>
        </w:tabs>
        <w:ind w:left="3600" w:hanging="360"/>
      </w:pPr>
      <w:rPr>
        <w:rFonts w:ascii="Wingdings" w:hAnsi="Wingdings" w:hint="default"/>
        <w:sz w:val="20"/>
      </w:rPr>
    </w:lvl>
    <w:lvl w:ilvl="5" w:tplc="CD4ECF68" w:tentative="1">
      <w:start w:val="1"/>
      <w:numFmt w:val="bullet"/>
      <w:lvlText w:val=""/>
      <w:lvlJc w:val="left"/>
      <w:pPr>
        <w:tabs>
          <w:tab w:val="num" w:pos="4320"/>
        </w:tabs>
        <w:ind w:left="4320" w:hanging="360"/>
      </w:pPr>
      <w:rPr>
        <w:rFonts w:ascii="Wingdings" w:hAnsi="Wingdings" w:hint="default"/>
        <w:sz w:val="20"/>
      </w:rPr>
    </w:lvl>
    <w:lvl w:ilvl="6" w:tplc="6E623CBA" w:tentative="1">
      <w:start w:val="1"/>
      <w:numFmt w:val="bullet"/>
      <w:lvlText w:val=""/>
      <w:lvlJc w:val="left"/>
      <w:pPr>
        <w:tabs>
          <w:tab w:val="num" w:pos="5040"/>
        </w:tabs>
        <w:ind w:left="5040" w:hanging="360"/>
      </w:pPr>
      <w:rPr>
        <w:rFonts w:ascii="Wingdings" w:hAnsi="Wingdings" w:hint="default"/>
        <w:sz w:val="20"/>
      </w:rPr>
    </w:lvl>
    <w:lvl w:ilvl="7" w:tplc="F6C48354" w:tentative="1">
      <w:start w:val="1"/>
      <w:numFmt w:val="bullet"/>
      <w:lvlText w:val=""/>
      <w:lvlJc w:val="left"/>
      <w:pPr>
        <w:tabs>
          <w:tab w:val="num" w:pos="5760"/>
        </w:tabs>
        <w:ind w:left="5760" w:hanging="360"/>
      </w:pPr>
      <w:rPr>
        <w:rFonts w:ascii="Wingdings" w:hAnsi="Wingdings" w:hint="default"/>
        <w:sz w:val="20"/>
      </w:rPr>
    </w:lvl>
    <w:lvl w:ilvl="8" w:tplc="BE90411A"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
  </w:num>
  <w:num w:numId="4">
    <w:abstractNumId w:val="10"/>
  </w:num>
  <w:num w:numId="5">
    <w:abstractNumId w:val="7"/>
  </w:num>
  <w:num w:numId="6">
    <w:abstractNumId w:val="6"/>
  </w:num>
  <w:num w:numId="7">
    <w:abstractNumId w:val="11"/>
  </w:num>
  <w:num w:numId="8">
    <w:abstractNumId w:val="1"/>
  </w:num>
  <w:num w:numId="9">
    <w:abstractNumId w:val="8"/>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B7"/>
    <w:rsid w:val="00030498"/>
    <w:rsid w:val="00030707"/>
    <w:rsid w:val="00032CA1"/>
    <w:rsid w:val="000611D5"/>
    <w:rsid w:val="00085811"/>
    <w:rsid w:val="00095A76"/>
    <w:rsid w:val="000B1F34"/>
    <w:rsid w:val="000F1A94"/>
    <w:rsid w:val="001431F2"/>
    <w:rsid w:val="00164AB6"/>
    <w:rsid w:val="001971F3"/>
    <w:rsid w:val="001A36EC"/>
    <w:rsid w:val="00201861"/>
    <w:rsid w:val="00247885"/>
    <w:rsid w:val="00257F29"/>
    <w:rsid w:val="00287335"/>
    <w:rsid w:val="002B3A2D"/>
    <w:rsid w:val="002C4BB8"/>
    <w:rsid w:val="00395240"/>
    <w:rsid w:val="00395875"/>
    <w:rsid w:val="003D08A5"/>
    <w:rsid w:val="003E12B9"/>
    <w:rsid w:val="003E71AC"/>
    <w:rsid w:val="003E7E37"/>
    <w:rsid w:val="0040391A"/>
    <w:rsid w:val="00410159"/>
    <w:rsid w:val="0044350F"/>
    <w:rsid w:val="004542F5"/>
    <w:rsid w:val="004935B6"/>
    <w:rsid w:val="00501DE5"/>
    <w:rsid w:val="0051387A"/>
    <w:rsid w:val="00520CAE"/>
    <w:rsid w:val="00552F5B"/>
    <w:rsid w:val="00575D49"/>
    <w:rsid w:val="005A7DE3"/>
    <w:rsid w:val="005B457C"/>
    <w:rsid w:val="005D7FEE"/>
    <w:rsid w:val="005F4F5A"/>
    <w:rsid w:val="005F6A7F"/>
    <w:rsid w:val="00601135"/>
    <w:rsid w:val="0060761C"/>
    <w:rsid w:val="0065148E"/>
    <w:rsid w:val="00652CCE"/>
    <w:rsid w:val="006804A1"/>
    <w:rsid w:val="006863B7"/>
    <w:rsid w:val="006870FA"/>
    <w:rsid w:val="006C681C"/>
    <w:rsid w:val="006C7075"/>
    <w:rsid w:val="006C79EF"/>
    <w:rsid w:val="006C7D33"/>
    <w:rsid w:val="006D255C"/>
    <w:rsid w:val="006E2F78"/>
    <w:rsid w:val="006F4F6C"/>
    <w:rsid w:val="00745107"/>
    <w:rsid w:val="0074642A"/>
    <w:rsid w:val="007843AB"/>
    <w:rsid w:val="007851FC"/>
    <w:rsid w:val="007B0CCF"/>
    <w:rsid w:val="007D1ED5"/>
    <w:rsid w:val="007D4D06"/>
    <w:rsid w:val="00845084"/>
    <w:rsid w:val="00857415"/>
    <w:rsid w:val="00889293"/>
    <w:rsid w:val="008D5A56"/>
    <w:rsid w:val="00927CF4"/>
    <w:rsid w:val="009417BC"/>
    <w:rsid w:val="009467F0"/>
    <w:rsid w:val="0095227F"/>
    <w:rsid w:val="009A2E71"/>
    <w:rsid w:val="009D4A58"/>
    <w:rsid w:val="00A06FE3"/>
    <w:rsid w:val="00A31145"/>
    <w:rsid w:val="00A80E1D"/>
    <w:rsid w:val="00AA5094"/>
    <w:rsid w:val="00AA7A46"/>
    <w:rsid w:val="00AD6F35"/>
    <w:rsid w:val="00AF34A7"/>
    <w:rsid w:val="00B1393B"/>
    <w:rsid w:val="00B62166"/>
    <w:rsid w:val="00B94E43"/>
    <w:rsid w:val="00BB0626"/>
    <w:rsid w:val="00BB2930"/>
    <w:rsid w:val="00BB4E50"/>
    <w:rsid w:val="00BF026E"/>
    <w:rsid w:val="00C30366"/>
    <w:rsid w:val="00C33D6D"/>
    <w:rsid w:val="00C61D6C"/>
    <w:rsid w:val="00C77B3F"/>
    <w:rsid w:val="00C804E6"/>
    <w:rsid w:val="00CB0579"/>
    <w:rsid w:val="00CB59C3"/>
    <w:rsid w:val="00D372AD"/>
    <w:rsid w:val="00D5649A"/>
    <w:rsid w:val="00D57378"/>
    <w:rsid w:val="00D70C0A"/>
    <w:rsid w:val="00D93155"/>
    <w:rsid w:val="00D97C10"/>
    <w:rsid w:val="00DB20DE"/>
    <w:rsid w:val="00DB23B2"/>
    <w:rsid w:val="00DE5EB6"/>
    <w:rsid w:val="00DF120B"/>
    <w:rsid w:val="00E066CC"/>
    <w:rsid w:val="00E17561"/>
    <w:rsid w:val="00E23CB6"/>
    <w:rsid w:val="00E32499"/>
    <w:rsid w:val="00E43E78"/>
    <w:rsid w:val="00E56C56"/>
    <w:rsid w:val="00E74623"/>
    <w:rsid w:val="00E910D4"/>
    <w:rsid w:val="00E973DF"/>
    <w:rsid w:val="00F02506"/>
    <w:rsid w:val="00F132EC"/>
    <w:rsid w:val="00F72D34"/>
    <w:rsid w:val="00F74E02"/>
    <w:rsid w:val="00F85DB6"/>
    <w:rsid w:val="00FE7C23"/>
    <w:rsid w:val="012225A9"/>
    <w:rsid w:val="01512904"/>
    <w:rsid w:val="018EDD9C"/>
    <w:rsid w:val="019B4224"/>
    <w:rsid w:val="0211D1EF"/>
    <w:rsid w:val="021A8BED"/>
    <w:rsid w:val="02260FE0"/>
    <w:rsid w:val="022FF631"/>
    <w:rsid w:val="02400459"/>
    <w:rsid w:val="0281100A"/>
    <w:rsid w:val="0292637F"/>
    <w:rsid w:val="02AA9CC4"/>
    <w:rsid w:val="02AF697E"/>
    <w:rsid w:val="02B26EF7"/>
    <w:rsid w:val="03A00110"/>
    <w:rsid w:val="03A8FB58"/>
    <w:rsid w:val="03BC67E6"/>
    <w:rsid w:val="046FA169"/>
    <w:rsid w:val="0476489E"/>
    <w:rsid w:val="047F06BB"/>
    <w:rsid w:val="04908111"/>
    <w:rsid w:val="052B45C7"/>
    <w:rsid w:val="053E4643"/>
    <w:rsid w:val="054D0653"/>
    <w:rsid w:val="0563F13C"/>
    <w:rsid w:val="05B3A1D8"/>
    <w:rsid w:val="05CA0441"/>
    <w:rsid w:val="06317B76"/>
    <w:rsid w:val="06371564"/>
    <w:rsid w:val="0723A3A4"/>
    <w:rsid w:val="07276978"/>
    <w:rsid w:val="073325A9"/>
    <w:rsid w:val="07C06A88"/>
    <w:rsid w:val="07D7646C"/>
    <w:rsid w:val="085E617B"/>
    <w:rsid w:val="08758A0E"/>
    <w:rsid w:val="08A54F35"/>
    <w:rsid w:val="09493640"/>
    <w:rsid w:val="095C3AE9"/>
    <w:rsid w:val="09CCC1CB"/>
    <w:rsid w:val="09D8D70F"/>
    <w:rsid w:val="09FEE951"/>
    <w:rsid w:val="0A4B8E4C"/>
    <w:rsid w:val="0A58BF48"/>
    <w:rsid w:val="0A8FC53D"/>
    <w:rsid w:val="0A9F6EDB"/>
    <w:rsid w:val="0ACEDF76"/>
    <w:rsid w:val="0AD109E2"/>
    <w:rsid w:val="0AFD82CF"/>
    <w:rsid w:val="0B2EC30F"/>
    <w:rsid w:val="0B8206EA"/>
    <w:rsid w:val="0B96BDA3"/>
    <w:rsid w:val="0BB5FF70"/>
    <w:rsid w:val="0C244D81"/>
    <w:rsid w:val="0C3127A2"/>
    <w:rsid w:val="0C3B743E"/>
    <w:rsid w:val="0C5D97AA"/>
    <w:rsid w:val="0D10DD73"/>
    <w:rsid w:val="0D182D7B"/>
    <w:rsid w:val="0D1D4122"/>
    <w:rsid w:val="0D4C2D16"/>
    <w:rsid w:val="0D731EA6"/>
    <w:rsid w:val="0D8644C0"/>
    <w:rsid w:val="0DA4367A"/>
    <w:rsid w:val="0E0F2309"/>
    <w:rsid w:val="0E7C9E07"/>
    <w:rsid w:val="0ED1CC5B"/>
    <w:rsid w:val="0EF1565B"/>
    <w:rsid w:val="0F09388E"/>
    <w:rsid w:val="0F3D08CA"/>
    <w:rsid w:val="0F63C54B"/>
    <w:rsid w:val="0FCB7C6D"/>
    <w:rsid w:val="0FFC2CD4"/>
    <w:rsid w:val="1027380F"/>
    <w:rsid w:val="1062BDE7"/>
    <w:rsid w:val="106C7FF3"/>
    <w:rsid w:val="106D9CBC"/>
    <w:rsid w:val="10874898"/>
    <w:rsid w:val="10CC20AF"/>
    <w:rsid w:val="10DFF188"/>
    <w:rsid w:val="114E2471"/>
    <w:rsid w:val="1171663B"/>
    <w:rsid w:val="1219FAE8"/>
    <w:rsid w:val="1240F46A"/>
    <w:rsid w:val="124B7643"/>
    <w:rsid w:val="12515CCE"/>
    <w:rsid w:val="126EA502"/>
    <w:rsid w:val="12792C48"/>
    <w:rsid w:val="127BF1D8"/>
    <w:rsid w:val="12808B1B"/>
    <w:rsid w:val="1283E68C"/>
    <w:rsid w:val="12B0DECA"/>
    <w:rsid w:val="12B74E2E"/>
    <w:rsid w:val="12CEB58B"/>
    <w:rsid w:val="12D7F0AD"/>
    <w:rsid w:val="1313E696"/>
    <w:rsid w:val="131E2353"/>
    <w:rsid w:val="135A4680"/>
    <w:rsid w:val="136FFDE4"/>
    <w:rsid w:val="13EC8C6F"/>
    <w:rsid w:val="1408E447"/>
    <w:rsid w:val="141FB6ED"/>
    <w:rsid w:val="1495927B"/>
    <w:rsid w:val="15462B6F"/>
    <w:rsid w:val="156BAF1B"/>
    <w:rsid w:val="15B5EC05"/>
    <w:rsid w:val="16564344"/>
    <w:rsid w:val="1682B775"/>
    <w:rsid w:val="16F5B322"/>
    <w:rsid w:val="17155887"/>
    <w:rsid w:val="17D7FCDA"/>
    <w:rsid w:val="1836512A"/>
    <w:rsid w:val="1897373D"/>
    <w:rsid w:val="18B74C9C"/>
    <w:rsid w:val="18B9C4DA"/>
    <w:rsid w:val="18C7E443"/>
    <w:rsid w:val="18CEFF28"/>
    <w:rsid w:val="196C835C"/>
    <w:rsid w:val="196CFFAD"/>
    <w:rsid w:val="19872D88"/>
    <w:rsid w:val="19999078"/>
    <w:rsid w:val="19A854A2"/>
    <w:rsid w:val="1A2D6B2F"/>
    <w:rsid w:val="1A38F71B"/>
    <w:rsid w:val="1A79B82C"/>
    <w:rsid w:val="1A7B8749"/>
    <w:rsid w:val="1AAB4A6B"/>
    <w:rsid w:val="1AC9DA35"/>
    <w:rsid w:val="1B74A306"/>
    <w:rsid w:val="1B7CBB2F"/>
    <w:rsid w:val="1BA41C69"/>
    <w:rsid w:val="1BC92445"/>
    <w:rsid w:val="1BDC312A"/>
    <w:rsid w:val="1BEB818C"/>
    <w:rsid w:val="1BF83F14"/>
    <w:rsid w:val="1C3AC62E"/>
    <w:rsid w:val="1C837C05"/>
    <w:rsid w:val="1C869B6A"/>
    <w:rsid w:val="1C8F7DAF"/>
    <w:rsid w:val="1C94E185"/>
    <w:rsid w:val="1C9BF83B"/>
    <w:rsid w:val="1CDB54E4"/>
    <w:rsid w:val="1CF45B1C"/>
    <w:rsid w:val="1CF640DF"/>
    <w:rsid w:val="1D71CEC7"/>
    <w:rsid w:val="1DC22E9D"/>
    <w:rsid w:val="1DD03816"/>
    <w:rsid w:val="1E04D51B"/>
    <w:rsid w:val="1E6659A6"/>
    <w:rsid w:val="1F3400F2"/>
    <w:rsid w:val="1FC88CA6"/>
    <w:rsid w:val="1FD06560"/>
    <w:rsid w:val="1FF6B029"/>
    <w:rsid w:val="1FF786EF"/>
    <w:rsid w:val="20057861"/>
    <w:rsid w:val="204449B5"/>
    <w:rsid w:val="2085E3FE"/>
    <w:rsid w:val="211A1719"/>
    <w:rsid w:val="212DACD8"/>
    <w:rsid w:val="214D766D"/>
    <w:rsid w:val="21A06442"/>
    <w:rsid w:val="22277E6D"/>
    <w:rsid w:val="22A4505D"/>
    <w:rsid w:val="22FA244F"/>
    <w:rsid w:val="2300931E"/>
    <w:rsid w:val="233332A4"/>
    <w:rsid w:val="240AD573"/>
    <w:rsid w:val="2449A544"/>
    <w:rsid w:val="247AA569"/>
    <w:rsid w:val="249C75DD"/>
    <w:rsid w:val="24A48B30"/>
    <w:rsid w:val="24B44A1C"/>
    <w:rsid w:val="24D80504"/>
    <w:rsid w:val="253F11BF"/>
    <w:rsid w:val="25441BD8"/>
    <w:rsid w:val="25648298"/>
    <w:rsid w:val="257CA747"/>
    <w:rsid w:val="25A07557"/>
    <w:rsid w:val="25CC4D48"/>
    <w:rsid w:val="25E2E959"/>
    <w:rsid w:val="265AAD08"/>
    <w:rsid w:val="266AD366"/>
    <w:rsid w:val="266E19ED"/>
    <w:rsid w:val="26AAE019"/>
    <w:rsid w:val="26D56B67"/>
    <w:rsid w:val="26FC7B5B"/>
    <w:rsid w:val="270623E3"/>
    <w:rsid w:val="27208DA5"/>
    <w:rsid w:val="2768E4ED"/>
    <w:rsid w:val="27707B23"/>
    <w:rsid w:val="27797D1F"/>
    <w:rsid w:val="2790E618"/>
    <w:rsid w:val="27D38889"/>
    <w:rsid w:val="27E0B310"/>
    <w:rsid w:val="27E1AF5D"/>
    <w:rsid w:val="28432833"/>
    <w:rsid w:val="2848160F"/>
    <w:rsid w:val="2863A953"/>
    <w:rsid w:val="28E6953B"/>
    <w:rsid w:val="28EDEA61"/>
    <w:rsid w:val="290B24AF"/>
    <w:rsid w:val="297210CD"/>
    <w:rsid w:val="2982D95B"/>
    <w:rsid w:val="29924DCA"/>
    <w:rsid w:val="29DA8E47"/>
    <w:rsid w:val="29E3E670"/>
    <w:rsid w:val="29F634FF"/>
    <w:rsid w:val="2A084A84"/>
    <w:rsid w:val="2A46911A"/>
    <w:rsid w:val="2AA34CAC"/>
    <w:rsid w:val="2AA6E512"/>
    <w:rsid w:val="2AD9FF3E"/>
    <w:rsid w:val="2AE76E82"/>
    <w:rsid w:val="2AFA227B"/>
    <w:rsid w:val="2B8D552A"/>
    <w:rsid w:val="2BADD0D1"/>
    <w:rsid w:val="2BDEF649"/>
    <w:rsid w:val="2C0948CD"/>
    <w:rsid w:val="2C33E314"/>
    <w:rsid w:val="2CFEB94E"/>
    <w:rsid w:val="2CFF8A90"/>
    <w:rsid w:val="2D0A461F"/>
    <w:rsid w:val="2D3E4E72"/>
    <w:rsid w:val="2D566C20"/>
    <w:rsid w:val="2DA2700C"/>
    <w:rsid w:val="2E5317BD"/>
    <w:rsid w:val="2E65BEED"/>
    <w:rsid w:val="2E9CBA79"/>
    <w:rsid w:val="2EA084ED"/>
    <w:rsid w:val="2EBC8405"/>
    <w:rsid w:val="2EEECFDE"/>
    <w:rsid w:val="2F69A83E"/>
    <w:rsid w:val="2FE45AB1"/>
    <w:rsid w:val="302A0FE2"/>
    <w:rsid w:val="30632550"/>
    <w:rsid w:val="319AF508"/>
    <w:rsid w:val="323486BC"/>
    <w:rsid w:val="32388C97"/>
    <w:rsid w:val="3254F35F"/>
    <w:rsid w:val="330F44CE"/>
    <w:rsid w:val="33583EF8"/>
    <w:rsid w:val="3378EBCF"/>
    <w:rsid w:val="341FE611"/>
    <w:rsid w:val="34275522"/>
    <w:rsid w:val="3461FEB5"/>
    <w:rsid w:val="34D6C0E4"/>
    <w:rsid w:val="34EF7A9C"/>
    <w:rsid w:val="34F55C3D"/>
    <w:rsid w:val="35253586"/>
    <w:rsid w:val="359494E3"/>
    <w:rsid w:val="35D8E9C2"/>
    <w:rsid w:val="36136375"/>
    <w:rsid w:val="36266DCC"/>
    <w:rsid w:val="364107C0"/>
    <w:rsid w:val="365D89AD"/>
    <w:rsid w:val="36806A50"/>
    <w:rsid w:val="369AF43F"/>
    <w:rsid w:val="36A5DE24"/>
    <w:rsid w:val="36E35504"/>
    <w:rsid w:val="37619FA0"/>
    <w:rsid w:val="37AF33D6"/>
    <w:rsid w:val="37F9C82D"/>
    <w:rsid w:val="37FC954C"/>
    <w:rsid w:val="38054C20"/>
    <w:rsid w:val="38720466"/>
    <w:rsid w:val="38A67B70"/>
    <w:rsid w:val="38AD7C6C"/>
    <w:rsid w:val="38C45314"/>
    <w:rsid w:val="38FFE455"/>
    <w:rsid w:val="3A3EC72A"/>
    <w:rsid w:val="3A969F4C"/>
    <w:rsid w:val="3AABCE05"/>
    <w:rsid w:val="3B1FE0BC"/>
    <w:rsid w:val="3B4368B4"/>
    <w:rsid w:val="3B452389"/>
    <w:rsid w:val="3B78E881"/>
    <w:rsid w:val="3BD61B36"/>
    <w:rsid w:val="3C59A01C"/>
    <w:rsid w:val="3C8AD5D9"/>
    <w:rsid w:val="3CD04660"/>
    <w:rsid w:val="3D0F07FB"/>
    <w:rsid w:val="3DF1A878"/>
    <w:rsid w:val="3DF2E431"/>
    <w:rsid w:val="3DF94508"/>
    <w:rsid w:val="3E1743B9"/>
    <w:rsid w:val="3E2ACAC4"/>
    <w:rsid w:val="3E52AE73"/>
    <w:rsid w:val="3E7CC44B"/>
    <w:rsid w:val="3E8D3CC1"/>
    <w:rsid w:val="3EB6A8B7"/>
    <w:rsid w:val="3EBE4173"/>
    <w:rsid w:val="3EC59141"/>
    <w:rsid w:val="3EFA3D8C"/>
    <w:rsid w:val="3F4339CD"/>
    <w:rsid w:val="3F8D78D9"/>
    <w:rsid w:val="3FFC2014"/>
    <w:rsid w:val="400121EB"/>
    <w:rsid w:val="40475E02"/>
    <w:rsid w:val="4062C132"/>
    <w:rsid w:val="408136A0"/>
    <w:rsid w:val="40AC1E32"/>
    <w:rsid w:val="4110E2E4"/>
    <w:rsid w:val="411C3998"/>
    <w:rsid w:val="416ED8E0"/>
    <w:rsid w:val="41DA16DB"/>
    <w:rsid w:val="420494AF"/>
    <w:rsid w:val="4249D90F"/>
    <w:rsid w:val="42ADC799"/>
    <w:rsid w:val="42F16C3D"/>
    <w:rsid w:val="430755BB"/>
    <w:rsid w:val="430B313F"/>
    <w:rsid w:val="430F1350"/>
    <w:rsid w:val="431A9BA3"/>
    <w:rsid w:val="4357F44E"/>
    <w:rsid w:val="43AEEEEA"/>
    <w:rsid w:val="43D71807"/>
    <w:rsid w:val="43DBE9B4"/>
    <w:rsid w:val="43FD70FE"/>
    <w:rsid w:val="441FB1B3"/>
    <w:rsid w:val="44BF3E45"/>
    <w:rsid w:val="45769FD1"/>
    <w:rsid w:val="45944F6D"/>
    <w:rsid w:val="459BC43C"/>
    <w:rsid w:val="4646CCB1"/>
    <w:rsid w:val="466C62FC"/>
    <w:rsid w:val="468EE222"/>
    <w:rsid w:val="47136F06"/>
    <w:rsid w:val="4773AC98"/>
    <w:rsid w:val="477C7802"/>
    <w:rsid w:val="47AA3918"/>
    <w:rsid w:val="47B327D8"/>
    <w:rsid w:val="47C0F569"/>
    <w:rsid w:val="47C90A62"/>
    <w:rsid w:val="47E5D36D"/>
    <w:rsid w:val="47E94C9D"/>
    <w:rsid w:val="480731F9"/>
    <w:rsid w:val="480B5D13"/>
    <w:rsid w:val="4856F0FF"/>
    <w:rsid w:val="486DFAB1"/>
    <w:rsid w:val="488C62A0"/>
    <w:rsid w:val="48C27A5F"/>
    <w:rsid w:val="48FCF054"/>
    <w:rsid w:val="4939B7F4"/>
    <w:rsid w:val="496C550F"/>
    <w:rsid w:val="49E33C9B"/>
    <w:rsid w:val="4A3BC297"/>
    <w:rsid w:val="4A6B2527"/>
    <w:rsid w:val="4A7A730D"/>
    <w:rsid w:val="4AD7EBBB"/>
    <w:rsid w:val="4B0A70E5"/>
    <w:rsid w:val="4B2160B0"/>
    <w:rsid w:val="4B9FD528"/>
    <w:rsid w:val="4BA71EF9"/>
    <w:rsid w:val="4C376A0D"/>
    <w:rsid w:val="4CB8C585"/>
    <w:rsid w:val="4CD4CB65"/>
    <w:rsid w:val="4CFFF775"/>
    <w:rsid w:val="4D0BBBA6"/>
    <w:rsid w:val="4D63296C"/>
    <w:rsid w:val="4DE134C9"/>
    <w:rsid w:val="4DF3A2F5"/>
    <w:rsid w:val="4E26AB6A"/>
    <w:rsid w:val="4E4ECAEA"/>
    <w:rsid w:val="4E6C7682"/>
    <w:rsid w:val="4E8F0B4A"/>
    <w:rsid w:val="4EAEE56B"/>
    <w:rsid w:val="4F2E4BD5"/>
    <w:rsid w:val="4F373F6F"/>
    <w:rsid w:val="4FC5A0DD"/>
    <w:rsid w:val="4FD2044A"/>
    <w:rsid w:val="500D7C50"/>
    <w:rsid w:val="501243DE"/>
    <w:rsid w:val="501A0C55"/>
    <w:rsid w:val="506087D3"/>
    <w:rsid w:val="506F74CD"/>
    <w:rsid w:val="50D081E2"/>
    <w:rsid w:val="51F3326C"/>
    <w:rsid w:val="5217D865"/>
    <w:rsid w:val="5246D47C"/>
    <w:rsid w:val="526A10D3"/>
    <w:rsid w:val="52CB7DDF"/>
    <w:rsid w:val="5338A9C9"/>
    <w:rsid w:val="53451D12"/>
    <w:rsid w:val="5355FD40"/>
    <w:rsid w:val="54A5756D"/>
    <w:rsid w:val="54A995C2"/>
    <w:rsid w:val="54B72593"/>
    <w:rsid w:val="554D46C4"/>
    <w:rsid w:val="55A7B41A"/>
    <w:rsid w:val="55AE6808"/>
    <w:rsid w:val="5653B3D0"/>
    <w:rsid w:val="5674E3A7"/>
    <w:rsid w:val="5686B38B"/>
    <w:rsid w:val="56A72437"/>
    <w:rsid w:val="56DA790E"/>
    <w:rsid w:val="56F5EE75"/>
    <w:rsid w:val="57729390"/>
    <w:rsid w:val="580C1AEC"/>
    <w:rsid w:val="58A9B27B"/>
    <w:rsid w:val="58C26B6A"/>
    <w:rsid w:val="599D6BF1"/>
    <w:rsid w:val="59AD187B"/>
    <w:rsid w:val="59CB1E7B"/>
    <w:rsid w:val="5A28D1C0"/>
    <w:rsid w:val="5AB29FC3"/>
    <w:rsid w:val="5AF78882"/>
    <w:rsid w:val="5AF96B14"/>
    <w:rsid w:val="5B0E7C5A"/>
    <w:rsid w:val="5B27696E"/>
    <w:rsid w:val="5B3BE998"/>
    <w:rsid w:val="5B469F42"/>
    <w:rsid w:val="5B610F25"/>
    <w:rsid w:val="5B897153"/>
    <w:rsid w:val="5BD55778"/>
    <w:rsid w:val="5C0CA8C4"/>
    <w:rsid w:val="5C1ABFCF"/>
    <w:rsid w:val="5C2A117D"/>
    <w:rsid w:val="5C6713CE"/>
    <w:rsid w:val="5C70CB03"/>
    <w:rsid w:val="5C756C37"/>
    <w:rsid w:val="5CFC00A7"/>
    <w:rsid w:val="5D3541CD"/>
    <w:rsid w:val="5DF4C891"/>
    <w:rsid w:val="5E07DCFB"/>
    <w:rsid w:val="5E7B5C70"/>
    <w:rsid w:val="5EE6C59E"/>
    <w:rsid w:val="5EE92EE6"/>
    <w:rsid w:val="5EEB87C4"/>
    <w:rsid w:val="5EEF934E"/>
    <w:rsid w:val="5F092614"/>
    <w:rsid w:val="5F132113"/>
    <w:rsid w:val="5F1B3FEA"/>
    <w:rsid w:val="5F3AD434"/>
    <w:rsid w:val="5F46EE74"/>
    <w:rsid w:val="5F8A2FC3"/>
    <w:rsid w:val="5FA95843"/>
    <w:rsid w:val="5FAFD742"/>
    <w:rsid w:val="5FF049A4"/>
    <w:rsid w:val="6011CC92"/>
    <w:rsid w:val="6063AECE"/>
    <w:rsid w:val="60B64393"/>
    <w:rsid w:val="60C4629D"/>
    <w:rsid w:val="60DBEB07"/>
    <w:rsid w:val="618EF79A"/>
    <w:rsid w:val="61E55F9C"/>
    <w:rsid w:val="62013C08"/>
    <w:rsid w:val="631D8AB2"/>
    <w:rsid w:val="6321A1C9"/>
    <w:rsid w:val="6323707C"/>
    <w:rsid w:val="6340362A"/>
    <w:rsid w:val="63496D54"/>
    <w:rsid w:val="63497061"/>
    <w:rsid w:val="63B6FE57"/>
    <w:rsid w:val="6403F5B5"/>
    <w:rsid w:val="64132722"/>
    <w:rsid w:val="64429086"/>
    <w:rsid w:val="64F5D9E6"/>
    <w:rsid w:val="650223EC"/>
    <w:rsid w:val="65996BE2"/>
    <w:rsid w:val="65E4AD95"/>
    <w:rsid w:val="65E9E634"/>
    <w:rsid w:val="65FAE1A6"/>
    <w:rsid w:val="66EA328A"/>
    <w:rsid w:val="66F9CB6F"/>
    <w:rsid w:val="677A3148"/>
    <w:rsid w:val="67B8F450"/>
    <w:rsid w:val="67D886CA"/>
    <w:rsid w:val="68200004"/>
    <w:rsid w:val="6821F9F0"/>
    <w:rsid w:val="683081C6"/>
    <w:rsid w:val="6836F6A2"/>
    <w:rsid w:val="683B6713"/>
    <w:rsid w:val="684BF600"/>
    <w:rsid w:val="6855815B"/>
    <w:rsid w:val="686A31CF"/>
    <w:rsid w:val="687C7A4D"/>
    <w:rsid w:val="69092E9B"/>
    <w:rsid w:val="6A1C44C1"/>
    <w:rsid w:val="6A2E2629"/>
    <w:rsid w:val="6A9D8A81"/>
    <w:rsid w:val="6AFADF7D"/>
    <w:rsid w:val="6B9EA8DB"/>
    <w:rsid w:val="6BCEEE17"/>
    <w:rsid w:val="6BE8E565"/>
    <w:rsid w:val="6BFFA732"/>
    <w:rsid w:val="6CA97E1C"/>
    <w:rsid w:val="6CB37E9B"/>
    <w:rsid w:val="6CB5A44F"/>
    <w:rsid w:val="6CD7273D"/>
    <w:rsid w:val="6CFA2D70"/>
    <w:rsid w:val="6DBF70D1"/>
    <w:rsid w:val="6DEBDD73"/>
    <w:rsid w:val="6DFB76F1"/>
    <w:rsid w:val="6E09AE17"/>
    <w:rsid w:val="6E34DEF0"/>
    <w:rsid w:val="6E64BC99"/>
    <w:rsid w:val="6EB4D111"/>
    <w:rsid w:val="6EB94491"/>
    <w:rsid w:val="6EC75BD2"/>
    <w:rsid w:val="6F25627E"/>
    <w:rsid w:val="6F263881"/>
    <w:rsid w:val="6F430C94"/>
    <w:rsid w:val="6F77A1ED"/>
    <w:rsid w:val="6F808A73"/>
    <w:rsid w:val="6F9D6B06"/>
    <w:rsid w:val="6FC11853"/>
    <w:rsid w:val="7078C0B2"/>
    <w:rsid w:val="70F9D890"/>
    <w:rsid w:val="714A1197"/>
    <w:rsid w:val="716339F4"/>
    <w:rsid w:val="719F2458"/>
    <w:rsid w:val="71C085B1"/>
    <w:rsid w:val="724E3CB4"/>
    <w:rsid w:val="72D20498"/>
    <w:rsid w:val="72DE5D7E"/>
    <w:rsid w:val="72EEA419"/>
    <w:rsid w:val="730F7184"/>
    <w:rsid w:val="7327857C"/>
    <w:rsid w:val="732B1780"/>
    <w:rsid w:val="733F24DA"/>
    <w:rsid w:val="73797BF2"/>
    <w:rsid w:val="73980B65"/>
    <w:rsid w:val="73EA0D15"/>
    <w:rsid w:val="7422A31D"/>
    <w:rsid w:val="74F2EA76"/>
    <w:rsid w:val="75083241"/>
    <w:rsid w:val="7520D71D"/>
    <w:rsid w:val="7533DBC6"/>
    <w:rsid w:val="7538CF96"/>
    <w:rsid w:val="7540F5EE"/>
    <w:rsid w:val="754D66BB"/>
    <w:rsid w:val="7554C875"/>
    <w:rsid w:val="756BC8ED"/>
    <w:rsid w:val="75B077EC"/>
    <w:rsid w:val="75C9A575"/>
    <w:rsid w:val="75DB5F7E"/>
    <w:rsid w:val="76134E70"/>
    <w:rsid w:val="762E58EA"/>
    <w:rsid w:val="765BC448"/>
    <w:rsid w:val="768D44EE"/>
    <w:rsid w:val="76E1B04C"/>
    <w:rsid w:val="76F8C648"/>
    <w:rsid w:val="775113D1"/>
    <w:rsid w:val="7800F8F2"/>
    <w:rsid w:val="7827029A"/>
    <w:rsid w:val="782C54D7"/>
    <w:rsid w:val="78ABF26B"/>
    <w:rsid w:val="78EBE5DF"/>
    <w:rsid w:val="799AC4DA"/>
    <w:rsid w:val="79A763A6"/>
    <w:rsid w:val="79C4E5B0"/>
    <w:rsid w:val="79C4F372"/>
    <w:rsid w:val="7A12B3CC"/>
    <w:rsid w:val="7AD7BCD6"/>
    <w:rsid w:val="7B0BBDD3"/>
    <w:rsid w:val="7B33E403"/>
    <w:rsid w:val="7B38673C"/>
    <w:rsid w:val="7BB3E6B1"/>
    <w:rsid w:val="7C03BA27"/>
    <w:rsid w:val="7C2DC77C"/>
    <w:rsid w:val="7CA4D96F"/>
    <w:rsid w:val="7CB9C239"/>
    <w:rsid w:val="7D08DE5A"/>
    <w:rsid w:val="7D313604"/>
    <w:rsid w:val="7D50F1D0"/>
    <w:rsid w:val="7DA2C716"/>
    <w:rsid w:val="7E119ABB"/>
    <w:rsid w:val="7E95EC2A"/>
    <w:rsid w:val="7E988F0C"/>
    <w:rsid w:val="7E9A29D8"/>
    <w:rsid w:val="7EE5A459"/>
    <w:rsid w:val="7F419579"/>
    <w:rsid w:val="7F69A1E7"/>
    <w:rsid w:val="7F8C19C6"/>
    <w:rsid w:val="7FBF13F7"/>
    <w:rsid w:val="7FCDB82A"/>
    <w:rsid w:val="7FD71E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D501"/>
  <w15:chartTrackingRefBased/>
  <w15:docId w15:val="{E62E8119-78EC-4C80-8089-8A99E32A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D6D"/>
  </w:style>
  <w:style w:type="paragraph" w:styleId="Rubrik1">
    <w:name w:val="heading 1"/>
    <w:basedOn w:val="Normal"/>
    <w:link w:val="Rubrik1Char"/>
    <w:uiPriority w:val="9"/>
    <w:qFormat/>
    <w:rsid w:val="006863B7"/>
    <w:pPr>
      <w:spacing w:before="161" w:after="161" w:line="240" w:lineRule="auto"/>
      <w:outlineLvl w:val="0"/>
    </w:pPr>
    <w:rPr>
      <w:rFonts w:ascii="Berthold Akzidenz-Grotesk" w:eastAsia="Times New Roman" w:hAnsi="Berthold Akzidenz-Grotesk" w:cs="Times New Roman"/>
      <w:b/>
      <w:bCs/>
      <w:color w:val="005FAB"/>
      <w:kern w:val="36"/>
      <w:sz w:val="60"/>
      <w:szCs w:val="60"/>
      <w:lang w:eastAsia="sv-SE"/>
    </w:rPr>
  </w:style>
  <w:style w:type="paragraph" w:styleId="Rubrik3">
    <w:name w:val="heading 3"/>
    <w:basedOn w:val="Normal"/>
    <w:link w:val="Rubrik3Char"/>
    <w:uiPriority w:val="9"/>
    <w:qFormat/>
    <w:rsid w:val="006863B7"/>
    <w:pPr>
      <w:spacing w:before="100" w:beforeAutospacing="1" w:after="100" w:afterAutospacing="1" w:line="240" w:lineRule="auto"/>
      <w:outlineLvl w:val="2"/>
    </w:pPr>
    <w:rPr>
      <w:rFonts w:ascii="Berthold Akzidenz-Grotesk" w:eastAsia="Times New Roman" w:hAnsi="Berthold Akzidenz-Grotesk" w:cs="Times New Roman"/>
      <w:b/>
      <w:bCs/>
      <w:color w:val="005FAB"/>
      <w:sz w:val="42"/>
      <w:szCs w:val="4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863B7"/>
    <w:rPr>
      <w:rFonts w:ascii="Berthold Akzidenz-Grotesk" w:eastAsia="Times New Roman" w:hAnsi="Berthold Akzidenz-Grotesk" w:cs="Times New Roman"/>
      <w:b/>
      <w:bCs/>
      <w:color w:val="005FAB"/>
      <w:kern w:val="36"/>
      <w:sz w:val="60"/>
      <w:szCs w:val="60"/>
      <w:lang w:eastAsia="sv-SE"/>
    </w:rPr>
  </w:style>
  <w:style w:type="character" w:customStyle="1" w:styleId="Rubrik3Char">
    <w:name w:val="Rubrik 3 Char"/>
    <w:basedOn w:val="Standardstycketeckensnitt"/>
    <w:link w:val="Rubrik3"/>
    <w:uiPriority w:val="9"/>
    <w:rsid w:val="006863B7"/>
    <w:rPr>
      <w:rFonts w:ascii="Berthold Akzidenz-Grotesk" w:eastAsia="Times New Roman" w:hAnsi="Berthold Akzidenz-Grotesk" w:cs="Times New Roman"/>
      <w:b/>
      <w:bCs/>
      <w:color w:val="005FAB"/>
      <w:sz w:val="42"/>
      <w:szCs w:val="42"/>
      <w:lang w:eastAsia="sv-SE"/>
    </w:rPr>
  </w:style>
  <w:style w:type="character" w:styleId="Hyperlnk">
    <w:name w:val="Hyperlink"/>
    <w:basedOn w:val="Standardstycketeckensnitt"/>
    <w:uiPriority w:val="99"/>
    <w:semiHidden/>
    <w:unhideWhenUsed/>
    <w:rsid w:val="006863B7"/>
    <w:rPr>
      <w:strike w:val="0"/>
      <w:dstrike w:val="0"/>
      <w:color w:val="BE1924"/>
      <w:u w:val="none"/>
      <w:effect w:val="none"/>
      <w:shd w:val="clear" w:color="auto" w:fill="auto"/>
    </w:rPr>
  </w:style>
  <w:style w:type="paragraph" w:styleId="Normalwebb">
    <w:name w:val="Normal (Web)"/>
    <w:basedOn w:val="Normal"/>
    <w:uiPriority w:val="99"/>
    <w:semiHidden/>
    <w:unhideWhenUsed/>
    <w:rsid w:val="006863B7"/>
    <w:pPr>
      <w:spacing w:after="300" w:line="240" w:lineRule="auto"/>
    </w:pPr>
    <w:rPr>
      <w:rFonts w:ascii="Times New Roman" w:eastAsia="Times New Roman" w:hAnsi="Times New Roman" w:cs="Times New Roman"/>
      <w:sz w:val="27"/>
      <w:szCs w:val="27"/>
      <w:lang w:eastAsia="sv-SE"/>
    </w:rPr>
  </w:style>
  <w:style w:type="paragraph" w:customStyle="1" w:styleId="Default">
    <w:name w:val="Default"/>
    <w:rsid w:val="006863B7"/>
    <w:pPr>
      <w:autoSpaceDE w:val="0"/>
      <w:autoSpaceDN w:val="0"/>
      <w:adjustRightInd w:val="0"/>
      <w:spacing w:after="0" w:line="240" w:lineRule="auto"/>
    </w:pPr>
    <w:rPr>
      <w:rFonts w:ascii="Open Sans" w:hAnsi="Open Sans" w:cs="Open Sans"/>
      <w:color w:val="000000"/>
      <w:sz w:val="24"/>
      <w:szCs w:val="24"/>
    </w:rPr>
  </w:style>
  <w:style w:type="paragraph" w:customStyle="1" w:styleId="paragraph">
    <w:name w:val="paragraph"/>
    <w:basedOn w:val="Normal"/>
    <w:rsid w:val="006863B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6863B7"/>
  </w:style>
  <w:style w:type="character" w:customStyle="1" w:styleId="eop">
    <w:name w:val="eop"/>
    <w:basedOn w:val="Standardstycketeckensnitt"/>
    <w:rsid w:val="006863B7"/>
  </w:style>
  <w:style w:type="paragraph" w:styleId="Liststycke">
    <w:name w:val="List Paragraph"/>
    <w:basedOn w:val="Normal"/>
    <w:uiPriority w:val="34"/>
    <w:qFormat/>
    <w:pPr>
      <w:ind w:left="720"/>
      <w:contextualSpacing/>
    </w:pPr>
  </w:style>
  <w:style w:type="paragraph" w:styleId="Ballongtext">
    <w:name w:val="Balloon Text"/>
    <w:basedOn w:val="Normal"/>
    <w:link w:val="BallongtextChar"/>
    <w:uiPriority w:val="99"/>
    <w:semiHidden/>
    <w:unhideWhenUsed/>
    <w:rsid w:val="00B6216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2166"/>
    <w:rPr>
      <w:rFonts w:ascii="Segoe UI" w:hAnsi="Segoe UI" w:cs="Segoe UI"/>
      <w:sz w:val="18"/>
      <w:szCs w:val="18"/>
    </w:rPr>
  </w:style>
  <w:style w:type="character" w:styleId="AnvndHyperlnk">
    <w:name w:val="FollowedHyperlink"/>
    <w:basedOn w:val="Standardstycketeckensnitt"/>
    <w:uiPriority w:val="99"/>
    <w:semiHidden/>
    <w:unhideWhenUsed/>
    <w:rsid w:val="00C33D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64432">
      <w:bodyDiv w:val="1"/>
      <w:marLeft w:val="0"/>
      <w:marRight w:val="0"/>
      <w:marTop w:val="0"/>
      <w:marBottom w:val="0"/>
      <w:divBdr>
        <w:top w:val="none" w:sz="0" w:space="0" w:color="auto"/>
        <w:left w:val="none" w:sz="0" w:space="0" w:color="auto"/>
        <w:bottom w:val="none" w:sz="0" w:space="0" w:color="auto"/>
        <w:right w:val="none" w:sz="0" w:space="0" w:color="auto"/>
      </w:divBdr>
      <w:divsChild>
        <w:div w:id="361589512">
          <w:marLeft w:val="0"/>
          <w:marRight w:val="0"/>
          <w:marTop w:val="0"/>
          <w:marBottom w:val="0"/>
          <w:divBdr>
            <w:top w:val="none" w:sz="0" w:space="0" w:color="auto"/>
            <w:left w:val="none" w:sz="0" w:space="0" w:color="auto"/>
            <w:bottom w:val="none" w:sz="0" w:space="0" w:color="auto"/>
            <w:right w:val="none" w:sz="0" w:space="0" w:color="auto"/>
          </w:divBdr>
        </w:div>
        <w:div w:id="1007058020">
          <w:marLeft w:val="0"/>
          <w:marRight w:val="0"/>
          <w:marTop w:val="0"/>
          <w:marBottom w:val="0"/>
          <w:divBdr>
            <w:top w:val="none" w:sz="0" w:space="0" w:color="auto"/>
            <w:left w:val="none" w:sz="0" w:space="0" w:color="auto"/>
            <w:bottom w:val="none" w:sz="0" w:space="0" w:color="auto"/>
            <w:right w:val="none" w:sz="0" w:space="0" w:color="auto"/>
          </w:divBdr>
        </w:div>
        <w:div w:id="723607238">
          <w:marLeft w:val="0"/>
          <w:marRight w:val="0"/>
          <w:marTop w:val="0"/>
          <w:marBottom w:val="0"/>
          <w:divBdr>
            <w:top w:val="none" w:sz="0" w:space="0" w:color="auto"/>
            <w:left w:val="none" w:sz="0" w:space="0" w:color="auto"/>
            <w:bottom w:val="none" w:sz="0" w:space="0" w:color="auto"/>
            <w:right w:val="none" w:sz="0" w:space="0" w:color="auto"/>
          </w:divBdr>
        </w:div>
        <w:div w:id="54864636">
          <w:marLeft w:val="0"/>
          <w:marRight w:val="0"/>
          <w:marTop w:val="0"/>
          <w:marBottom w:val="0"/>
          <w:divBdr>
            <w:top w:val="none" w:sz="0" w:space="0" w:color="auto"/>
            <w:left w:val="none" w:sz="0" w:space="0" w:color="auto"/>
            <w:bottom w:val="none" w:sz="0" w:space="0" w:color="auto"/>
            <w:right w:val="none" w:sz="0" w:space="0" w:color="auto"/>
          </w:divBdr>
        </w:div>
      </w:divsChild>
    </w:div>
    <w:div w:id="1132483867">
      <w:bodyDiv w:val="1"/>
      <w:marLeft w:val="0"/>
      <w:marRight w:val="0"/>
      <w:marTop w:val="0"/>
      <w:marBottom w:val="0"/>
      <w:divBdr>
        <w:top w:val="none" w:sz="0" w:space="0" w:color="auto"/>
        <w:left w:val="none" w:sz="0" w:space="0" w:color="auto"/>
        <w:bottom w:val="none" w:sz="0" w:space="0" w:color="auto"/>
        <w:right w:val="none" w:sz="0" w:space="0" w:color="auto"/>
      </w:divBdr>
      <w:divsChild>
        <w:div w:id="932862951">
          <w:marLeft w:val="0"/>
          <w:marRight w:val="0"/>
          <w:marTop w:val="0"/>
          <w:marBottom w:val="0"/>
          <w:divBdr>
            <w:top w:val="none" w:sz="0" w:space="0" w:color="auto"/>
            <w:left w:val="none" w:sz="0" w:space="0" w:color="auto"/>
            <w:bottom w:val="none" w:sz="0" w:space="0" w:color="auto"/>
            <w:right w:val="none" w:sz="0" w:space="0" w:color="auto"/>
          </w:divBdr>
          <w:divsChild>
            <w:div w:id="1138299343">
              <w:marLeft w:val="-225"/>
              <w:marRight w:val="-225"/>
              <w:marTop w:val="0"/>
              <w:marBottom w:val="0"/>
              <w:divBdr>
                <w:top w:val="none" w:sz="0" w:space="0" w:color="auto"/>
                <w:left w:val="none" w:sz="0" w:space="0" w:color="auto"/>
                <w:bottom w:val="none" w:sz="0" w:space="0" w:color="auto"/>
                <w:right w:val="none" w:sz="0" w:space="0" w:color="auto"/>
              </w:divBdr>
              <w:divsChild>
                <w:div w:id="668872262">
                  <w:marLeft w:val="0"/>
                  <w:marRight w:val="0"/>
                  <w:marTop w:val="0"/>
                  <w:marBottom w:val="0"/>
                  <w:divBdr>
                    <w:top w:val="none" w:sz="0" w:space="0" w:color="auto"/>
                    <w:left w:val="none" w:sz="0" w:space="0" w:color="auto"/>
                    <w:bottom w:val="none" w:sz="0" w:space="0" w:color="auto"/>
                    <w:right w:val="none" w:sz="0" w:space="0" w:color="auto"/>
                  </w:divBdr>
                  <w:divsChild>
                    <w:div w:id="10198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2529">
          <w:marLeft w:val="0"/>
          <w:marRight w:val="0"/>
          <w:marTop w:val="0"/>
          <w:marBottom w:val="0"/>
          <w:divBdr>
            <w:top w:val="none" w:sz="0" w:space="0" w:color="auto"/>
            <w:left w:val="none" w:sz="0" w:space="0" w:color="auto"/>
            <w:bottom w:val="none" w:sz="0" w:space="0" w:color="auto"/>
            <w:right w:val="none" w:sz="0" w:space="0" w:color="auto"/>
          </w:divBdr>
          <w:divsChild>
            <w:div w:id="1685547279">
              <w:marLeft w:val="-225"/>
              <w:marRight w:val="-225"/>
              <w:marTop w:val="0"/>
              <w:marBottom w:val="0"/>
              <w:divBdr>
                <w:top w:val="none" w:sz="0" w:space="0" w:color="auto"/>
                <w:left w:val="none" w:sz="0" w:space="0" w:color="auto"/>
                <w:bottom w:val="none" w:sz="0" w:space="0" w:color="auto"/>
                <w:right w:val="none" w:sz="0" w:space="0" w:color="auto"/>
              </w:divBdr>
              <w:divsChild>
                <w:div w:id="12922565">
                  <w:marLeft w:val="0"/>
                  <w:marRight w:val="0"/>
                  <w:marTop w:val="0"/>
                  <w:marBottom w:val="0"/>
                  <w:divBdr>
                    <w:top w:val="none" w:sz="0" w:space="0" w:color="auto"/>
                    <w:left w:val="none" w:sz="0" w:space="0" w:color="auto"/>
                    <w:bottom w:val="none" w:sz="0" w:space="0" w:color="auto"/>
                    <w:right w:val="none" w:sz="0" w:space="0" w:color="auto"/>
                  </w:divBdr>
                  <w:divsChild>
                    <w:div w:id="15025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21110">
          <w:marLeft w:val="0"/>
          <w:marRight w:val="0"/>
          <w:marTop w:val="0"/>
          <w:marBottom w:val="0"/>
          <w:divBdr>
            <w:top w:val="none" w:sz="0" w:space="0" w:color="auto"/>
            <w:left w:val="none" w:sz="0" w:space="0" w:color="auto"/>
            <w:bottom w:val="none" w:sz="0" w:space="0" w:color="auto"/>
            <w:right w:val="none" w:sz="0" w:space="0" w:color="auto"/>
          </w:divBdr>
          <w:divsChild>
            <w:div w:id="1302075745">
              <w:marLeft w:val="0"/>
              <w:marRight w:val="0"/>
              <w:marTop w:val="0"/>
              <w:marBottom w:val="0"/>
              <w:divBdr>
                <w:top w:val="none" w:sz="0" w:space="0" w:color="auto"/>
                <w:left w:val="none" w:sz="0" w:space="0" w:color="auto"/>
                <w:bottom w:val="none" w:sz="0" w:space="0" w:color="auto"/>
                <w:right w:val="none" w:sz="0" w:space="0" w:color="auto"/>
              </w:divBdr>
              <w:divsChild>
                <w:div w:id="118766855">
                  <w:marLeft w:val="0"/>
                  <w:marRight w:val="0"/>
                  <w:marTop w:val="0"/>
                  <w:marBottom w:val="0"/>
                  <w:divBdr>
                    <w:top w:val="none" w:sz="0" w:space="0" w:color="auto"/>
                    <w:left w:val="none" w:sz="0" w:space="0" w:color="auto"/>
                    <w:bottom w:val="none" w:sz="0" w:space="0" w:color="auto"/>
                    <w:right w:val="none" w:sz="0" w:space="0" w:color="auto"/>
                  </w:divBdr>
                  <w:divsChild>
                    <w:div w:id="1003321946">
                      <w:marLeft w:val="-225"/>
                      <w:marRight w:val="-225"/>
                      <w:marTop w:val="0"/>
                      <w:marBottom w:val="0"/>
                      <w:divBdr>
                        <w:top w:val="none" w:sz="0" w:space="0" w:color="auto"/>
                        <w:left w:val="none" w:sz="0" w:space="0" w:color="auto"/>
                        <w:bottom w:val="none" w:sz="0" w:space="0" w:color="auto"/>
                        <w:right w:val="none" w:sz="0" w:space="0" w:color="auto"/>
                      </w:divBdr>
                      <w:divsChild>
                        <w:div w:id="48770937">
                          <w:marLeft w:val="0"/>
                          <w:marRight w:val="0"/>
                          <w:marTop w:val="0"/>
                          <w:marBottom w:val="0"/>
                          <w:divBdr>
                            <w:top w:val="none" w:sz="0" w:space="0" w:color="auto"/>
                            <w:left w:val="none" w:sz="0" w:space="0" w:color="auto"/>
                            <w:bottom w:val="none" w:sz="0" w:space="0" w:color="auto"/>
                            <w:right w:val="none" w:sz="0" w:space="0" w:color="auto"/>
                          </w:divBdr>
                          <w:divsChild>
                            <w:div w:id="66535017">
                              <w:marLeft w:val="0"/>
                              <w:marRight w:val="0"/>
                              <w:marTop w:val="0"/>
                              <w:marBottom w:val="0"/>
                              <w:divBdr>
                                <w:top w:val="none" w:sz="0" w:space="0" w:color="auto"/>
                                <w:left w:val="none" w:sz="0" w:space="0" w:color="auto"/>
                                <w:bottom w:val="single" w:sz="6" w:space="0" w:color="CDCDCD"/>
                                <w:right w:val="none" w:sz="0" w:space="0" w:color="auto"/>
                              </w:divBdr>
                              <w:divsChild>
                                <w:div w:id="1971007284">
                                  <w:marLeft w:val="0"/>
                                  <w:marRight w:val="0"/>
                                  <w:marTop w:val="0"/>
                                  <w:marBottom w:val="0"/>
                                  <w:divBdr>
                                    <w:top w:val="none" w:sz="0" w:space="0" w:color="auto"/>
                                    <w:left w:val="none" w:sz="0" w:space="0" w:color="auto"/>
                                    <w:bottom w:val="none" w:sz="0" w:space="0" w:color="auto"/>
                                    <w:right w:val="none" w:sz="0" w:space="0" w:color="auto"/>
                                  </w:divBdr>
                                </w:div>
                              </w:divsChild>
                            </w:div>
                            <w:div w:id="2975762">
                              <w:marLeft w:val="0"/>
                              <w:marRight w:val="0"/>
                              <w:marTop w:val="0"/>
                              <w:marBottom w:val="0"/>
                              <w:divBdr>
                                <w:top w:val="none" w:sz="0" w:space="0" w:color="auto"/>
                                <w:left w:val="none" w:sz="0" w:space="0" w:color="auto"/>
                                <w:bottom w:val="single" w:sz="6" w:space="0" w:color="CDCDCD"/>
                                <w:right w:val="none" w:sz="0" w:space="0" w:color="auto"/>
                              </w:divBdr>
                              <w:divsChild>
                                <w:div w:id="200561226">
                                  <w:marLeft w:val="0"/>
                                  <w:marRight w:val="0"/>
                                  <w:marTop w:val="0"/>
                                  <w:marBottom w:val="0"/>
                                  <w:divBdr>
                                    <w:top w:val="none" w:sz="0" w:space="0" w:color="auto"/>
                                    <w:left w:val="none" w:sz="0" w:space="0" w:color="auto"/>
                                    <w:bottom w:val="none" w:sz="0" w:space="0" w:color="auto"/>
                                    <w:right w:val="none" w:sz="0" w:space="0" w:color="auto"/>
                                  </w:divBdr>
                                </w:div>
                              </w:divsChild>
                            </w:div>
                            <w:div w:id="812647551">
                              <w:marLeft w:val="0"/>
                              <w:marRight w:val="0"/>
                              <w:marTop w:val="0"/>
                              <w:marBottom w:val="0"/>
                              <w:divBdr>
                                <w:top w:val="none" w:sz="0" w:space="0" w:color="auto"/>
                                <w:left w:val="none" w:sz="0" w:space="0" w:color="auto"/>
                                <w:bottom w:val="single" w:sz="6" w:space="0" w:color="CDCDCD"/>
                                <w:right w:val="none" w:sz="0" w:space="0" w:color="auto"/>
                              </w:divBdr>
                              <w:divsChild>
                                <w:div w:id="376246197">
                                  <w:marLeft w:val="0"/>
                                  <w:marRight w:val="0"/>
                                  <w:marTop w:val="0"/>
                                  <w:marBottom w:val="0"/>
                                  <w:divBdr>
                                    <w:top w:val="none" w:sz="0" w:space="0" w:color="auto"/>
                                    <w:left w:val="none" w:sz="0" w:space="0" w:color="auto"/>
                                    <w:bottom w:val="none" w:sz="0" w:space="0" w:color="auto"/>
                                    <w:right w:val="none" w:sz="0" w:space="0" w:color="auto"/>
                                  </w:divBdr>
                                </w:div>
                              </w:divsChild>
                            </w:div>
                            <w:div w:id="2028873280">
                              <w:marLeft w:val="0"/>
                              <w:marRight w:val="0"/>
                              <w:marTop w:val="0"/>
                              <w:marBottom w:val="0"/>
                              <w:divBdr>
                                <w:top w:val="none" w:sz="0" w:space="0" w:color="auto"/>
                                <w:left w:val="none" w:sz="0" w:space="0" w:color="auto"/>
                                <w:bottom w:val="single" w:sz="6" w:space="0" w:color="CDCDCD"/>
                                <w:right w:val="none" w:sz="0" w:space="0" w:color="auto"/>
                              </w:divBdr>
                              <w:divsChild>
                                <w:div w:id="1956279884">
                                  <w:marLeft w:val="0"/>
                                  <w:marRight w:val="0"/>
                                  <w:marTop w:val="0"/>
                                  <w:marBottom w:val="0"/>
                                  <w:divBdr>
                                    <w:top w:val="none" w:sz="0" w:space="0" w:color="auto"/>
                                    <w:left w:val="none" w:sz="0" w:space="0" w:color="auto"/>
                                    <w:bottom w:val="none" w:sz="0" w:space="0" w:color="auto"/>
                                    <w:right w:val="none" w:sz="0" w:space="0" w:color="auto"/>
                                  </w:divBdr>
                                </w:div>
                              </w:divsChild>
                            </w:div>
                            <w:div w:id="1337461935">
                              <w:marLeft w:val="0"/>
                              <w:marRight w:val="0"/>
                              <w:marTop w:val="0"/>
                              <w:marBottom w:val="0"/>
                              <w:divBdr>
                                <w:top w:val="none" w:sz="0" w:space="0" w:color="auto"/>
                                <w:left w:val="none" w:sz="0" w:space="0" w:color="auto"/>
                                <w:bottom w:val="single" w:sz="6" w:space="0" w:color="CDCDCD"/>
                                <w:right w:val="none" w:sz="0" w:space="0" w:color="auto"/>
                              </w:divBdr>
                              <w:divsChild>
                                <w:div w:id="1397513882">
                                  <w:marLeft w:val="0"/>
                                  <w:marRight w:val="0"/>
                                  <w:marTop w:val="0"/>
                                  <w:marBottom w:val="0"/>
                                  <w:divBdr>
                                    <w:top w:val="none" w:sz="0" w:space="0" w:color="auto"/>
                                    <w:left w:val="none" w:sz="0" w:space="0" w:color="auto"/>
                                    <w:bottom w:val="none" w:sz="0" w:space="0" w:color="auto"/>
                                    <w:right w:val="none" w:sz="0" w:space="0" w:color="auto"/>
                                  </w:divBdr>
                                </w:div>
                              </w:divsChild>
                            </w:div>
                            <w:div w:id="149105876">
                              <w:marLeft w:val="0"/>
                              <w:marRight w:val="0"/>
                              <w:marTop w:val="0"/>
                              <w:marBottom w:val="0"/>
                              <w:divBdr>
                                <w:top w:val="none" w:sz="0" w:space="0" w:color="auto"/>
                                <w:left w:val="none" w:sz="0" w:space="0" w:color="auto"/>
                                <w:bottom w:val="single" w:sz="6" w:space="0" w:color="CDCDCD"/>
                                <w:right w:val="none" w:sz="0" w:space="0" w:color="auto"/>
                              </w:divBdr>
                              <w:divsChild>
                                <w:div w:id="813528222">
                                  <w:marLeft w:val="0"/>
                                  <w:marRight w:val="0"/>
                                  <w:marTop w:val="0"/>
                                  <w:marBottom w:val="0"/>
                                  <w:divBdr>
                                    <w:top w:val="none" w:sz="0" w:space="0" w:color="auto"/>
                                    <w:left w:val="none" w:sz="0" w:space="0" w:color="auto"/>
                                    <w:bottom w:val="none" w:sz="0" w:space="0" w:color="auto"/>
                                    <w:right w:val="none" w:sz="0" w:space="0" w:color="auto"/>
                                  </w:divBdr>
                                </w:div>
                              </w:divsChild>
                            </w:div>
                            <w:div w:id="1130830615">
                              <w:marLeft w:val="0"/>
                              <w:marRight w:val="0"/>
                              <w:marTop w:val="0"/>
                              <w:marBottom w:val="0"/>
                              <w:divBdr>
                                <w:top w:val="none" w:sz="0" w:space="0" w:color="auto"/>
                                <w:left w:val="none" w:sz="0" w:space="0" w:color="auto"/>
                                <w:bottom w:val="single" w:sz="6" w:space="0" w:color="CDCDCD"/>
                                <w:right w:val="none" w:sz="0" w:space="0" w:color="auto"/>
                              </w:divBdr>
                              <w:divsChild>
                                <w:div w:id="485323759">
                                  <w:marLeft w:val="0"/>
                                  <w:marRight w:val="0"/>
                                  <w:marTop w:val="0"/>
                                  <w:marBottom w:val="0"/>
                                  <w:divBdr>
                                    <w:top w:val="none" w:sz="0" w:space="0" w:color="auto"/>
                                    <w:left w:val="none" w:sz="0" w:space="0" w:color="auto"/>
                                    <w:bottom w:val="none" w:sz="0" w:space="0" w:color="auto"/>
                                    <w:right w:val="none" w:sz="0" w:space="0" w:color="auto"/>
                                  </w:divBdr>
                                </w:div>
                              </w:divsChild>
                            </w:div>
                            <w:div w:id="870535281">
                              <w:marLeft w:val="0"/>
                              <w:marRight w:val="0"/>
                              <w:marTop w:val="0"/>
                              <w:marBottom w:val="0"/>
                              <w:divBdr>
                                <w:top w:val="none" w:sz="0" w:space="0" w:color="auto"/>
                                <w:left w:val="none" w:sz="0" w:space="0" w:color="auto"/>
                                <w:bottom w:val="single" w:sz="6" w:space="0" w:color="CDCDCD"/>
                                <w:right w:val="none" w:sz="0" w:space="0" w:color="auto"/>
                              </w:divBdr>
                              <w:divsChild>
                                <w:div w:id="1363171128">
                                  <w:marLeft w:val="0"/>
                                  <w:marRight w:val="0"/>
                                  <w:marTop w:val="0"/>
                                  <w:marBottom w:val="0"/>
                                  <w:divBdr>
                                    <w:top w:val="none" w:sz="0" w:space="0" w:color="auto"/>
                                    <w:left w:val="none" w:sz="0" w:space="0" w:color="auto"/>
                                    <w:bottom w:val="none" w:sz="0" w:space="0" w:color="auto"/>
                                    <w:right w:val="none" w:sz="0" w:space="0" w:color="auto"/>
                                  </w:divBdr>
                                </w:div>
                              </w:divsChild>
                            </w:div>
                            <w:div w:id="978805933">
                              <w:marLeft w:val="0"/>
                              <w:marRight w:val="0"/>
                              <w:marTop w:val="0"/>
                              <w:marBottom w:val="0"/>
                              <w:divBdr>
                                <w:top w:val="none" w:sz="0" w:space="0" w:color="auto"/>
                                <w:left w:val="none" w:sz="0" w:space="0" w:color="auto"/>
                                <w:bottom w:val="single" w:sz="6" w:space="0" w:color="CDCDCD"/>
                                <w:right w:val="none" w:sz="0" w:space="0" w:color="auto"/>
                              </w:divBdr>
                              <w:divsChild>
                                <w:div w:id="280964598">
                                  <w:marLeft w:val="0"/>
                                  <w:marRight w:val="0"/>
                                  <w:marTop w:val="0"/>
                                  <w:marBottom w:val="0"/>
                                  <w:divBdr>
                                    <w:top w:val="none" w:sz="0" w:space="0" w:color="auto"/>
                                    <w:left w:val="none" w:sz="0" w:space="0" w:color="auto"/>
                                    <w:bottom w:val="none" w:sz="0" w:space="0" w:color="auto"/>
                                    <w:right w:val="none" w:sz="0" w:space="0" w:color="auto"/>
                                  </w:divBdr>
                                </w:div>
                              </w:divsChild>
                            </w:div>
                            <w:div w:id="1049963318">
                              <w:marLeft w:val="0"/>
                              <w:marRight w:val="0"/>
                              <w:marTop w:val="0"/>
                              <w:marBottom w:val="0"/>
                              <w:divBdr>
                                <w:top w:val="none" w:sz="0" w:space="0" w:color="auto"/>
                                <w:left w:val="none" w:sz="0" w:space="0" w:color="auto"/>
                                <w:bottom w:val="single" w:sz="6" w:space="0" w:color="CDCDCD"/>
                                <w:right w:val="none" w:sz="0" w:space="0" w:color="auto"/>
                              </w:divBdr>
                              <w:divsChild>
                                <w:div w:id="1604681241">
                                  <w:marLeft w:val="0"/>
                                  <w:marRight w:val="0"/>
                                  <w:marTop w:val="0"/>
                                  <w:marBottom w:val="0"/>
                                  <w:divBdr>
                                    <w:top w:val="none" w:sz="0" w:space="0" w:color="auto"/>
                                    <w:left w:val="none" w:sz="0" w:space="0" w:color="auto"/>
                                    <w:bottom w:val="none" w:sz="0" w:space="0" w:color="auto"/>
                                    <w:right w:val="none" w:sz="0" w:space="0" w:color="auto"/>
                                  </w:divBdr>
                                </w:div>
                              </w:divsChild>
                            </w:div>
                            <w:div w:id="1851211855">
                              <w:marLeft w:val="0"/>
                              <w:marRight w:val="0"/>
                              <w:marTop w:val="0"/>
                              <w:marBottom w:val="0"/>
                              <w:divBdr>
                                <w:top w:val="none" w:sz="0" w:space="0" w:color="auto"/>
                                <w:left w:val="none" w:sz="0" w:space="0" w:color="auto"/>
                                <w:bottom w:val="single" w:sz="6" w:space="0" w:color="CDCDCD"/>
                                <w:right w:val="none" w:sz="0" w:space="0" w:color="auto"/>
                              </w:divBdr>
                              <w:divsChild>
                                <w:div w:id="448859807">
                                  <w:marLeft w:val="0"/>
                                  <w:marRight w:val="0"/>
                                  <w:marTop w:val="0"/>
                                  <w:marBottom w:val="0"/>
                                  <w:divBdr>
                                    <w:top w:val="none" w:sz="0" w:space="0" w:color="auto"/>
                                    <w:left w:val="none" w:sz="0" w:space="0" w:color="auto"/>
                                    <w:bottom w:val="none" w:sz="0" w:space="0" w:color="auto"/>
                                    <w:right w:val="none" w:sz="0" w:space="0" w:color="auto"/>
                                  </w:divBdr>
                                </w:div>
                              </w:divsChild>
                            </w:div>
                            <w:div w:id="349526263">
                              <w:marLeft w:val="0"/>
                              <w:marRight w:val="0"/>
                              <w:marTop w:val="0"/>
                              <w:marBottom w:val="0"/>
                              <w:divBdr>
                                <w:top w:val="none" w:sz="0" w:space="0" w:color="auto"/>
                                <w:left w:val="none" w:sz="0" w:space="0" w:color="auto"/>
                                <w:bottom w:val="single" w:sz="6" w:space="0" w:color="CDCDCD"/>
                                <w:right w:val="none" w:sz="0" w:space="0" w:color="auto"/>
                              </w:divBdr>
                              <w:divsChild>
                                <w:div w:id="796217570">
                                  <w:marLeft w:val="0"/>
                                  <w:marRight w:val="0"/>
                                  <w:marTop w:val="0"/>
                                  <w:marBottom w:val="0"/>
                                  <w:divBdr>
                                    <w:top w:val="none" w:sz="0" w:space="0" w:color="auto"/>
                                    <w:left w:val="none" w:sz="0" w:space="0" w:color="auto"/>
                                    <w:bottom w:val="none" w:sz="0" w:space="0" w:color="auto"/>
                                    <w:right w:val="none" w:sz="0" w:space="0" w:color="auto"/>
                                  </w:divBdr>
                                </w:div>
                              </w:divsChild>
                            </w:div>
                            <w:div w:id="1794519957">
                              <w:marLeft w:val="0"/>
                              <w:marRight w:val="0"/>
                              <w:marTop w:val="0"/>
                              <w:marBottom w:val="0"/>
                              <w:divBdr>
                                <w:top w:val="none" w:sz="0" w:space="0" w:color="auto"/>
                                <w:left w:val="none" w:sz="0" w:space="0" w:color="auto"/>
                                <w:bottom w:val="single" w:sz="6" w:space="0" w:color="CDCDCD"/>
                                <w:right w:val="none" w:sz="0" w:space="0" w:color="auto"/>
                              </w:divBdr>
                              <w:divsChild>
                                <w:div w:id="1790389407">
                                  <w:marLeft w:val="0"/>
                                  <w:marRight w:val="0"/>
                                  <w:marTop w:val="0"/>
                                  <w:marBottom w:val="0"/>
                                  <w:divBdr>
                                    <w:top w:val="none" w:sz="0" w:space="0" w:color="auto"/>
                                    <w:left w:val="none" w:sz="0" w:space="0" w:color="auto"/>
                                    <w:bottom w:val="none" w:sz="0" w:space="0" w:color="auto"/>
                                    <w:right w:val="none" w:sz="0" w:space="0" w:color="auto"/>
                                  </w:divBdr>
                                </w:div>
                              </w:divsChild>
                            </w:div>
                            <w:div w:id="1019238718">
                              <w:marLeft w:val="0"/>
                              <w:marRight w:val="0"/>
                              <w:marTop w:val="0"/>
                              <w:marBottom w:val="0"/>
                              <w:divBdr>
                                <w:top w:val="none" w:sz="0" w:space="0" w:color="auto"/>
                                <w:left w:val="none" w:sz="0" w:space="0" w:color="auto"/>
                                <w:bottom w:val="single" w:sz="6" w:space="0" w:color="CDCDCD"/>
                                <w:right w:val="none" w:sz="0" w:space="0" w:color="auto"/>
                              </w:divBdr>
                              <w:divsChild>
                                <w:div w:id="1711224694">
                                  <w:marLeft w:val="0"/>
                                  <w:marRight w:val="0"/>
                                  <w:marTop w:val="0"/>
                                  <w:marBottom w:val="0"/>
                                  <w:divBdr>
                                    <w:top w:val="none" w:sz="0" w:space="0" w:color="auto"/>
                                    <w:left w:val="none" w:sz="0" w:space="0" w:color="auto"/>
                                    <w:bottom w:val="none" w:sz="0" w:space="0" w:color="auto"/>
                                    <w:right w:val="none" w:sz="0" w:space="0" w:color="auto"/>
                                  </w:divBdr>
                                </w:div>
                              </w:divsChild>
                            </w:div>
                            <w:div w:id="1539855114">
                              <w:marLeft w:val="0"/>
                              <w:marRight w:val="0"/>
                              <w:marTop w:val="0"/>
                              <w:marBottom w:val="0"/>
                              <w:divBdr>
                                <w:top w:val="none" w:sz="0" w:space="0" w:color="auto"/>
                                <w:left w:val="none" w:sz="0" w:space="0" w:color="auto"/>
                                <w:bottom w:val="single" w:sz="6" w:space="0" w:color="CDCDCD"/>
                                <w:right w:val="none" w:sz="0" w:space="0" w:color="auto"/>
                              </w:divBdr>
                              <w:divsChild>
                                <w:div w:id="1091851743">
                                  <w:marLeft w:val="0"/>
                                  <w:marRight w:val="0"/>
                                  <w:marTop w:val="0"/>
                                  <w:marBottom w:val="0"/>
                                  <w:divBdr>
                                    <w:top w:val="none" w:sz="0" w:space="0" w:color="auto"/>
                                    <w:left w:val="none" w:sz="0" w:space="0" w:color="auto"/>
                                    <w:bottom w:val="none" w:sz="0" w:space="0" w:color="auto"/>
                                    <w:right w:val="none" w:sz="0" w:space="0" w:color="auto"/>
                                  </w:divBdr>
                                </w:div>
                              </w:divsChild>
                            </w:div>
                            <w:div w:id="369380421">
                              <w:marLeft w:val="0"/>
                              <w:marRight w:val="0"/>
                              <w:marTop w:val="0"/>
                              <w:marBottom w:val="0"/>
                              <w:divBdr>
                                <w:top w:val="none" w:sz="0" w:space="0" w:color="auto"/>
                                <w:left w:val="none" w:sz="0" w:space="0" w:color="auto"/>
                                <w:bottom w:val="single" w:sz="6" w:space="0" w:color="CDCDCD"/>
                                <w:right w:val="none" w:sz="0" w:space="0" w:color="auto"/>
                              </w:divBdr>
                              <w:divsChild>
                                <w:div w:id="11745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regionhalland.se/styrda-dokument/_layouts/RHI_CDViewer.aspx?id=/styrda-dokument/PublishingRepository/22375584-5a56-4dc0-b824-e0321d77a811/Coronaviruset%20Handl%C3%A4ggning%2Edocx&amp;Source=https%3A%2F%2Fintra%2Eregionhalland%2Ese&amp;DefaultItemOpen=1" TargetMode="External"/><Relationship Id="rId13" Type="http://schemas.openxmlformats.org/officeDocument/2006/relationships/hyperlink" Target="http://styrdadokument.regionhalland.se/doc/7808A8D1-0C7C-49CC-9017-AC0D7508817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yrdadokument.regionhalland.se/doc/F5030873-DA19-402C-A8F0-6266A875DC3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yrdadokument.regionhalland.se/doc/F5030873-DA19-402C-A8F0-6266A875DC3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tyrdadokument.regionhalland.se/doc/553B916A-ED81-4E6C-A05B-17948B025C8A" TargetMode="External"/><Relationship Id="rId4" Type="http://schemas.openxmlformats.org/officeDocument/2006/relationships/numbering" Target="numbering.xml"/><Relationship Id="rId9" Type="http://schemas.openxmlformats.org/officeDocument/2006/relationships/hyperlink" Target="https://styrdadokument.regionhalland.se/doc/5A3CFBD6-610A-40BF-8233-5BE7A280083A" TargetMode="External"/><Relationship Id="rId14" Type="http://schemas.openxmlformats.org/officeDocument/2006/relationships/hyperlink" Target="https://vardgivare.regionhalland.se/app/uploads/2020/11/Saker-anvandning-av-munskydd_affisch.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F946ECCB2E334CAD6303BD5F095D86" ma:contentTypeVersion="12" ma:contentTypeDescription="Skapa ett nytt dokument." ma:contentTypeScope="" ma:versionID="8579e78925905f9d73e385040e327e2d">
  <xsd:schema xmlns:xsd="http://www.w3.org/2001/XMLSchema" xmlns:xs="http://www.w3.org/2001/XMLSchema" xmlns:p="http://schemas.microsoft.com/office/2006/metadata/properties" xmlns:ns2="a1a0e976-17bd-4608-9e84-d98633d3ccd9" xmlns:ns3="07bb1ece-00da-45f5-8eda-a43bfb7e50ba" targetNamespace="http://schemas.microsoft.com/office/2006/metadata/properties" ma:root="true" ma:fieldsID="1e2979ea5a6f71f83c3e24269b884c18" ns2:_="" ns3:_="">
    <xsd:import namespace="a1a0e976-17bd-4608-9e84-d98633d3ccd9"/>
    <xsd:import namespace="07bb1ece-00da-45f5-8eda-a43bfb7e50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0e976-17bd-4608-9e84-d98633d3c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bb1ece-00da-45f5-8eda-a43bfb7e50ba"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FE613-DDE7-4448-B0F4-7731EAFCEF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72696B-8043-4222-A6B1-F0B4A2D26F42}">
  <ds:schemaRefs>
    <ds:schemaRef ds:uri="http://schemas.microsoft.com/sharepoint/v3/contenttype/forms"/>
  </ds:schemaRefs>
</ds:datastoreItem>
</file>

<file path=customXml/itemProps3.xml><?xml version="1.0" encoding="utf-8"?>
<ds:datastoreItem xmlns:ds="http://schemas.openxmlformats.org/officeDocument/2006/customXml" ds:itemID="{15EBAB79-9064-4387-ABEA-A00EAF0F9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0e976-17bd-4608-9e84-d98633d3ccd9"/>
    <ds:schemaRef ds:uri="07bb1ece-00da-45f5-8eda-a43bfb7e5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1496</Words>
  <Characters>7935</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Nilsfelt Evelina ADH MIB</dc:creator>
  <cp:keywords/>
  <dc:description/>
  <cp:lastModifiedBy>Nilsfelt Evelina ADH MIB</cp:lastModifiedBy>
  <cp:revision>6</cp:revision>
  <cp:lastPrinted>2021-03-03T11:19:00Z</cp:lastPrinted>
  <dcterms:created xsi:type="dcterms:W3CDTF">2021-03-22T14:50:00Z</dcterms:created>
  <dcterms:modified xsi:type="dcterms:W3CDTF">2021-03-22T15:38:00Z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0x010100ACF946ECCB2E334CAD6303BD5F095D86</vt:lpwstr>
  </property>
</Properties>
</file>