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B377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  <w:sz w:val="28"/>
          <w:szCs w:val="28"/>
        </w:rPr>
        <w:t xml:space="preserve">06 03 Spinala </w:t>
      </w:r>
      <w:proofErr w:type="spellStart"/>
      <w:r w:rsidRPr="00BF6874">
        <w:rPr>
          <w:b/>
          <w:bCs/>
          <w:sz w:val="28"/>
          <w:szCs w:val="28"/>
        </w:rPr>
        <w:t>ortoser</w:t>
      </w:r>
      <w:proofErr w:type="spellEnd"/>
      <w:r w:rsidRPr="00BF6874">
        <w:rPr>
          <w:b/>
          <w:bCs/>
          <w:sz w:val="28"/>
          <w:szCs w:val="28"/>
        </w:rPr>
        <w:t xml:space="preserve"> system</w:t>
      </w:r>
    </w:p>
    <w:p w14:paraId="7DE176C1" w14:textId="77777777" w:rsidR="00BF6874" w:rsidRDefault="00BF6874" w:rsidP="00BF6874">
      <w:r>
        <w:t xml:space="preserve">Här ingår det vi i dagligt tal benämner som: Graviditetsgördlar, elastiska </w:t>
      </w:r>
      <w:proofErr w:type="spellStart"/>
      <w:r>
        <w:t>ortoser</w:t>
      </w:r>
      <w:proofErr w:type="spellEnd"/>
      <w:r>
        <w:t xml:space="preserve">, </w:t>
      </w:r>
      <w:proofErr w:type="spellStart"/>
      <w:r>
        <w:t>thermoortoser</w:t>
      </w:r>
      <w:proofErr w:type="spellEnd"/>
      <w:r>
        <w:t xml:space="preserve">, läder-plast-metall och tygkorsetter, </w:t>
      </w:r>
      <w:proofErr w:type="spellStart"/>
      <w:r>
        <w:t>sittortoser</w:t>
      </w:r>
      <w:proofErr w:type="spellEnd"/>
      <w:r>
        <w:t xml:space="preserve">, </w:t>
      </w:r>
      <w:proofErr w:type="spellStart"/>
      <w:r>
        <w:t>extensionsortoser</w:t>
      </w:r>
      <w:proofErr w:type="spellEnd"/>
      <w:r>
        <w:t>, fasta halskragar och halovästar.</w:t>
      </w:r>
    </w:p>
    <w:p w14:paraId="4D95C645" w14:textId="77777777" w:rsidR="00BF6874" w:rsidRDefault="00BF6874" w:rsidP="00BF6874"/>
    <w:p w14:paraId="05E41E29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06 03 03 SAKRO-ILIAKA ORTOSER (SIO)</w:t>
      </w:r>
    </w:p>
    <w:p w14:paraId="1B65BD40" w14:textId="77777777" w:rsidR="00BF6874" w:rsidRDefault="00BF6874" w:rsidP="00BF6874">
      <w:r>
        <w:t xml:space="preserve">Omfattar hela eller del av bålens </w:t>
      </w:r>
      <w:proofErr w:type="spellStart"/>
      <w:r>
        <w:t>sakro-iliakala</w:t>
      </w:r>
      <w:proofErr w:type="spellEnd"/>
      <w:r>
        <w:t xml:space="preserve"> region.</w:t>
      </w:r>
    </w:p>
    <w:p w14:paraId="2919F620" w14:textId="77777777" w:rsidR="00BF6874" w:rsidRDefault="00BF6874" w:rsidP="00BF6874"/>
    <w:p w14:paraId="6403F41A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06 03 06 LUMBO-SAKRAL ORTOSER (LSO)</w:t>
      </w:r>
    </w:p>
    <w:p w14:paraId="06B8786B" w14:textId="77777777" w:rsidR="00BF6874" w:rsidRDefault="00BF6874" w:rsidP="00BF6874">
      <w:r>
        <w:t xml:space="preserve">Omfattar hela eller del av bålens lumbala och </w:t>
      </w:r>
      <w:proofErr w:type="spellStart"/>
      <w:r>
        <w:t>sakroiliakala</w:t>
      </w:r>
      <w:proofErr w:type="spellEnd"/>
      <w:r>
        <w:t xml:space="preserve"> region.</w:t>
      </w:r>
    </w:p>
    <w:p w14:paraId="6DF054B8" w14:textId="77777777" w:rsidR="00BF6874" w:rsidRDefault="00BF6874" w:rsidP="00BF6874"/>
    <w:p w14:paraId="37EF0B5C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06 03 09 THORAKO-LUMBO-SAKRAL ORTOSER (TLSO)</w:t>
      </w:r>
    </w:p>
    <w:p w14:paraId="68938D47" w14:textId="77777777" w:rsidR="00BF6874" w:rsidRDefault="00BF6874" w:rsidP="00BF6874">
      <w:r>
        <w:t xml:space="preserve">Omfattar hela eller del av bålens </w:t>
      </w:r>
      <w:proofErr w:type="spellStart"/>
      <w:r>
        <w:t>thorakala</w:t>
      </w:r>
      <w:proofErr w:type="spellEnd"/>
      <w:r>
        <w:t xml:space="preserve">, lumbala och </w:t>
      </w:r>
      <w:proofErr w:type="spellStart"/>
      <w:r>
        <w:t>sakro-iliakala</w:t>
      </w:r>
      <w:proofErr w:type="spellEnd"/>
      <w:r>
        <w:t xml:space="preserve"> region.</w:t>
      </w:r>
    </w:p>
    <w:p w14:paraId="7F9FDA38" w14:textId="77777777" w:rsidR="00BF6874" w:rsidRDefault="00BF6874" w:rsidP="00BF6874"/>
    <w:p w14:paraId="32839918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06 03 12 CERVIKAL ORTOSER (CO)</w:t>
      </w:r>
    </w:p>
    <w:p w14:paraId="7D950635" w14:textId="77777777" w:rsidR="00BF6874" w:rsidRDefault="00BF6874" w:rsidP="00BF6874">
      <w:r>
        <w:t xml:space="preserve">Omfattar hela eller del av den </w:t>
      </w:r>
      <w:proofErr w:type="spellStart"/>
      <w:r>
        <w:t>cervikala</w:t>
      </w:r>
      <w:proofErr w:type="spellEnd"/>
      <w:r>
        <w:t xml:space="preserve"> regionen, inklusive </w:t>
      </w:r>
      <w:proofErr w:type="spellStart"/>
      <w:r>
        <w:t>atlanto-occipitalleden</w:t>
      </w:r>
      <w:proofErr w:type="spellEnd"/>
      <w:r>
        <w:t>.</w:t>
      </w:r>
    </w:p>
    <w:p w14:paraId="591C0CF3" w14:textId="77777777" w:rsidR="00BF6874" w:rsidRDefault="00BF6874" w:rsidP="00BF6874"/>
    <w:p w14:paraId="24299D1F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CERVISTÖD</w:t>
      </w:r>
    </w:p>
    <w:p w14:paraId="471ADECD" w14:textId="77777777" w:rsidR="00BF6874" w:rsidRDefault="00BF6874" w:rsidP="00BF6874">
      <w:proofErr w:type="spellStart"/>
      <w:r>
        <w:t>Cervistöd</w:t>
      </w:r>
      <w:proofErr w:type="spellEnd"/>
      <w:r>
        <w:t xml:space="preserve"> förskrivs endast för att uppnå maximal arbetsställning för patienter med dålig huvudkontroll.</w:t>
      </w:r>
    </w:p>
    <w:p w14:paraId="3F5D524D" w14:textId="77777777" w:rsidR="00BF6874" w:rsidRDefault="00BF6874" w:rsidP="00BF6874">
      <w:r>
        <w:t>Innan förskrivning sker ska diskussion ske i behandlingsteamet.</w:t>
      </w:r>
    </w:p>
    <w:p w14:paraId="7A2B2E68" w14:textId="77777777" w:rsidR="00BF6874" w:rsidRDefault="00BF6874" w:rsidP="00BF6874"/>
    <w:p w14:paraId="65A05533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06 03 15 CERVIKO-THORAKALA ORTOSER (CTO)</w:t>
      </w:r>
    </w:p>
    <w:p w14:paraId="52F16476" w14:textId="77777777" w:rsidR="00BF6874" w:rsidRDefault="00BF6874" w:rsidP="00BF6874">
      <w:r>
        <w:t xml:space="preserve">Omfattar hela eller del av den </w:t>
      </w:r>
      <w:proofErr w:type="spellStart"/>
      <w:r>
        <w:t>cervikala</w:t>
      </w:r>
      <w:proofErr w:type="spellEnd"/>
      <w:r>
        <w:t xml:space="preserve"> och </w:t>
      </w:r>
      <w:proofErr w:type="spellStart"/>
      <w:r>
        <w:t>thorakala</w:t>
      </w:r>
      <w:proofErr w:type="spellEnd"/>
      <w:r>
        <w:t xml:space="preserve"> regionen, inklusive </w:t>
      </w:r>
      <w:proofErr w:type="spellStart"/>
      <w:r>
        <w:t>atlanto-occipitalleden</w:t>
      </w:r>
      <w:proofErr w:type="spellEnd"/>
      <w:r>
        <w:t>.</w:t>
      </w:r>
    </w:p>
    <w:p w14:paraId="11A7E207" w14:textId="77777777" w:rsidR="00BF6874" w:rsidRDefault="00BF6874" w:rsidP="00BF6874"/>
    <w:p w14:paraId="7096F43E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06 03 18 CERVIKO-THORAKO-LUMBO-SAKRAL ORTOSER (CTLSO)</w:t>
      </w:r>
    </w:p>
    <w:p w14:paraId="6A24D639" w14:textId="77777777" w:rsidR="00BF6874" w:rsidRDefault="00BF6874" w:rsidP="00BF6874">
      <w:r>
        <w:t xml:space="preserve">Omfattar hela eller del av den </w:t>
      </w:r>
      <w:proofErr w:type="spellStart"/>
      <w:r>
        <w:t>cervikala</w:t>
      </w:r>
      <w:proofErr w:type="spellEnd"/>
      <w:r>
        <w:t xml:space="preserve">, </w:t>
      </w:r>
      <w:proofErr w:type="spellStart"/>
      <w:r>
        <w:t>thorakala</w:t>
      </w:r>
      <w:proofErr w:type="spellEnd"/>
      <w:r>
        <w:t xml:space="preserve">, lumbala och </w:t>
      </w:r>
      <w:proofErr w:type="spellStart"/>
      <w:r>
        <w:t>sakroilikala</w:t>
      </w:r>
      <w:proofErr w:type="spellEnd"/>
      <w:r>
        <w:t xml:space="preserve"> regionen, inklusive </w:t>
      </w:r>
      <w:proofErr w:type="spellStart"/>
      <w:r>
        <w:t>atlanto-occipitalleden</w:t>
      </w:r>
      <w:proofErr w:type="spellEnd"/>
      <w:r>
        <w:t>.</w:t>
      </w:r>
    </w:p>
    <w:p w14:paraId="223B3189" w14:textId="77777777" w:rsidR="00BF6874" w:rsidRDefault="00BF6874" w:rsidP="00BF6874"/>
    <w:p w14:paraId="53E80CAA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Anvisningar 06 03 03 - 06 03 18</w:t>
      </w:r>
    </w:p>
    <w:p w14:paraId="083AC2EF" w14:textId="77777777" w:rsidR="00BF6874" w:rsidRDefault="00BF6874" w:rsidP="00BF6874">
      <w:r>
        <w:t>Förskrivare</w:t>
      </w:r>
    </w:p>
    <w:p w14:paraId="42AA18CB" w14:textId="77777777" w:rsidR="00BF6874" w:rsidRDefault="00BF6874" w:rsidP="00BF6874">
      <w:r>
        <w:t>Gäller 06 03 03 - 06 03 18</w:t>
      </w:r>
    </w:p>
    <w:p w14:paraId="3A9D46CF" w14:textId="77777777" w:rsidR="00BF6874" w:rsidRDefault="00BF6874" w:rsidP="00BF6874">
      <w:r>
        <w:lastRenderedPageBreak/>
        <w:t>L med specialistkompetens i ortopedi, neurologi, reumatologi, medicinsk rehabilitering och överläkare verksam inom medicinsk habilitering.</w:t>
      </w:r>
    </w:p>
    <w:p w14:paraId="3EB24F83" w14:textId="77777777" w:rsidR="00BF6874" w:rsidRDefault="00BF6874" w:rsidP="00BF6874"/>
    <w:p w14:paraId="59A12609" w14:textId="77777777" w:rsidR="00BF6874" w:rsidRDefault="00BF6874" w:rsidP="00BF6874">
      <w:r>
        <w:t>Förskrivningsrätt och/eller uppföljning kan delegeras till annan befattningshavare av verksamhetschef och av överläkare vid medicinsk habilitering.</w:t>
      </w:r>
    </w:p>
    <w:p w14:paraId="163D121F" w14:textId="77777777" w:rsidR="00BF6874" w:rsidRDefault="00BF6874" w:rsidP="00BF6874"/>
    <w:p w14:paraId="3FECE37D" w14:textId="77777777" w:rsidR="00BF6874" w:rsidRPr="00BF6874" w:rsidRDefault="00BF6874" w:rsidP="00BF6874">
      <w:pPr>
        <w:rPr>
          <w:b/>
          <w:bCs/>
        </w:rPr>
      </w:pPr>
      <w:r w:rsidRPr="00BF6874">
        <w:rPr>
          <w:b/>
          <w:bCs/>
        </w:rPr>
        <w:t>Anvisning</w:t>
      </w:r>
    </w:p>
    <w:p w14:paraId="14FB3F2E" w14:textId="77777777" w:rsidR="00BF6874" w:rsidRDefault="00BF6874" w:rsidP="00BF6874">
      <w:r>
        <w:t>Kan förskrivas till följande diagnos och tillstånd:</w:t>
      </w:r>
    </w:p>
    <w:p w14:paraId="505EBF8F" w14:textId="77777777" w:rsidR="00BF6874" w:rsidRDefault="00BF6874" w:rsidP="00BF6874">
      <w:r>
        <w:t>Fraktur/dislokation.</w:t>
      </w:r>
    </w:p>
    <w:p w14:paraId="1C7B8E74" w14:textId="77777777" w:rsidR="00BF6874" w:rsidRDefault="00BF6874" w:rsidP="00BF6874">
      <w:r>
        <w:t xml:space="preserve">Instabilitet orsakad av: </w:t>
      </w:r>
      <w:proofErr w:type="spellStart"/>
      <w:r>
        <w:t>reumatoid</w:t>
      </w:r>
      <w:proofErr w:type="spellEnd"/>
      <w:r>
        <w:t xml:space="preserve"> artrit, tumör kongenital missbildning samt efter kirurgi.</w:t>
      </w:r>
    </w:p>
    <w:p w14:paraId="7411122B" w14:textId="77777777" w:rsidR="00BF6874" w:rsidRDefault="00BF6874" w:rsidP="00BF6874">
      <w:r>
        <w:t>Nackmuskelpares som vid polio eller muskel-dystrofier.</w:t>
      </w:r>
    </w:p>
    <w:p w14:paraId="7E4ED869" w14:textId="77777777" w:rsidR="00BF6874" w:rsidRDefault="00BF6874" w:rsidP="00BF6874">
      <w:r>
        <w:t>Distorsion exempelvis efter whiplashvåld.</w:t>
      </w:r>
    </w:p>
    <w:p w14:paraId="43F15390" w14:textId="77777777" w:rsidR="00BF6874" w:rsidRDefault="00BF6874" w:rsidP="00BF6874">
      <w:proofErr w:type="spellStart"/>
      <w:r>
        <w:t>Scolios</w:t>
      </w:r>
      <w:proofErr w:type="spellEnd"/>
      <w:r>
        <w:t xml:space="preserve"> hos växande individ, eller med neuromuskulär genes.</w:t>
      </w:r>
    </w:p>
    <w:p w14:paraId="00DAFFAA" w14:textId="77777777" w:rsidR="00BF6874" w:rsidRDefault="00BF6874" w:rsidP="00BF6874">
      <w:proofErr w:type="spellStart"/>
      <w:r>
        <w:t>Scheuerman</w:t>
      </w:r>
      <w:proofErr w:type="spellEnd"/>
      <w:r>
        <w:t xml:space="preserve"> hos växande individ.</w:t>
      </w:r>
    </w:p>
    <w:p w14:paraId="3F782CB8" w14:textId="77777777" w:rsidR="00BF6874" w:rsidRDefault="00BF6874" w:rsidP="00BF6874">
      <w:r>
        <w:t xml:space="preserve">Spondylit, </w:t>
      </w:r>
      <w:proofErr w:type="spellStart"/>
      <w:r>
        <w:t>spondylolisthes</w:t>
      </w:r>
      <w:proofErr w:type="spellEnd"/>
      <w:r>
        <w:t xml:space="preserve"> pre- och postoperativt.</w:t>
      </w:r>
    </w:p>
    <w:p w14:paraId="59112620" w14:textId="77777777" w:rsidR="00BF6874" w:rsidRDefault="00BF6874" w:rsidP="00BF6874">
      <w:r>
        <w:t>Instabilitet orsakad av degeneration eller i samband med kirurgi.</w:t>
      </w:r>
    </w:p>
    <w:p w14:paraId="04674FCE" w14:textId="77777777" w:rsidR="00BF6874" w:rsidRDefault="00BF6874" w:rsidP="00BF6874">
      <w:r>
        <w:t>SI-leds instabilitet orsakad av trauma eller graviditet samt spinal stenos.</w:t>
      </w:r>
    </w:p>
    <w:p w14:paraId="6257DC0A" w14:textId="77777777" w:rsidR="00BF6874" w:rsidRDefault="00BF6874" w:rsidP="00BF6874"/>
    <w:p w14:paraId="19EA3190" w14:textId="2B471E08" w:rsidR="00283D48" w:rsidRDefault="00BF6874" w:rsidP="00BF6874">
      <w:r>
        <w:t xml:space="preserve">Egenavgift: För samtliga mjuka </w:t>
      </w:r>
      <w:proofErr w:type="spellStart"/>
      <w:r>
        <w:t>ortoser</w:t>
      </w:r>
      <w:proofErr w:type="spellEnd"/>
      <w:r>
        <w:t xml:space="preserve"> 100 kr.</w:t>
      </w:r>
    </w:p>
    <w:sectPr w:rsidR="0028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74"/>
    <w:rsid w:val="00087E76"/>
    <w:rsid w:val="00096BE9"/>
    <w:rsid w:val="008B4A7A"/>
    <w:rsid w:val="00AD6BE6"/>
    <w:rsid w:val="00B07063"/>
    <w:rsid w:val="00BF6874"/>
    <w:rsid w:val="00E2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EE4E"/>
  <w15:chartTrackingRefBased/>
  <w15:docId w15:val="{C1BA8827-08DA-4C0A-A915-18744761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Marina ADH HFS HMC</dc:creator>
  <cp:keywords/>
  <dc:description/>
  <cp:lastModifiedBy>Olsson Marina ADH HFS HMC</cp:lastModifiedBy>
  <cp:revision>1</cp:revision>
  <dcterms:created xsi:type="dcterms:W3CDTF">2022-02-07T15:10:00Z</dcterms:created>
  <dcterms:modified xsi:type="dcterms:W3CDTF">2022-02-07T15:13:00Z</dcterms:modified>
</cp:coreProperties>
</file>