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9DF4" w14:textId="77777777" w:rsidR="0029548A" w:rsidRPr="0029548A" w:rsidRDefault="0029548A" w:rsidP="0029548A">
      <w:pPr>
        <w:rPr>
          <w:b/>
          <w:bCs/>
          <w:sz w:val="28"/>
          <w:szCs w:val="28"/>
        </w:rPr>
      </w:pPr>
      <w:r w:rsidRPr="0029548A">
        <w:rPr>
          <w:b/>
          <w:bCs/>
          <w:sz w:val="28"/>
          <w:szCs w:val="28"/>
        </w:rPr>
        <w:t xml:space="preserve">06 12 Nedre </w:t>
      </w:r>
      <w:proofErr w:type="spellStart"/>
      <w:r w:rsidRPr="0029548A">
        <w:rPr>
          <w:b/>
          <w:bCs/>
          <w:sz w:val="28"/>
          <w:szCs w:val="28"/>
        </w:rPr>
        <w:t>extremitetsortoser</w:t>
      </w:r>
      <w:proofErr w:type="spellEnd"/>
    </w:p>
    <w:p w14:paraId="0CE70D83" w14:textId="77777777" w:rsidR="0029548A" w:rsidRDefault="0029548A" w:rsidP="0029548A">
      <w:r>
        <w:t xml:space="preserve">Här ingår det som vi i dagligt tal benämner som: </w:t>
      </w:r>
      <w:proofErr w:type="spellStart"/>
      <w:r>
        <w:t>Pelotter</w:t>
      </w:r>
      <w:proofErr w:type="spellEnd"/>
      <w:r>
        <w:t xml:space="preserve">, valvkuddar, hålfotsinlägg, nattskenor, dorsalskenor, oledade-och ledade </w:t>
      </w:r>
      <w:proofErr w:type="spellStart"/>
      <w:r>
        <w:t>fotledsortoser</w:t>
      </w:r>
      <w:proofErr w:type="spellEnd"/>
      <w:r>
        <w:t xml:space="preserve">, oledade- och ledade </w:t>
      </w:r>
      <w:proofErr w:type="spellStart"/>
      <w:r>
        <w:t>knäledsortoser</w:t>
      </w:r>
      <w:proofErr w:type="spellEnd"/>
      <w:r>
        <w:t xml:space="preserve"> med eller utan lås, oledade </w:t>
      </w:r>
      <w:proofErr w:type="spellStart"/>
      <w:r>
        <w:t>helbensortoser</w:t>
      </w:r>
      <w:proofErr w:type="spellEnd"/>
      <w:r>
        <w:t xml:space="preserve">, ledade </w:t>
      </w:r>
      <w:proofErr w:type="spellStart"/>
      <w:r>
        <w:t>helbensortoser</w:t>
      </w:r>
      <w:proofErr w:type="spellEnd"/>
      <w:r>
        <w:t xml:space="preserve"> med eller utan lås, oledade- och ledade </w:t>
      </w:r>
      <w:proofErr w:type="spellStart"/>
      <w:r>
        <w:t>höftortoser</w:t>
      </w:r>
      <w:proofErr w:type="spellEnd"/>
      <w:r>
        <w:t xml:space="preserve">, von Rosenskenor, luxationsbyxor, </w:t>
      </w:r>
      <w:proofErr w:type="spellStart"/>
      <w:r>
        <w:t>helbensortoser</w:t>
      </w:r>
      <w:proofErr w:type="spellEnd"/>
      <w:r>
        <w:t xml:space="preserve"> med </w:t>
      </w:r>
      <w:proofErr w:type="spellStart"/>
      <w:r>
        <w:t>båldel</w:t>
      </w:r>
      <w:proofErr w:type="spellEnd"/>
      <w:r>
        <w:t xml:space="preserve">, ståskal, </w:t>
      </w:r>
      <w:proofErr w:type="spellStart"/>
      <w:r>
        <w:t>frakturortoser</w:t>
      </w:r>
      <w:proofErr w:type="spellEnd"/>
      <w:r>
        <w:t xml:space="preserve">, post </w:t>
      </w:r>
      <w:proofErr w:type="spellStart"/>
      <w:r>
        <w:t>op</w:t>
      </w:r>
      <w:proofErr w:type="spellEnd"/>
      <w:r>
        <w:t xml:space="preserve"> </w:t>
      </w:r>
      <w:proofErr w:type="spellStart"/>
      <w:r>
        <w:t>ortoser</w:t>
      </w:r>
      <w:proofErr w:type="spellEnd"/>
      <w:r>
        <w:t xml:space="preserve">, elastiska </w:t>
      </w:r>
      <w:proofErr w:type="spellStart"/>
      <w:r>
        <w:t>ortoser</w:t>
      </w:r>
      <w:proofErr w:type="spellEnd"/>
      <w:r>
        <w:t xml:space="preserve"> och </w:t>
      </w:r>
      <w:proofErr w:type="spellStart"/>
      <w:r>
        <w:t>thermoortoser</w:t>
      </w:r>
      <w:proofErr w:type="spellEnd"/>
      <w:r>
        <w:t>.</w:t>
      </w:r>
    </w:p>
    <w:p w14:paraId="16FE01C8" w14:textId="77777777" w:rsidR="0029548A" w:rsidRDefault="0029548A" w:rsidP="0029548A"/>
    <w:p w14:paraId="2997090F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06 12 03 FOTORTOSER (FO)</w:t>
      </w:r>
    </w:p>
    <w:p w14:paraId="22434F28" w14:textId="77777777" w:rsidR="0029548A" w:rsidRDefault="0029548A" w:rsidP="0029548A">
      <w:r>
        <w:t>Omfattar hela eller del av foten.</w:t>
      </w:r>
    </w:p>
    <w:p w14:paraId="0B4068AF" w14:textId="77777777" w:rsidR="0029548A" w:rsidRDefault="0029548A" w:rsidP="0029548A"/>
    <w:p w14:paraId="40FCA910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06 12 06 FOTLEDSORTOSER (AFO)</w:t>
      </w:r>
    </w:p>
    <w:p w14:paraId="37EE9A16" w14:textId="77777777" w:rsidR="0029548A" w:rsidRDefault="0029548A" w:rsidP="0029548A">
      <w:r>
        <w:t>Omfattas av fotled och hela eller del av foten.</w:t>
      </w:r>
    </w:p>
    <w:p w14:paraId="579A1E93" w14:textId="77777777" w:rsidR="0029548A" w:rsidRDefault="0029548A" w:rsidP="0029548A"/>
    <w:p w14:paraId="4E93CC69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06 12 09 KNÄORTOSER (KO)</w:t>
      </w:r>
    </w:p>
    <w:p w14:paraId="1715BE46" w14:textId="77777777" w:rsidR="0029548A" w:rsidRDefault="0029548A" w:rsidP="0029548A">
      <w:r>
        <w:t>Omfattar knäled.</w:t>
      </w:r>
    </w:p>
    <w:p w14:paraId="38314D03" w14:textId="77777777" w:rsidR="0029548A" w:rsidRDefault="0029548A" w:rsidP="0029548A"/>
    <w:p w14:paraId="56642DCD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06 12 12 HELBENSORTOSER (KAFO)</w:t>
      </w:r>
    </w:p>
    <w:p w14:paraId="5C3DF6C6" w14:textId="77777777" w:rsidR="0029548A" w:rsidRDefault="0029548A" w:rsidP="0029548A">
      <w:r>
        <w:t>Omfattar knäled, fotled och hela eller del av foten.</w:t>
      </w:r>
    </w:p>
    <w:p w14:paraId="5030F9F2" w14:textId="77777777" w:rsidR="0029548A" w:rsidRDefault="0029548A" w:rsidP="0029548A"/>
    <w:p w14:paraId="01F1A7F6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06 12 15 HÖFTLEDSORTOSER (HPO)</w:t>
      </w:r>
    </w:p>
    <w:p w14:paraId="2EC54330" w14:textId="77777777" w:rsidR="0029548A" w:rsidRDefault="0029548A" w:rsidP="0029548A">
      <w:r>
        <w:t>Omfattas av höftled.</w:t>
      </w:r>
    </w:p>
    <w:p w14:paraId="60AF5278" w14:textId="77777777" w:rsidR="0029548A" w:rsidRDefault="0029548A" w:rsidP="0029548A"/>
    <w:p w14:paraId="40FBA1C1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06 12 18 HELBENSORTOSER MED BÄCKENBYGEL (HIKAFO)</w:t>
      </w:r>
    </w:p>
    <w:p w14:paraId="107952FD" w14:textId="77777777" w:rsidR="0029548A" w:rsidRDefault="0029548A" w:rsidP="0029548A">
      <w:r>
        <w:t>Omfattas av höftled, knäled, fotled, och hela eller del av foten.</w:t>
      </w:r>
    </w:p>
    <w:p w14:paraId="197180A4" w14:textId="77777777" w:rsidR="0029548A" w:rsidRDefault="0029548A" w:rsidP="0029548A"/>
    <w:p w14:paraId="3260C70E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t>Anvisningar 06 12 03 - 06 12 18</w:t>
      </w:r>
    </w:p>
    <w:p w14:paraId="45C135C2" w14:textId="77777777" w:rsidR="0029548A" w:rsidRDefault="0029548A" w:rsidP="0029548A">
      <w:r>
        <w:t>Förskrivare</w:t>
      </w:r>
    </w:p>
    <w:p w14:paraId="261E0EE0" w14:textId="77777777" w:rsidR="0029548A" w:rsidRDefault="0029548A" w:rsidP="0029548A">
      <w:r>
        <w:t>Gäller 06 12 03 - 06 12 18</w:t>
      </w:r>
    </w:p>
    <w:p w14:paraId="6CA684F7" w14:textId="77777777" w:rsidR="0029548A" w:rsidRDefault="0029548A" w:rsidP="0029548A">
      <w:r>
        <w:t>L med specialistkompetens i ortopedi, neurologi, reumatologi, medicinsk rehabilitering och överläkare verksam inom medicinsk habilitering.</w:t>
      </w:r>
    </w:p>
    <w:p w14:paraId="1E4DD3A2" w14:textId="77777777" w:rsidR="0029548A" w:rsidRDefault="0029548A" w:rsidP="0029548A">
      <w:r>
        <w:t>Förskrivningsrätt och/eller uppföljning kan delegeras till annan befattningshavare av verksamhetschef och av överläkare vid medicinsk habilitering.</w:t>
      </w:r>
    </w:p>
    <w:p w14:paraId="2ABCA41A" w14:textId="77777777" w:rsidR="0029548A" w:rsidRDefault="0029548A" w:rsidP="0029548A"/>
    <w:p w14:paraId="21F04068" w14:textId="77777777" w:rsidR="0029548A" w:rsidRPr="0029548A" w:rsidRDefault="0029548A" w:rsidP="0029548A">
      <w:pPr>
        <w:rPr>
          <w:b/>
          <w:bCs/>
        </w:rPr>
      </w:pPr>
      <w:r w:rsidRPr="0029548A">
        <w:rPr>
          <w:b/>
          <w:bCs/>
        </w:rPr>
        <w:lastRenderedPageBreak/>
        <w:t>Anvisning</w:t>
      </w:r>
    </w:p>
    <w:p w14:paraId="6C2999BE" w14:textId="77777777" w:rsidR="0029548A" w:rsidRDefault="0029548A" w:rsidP="0029548A">
      <w:r>
        <w:t>Kan förskrivas till följande diagnoser och tillstånd:</w:t>
      </w:r>
    </w:p>
    <w:p w14:paraId="6656AB4E" w14:textId="77777777" w:rsidR="0029548A" w:rsidRDefault="0029548A" w:rsidP="0029548A">
      <w:r>
        <w:t xml:space="preserve">Polio, kronisk ledsjukdom inklusive </w:t>
      </w:r>
      <w:proofErr w:type="spellStart"/>
      <w:r>
        <w:t>polyarthrit</w:t>
      </w:r>
      <w:proofErr w:type="spellEnd"/>
      <w:r>
        <w:t xml:space="preserve"> och grav artros - helst röntgenverifierad, neurologiska sjukdomar, </w:t>
      </w:r>
      <w:proofErr w:type="spellStart"/>
      <w:r>
        <w:t>hemiparatetraplegi</w:t>
      </w:r>
      <w:proofErr w:type="spellEnd"/>
      <w:r>
        <w:t xml:space="preserve">, cerebral pares, </w:t>
      </w:r>
      <w:proofErr w:type="gramStart"/>
      <w:r>
        <w:t>diabetes riskgrupp</w:t>
      </w:r>
      <w:proofErr w:type="gramEnd"/>
      <w:r>
        <w:t xml:space="preserve"> 2-4, kärlsjukdom, kongenital fotdeformitet, grava förvärvade fotdeformitet, grava felställningar fraktur och posttraumatiska tillstånd samt akuta ADL-hindrande tillstånd. Pre- och postoperativt.</w:t>
      </w:r>
    </w:p>
    <w:p w14:paraId="08765374" w14:textId="77777777" w:rsidR="0029548A" w:rsidRDefault="0029548A" w:rsidP="0029548A">
      <w:proofErr w:type="spellStart"/>
      <w:r>
        <w:t>Ortos</w:t>
      </w:r>
      <w:proofErr w:type="spellEnd"/>
      <w:r>
        <w:t xml:space="preserve"> kan även inkludera fotbeklädnad.</w:t>
      </w:r>
    </w:p>
    <w:p w14:paraId="5C2E09B5" w14:textId="5C638848" w:rsidR="00283D48" w:rsidRDefault="0029548A" w:rsidP="0029548A">
      <w:r>
        <w:t xml:space="preserve">Egenavgift: För mjuka </w:t>
      </w:r>
      <w:proofErr w:type="spellStart"/>
      <w:r>
        <w:t>ortoser</w:t>
      </w:r>
      <w:proofErr w:type="spellEnd"/>
      <w:r>
        <w:t xml:space="preserve"> utan funktionell skena 100 kr.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8A"/>
    <w:rsid w:val="00087E76"/>
    <w:rsid w:val="00096BE9"/>
    <w:rsid w:val="0029548A"/>
    <w:rsid w:val="008B4A7A"/>
    <w:rsid w:val="00AD6BE6"/>
    <w:rsid w:val="00B07063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D478"/>
  <w15:chartTrackingRefBased/>
  <w15:docId w15:val="{63C877C8-281C-42AD-9784-B814DD5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2022-02-07T14:59:00Z</dcterms:created>
  <dcterms:modified xsi:type="dcterms:W3CDTF">2022-02-07T15:01:00Z</dcterms:modified>
</cp:coreProperties>
</file>