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3E60" w14:textId="77777777" w:rsidR="00FC131C" w:rsidRPr="00FC131C" w:rsidRDefault="00FC131C" w:rsidP="00FC131C">
      <w:pPr>
        <w:rPr>
          <w:b/>
          <w:bCs/>
          <w:sz w:val="28"/>
          <w:szCs w:val="28"/>
        </w:rPr>
      </w:pPr>
      <w:r w:rsidRPr="00FC131C">
        <w:rPr>
          <w:b/>
          <w:bCs/>
          <w:sz w:val="28"/>
          <w:szCs w:val="28"/>
        </w:rPr>
        <w:t>HJÄLPMEDEL FÖR ANDNINGSBEHANDLING 04 03</w:t>
      </w:r>
    </w:p>
    <w:p w14:paraId="10D89576" w14:textId="77777777" w:rsidR="00FC131C" w:rsidRPr="00FC131C" w:rsidRDefault="00FC131C" w:rsidP="00FC131C">
      <w:pPr>
        <w:rPr>
          <w:b/>
          <w:bCs/>
        </w:rPr>
      </w:pPr>
      <w:r w:rsidRPr="00FC131C">
        <w:rPr>
          <w:b/>
          <w:bCs/>
        </w:rPr>
        <w:t xml:space="preserve">04 03 06 INHALATORER </w:t>
      </w:r>
    </w:p>
    <w:p w14:paraId="6097EC81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Förskrivare </w:t>
      </w:r>
    </w:p>
    <w:p w14:paraId="4B4FC6B4" w14:textId="3E305E21" w:rsidR="00FC131C" w:rsidRDefault="00FC131C" w:rsidP="00FC131C">
      <w:r>
        <w:t>Läkare anställd vid Hallands sjukhus med specialistkompetens i allergologi, lungmedicin, barn</w:t>
      </w:r>
      <w:r>
        <w:t xml:space="preserve">- </w:t>
      </w:r>
      <w:r>
        <w:t>och ungdomsmedicin, öron-, näs- och hals sjukdomar eller läkare verksamma inom palliativ medicin.</w:t>
      </w:r>
    </w:p>
    <w:p w14:paraId="564F9217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Indikation </w:t>
      </w:r>
    </w:p>
    <w:p w14:paraId="4E86C43A" w14:textId="3F590CDF" w:rsidR="00FC131C" w:rsidRDefault="00FC131C" w:rsidP="00FC131C">
      <w:r>
        <w:t xml:space="preserve">Astma. </w:t>
      </w:r>
    </w:p>
    <w:p w14:paraId="2322C0EF" w14:textId="77777777" w:rsidR="00FC131C" w:rsidRDefault="00FC131C" w:rsidP="00FC131C">
      <w:r>
        <w:t xml:space="preserve">Kronisk obstruktiv lungsjukdom. </w:t>
      </w:r>
    </w:p>
    <w:p w14:paraId="07505ED4" w14:textId="77777777" w:rsidR="00FC131C" w:rsidRDefault="00FC131C" w:rsidP="00FC131C">
      <w:r>
        <w:t xml:space="preserve">Cystisk fibros. </w:t>
      </w:r>
    </w:p>
    <w:p w14:paraId="25BCA551" w14:textId="77777777" w:rsidR="00FC131C" w:rsidRDefault="00FC131C" w:rsidP="00FC131C"/>
    <w:p w14:paraId="3152A1DD" w14:textId="0432A3A5" w:rsidR="00FC131C" w:rsidRPr="00FC131C" w:rsidRDefault="00FC131C" w:rsidP="00FC131C">
      <w:pPr>
        <w:rPr>
          <w:b/>
          <w:bCs/>
        </w:rPr>
      </w:pPr>
      <w:r w:rsidRPr="00FC131C">
        <w:rPr>
          <w:b/>
          <w:bCs/>
        </w:rPr>
        <w:t>04 03 12 RESPIRATORER</w:t>
      </w:r>
    </w:p>
    <w:p w14:paraId="4C914D94" w14:textId="77777777" w:rsidR="00996745" w:rsidRDefault="00FC131C" w:rsidP="00FC131C">
      <w:r>
        <w:t xml:space="preserve">Förskrivare </w:t>
      </w:r>
    </w:p>
    <w:p w14:paraId="76E0DD2F" w14:textId="45A45658" w:rsidR="00FC131C" w:rsidRDefault="00FC131C" w:rsidP="00FC131C">
      <w:r>
        <w:t>Läkare anställd vid Hallands sjukhus med specialistkompetens i lungmedicin eller barn- och ungdomsmedicin.</w:t>
      </w:r>
    </w:p>
    <w:p w14:paraId="6FE7AF7B" w14:textId="77777777" w:rsidR="00FC131C" w:rsidRDefault="00FC131C" w:rsidP="00FC131C">
      <w:pPr>
        <w:rPr>
          <w:b/>
          <w:bCs/>
        </w:rPr>
      </w:pPr>
    </w:p>
    <w:p w14:paraId="2B92412C" w14:textId="2314CC20" w:rsidR="00FC131C" w:rsidRPr="00FC131C" w:rsidRDefault="00FC131C" w:rsidP="00FC131C">
      <w:pPr>
        <w:rPr>
          <w:b/>
          <w:bCs/>
        </w:rPr>
      </w:pPr>
      <w:r w:rsidRPr="00FC131C">
        <w:rPr>
          <w:b/>
          <w:bCs/>
        </w:rPr>
        <w:t xml:space="preserve">04 03 15 VENTILATORER </w:t>
      </w:r>
    </w:p>
    <w:p w14:paraId="50BF04A6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Förskrivare </w:t>
      </w:r>
    </w:p>
    <w:p w14:paraId="03617549" w14:textId="684240DB" w:rsidR="00FC131C" w:rsidRDefault="00FC131C" w:rsidP="00FC131C">
      <w:r>
        <w:t>Läkare anställd vid Hallands sjukhus med specialistkompetens i lungmedicin, anestesiologi eller barn- och ungdomsmedicin.</w:t>
      </w:r>
    </w:p>
    <w:p w14:paraId="2478E919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Anvisning </w:t>
      </w:r>
    </w:p>
    <w:p w14:paraId="5F30D0EB" w14:textId="0333A270" w:rsidR="00FC131C" w:rsidRDefault="00FC131C" w:rsidP="00FC131C">
      <w:r>
        <w:t xml:space="preserve">Behandling med respirator/ventilator i hemmet kan vara aktuell för personer med respiratorisk insufficiens med underventilering (koldioxidansamling) som dominerande problem. Detta gäller i första hand personer med sviktande andningsfunktion på grund av neuromuskulär sjukdom/skada, bröstkorgsdeformitet eller kronisk obstruktiv lungsjukdom. </w:t>
      </w:r>
    </w:p>
    <w:p w14:paraId="6ECB9FEF" w14:textId="3D1FB67B" w:rsidR="00FC131C" w:rsidRDefault="00996745" w:rsidP="00FC131C">
      <w:r>
        <w:t>F</w:t>
      </w:r>
      <w:r w:rsidR="00FC131C">
        <w:t xml:space="preserve">örskrivaren har ansvaret att bevaka: </w:t>
      </w:r>
    </w:p>
    <w:p w14:paraId="14C3887E" w14:textId="4F7BACBF" w:rsidR="00FC131C" w:rsidRDefault="00FC131C" w:rsidP="00996745">
      <w:pPr>
        <w:pStyle w:val="Liststycke"/>
        <w:numPr>
          <w:ilvl w:val="0"/>
          <w:numId w:val="2"/>
        </w:numPr>
      </w:pPr>
      <w:r>
        <w:t xml:space="preserve">att avsedd effekt för brukaren uppnås efter leverans. </w:t>
      </w:r>
    </w:p>
    <w:p w14:paraId="458D1E14" w14:textId="51029103" w:rsidR="00FC131C" w:rsidRDefault="00FC131C" w:rsidP="00996745">
      <w:pPr>
        <w:pStyle w:val="Liststycke"/>
        <w:numPr>
          <w:ilvl w:val="0"/>
          <w:numId w:val="2"/>
        </w:numPr>
      </w:pPr>
      <w:r>
        <w:t xml:space="preserve">att nödvändiga instruktioner finns för utrustningens användning. </w:t>
      </w:r>
    </w:p>
    <w:p w14:paraId="7779BAC9" w14:textId="1869B7C7" w:rsidR="00FC131C" w:rsidRDefault="00FC131C" w:rsidP="00996745">
      <w:pPr>
        <w:pStyle w:val="Liststycke"/>
        <w:numPr>
          <w:ilvl w:val="0"/>
          <w:numId w:val="2"/>
        </w:numPr>
      </w:pPr>
      <w:r>
        <w:t xml:space="preserve">att utrustningen får kontinuerligt underhåll i erforderlig omfattning. </w:t>
      </w:r>
    </w:p>
    <w:p w14:paraId="5ED314D9" w14:textId="753EAB9C" w:rsidR="00FC131C" w:rsidRDefault="00FC131C" w:rsidP="00996745">
      <w:pPr>
        <w:pStyle w:val="Liststycke"/>
        <w:numPr>
          <w:ilvl w:val="0"/>
          <w:numId w:val="2"/>
        </w:numPr>
      </w:pPr>
      <w:r>
        <w:t>att brukaren, anhörig, vårdare eller annan personal har erforderlig kunskap om utrustningen samt kan använda och sköta den på avsett sätt.</w:t>
      </w:r>
    </w:p>
    <w:p w14:paraId="6B7EF8E1" w14:textId="0C677A6E" w:rsidR="00FC131C" w:rsidRDefault="00FC131C" w:rsidP="00FC131C">
      <w:r>
        <w:t>Kontroll av respiratorer/ventilatorer ska ske återkommande av specialutbildad personal.</w:t>
      </w:r>
    </w:p>
    <w:p w14:paraId="7574EFA7" w14:textId="7D59F7E9" w:rsidR="00996745" w:rsidRDefault="00996745" w:rsidP="00FC131C"/>
    <w:p w14:paraId="7F889AFB" w14:textId="36AE7A68" w:rsidR="00996745" w:rsidRDefault="00996745" w:rsidP="00FC131C"/>
    <w:p w14:paraId="5E9ABEEC" w14:textId="77777777" w:rsidR="00996745" w:rsidRDefault="00996745" w:rsidP="00FC131C"/>
    <w:p w14:paraId="011EBF9C" w14:textId="78D09870" w:rsidR="00FC131C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lastRenderedPageBreak/>
        <w:t xml:space="preserve">04 03 18 OXYGENUTRUSTNING, OXYGEN- KONCENTRATORER </w:t>
      </w:r>
    </w:p>
    <w:p w14:paraId="179FCB2D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Förskrivare </w:t>
      </w:r>
    </w:p>
    <w:p w14:paraId="686671CD" w14:textId="4B222E25" w:rsidR="00FC131C" w:rsidRDefault="00FC131C" w:rsidP="00FC131C">
      <w:r>
        <w:t xml:space="preserve">Läkare anställd vid Hallands sjukhus med specialistkompetens i lungmedicin eller barn- och </w:t>
      </w:r>
    </w:p>
    <w:p w14:paraId="3D28BC7F" w14:textId="7951131C" w:rsidR="00FC131C" w:rsidRDefault="00FC131C" w:rsidP="00FC131C">
      <w:r>
        <w:t>ungdomsmedicin.</w:t>
      </w:r>
      <w:r w:rsidR="00996745">
        <w:t xml:space="preserve"> </w:t>
      </w:r>
    </w:p>
    <w:p w14:paraId="46640A66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Anvisning </w:t>
      </w:r>
    </w:p>
    <w:p w14:paraId="0D2B3F0A" w14:textId="06EFBDC8" w:rsidR="00FC131C" w:rsidRDefault="00FC131C" w:rsidP="00FC131C">
      <w:r>
        <w:t xml:space="preserve">Kan förskrivas till personer med obstruktiv lungsjukdom och andra sjukdomar med kronisk </w:t>
      </w:r>
      <w:proofErr w:type="spellStart"/>
      <w:r>
        <w:t>hypoxi</w:t>
      </w:r>
      <w:proofErr w:type="spellEnd"/>
      <w:r>
        <w:t xml:space="preserve">. </w:t>
      </w:r>
    </w:p>
    <w:p w14:paraId="34B1EE74" w14:textId="78A094E5" w:rsidR="00FC131C" w:rsidRDefault="00FC131C" w:rsidP="00FC131C">
      <w:r>
        <w:t>Före beslut om långtidsoxygenbehandling ska personen vara optimalt behandlad med bronkit-</w:t>
      </w:r>
      <w:proofErr w:type="spellStart"/>
      <w:r>
        <w:t>dilaterande</w:t>
      </w:r>
      <w:proofErr w:type="spellEnd"/>
      <w:r>
        <w:t xml:space="preserve"> farmaka, </w:t>
      </w:r>
      <w:proofErr w:type="spellStart"/>
      <w:r>
        <w:t>diuretika</w:t>
      </w:r>
      <w:proofErr w:type="spellEnd"/>
      <w:r>
        <w:t xml:space="preserve">, ev. steroider och ska ha befunnit sig i stabilt skede minst 3 veckor för ställningstagande. Om arteriella PO2 vid </w:t>
      </w:r>
      <w:proofErr w:type="spellStart"/>
      <w:r>
        <w:t>luftandning</w:t>
      </w:r>
      <w:proofErr w:type="spellEnd"/>
      <w:r>
        <w:t xml:space="preserve"> då fortfarande är lägre än 8 - 7,3 KPA, föreligger indikation för långtidsoxygenbehandling. </w:t>
      </w:r>
    </w:p>
    <w:p w14:paraId="2915ACD0" w14:textId="77777777" w:rsidR="00FC131C" w:rsidRDefault="00FC131C" w:rsidP="00FC131C">
      <w:r>
        <w:t xml:space="preserve">Kontinuerlig uppföljning och bedömning är nödvändig. </w:t>
      </w:r>
    </w:p>
    <w:p w14:paraId="148E0F7F" w14:textId="437D03F0" w:rsidR="00FC131C" w:rsidRDefault="00FC131C" w:rsidP="00FC131C">
      <w:r>
        <w:t xml:space="preserve">Rökstopp är ett krav för en framgångsrik långtidsoxygenbehandling. </w:t>
      </w:r>
    </w:p>
    <w:p w14:paraId="28F52F83" w14:textId="77777777" w:rsidR="00FC131C" w:rsidRDefault="00FC131C" w:rsidP="00FC131C">
      <w:r>
        <w:t xml:space="preserve">Behandlingen ska ges kontinuerligt i minst 18 </w:t>
      </w:r>
      <w:proofErr w:type="spellStart"/>
      <w:r>
        <w:t>tim</w:t>
      </w:r>
      <w:proofErr w:type="spellEnd"/>
      <w:r>
        <w:t xml:space="preserve">/ dygn. </w:t>
      </w:r>
    </w:p>
    <w:p w14:paraId="612C8D27" w14:textId="20F2D4F4" w:rsidR="00FC131C" w:rsidRDefault="00FC131C" w:rsidP="00FC131C">
      <w:r>
        <w:t xml:space="preserve">Intermittent oxygenbehandling är </w:t>
      </w:r>
      <w:r w:rsidR="0083209A">
        <w:t>kontraindicerad</w:t>
      </w:r>
      <w:r>
        <w:t xml:space="preserve">. </w:t>
      </w:r>
    </w:p>
    <w:p w14:paraId="5FEAA04D" w14:textId="3D204964" w:rsidR="00FC131C" w:rsidRDefault="00FC131C" w:rsidP="00FC131C">
      <w:r>
        <w:t>Personens psykosociala situation ska bedömas. Personens förmåga att acceptera, förstå och handha oxygenbehandling ska värderas. Brandrisken måste beaktas.</w:t>
      </w:r>
    </w:p>
    <w:p w14:paraId="7A2E276E" w14:textId="1AAC631D" w:rsidR="00FC131C" w:rsidRDefault="00FC131C" w:rsidP="00FC131C">
      <w:r>
        <w:t>Kan också förskrivas till personer med Hortons huvudvärk eller patienter i palliativt skede för intermittent bruk.</w:t>
      </w:r>
    </w:p>
    <w:p w14:paraId="08CED0F0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Ansvar </w:t>
      </w:r>
    </w:p>
    <w:p w14:paraId="6B8152BC" w14:textId="0BB3B90D" w:rsidR="00FC131C" w:rsidRDefault="00FC131C" w:rsidP="00FC131C">
      <w:r>
        <w:t xml:space="preserve">Beträffande ansvar för medicinteknisk utrustning gäller för oxygenbehandling i hemmet följande: </w:t>
      </w:r>
    </w:p>
    <w:p w14:paraId="5B4FE50A" w14:textId="77777777" w:rsidR="00FC131C" w:rsidRDefault="00FC131C" w:rsidP="00FC131C">
      <w:r>
        <w:t xml:space="preserve">Förskrivaren har ansvaret att bevaka: </w:t>
      </w:r>
    </w:p>
    <w:p w14:paraId="23129C75" w14:textId="5A96D952" w:rsidR="00FC131C" w:rsidRDefault="00FC131C" w:rsidP="00996745">
      <w:pPr>
        <w:pStyle w:val="Liststycke"/>
        <w:numPr>
          <w:ilvl w:val="0"/>
          <w:numId w:val="2"/>
        </w:numPr>
      </w:pPr>
      <w:r>
        <w:t xml:space="preserve">att avsedd effekt för brukaren uppnås efter leverans. </w:t>
      </w:r>
    </w:p>
    <w:p w14:paraId="1EE8E0A4" w14:textId="18F09D6B" w:rsidR="00FC131C" w:rsidRDefault="00FC131C" w:rsidP="00996745">
      <w:pPr>
        <w:pStyle w:val="Liststycke"/>
        <w:numPr>
          <w:ilvl w:val="0"/>
          <w:numId w:val="2"/>
        </w:numPr>
      </w:pPr>
      <w:r>
        <w:t xml:space="preserve">att nödvändiga instruktioner finns för utrustningens användning. </w:t>
      </w:r>
    </w:p>
    <w:p w14:paraId="5297F30B" w14:textId="2ED50467" w:rsidR="00FC131C" w:rsidRDefault="00FC131C" w:rsidP="00996745">
      <w:pPr>
        <w:pStyle w:val="Liststycke"/>
        <w:numPr>
          <w:ilvl w:val="0"/>
          <w:numId w:val="2"/>
        </w:numPr>
      </w:pPr>
      <w:r>
        <w:t xml:space="preserve">att utrustningen får kontinuerligt underhåll i erforderlig omfattning. </w:t>
      </w:r>
    </w:p>
    <w:p w14:paraId="69760321" w14:textId="4C48644A" w:rsidR="00FC131C" w:rsidRDefault="00FC131C" w:rsidP="00996745">
      <w:pPr>
        <w:pStyle w:val="Liststycke"/>
        <w:numPr>
          <w:ilvl w:val="0"/>
          <w:numId w:val="2"/>
        </w:numPr>
      </w:pPr>
      <w:r>
        <w:t xml:space="preserve">att gällande inställningsvärden finns noterade hos brukaren. </w:t>
      </w:r>
    </w:p>
    <w:p w14:paraId="2D667BEF" w14:textId="31BA4135" w:rsidR="00FC131C" w:rsidRDefault="00FC131C" w:rsidP="00996745">
      <w:pPr>
        <w:pStyle w:val="Liststycke"/>
        <w:numPr>
          <w:ilvl w:val="0"/>
          <w:numId w:val="2"/>
        </w:numPr>
      </w:pPr>
      <w:r>
        <w:t xml:space="preserve">att brukaren, anhörig, vårdare eller annan personal har erforderlig kunskap om utrustningen samt kan använda och sköta den på avsett sätt. </w:t>
      </w:r>
    </w:p>
    <w:p w14:paraId="44E8E7E0" w14:textId="6472AA63" w:rsidR="00FC131C" w:rsidRDefault="00FC131C" w:rsidP="00996745">
      <w:pPr>
        <w:pStyle w:val="Liststycke"/>
        <w:numPr>
          <w:ilvl w:val="0"/>
          <w:numId w:val="2"/>
        </w:numPr>
      </w:pPr>
      <w:r>
        <w:t xml:space="preserve">för oxygenutrustning i hemmet gäller samma regler som för motsvarande medicinsk utrustning på sjukhus. </w:t>
      </w:r>
    </w:p>
    <w:p w14:paraId="43CF3E14" w14:textId="40626CD4" w:rsidR="00FC131C" w:rsidRDefault="00FC131C" w:rsidP="00996745">
      <w:pPr>
        <w:pStyle w:val="Liststycke"/>
        <w:numPr>
          <w:ilvl w:val="0"/>
          <w:numId w:val="2"/>
        </w:numPr>
      </w:pPr>
      <w:r>
        <w:t xml:space="preserve">Förbrukningsmaterial såsom </w:t>
      </w:r>
      <w:proofErr w:type="spellStart"/>
      <w:r>
        <w:t>näsgrimma</w:t>
      </w:r>
      <w:proofErr w:type="spellEnd"/>
      <w:r>
        <w:t xml:space="preserve"> tillhandahålls via distriktssköterska </w:t>
      </w:r>
    </w:p>
    <w:p w14:paraId="486718EC" w14:textId="5C7C1364" w:rsidR="00FC131C" w:rsidRDefault="00FC131C" w:rsidP="00FC131C">
      <w:r>
        <w:t xml:space="preserve">Syrgassköterskans uppgift är att på uppdrag av läkaren installera oxygenutrustningen tillsammans med brukaren, anhörig eller vårdare. </w:t>
      </w:r>
    </w:p>
    <w:p w14:paraId="03270446" w14:textId="5A85ADD4" w:rsidR="00FC131C" w:rsidRDefault="00FC131C" w:rsidP="00FC131C">
      <w:r>
        <w:t>Syrgassköterskan ska gå igenom handhavandet och säkerhetsföreskrifterna tillsammans med nämnda personer.</w:t>
      </w:r>
    </w:p>
    <w:p w14:paraId="2604B8F6" w14:textId="4DAF5611" w:rsidR="00FC131C" w:rsidRDefault="00FC131C" w:rsidP="00FC131C">
      <w:r>
        <w:t xml:space="preserve">MTA Hjälpmedel ansvarar för att det sker ett förebyggande underhåll av </w:t>
      </w:r>
      <w:proofErr w:type="spellStart"/>
      <w:r>
        <w:t>oxygenkoncentratorer</w:t>
      </w:r>
      <w:proofErr w:type="spellEnd"/>
      <w:r>
        <w:t>.</w:t>
      </w:r>
    </w:p>
    <w:p w14:paraId="070E0995" w14:textId="77777777" w:rsidR="00996745" w:rsidRDefault="00996745" w:rsidP="00FC131C">
      <w:pPr>
        <w:rPr>
          <w:b/>
          <w:bCs/>
        </w:rPr>
      </w:pPr>
    </w:p>
    <w:p w14:paraId="1E386AB6" w14:textId="7F309D43" w:rsidR="00FC131C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lastRenderedPageBreak/>
        <w:t xml:space="preserve">04 03 21 SLEMSUGAR </w:t>
      </w:r>
    </w:p>
    <w:p w14:paraId="79EA5D51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Förskrivare </w:t>
      </w:r>
    </w:p>
    <w:p w14:paraId="5DC63C7B" w14:textId="2F0AD58D" w:rsidR="00FC131C" w:rsidRDefault="00FC131C" w:rsidP="00FC131C">
      <w:r>
        <w:t>Läkare anställd vid Hallands sjukhus med specialistkompetens i öron-, näs- och halssjukdomar,</w:t>
      </w:r>
    </w:p>
    <w:p w14:paraId="190B2037" w14:textId="77777777" w:rsidR="00FC131C" w:rsidRDefault="00FC131C" w:rsidP="00FC131C">
      <w:r>
        <w:t>lungmedicin samt barn- och ungdomsmedicin.</w:t>
      </w:r>
    </w:p>
    <w:p w14:paraId="4575404B" w14:textId="77777777" w:rsidR="00996745" w:rsidRPr="00996745" w:rsidRDefault="00FC131C" w:rsidP="00FC131C">
      <w:pPr>
        <w:rPr>
          <w:b/>
          <w:bCs/>
        </w:rPr>
      </w:pPr>
      <w:r w:rsidRPr="00996745">
        <w:rPr>
          <w:b/>
          <w:bCs/>
        </w:rPr>
        <w:t xml:space="preserve">Anvisning </w:t>
      </w:r>
    </w:p>
    <w:p w14:paraId="756537A8" w14:textId="29C8F47C" w:rsidR="00FC131C" w:rsidRDefault="00FC131C" w:rsidP="00FC131C">
      <w:r>
        <w:t xml:space="preserve">Slemsugar är avsedda för personer med långvarigt behov av sekreteliminering eller för personer med kanyl. Förutom traditionella slemsugar ingår här även produkter som underlättar upphostning av sekret. </w:t>
      </w:r>
    </w:p>
    <w:p w14:paraId="6B4C8942" w14:textId="77777777" w:rsidR="0083209A" w:rsidRPr="0083209A" w:rsidRDefault="00FC131C" w:rsidP="00FC131C">
      <w:pPr>
        <w:rPr>
          <w:b/>
          <w:bCs/>
        </w:rPr>
      </w:pPr>
      <w:r w:rsidRPr="0083209A">
        <w:rPr>
          <w:b/>
          <w:bCs/>
        </w:rPr>
        <w:t xml:space="preserve">Ansvar </w:t>
      </w:r>
    </w:p>
    <w:p w14:paraId="47152277" w14:textId="73FA7AF9" w:rsidR="00FC131C" w:rsidRDefault="00FC131C" w:rsidP="00FC131C">
      <w:r>
        <w:t xml:space="preserve">Förskrivaren har ansvaret att bevaka: </w:t>
      </w:r>
    </w:p>
    <w:p w14:paraId="10D80194" w14:textId="7B71FC26" w:rsidR="00FC131C" w:rsidRDefault="00FC131C" w:rsidP="0083209A">
      <w:pPr>
        <w:pStyle w:val="Liststycke"/>
        <w:numPr>
          <w:ilvl w:val="0"/>
          <w:numId w:val="2"/>
        </w:numPr>
      </w:pPr>
      <w:r>
        <w:t xml:space="preserve">att avsedd prestanda är tillräcklig för brukaren. </w:t>
      </w:r>
    </w:p>
    <w:p w14:paraId="191298F1" w14:textId="2231DB6E" w:rsidR="00FC131C" w:rsidRDefault="00FC131C" w:rsidP="0083209A">
      <w:pPr>
        <w:pStyle w:val="Liststycke"/>
        <w:numPr>
          <w:ilvl w:val="0"/>
          <w:numId w:val="2"/>
        </w:numPr>
      </w:pPr>
      <w:r>
        <w:t xml:space="preserve">att nödvändiga instruktioner finns för utrustningens användning. </w:t>
      </w:r>
    </w:p>
    <w:p w14:paraId="10C5D37F" w14:textId="7D4BB22A" w:rsidR="00FC131C" w:rsidRDefault="00FC131C" w:rsidP="0083209A">
      <w:pPr>
        <w:pStyle w:val="Liststycke"/>
        <w:numPr>
          <w:ilvl w:val="0"/>
          <w:numId w:val="2"/>
        </w:numPr>
      </w:pPr>
      <w:r>
        <w:t xml:space="preserve">att utrustningen får kontinuerligt underhåll i erforderlig omfattning. </w:t>
      </w:r>
    </w:p>
    <w:p w14:paraId="6D9C5776" w14:textId="053867C9" w:rsidR="00FC131C" w:rsidRDefault="00FC131C" w:rsidP="0083209A">
      <w:pPr>
        <w:pStyle w:val="Liststycke"/>
        <w:numPr>
          <w:ilvl w:val="0"/>
          <w:numId w:val="2"/>
        </w:numPr>
      </w:pPr>
      <w:r>
        <w:t xml:space="preserve">att brukaren, anhörig, vårdare eller annan personal har erforderlig kunskap om utrustningen samt kan använda och sköta den på avsett sätt. </w:t>
      </w:r>
    </w:p>
    <w:p w14:paraId="65086A4A" w14:textId="0F609179" w:rsidR="00FC131C" w:rsidRDefault="00FC131C" w:rsidP="0083209A">
      <w:r>
        <w:t xml:space="preserve">Förbrukningsmaterial såsom katetrar erhålls via distriktssköterska. </w:t>
      </w:r>
    </w:p>
    <w:p w14:paraId="78BD9D64" w14:textId="77777777" w:rsidR="0083209A" w:rsidRDefault="0083209A" w:rsidP="00FC131C"/>
    <w:p w14:paraId="0EE29784" w14:textId="25BDADB4" w:rsidR="00FC131C" w:rsidRPr="0083209A" w:rsidRDefault="00FC131C" w:rsidP="00FC131C">
      <w:pPr>
        <w:rPr>
          <w:b/>
          <w:bCs/>
        </w:rPr>
      </w:pPr>
      <w:r w:rsidRPr="0083209A">
        <w:rPr>
          <w:b/>
          <w:bCs/>
        </w:rPr>
        <w:t xml:space="preserve">04 03 27 CPAP-UTRUSTNING </w:t>
      </w:r>
    </w:p>
    <w:p w14:paraId="25DB5562" w14:textId="77777777" w:rsidR="00FC131C" w:rsidRDefault="00FC131C" w:rsidP="00FC131C">
      <w:r>
        <w:t>(CPAP=</w:t>
      </w:r>
      <w:proofErr w:type="spellStart"/>
      <w:r>
        <w:t>Continuos</w:t>
      </w:r>
      <w:proofErr w:type="spellEnd"/>
      <w:r>
        <w:t xml:space="preserve"> Positive </w:t>
      </w:r>
      <w:proofErr w:type="spellStart"/>
      <w:r>
        <w:t>Airway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) </w:t>
      </w:r>
    </w:p>
    <w:p w14:paraId="79AF2CCD" w14:textId="77777777" w:rsidR="0083209A" w:rsidRPr="0083209A" w:rsidRDefault="00FC131C" w:rsidP="00FC131C">
      <w:pPr>
        <w:rPr>
          <w:b/>
          <w:bCs/>
        </w:rPr>
      </w:pPr>
      <w:r w:rsidRPr="0083209A">
        <w:rPr>
          <w:b/>
          <w:bCs/>
        </w:rPr>
        <w:t xml:space="preserve">Förskrivare </w:t>
      </w:r>
    </w:p>
    <w:p w14:paraId="1812D4C6" w14:textId="5056A637" w:rsidR="00FC131C" w:rsidRDefault="00FC131C" w:rsidP="00FC131C">
      <w:r>
        <w:t xml:space="preserve">Läkare anställd vid Hallands sjukhus med specialistkompetens i öron-, näs- och halssjukdomar, </w:t>
      </w:r>
    </w:p>
    <w:p w14:paraId="257978E9" w14:textId="77777777" w:rsidR="00FC131C" w:rsidRDefault="00FC131C" w:rsidP="00FC131C">
      <w:r>
        <w:t xml:space="preserve">lungmedicin eller barn- och ungdomsmedicin. </w:t>
      </w:r>
    </w:p>
    <w:p w14:paraId="784F0C8C" w14:textId="77777777" w:rsidR="0083209A" w:rsidRPr="0083209A" w:rsidRDefault="00FC131C" w:rsidP="00FC131C">
      <w:pPr>
        <w:rPr>
          <w:b/>
          <w:bCs/>
        </w:rPr>
      </w:pPr>
      <w:r w:rsidRPr="0083209A">
        <w:rPr>
          <w:b/>
          <w:bCs/>
        </w:rPr>
        <w:t xml:space="preserve">Anvisning </w:t>
      </w:r>
    </w:p>
    <w:p w14:paraId="687B56D3" w14:textId="4545AD33" w:rsidR="00FC131C" w:rsidRDefault="00FC131C" w:rsidP="00FC131C">
      <w:r>
        <w:t xml:space="preserve">Behandling med CPAP-utrustning ges till personer med sömnapnésyndrom, dvs verifierade sömnapnéer och sjukdomssymptom som kan hänföras till apnéerna. </w:t>
      </w:r>
    </w:p>
    <w:p w14:paraId="182FA35B" w14:textId="1D1262D5" w:rsidR="00283D48" w:rsidRDefault="00FC131C" w:rsidP="00FC131C">
      <w:r>
        <w:t>Alternativa behandlingsmetoder ska diskuteras innan förskrivning.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777"/>
    <w:multiLevelType w:val="hybridMultilevel"/>
    <w:tmpl w:val="18141FE4"/>
    <w:lvl w:ilvl="0" w:tplc="68D67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73DC"/>
    <w:multiLevelType w:val="hybridMultilevel"/>
    <w:tmpl w:val="248A2674"/>
    <w:lvl w:ilvl="0" w:tplc="68D67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2C26"/>
    <w:multiLevelType w:val="hybridMultilevel"/>
    <w:tmpl w:val="8B3AABB4"/>
    <w:lvl w:ilvl="0" w:tplc="68D67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03C6"/>
    <w:multiLevelType w:val="hybridMultilevel"/>
    <w:tmpl w:val="08B42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1C"/>
    <w:rsid w:val="00087E76"/>
    <w:rsid w:val="00096BE9"/>
    <w:rsid w:val="0083209A"/>
    <w:rsid w:val="008B4A7A"/>
    <w:rsid w:val="00996745"/>
    <w:rsid w:val="00AD6BE6"/>
    <w:rsid w:val="00B07063"/>
    <w:rsid w:val="00E22859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0583"/>
  <w15:chartTrackingRefBased/>
  <w15:docId w15:val="{B494D7E3-CEDA-452C-8892-B6AA6F1C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2022-02-10T06:39:00Z</dcterms:created>
  <dcterms:modified xsi:type="dcterms:W3CDTF">2022-02-10T06:53:00Z</dcterms:modified>
</cp:coreProperties>
</file>