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C247" w14:textId="74004E85" w:rsidR="00CC77E2" w:rsidRDefault="00CC77E2" w:rsidP="00CC77E2">
      <w:pPr>
        <w:pStyle w:val="Rubrik"/>
      </w:pPr>
      <w:r w:rsidRPr="00AB6456">
        <w:t xml:space="preserve">Hanteringsanvisning för </w:t>
      </w:r>
      <w:proofErr w:type="spellStart"/>
      <w:r>
        <w:t>Nuvaxovid</w:t>
      </w:r>
      <w:proofErr w:type="spellEnd"/>
      <w:r>
        <w:t xml:space="preserve"> </w:t>
      </w:r>
      <w:r w:rsidR="00D46619">
        <w:t xml:space="preserve">- </w:t>
      </w:r>
      <w:r w:rsidRPr="00893A82">
        <w:rPr>
          <w:sz w:val="24"/>
          <w:szCs w:val="24"/>
        </w:rPr>
        <w:t xml:space="preserve">vaccin mot covid-19 </w:t>
      </w:r>
      <w:proofErr w:type="spellStart"/>
      <w:r w:rsidRPr="00893A82">
        <w:rPr>
          <w:sz w:val="24"/>
          <w:szCs w:val="24"/>
        </w:rPr>
        <w:t>Novavax</w:t>
      </w:r>
      <w:proofErr w:type="spellEnd"/>
    </w:p>
    <w:p w14:paraId="6FA9D09E" w14:textId="77777777" w:rsidR="00EA3323" w:rsidRDefault="00EA3323" w:rsidP="00EA3323"/>
    <w:p w14:paraId="60B52207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6C6B47D6" w14:textId="77777777" w:rsidR="008160E0" w:rsidRDefault="008160E0" w:rsidP="00EA3323">
      <w:pPr>
        <w:rPr>
          <w:b/>
        </w:rPr>
        <w:sectPr w:rsidR="008160E0" w:rsidSect="004B7A20">
          <w:headerReference w:type="default" r:id="rId12"/>
          <w:footerReference w:type="default" r:id="rId13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5AC28F13" w14:textId="77777777" w:rsidR="008160E0" w:rsidRDefault="008160E0" w:rsidP="008160E0">
      <w:pPr>
        <w:sectPr w:rsidR="008160E0" w:rsidSect="004B7A20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bookmarkEnd w:id="0"/>
    <w:bookmarkEnd w:id="1"/>
    <w:bookmarkEnd w:id="2"/>
    <w:p w14:paraId="391D6EBA" w14:textId="77777777" w:rsidR="00CC77E2" w:rsidRPr="00191255" w:rsidRDefault="00CC77E2" w:rsidP="00CC77E2">
      <w:pPr>
        <w:rPr>
          <w:bCs/>
        </w:rPr>
      </w:pPr>
      <w:r w:rsidRPr="00191255">
        <w:rPr>
          <w:b/>
          <w:bCs/>
        </w:rPr>
        <w:t xml:space="preserve">Material: Se </w:t>
      </w:r>
      <w:hyperlink r:id="rId14" w:history="1">
        <w:r w:rsidRPr="00191255">
          <w:rPr>
            <w:rStyle w:val="Hyperlnk"/>
            <w:bCs/>
          </w:rPr>
          <w:t>artikellista för rekommenderade produkter vid vaccination mot covid-19</w:t>
        </w:r>
      </w:hyperlink>
    </w:p>
    <w:p w14:paraId="392DA405" w14:textId="77777777" w:rsidR="00CC77E2" w:rsidRPr="00191255" w:rsidRDefault="00CC77E2" w:rsidP="00CC77E2">
      <w:pPr>
        <w:rPr>
          <w:bCs/>
        </w:rPr>
      </w:pPr>
      <w:r w:rsidRPr="00191255">
        <w:rPr>
          <w:bCs/>
        </w:rPr>
        <w:t xml:space="preserve">Kontrollera noggrant att du använder rätt material </w:t>
      </w:r>
    </w:p>
    <w:p w14:paraId="26FA347A" w14:textId="77777777" w:rsidR="00CC77E2" w:rsidRDefault="00CC77E2" w:rsidP="00CC77E2">
      <w:pPr>
        <w:pStyle w:val="Liststycke"/>
        <w:numPr>
          <w:ilvl w:val="0"/>
          <w:numId w:val="0"/>
        </w:numPr>
        <w:ind w:left="1134"/>
        <w:rPr>
          <w:rFonts w:cs="Arial"/>
          <w:b/>
          <w:sz w:val="24"/>
          <w:szCs w:val="24"/>
        </w:rPr>
      </w:pPr>
    </w:p>
    <w:p w14:paraId="67BBEBEF" w14:textId="77777777" w:rsidR="00CC77E2" w:rsidRPr="004B37ED" w:rsidRDefault="00CC77E2" w:rsidP="00CC77E2">
      <w:pPr>
        <w:pStyle w:val="Liststycke"/>
        <w:numPr>
          <w:ilvl w:val="0"/>
          <w:numId w:val="13"/>
        </w:numPr>
        <w:rPr>
          <w:b/>
          <w:sz w:val="24"/>
          <w:szCs w:val="24"/>
        </w:rPr>
      </w:pPr>
      <w:r w:rsidRPr="004B37ED">
        <w:rPr>
          <w:b/>
          <w:sz w:val="24"/>
          <w:szCs w:val="24"/>
        </w:rPr>
        <w:t>Hantering före användning</w:t>
      </w:r>
    </w:p>
    <w:p w14:paraId="2F5711D5" w14:textId="77777777" w:rsidR="00CC77E2" w:rsidRPr="004B37ED" w:rsidRDefault="00CC77E2" w:rsidP="00CC77E2">
      <w:pPr>
        <w:pStyle w:val="Liststycke"/>
        <w:numPr>
          <w:ilvl w:val="0"/>
          <w:numId w:val="12"/>
        </w:numPr>
        <w:rPr>
          <w:bCs/>
        </w:rPr>
      </w:pPr>
      <w:r w:rsidRPr="004B37ED">
        <w:rPr>
          <w:bCs/>
        </w:rPr>
        <w:t>Transporteras kylt (</w:t>
      </w:r>
      <w:proofErr w:type="gramStart"/>
      <w:r w:rsidRPr="004B37ED">
        <w:rPr>
          <w:bCs/>
        </w:rPr>
        <w:t>2-8</w:t>
      </w:r>
      <w:proofErr w:type="gramEnd"/>
      <w:r>
        <w:rPr>
          <w:rFonts w:cs="Arial"/>
          <w:bCs/>
        </w:rPr>
        <w:t>˚ C</w:t>
      </w:r>
      <w:r w:rsidRPr="004B37ED">
        <w:rPr>
          <w:bCs/>
        </w:rPr>
        <w:t>).</w:t>
      </w:r>
    </w:p>
    <w:p w14:paraId="3A53E255" w14:textId="77777777" w:rsidR="00CC77E2" w:rsidRPr="004B37ED" w:rsidRDefault="00CC77E2" w:rsidP="00CC77E2">
      <w:pPr>
        <w:pStyle w:val="Liststycke"/>
        <w:numPr>
          <w:ilvl w:val="0"/>
          <w:numId w:val="12"/>
        </w:numPr>
        <w:rPr>
          <w:bCs/>
        </w:rPr>
      </w:pPr>
      <w:r w:rsidRPr="004B37ED">
        <w:rPr>
          <w:bCs/>
        </w:rPr>
        <w:t>Förvaras i kylskåp (</w:t>
      </w:r>
      <w:proofErr w:type="gramStart"/>
      <w:r w:rsidRPr="004B37ED">
        <w:rPr>
          <w:bCs/>
        </w:rPr>
        <w:t>2-8</w:t>
      </w:r>
      <w:proofErr w:type="gramEnd"/>
      <w:r>
        <w:rPr>
          <w:rFonts w:cs="Arial"/>
          <w:bCs/>
        </w:rPr>
        <w:t>˚C</w:t>
      </w:r>
      <w:r w:rsidRPr="004B37ED">
        <w:rPr>
          <w:bCs/>
        </w:rPr>
        <w:t xml:space="preserve">), får ej frysas. </w:t>
      </w:r>
    </w:p>
    <w:p w14:paraId="3F1EBB6F" w14:textId="77777777" w:rsidR="00CC77E2" w:rsidRPr="004B37ED" w:rsidRDefault="00CC77E2" w:rsidP="00CC77E2">
      <w:pPr>
        <w:pStyle w:val="Liststycke"/>
        <w:numPr>
          <w:ilvl w:val="0"/>
          <w:numId w:val="12"/>
        </w:numPr>
        <w:rPr>
          <w:bCs/>
        </w:rPr>
      </w:pPr>
      <w:r w:rsidRPr="004B37ED">
        <w:rPr>
          <w:bCs/>
        </w:rPr>
        <w:t xml:space="preserve">Oöppnad injektionsflaska har en hållbarhet på </w:t>
      </w:r>
      <w:r>
        <w:rPr>
          <w:bCs/>
        </w:rPr>
        <w:t>9</w:t>
      </w:r>
      <w:r w:rsidRPr="004B37ED">
        <w:rPr>
          <w:bCs/>
        </w:rPr>
        <w:t xml:space="preserve"> månader vid förvaring i kylskåp (</w:t>
      </w:r>
      <w:proofErr w:type="gramStart"/>
      <w:r w:rsidRPr="004B37ED">
        <w:rPr>
          <w:bCs/>
        </w:rPr>
        <w:t>2-8</w:t>
      </w:r>
      <w:proofErr w:type="gramEnd"/>
      <w:r>
        <w:rPr>
          <w:rFonts w:cs="Arial"/>
          <w:bCs/>
        </w:rPr>
        <w:t>˚</w:t>
      </w:r>
      <w:r>
        <w:rPr>
          <w:bCs/>
        </w:rPr>
        <w:t>C</w:t>
      </w:r>
      <w:r w:rsidRPr="004B37ED">
        <w:rPr>
          <w:bCs/>
        </w:rPr>
        <w:t xml:space="preserve">). </w:t>
      </w:r>
      <w:r>
        <w:rPr>
          <w:bCs/>
        </w:rPr>
        <w:t xml:space="preserve">Se tryckt </w:t>
      </w:r>
      <w:proofErr w:type="spellStart"/>
      <w:r>
        <w:rPr>
          <w:bCs/>
        </w:rPr>
        <w:t>utgångdatum</w:t>
      </w:r>
      <w:proofErr w:type="spellEnd"/>
      <w:r>
        <w:rPr>
          <w:bCs/>
        </w:rPr>
        <w:t>.</w:t>
      </w:r>
    </w:p>
    <w:p w14:paraId="19096206" w14:textId="77777777" w:rsidR="00CC77E2" w:rsidRPr="004B37ED" w:rsidRDefault="00CC77E2" w:rsidP="00CC77E2">
      <w:pPr>
        <w:pStyle w:val="Liststycke"/>
        <w:numPr>
          <w:ilvl w:val="0"/>
          <w:numId w:val="12"/>
        </w:numPr>
        <w:rPr>
          <w:bCs/>
        </w:rPr>
      </w:pPr>
      <w:r w:rsidRPr="004B37ED">
        <w:rPr>
          <w:bCs/>
        </w:rPr>
        <w:t>Punkterad injektionsflaska ska användas inom 6 timmar (</w:t>
      </w:r>
      <w:proofErr w:type="gramStart"/>
      <w:r w:rsidRPr="004B37ED">
        <w:rPr>
          <w:bCs/>
        </w:rPr>
        <w:t>2-</w:t>
      </w:r>
      <w:r>
        <w:rPr>
          <w:bCs/>
        </w:rPr>
        <w:t>25</w:t>
      </w:r>
      <w:proofErr w:type="gramEnd"/>
      <w:r>
        <w:rPr>
          <w:rFonts w:cs="Arial"/>
          <w:bCs/>
        </w:rPr>
        <w:t>˚</w:t>
      </w:r>
      <w:r>
        <w:rPr>
          <w:bCs/>
        </w:rPr>
        <w:t>C</w:t>
      </w:r>
      <w:r w:rsidRPr="004B37ED">
        <w:rPr>
          <w:bCs/>
        </w:rPr>
        <w:t xml:space="preserve">), efter denna tidsperiod ska produkten kasseras. Ställ inte tillbaka den i kylskåpet. </w:t>
      </w:r>
    </w:p>
    <w:p w14:paraId="18024BB6" w14:textId="77777777" w:rsidR="00CC77E2" w:rsidRPr="004B37ED" w:rsidRDefault="00CC77E2" w:rsidP="00CC77E2">
      <w:pPr>
        <w:pStyle w:val="Liststycke"/>
        <w:numPr>
          <w:ilvl w:val="0"/>
          <w:numId w:val="12"/>
        </w:numPr>
        <w:rPr>
          <w:b/>
        </w:rPr>
      </w:pPr>
      <w:r w:rsidRPr="004B37ED">
        <w:rPr>
          <w:bCs/>
        </w:rPr>
        <w:t>Förvara injektionsflaskorna i ytterkartongen då vaccinet är ljuskänsligt</w:t>
      </w:r>
      <w:r w:rsidRPr="004B37ED">
        <w:rPr>
          <w:b/>
        </w:rPr>
        <w:t>.</w:t>
      </w:r>
    </w:p>
    <w:p w14:paraId="2B1F3C31" w14:textId="77777777" w:rsidR="00CC77E2" w:rsidRPr="004B37ED" w:rsidRDefault="00CC77E2" w:rsidP="00CC77E2">
      <w:pPr>
        <w:pStyle w:val="Liststycke"/>
        <w:numPr>
          <w:ilvl w:val="0"/>
          <w:numId w:val="0"/>
        </w:numPr>
        <w:ind w:left="1134"/>
        <w:rPr>
          <w:rFonts w:cs="Arial"/>
          <w:b/>
        </w:rPr>
      </w:pPr>
    </w:p>
    <w:p w14:paraId="6854EAAE" w14:textId="77777777" w:rsidR="00CC77E2" w:rsidRPr="00DE383A" w:rsidRDefault="00CC77E2" w:rsidP="00CC77E2">
      <w:pPr>
        <w:rPr>
          <w:b/>
          <w:sz w:val="24"/>
          <w:szCs w:val="24"/>
        </w:rPr>
      </w:pPr>
      <w:r w:rsidRPr="00DE383A">
        <w:rPr>
          <w:b/>
          <w:sz w:val="24"/>
          <w:szCs w:val="24"/>
          <w:highlight w:val="yellow"/>
        </w:rPr>
        <w:t xml:space="preserve">Punkterad injektionsflaska ska användas inom </w:t>
      </w:r>
      <w:r>
        <w:rPr>
          <w:b/>
          <w:sz w:val="24"/>
          <w:szCs w:val="24"/>
          <w:highlight w:val="yellow"/>
        </w:rPr>
        <w:t>6</w:t>
      </w:r>
      <w:r w:rsidRPr="00DE383A">
        <w:rPr>
          <w:b/>
          <w:sz w:val="24"/>
          <w:szCs w:val="24"/>
          <w:highlight w:val="yellow"/>
        </w:rPr>
        <w:t xml:space="preserve"> timmar</w:t>
      </w:r>
    </w:p>
    <w:p w14:paraId="1CBC0EF9" w14:textId="77777777" w:rsidR="00CC77E2" w:rsidRPr="00DE383A" w:rsidRDefault="00CC77E2" w:rsidP="00CC77E2">
      <w:pPr>
        <w:pStyle w:val="Liststycke"/>
        <w:numPr>
          <w:ilvl w:val="0"/>
          <w:numId w:val="0"/>
        </w:numPr>
        <w:ind w:left="1134"/>
        <w:rPr>
          <w:rFonts w:cs="Arial"/>
        </w:rPr>
      </w:pPr>
    </w:p>
    <w:p w14:paraId="7597204C" w14:textId="77777777" w:rsidR="00CC77E2" w:rsidRPr="00DE383A" w:rsidRDefault="00CC77E2" w:rsidP="00CC77E2">
      <w:pPr>
        <w:pStyle w:val="Liststycke"/>
        <w:numPr>
          <w:ilvl w:val="0"/>
          <w:numId w:val="13"/>
        </w:numPr>
        <w:spacing w:after="160"/>
        <w:rPr>
          <w:rFonts w:cs="Arial"/>
          <w:b/>
          <w:noProof/>
          <w:sz w:val="24"/>
          <w:szCs w:val="24"/>
          <w:lang w:eastAsia="sv-SE"/>
        </w:rPr>
      </w:pPr>
      <w:r w:rsidRPr="00DE383A">
        <w:rPr>
          <w:rFonts w:cs="Arial"/>
          <w:b/>
          <w:noProof/>
          <w:sz w:val="24"/>
          <w:szCs w:val="24"/>
          <w:lang w:eastAsia="sv-SE"/>
        </w:rPr>
        <w:t xml:space="preserve">Vaccinet är färdigt för användning </w:t>
      </w:r>
      <w:r w:rsidRPr="00DE383A">
        <w:rPr>
          <w:rFonts w:cs="Arial"/>
          <w:noProof/>
          <w:sz w:val="24"/>
          <w:szCs w:val="24"/>
          <w:lang w:eastAsia="sv-SE"/>
        </w:rPr>
        <w:t>(ska</w:t>
      </w:r>
      <w:r w:rsidRPr="00DE383A">
        <w:rPr>
          <w:rFonts w:cs="Arial"/>
          <w:noProof/>
          <w:sz w:val="24"/>
          <w:szCs w:val="24"/>
          <w:u w:val="single"/>
          <w:lang w:eastAsia="sv-SE"/>
        </w:rPr>
        <w:t xml:space="preserve"> inte</w:t>
      </w:r>
      <w:r w:rsidRPr="00DE383A">
        <w:rPr>
          <w:rFonts w:cs="Arial"/>
          <w:noProof/>
          <w:sz w:val="24"/>
          <w:szCs w:val="24"/>
          <w:lang w:eastAsia="sv-SE"/>
        </w:rPr>
        <w:t xml:space="preserve"> spädas)</w:t>
      </w:r>
    </w:p>
    <w:p w14:paraId="41BF0C81" w14:textId="77777777" w:rsidR="00CC77E2" w:rsidRPr="008F680B" w:rsidRDefault="00CC77E2" w:rsidP="00CC77E2">
      <w:pPr>
        <w:pStyle w:val="Liststycke"/>
        <w:numPr>
          <w:ilvl w:val="0"/>
          <w:numId w:val="12"/>
        </w:numPr>
        <w:spacing w:after="160" w:line="259" w:lineRule="auto"/>
        <w:ind w:left="1134"/>
        <w:rPr>
          <w:rFonts w:cs="Arial"/>
        </w:rPr>
      </w:pPr>
      <w:r w:rsidRPr="00DE383A">
        <w:rPr>
          <w:rFonts w:cs="Arial"/>
        </w:rPr>
        <w:t>Injektionsf</w:t>
      </w:r>
      <w:r>
        <w:rPr>
          <w:rFonts w:cs="Arial"/>
        </w:rPr>
        <w:t>laskan innehåller motsvarande 10</w:t>
      </w:r>
      <w:r w:rsidRPr="00DE383A">
        <w:rPr>
          <w:rFonts w:cs="Arial"/>
        </w:rPr>
        <w:t xml:space="preserve"> doser á 0,5ml.</w:t>
      </w:r>
      <w:r>
        <w:rPr>
          <w:rFonts w:cs="Arial"/>
        </w:rPr>
        <w:t xml:space="preserve"> </w:t>
      </w:r>
      <w:r w:rsidRPr="008F680B">
        <w:rPr>
          <w:rFonts w:cs="Arial"/>
        </w:rPr>
        <w:t xml:space="preserve">Om kvarvarande mängd vaccin räcker till ytterligare fulla doser så kan det iordningställas och administreras. </w:t>
      </w:r>
    </w:p>
    <w:p w14:paraId="594F854E" w14:textId="77777777" w:rsidR="00CC77E2" w:rsidRPr="00DE383A" w:rsidRDefault="00CC77E2" w:rsidP="00CC77E2">
      <w:pPr>
        <w:pStyle w:val="Liststycke"/>
        <w:numPr>
          <w:ilvl w:val="0"/>
          <w:numId w:val="12"/>
        </w:numPr>
        <w:spacing w:after="160" w:line="259" w:lineRule="auto"/>
        <w:ind w:left="1134"/>
        <w:rPr>
          <w:rFonts w:cs="Arial"/>
        </w:rPr>
      </w:pPr>
      <w:r w:rsidRPr="00DE383A">
        <w:rPr>
          <w:rFonts w:cs="Arial"/>
        </w:rPr>
        <w:t xml:space="preserve">Vänd injektionsflaskan försiktigt. Får ej skakas! </w:t>
      </w:r>
    </w:p>
    <w:p w14:paraId="5AB9F65F" w14:textId="77777777" w:rsidR="00CC77E2" w:rsidRPr="00DE383A" w:rsidRDefault="00CC77E2" w:rsidP="00CC77E2">
      <w:pPr>
        <w:pStyle w:val="Liststycke"/>
        <w:numPr>
          <w:ilvl w:val="0"/>
          <w:numId w:val="12"/>
        </w:numPr>
        <w:spacing w:after="160" w:line="259" w:lineRule="auto"/>
        <w:ind w:left="1134"/>
        <w:rPr>
          <w:rFonts w:cs="Arial"/>
        </w:rPr>
      </w:pPr>
      <w:r w:rsidRPr="00DE383A">
        <w:rPr>
          <w:rFonts w:cs="Arial"/>
        </w:rPr>
        <w:t xml:space="preserve">Kontrollera att vätskan är </w:t>
      </w:r>
      <w:r>
        <w:rPr>
          <w:rFonts w:cs="Arial"/>
        </w:rPr>
        <w:t xml:space="preserve">färglös till svagt gul, klar dispersion. Inga synliga partiklar och/ eller missfärgning får förekomma. </w:t>
      </w:r>
    </w:p>
    <w:p w14:paraId="2B2D9013" w14:textId="77777777" w:rsidR="00CC77E2" w:rsidRPr="00DE383A" w:rsidRDefault="00CC77E2" w:rsidP="00CC77E2">
      <w:pPr>
        <w:pStyle w:val="Liststycke"/>
        <w:numPr>
          <w:ilvl w:val="0"/>
          <w:numId w:val="0"/>
        </w:numPr>
        <w:ind w:left="1134"/>
        <w:rPr>
          <w:rFonts w:cs="Arial"/>
          <w:sz w:val="20"/>
        </w:rPr>
      </w:pPr>
    </w:p>
    <w:p w14:paraId="0DFD0285" w14:textId="77777777" w:rsidR="00CC77E2" w:rsidRDefault="00CC77E2" w:rsidP="00CC77E2">
      <w:pPr>
        <w:pStyle w:val="Liststycke"/>
        <w:numPr>
          <w:ilvl w:val="0"/>
          <w:numId w:val="13"/>
        </w:numPr>
        <w:rPr>
          <w:rFonts w:cs="Arial"/>
          <w:b/>
          <w:noProof/>
          <w:sz w:val="24"/>
          <w:szCs w:val="24"/>
          <w:lang w:eastAsia="sv-SE"/>
        </w:rPr>
      </w:pPr>
      <w:bookmarkStart w:id="3" w:name="_Hlk84496473"/>
      <w:r w:rsidRPr="00DE383A">
        <w:rPr>
          <w:rFonts w:cs="Arial"/>
          <w:b/>
          <w:noProof/>
          <w:sz w:val="24"/>
          <w:szCs w:val="24"/>
          <w:lang w:eastAsia="sv-SE"/>
        </w:rPr>
        <w:t xml:space="preserve">Beredning av enskilda 0,5 ml doser av </w:t>
      </w:r>
      <w:r>
        <w:rPr>
          <w:rFonts w:cs="Arial"/>
          <w:b/>
          <w:noProof/>
          <w:sz w:val="24"/>
          <w:szCs w:val="24"/>
          <w:lang w:eastAsia="sv-SE"/>
        </w:rPr>
        <w:t>Nuvaxovid</w:t>
      </w:r>
    </w:p>
    <w:p w14:paraId="3E566515" w14:textId="77777777" w:rsidR="00CC77E2" w:rsidRPr="00AC7AD1" w:rsidRDefault="00CC77E2" w:rsidP="00CC77E2">
      <w:pPr>
        <w:pStyle w:val="Liststycke"/>
        <w:numPr>
          <w:ilvl w:val="0"/>
          <w:numId w:val="0"/>
        </w:numPr>
        <w:ind w:left="720"/>
        <w:rPr>
          <w:rFonts w:cs="Arial"/>
          <w:bCs/>
          <w:noProof/>
          <w:lang w:eastAsia="sv-SE"/>
        </w:rPr>
      </w:pPr>
      <w:r w:rsidRPr="00AC7AD1">
        <w:rPr>
          <w:rFonts w:cs="Arial"/>
          <w:bCs/>
          <w:noProof/>
          <w:lang w:eastAsia="sv-SE"/>
        </w:rPr>
        <w:t>Material: Spruta 1 ml med fast kanyl ( 23G eller25G) och låg dödvolym</w:t>
      </w:r>
    </w:p>
    <w:p w14:paraId="1370BC62" w14:textId="77777777" w:rsidR="00CC77E2" w:rsidRPr="00DE383A" w:rsidRDefault="00CC77E2" w:rsidP="00CC77E2">
      <w:pPr>
        <w:pStyle w:val="Liststycke"/>
        <w:numPr>
          <w:ilvl w:val="0"/>
          <w:numId w:val="14"/>
        </w:numPr>
        <w:spacing w:after="160" w:line="259" w:lineRule="auto"/>
        <w:rPr>
          <w:rFonts w:cs="Arial"/>
        </w:rPr>
      </w:pPr>
      <w:bookmarkStart w:id="4" w:name="_Hlk84496537"/>
      <w:bookmarkEnd w:id="3"/>
      <w:r w:rsidRPr="00DE383A">
        <w:rPr>
          <w:rFonts w:cs="Arial"/>
        </w:rPr>
        <w:t xml:space="preserve">Desinficera injektionsflaskans gummimembran med </w:t>
      </w:r>
      <w:proofErr w:type="spellStart"/>
      <w:r w:rsidRPr="00DE383A">
        <w:rPr>
          <w:rFonts w:cs="Arial"/>
        </w:rPr>
        <w:t>Klorhexedinsprit</w:t>
      </w:r>
      <w:proofErr w:type="spellEnd"/>
      <w:r w:rsidRPr="00DE383A">
        <w:rPr>
          <w:rFonts w:cs="Arial"/>
        </w:rPr>
        <w:t>.</w:t>
      </w:r>
    </w:p>
    <w:p w14:paraId="66F7C8B3" w14:textId="77777777" w:rsidR="00CC77E2" w:rsidRPr="00DE383A" w:rsidRDefault="00CC77E2" w:rsidP="00CC77E2">
      <w:pPr>
        <w:pStyle w:val="Liststycke"/>
        <w:numPr>
          <w:ilvl w:val="0"/>
          <w:numId w:val="14"/>
        </w:numPr>
        <w:spacing w:after="160" w:line="259" w:lineRule="auto"/>
        <w:rPr>
          <w:rFonts w:cs="Arial"/>
        </w:rPr>
      </w:pPr>
      <w:r w:rsidRPr="00DE383A">
        <w:rPr>
          <w:rFonts w:cs="Arial"/>
        </w:rPr>
        <w:t>Vänd injektionsflaskan försiktigt. Får ej skakas!</w:t>
      </w:r>
    </w:p>
    <w:p w14:paraId="4ADB77B5" w14:textId="77777777" w:rsidR="00CC77E2" w:rsidRPr="00DE383A" w:rsidRDefault="00CC77E2" w:rsidP="00CC77E2">
      <w:pPr>
        <w:pStyle w:val="Liststycke"/>
        <w:numPr>
          <w:ilvl w:val="0"/>
          <w:numId w:val="14"/>
        </w:numPr>
        <w:spacing w:after="160" w:line="259" w:lineRule="auto"/>
        <w:rPr>
          <w:rFonts w:cs="Arial"/>
        </w:rPr>
      </w:pPr>
      <w:r w:rsidRPr="00DE383A">
        <w:rPr>
          <w:rFonts w:cs="Arial"/>
        </w:rPr>
        <w:t>Använd en 1ml spruta med</w:t>
      </w:r>
      <w:r>
        <w:rPr>
          <w:rFonts w:cs="Arial"/>
        </w:rPr>
        <w:t xml:space="preserve"> fast kanyl (23G eller 25G) och låg dödvolym</w:t>
      </w:r>
      <w:r w:rsidRPr="00DE383A">
        <w:rPr>
          <w:rFonts w:cs="Arial"/>
        </w:rPr>
        <w:t>.</w:t>
      </w:r>
      <w:r>
        <w:rPr>
          <w:rFonts w:cs="Arial"/>
        </w:rPr>
        <w:t xml:space="preserve"> </w:t>
      </w:r>
    </w:p>
    <w:p w14:paraId="608C3E2F" w14:textId="77777777" w:rsidR="00CC77E2" w:rsidRDefault="00CC77E2" w:rsidP="00CC77E2">
      <w:pPr>
        <w:pStyle w:val="Liststycke"/>
        <w:numPr>
          <w:ilvl w:val="0"/>
          <w:numId w:val="14"/>
        </w:numPr>
        <w:spacing w:after="160" w:line="259" w:lineRule="auto"/>
        <w:rPr>
          <w:rFonts w:cs="Arial"/>
        </w:rPr>
      </w:pPr>
      <w:r w:rsidRPr="00D2415A">
        <w:rPr>
          <w:rFonts w:cs="Arial"/>
        </w:rPr>
        <w:t xml:space="preserve">Dra upp </w:t>
      </w:r>
      <w:r>
        <w:rPr>
          <w:rFonts w:cs="Arial"/>
        </w:rPr>
        <w:t xml:space="preserve">vaccin till sprutans markering på </w:t>
      </w:r>
      <w:r w:rsidRPr="00D2415A">
        <w:rPr>
          <w:rFonts w:cs="Arial"/>
        </w:rPr>
        <w:t xml:space="preserve">0,50 ml. </w:t>
      </w:r>
      <w:r>
        <w:rPr>
          <w:rFonts w:cs="Arial"/>
        </w:rPr>
        <w:t>Avlägsna eventuella luftbubblor med nålen kvar i flaskan för att minska risk för förlust av vaccin.</w:t>
      </w:r>
    </w:p>
    <w:p w14:paraId="7F3A6C55" w14:textId="77777777" w:rsidR="00CC77E2" w:rsidRPr="00DE383A" w:rsidRDefault="00CC77E2" w:rsidP="00CC77E2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DE383A">
        <w:rPr>
          <w:rFonts w:cs="Arial"/>
        </w:rPr>
        <w:t xml:space="preserve">Säkerställ den önskade 0,5 ml-dosen och injicera intramuskulärt. </w:t>
      </w:r>
    </w:p>
    <w:p w14:paraId="7F5B0238" w14:textId="77777777" w:rsidR="00CC77E2" w:rsidRPr="00DE383A" w:rsidRDefault="00CC77E2" w:rsidP="00CC77E2">
      <w:pPr>
        <w:pStyle w:val="Liststycke"/>
        <w:numPr>
          <w:ilvl w:val="0"/>
          <w:numId w:val="14"/>
        </w:numPr>
        <w:spacing w:after="160" w:line="259" w:lineRule="auto"/>
        <w:rPr>
          <w:rFonts w:cs="Arial"/>
        </w:rPr>
      </w:pPr>
      <w:r w:rsidRPr="00DE383A">
        <w:rPr>
          <w:rFonts w:cs="Arial"/>
        </w:rPr>
        <w:t xml:space="preserve">Märk injektionsflaskan med datum och tidpunkt efter uttag av första dos. </w:t>
      </w:r>
    </w:p>
    <w:p w14:paraId="61711C99" w14:textId="77777777" w:rsidR="00CC77E2" w:rsidRPr="00DE383A" w:rsidRDefault="00CC77E2" w:rsidP="00CC77E2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DE383A">
        <w:rPr>
          <w:rFonts w:cs="Arial"/>
        </w:rPr>
        <w:t xml:space="preserve">Upprepa steg </w:t>
      </w:r>
      <w:proofErr w:type="gramStart"/>
      <w:r>
        <w:rPr>
          <w:rFonts w:cs="Arial"/>
        </w:rPr>
        <w:t>2</w:t>
      </w:r>
      <w:r w:rsidRPr="00DE383A">
        <w:rPr>
          <w:rFonts w:cs="Arial"/>
        </w:rPr>
        <w:t>-</w:t>
      </w:r>
      <w:r>
        <w:rPr>
          <w:rFonts w:cs="Arial"/>
        </w:rPr>
        <w:t>5</w:t>
      </w:r>
      <w:proofErr w:type="gramEnd"/>
      <w:r w:rsidRPr="00DE383A">
        <w:rPr>
          <w:rFonts w:cs="Arial"/>
        </w:rPr>
        <w:t xml:space="preserve"> för beredning av varje ny dos.</w:t>
      </w:r>
    </w:p>
    <w:p w14:paraId="4B62F5F8" w14:textId="77777777" w:rsidR="00CC77E2" w:rsidRDefault="00CC77E2" w:rsidP="00CC77E2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rPr>
          <w:rFonts w:cs="Arial"/>
        </w:rPr>
      </w:pPr>
      <w:r w:rsidRPr="00DE383A">
        <w:rPr>
          <w:rFonts w:cs="Arial"/>
          <w:b/>
        </w:rPr>
        <w:t>Uppdragen dos ska användas inom 6 timmar</w:t>
      </w:r>
      <w:r w:rsidRPr="00DE383A">
        <w:rPr>
          <w:rFonts w:cs="Arial"/>
        </w:rPr>
        <w:t xml:space="preserve"> </w:t>
      </w:r>
    </w:p>
    <w:bookmarkEnd w:id="4"/>
    <w:p w14:paraId="2E830383" w14:textId="77777777" w:rsidR="00CC77E2" w:rsidRPr="00DE383A" w:rsidRDefault="00CC77E2" w:rsidP="00CC77E2">
      <w:pPr>
        <w:pStyle w:val="Liststycke"/>
        <w:numPr>
          <w:ilvl w:val="0"/>
          <w:numId w:val="0"/>
        </w:numPr>
        <w:autoSpaceDE w:val="0"/>
        <w:autoSpaceDN w:val="0"/>
        <w:adjustRightInd w:val="0"/>
        <w:ind w:left="1134"/>
        <w:rPr>
          <w:rFonts w:cs="Arial"/>
          <w:sz w:val="20"/>
        </w:rPr>
      </w:pPr>
    </w:p>
    <w:p w14:paraId="732A78F3" w14:textId="77777777" w:rsidR="00CC77E2" w:rsidRPr="00DE383A" w:rsidRDefault="00CC77E2" w:rsidP="00CC77E2">
      <w:r w:rsidRPr="00DE383A">
        <w:rPr>
          <w:b/>
          <w:sz w:val="24"/>
          <w:szCs w:val="24"/>
          <w:highlight w:val="yellow"/>
        </w:rPr>
        <w:t>Samla inte</w:t>
      </w:r>
      <w:r w:rsidRPr="00DE383A">
        <w:rPr>
          <w:color w:val="222222"/>
          <w:sz w:val="21"/>
          <w:szCs w:val="21"/>
          <w:highlight w:val="yellow"/>
        </w:rPr>
        <w:t xml:space="preserve"> </w:t>
      </w:r>
      <w:r w:rsidRPr="00DE383A">
        <w:rPr>
          <w:b/>
          <w:sz w:val="24"/>
          <w:szCs w:val="24"/>
          <w:highlight w:val="yellow"/>
        </w:rPr>
        <w:t>vaccin från flera injektionsflaskor. Kassera oanvänt vaccin.</w:t>
      </w:r>
      <w:r w:rsidRPr="00DE383A">
        <w:rPr>
          <w:b/>
          <w:sz w:val="24"/>
          <w:szCs w:val="24"/>
        </w:rPr>
        <w:br/>
      </w:r>
    </w:p>
    <w:p w14:paraId="3F6F039B" w14:textId="77777777" w:rsidR="00CC77E2" w:rsidRPr="00DE383A" w:rsidRDefault="00CC77E2" w:rsidP="00CC77E2">
      <w:pPr>
        <w:rPr>
          <w:b/>
        </w:rPr>
      </w:pPr>
      <w:r w:rsidRPr="00DE383A">
        <w:rPr>
          <w:b/>
        </w:rPr>
        <w:t>De använda injektionsflaskorna ska destrueras så att det inte kan användas igen, kassera dem i riskavfallsbehållare.</w:t>
      </w:r>
    </w:p>
    <w:p w14:paraId="20EA1891" w14:textId="77777777" w:rsidR="00CC77E2" w:rsidRDefault="00CC77E2" w:rsidP="00CC77E2"/>
    <w:p w14:paraId="4FBD428C" w14:textId="77777777" w:rsidR="00CC77E2" w:rsidRPr="009F30FE" w:rsidRDefault="00CC77E2" w:rsidP="00CC77E2"/>
    <w:p w14:paraId="2AAEE6D4" w14:textId="77777777" w:rsidR="00CC77E2" w:rsidRPr="009F30FE" w:rsidRDefault="00CC77E2" w:rsidP="00CC77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CC77E2" w:rsidRPr="006C4A08" w14:paraId="1C63F8A7" w14:textId="77777777" w:rsidTr="001B03C1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2DA110F" w14:textId="5F914370" w:rsidR="00CC77E2" w:rsidRPr="003B369F" w:rsidRDefault="00A204B9" w:rsidP="001B03C1">
            <w:r>
              <w:t xml:space="preserve">2022-03-07 </w:t>
            </w:r>
            <w:r w:rsidR="00CC77E2">
              <w:t>Ny hanteringsanvisning</w:t>
            </w:r>
          </w:p>
          <w:p w14:paraId="2498FE64" w14:textId="77777777" w:rsidR="00CC77E2" w:rsidRPr="00DE383A" w:rsidRDefault="00CC77E2" w:rsidP="001B03C1"/>
        </w:tc>
      </w:tr>
    </w:tbl>
    <w:p w14:paraId="502D6AC1" w14:textId="77777777" w:rsidR="0090549C" w:rsidRDefault="0090549C" w:rsidP="00D325CC"/>
    <w:p w14:paraId="79653FDB" w14:textId="77777777" w:rsidR="0090549C" w:rsidRPr="00D325CC" w:rsidRDefault="0090549C" w:rsidP="00D325CC"/>
    <w:sectPr w:rsidR="0090549C" w:rsidRPr="00D325CC" w:rsidSect="004B7A20">
      <w:headerReference w:type="default" r:id="rId15"/>
      <w:footerReference w:type="default" r:id="rId16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F29E" w14:textId="77777777" w:rsidR="00CC77E2" w:rsidRDefault="00CC77E2" w:rsidP="00332D94">
      <w:r>
        <w:separator/>
      </w:r>
    </w:p>
  </w:endnote>
  <w:endnote w:type="continuationSeparator" w:id="0">
    <w:p w14:paraId="5D72D735" w14:textId="77777777" w:rsidR="00CC77E2" w:rsidRDefault="00CC77E2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336826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1633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336826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Instruktioner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Hanteringsanvisning för Nuvaxovid vaccin mot covid-19 Novavax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336826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336826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2022-03-07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336826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Samuelsson Sandra HS INF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336826" w:rsidP="005D1657">
    <w:pPr>
      <w:pStyle w:val="Sidfot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611A" w14:textId="77777777" w:rsidR="00E80F5F" w:rsidRDefault="00336826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1633"/>
    </w:tblGrid>
    <w:tr w:rsidR="008D3B55" w:rsidRPr="00CE3B56" w14:paraId="44CAC096" w14:textId="77777777" w:rsidTr="00766C3E">
      <w:tc>
        <w:tcPr>
          <w:tcW w:w="7621" w:type="dxa"/>
        </w:tcPr>
        <w:p w14:paraId="1C792A5E" w14:textId="77777777" w:rsidR="008D3B55" w:rsidRPr="00CE3B56" w:rsidRDefault="00336826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558552205"/>
              <w:text/>
            </w:sdtPr>
            <w:sdtEndPr/>
            <w:sdtContent>
              <w:r w:rsidRPr="00CE3B56">
                <w:rPr>
                  <w:sz w:val="20"/>
                </w:rPr>
                <w:t>Instruktioner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492767870"/>
              <w:text/>
            </w:sdtPr>
            <w:sdtEndPr/>
            <w:sdtContent>
              <w:r w:rsidRPr="00CE3B56">
                <w:rPr>
                  <w:sz w:val="20"/>
                </w:rPr>
                <w:t>Hanteringsanvisning för Nuvaxovid vaccin mot covid-19 Novavax</w:t>
              </w:r>
            </w:sdtContent>
          </w:sdt>
        </w:p>
      </w:tc>
      <w:tc>
        <w:tcPr>
          <w:tcW w:w="1667" w:type="dxa"/>
        </w:tcPr>
        <w:p w14:paraId="6CBA5E91" w14:textId="77777777" w:rsidR="008D3B55" w:rsidRPr="00CE3B56" w:rsidRDefault="00336826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234F4BA6" w14:textId="77777777" w:rsidTr="00E80F5F">
      <w:tc>
        <w:tcPr>
          <w:tcW w:w="9288" w:type="dxa"/>
          <w:gridSpan w:val="2"/>
        </w:tcPr>
        <w:p w14:paraId="314B0127" w14:textId="77777777" w:rsidR="008D3B55" w:rsidRPr="00CE3B56" w:rsidRDefault="00336826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1257180054"/>
              <w:text/>
            </w:sdtPr>
            <w:sdtEndPr/>
            <w:sdtContent>
              <w:r w:rsidRPr="00CE3B56">
                <w:rPr>
                  <w:sz w:val="20"/>
                </w:rPr>
                <w:t>Regional samordnande chefläkare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-863354835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2022-03-07</w:t>
              </w:r>
            </w:sdtContent>
          </w:sdt>
        </w:p>
      </w:tc>
    </w:tr>
    <w:tr w:rsidR="008D3B55" w:rsidRPr="00CE3B56" w14:paraId="0474407B" w14:textId="77777777" w:rsidTr="00E80F5F">
      <w:tc>
        <w:tcPr>
          <w:tcW w:w="9288" w:type="dxa"/>
          <w:gridSpan w:val="2"/>
        </w:tcPr>
        <w:p w14:paraId="3415ED02" w14:textId="77777777" w:rsidR="008D3B55" w:rsidRPr="00CE3B56" w:rsidRDefault="00336826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-1872523742"/>
              <w:text/>
            </w:sdtPr>
            <w:sdtEndPr/>
            <w:sdtContent>
              <w:r>
                <w:rPr>
                  <w:sz w:val="20"/>
                </w:rPr>
                <w:t>Samuelsson Sandra HS INF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7ADA4F20" w14:textId="77777777" w:rsidR="005D1657" w:rsidRDefault="00336826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2D36" w14:textId="77777777" w:rsidR="00CC77E2" w:rsidRDefault="00CC77E2" w:rsidP="00332D94">
      <w:r>
        <w:separator/>
      </w:r>
    </w:p>
  </w:footnote>
  <w:footnote w:type="continuationSeparator" w:id="0">
    <w:p w14:paraId="78432867" w14:textId="77777777" w:rsidR="00CC77E2" w:rsidRDefault="00CC77E2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336826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336826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336826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7E5DAF41" w14:textId="77777777" w:rsidTr="001F4B00">
      <w:trPr>
        <w:cantSplit/>
        <w:jc w:val="center"/>
      </w:trPr>
      <w:tc>
        <w:tcPr>
          <w:tcW w:w="5211" w:type="dxa"/>
        </w:tcPr>
        <w:p w14:paraId="4C8B13A4" w14:textId="77777777" w:rsidR="001F4B00" w:rsidRDefault="00336826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486208665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798BAC4B" w14:textId="77777777" w:rsidR="001F4B00" w:rsidRDefault="00336826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19541C" w14:textId="77777777" w:rsidR="001F4B00" w:rsidRDefault="00336826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F80"/>
    <w:multiLevelType w:val="hybridMultilevel"/>
    <w:tmpl w:val="A7B8D562"/>
    <w:lvl w:ilvl="0" w:tplc="041D000F">
      <w:start w:val="1"/>
      <w:numFmt w:val="decimal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4FA"/>
    <w:multiLevelType w:val="hybridMultilevel"/>
    <w:tmpl w:val="EA1824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7" w15:restartNumberingAfterBreak="0">
    <w:nsid w:val="46C81E52"/>
    <w:multiLevelType w:val="hybridMultilevel"/>
    <w:tmpl w:val="A894EA36"/>
    <w:lvl w:ilvl="0" w:tplc="041D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36826"/>
    <w:rsid w:val="003A2FF6"/>
    <w:rsid w:val="003B369F"/>
    <w:rsid w:val="003C5B41"/>
    <w:rsid w:val="003D2710"/>
    <w:rsid w:val="003E537C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204B9"/>
    <w:rsid w:val="00A33719"/>
    <w:rsid w:val="00A657B9"/>
    <w:rsid w:val="00AB0079"/>
    <w:rsid w:val="00AB14D2"/>
    <w:rsid w:val="00AD72D8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CC77E2"/>
    <w:rsid w:val="00D325CC"/>
    <w:rsid w:val="00D46619"/>
    <w:rsid w:val="00D67040"/>
    <w:rsid w:val="00DD12E6"/>
    <w:rsid w:val="00DE34B3"/>
    <w:rsid w:val="00DF2E43"/>
    <w:rsid w:val="00E03E34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68AE7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rdgivare.regionhalland.se/behandlingsstod/smittskydd/nytt-coronavirus-2019-ncov/vaccination-mot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ad100ca875228d73c6c0d5806d19c3f6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0bcbf9b18c2d111007a81a1181f3033e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dexed="true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dexed="true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dexed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JNJNANJ2M574-634-55530</_dlc_DocId>
    <_dlc_DocIdUrl xmlns="c5abb869-22e9-4cbe-937d-c6312ce7c9e8">
      <Url>https://intra.regionhalland.se/styrda-dokument/_layouts/15/DocIdRedir.aspx?ID=JNJNANJ2M574-634-55530</Url>
      <Description>JNJNANJ2M574-634-55530</Description>
    </_dlc_DocIdUrl>
    <FSCD_PublishingStatus xmlns="18e51a62-10fc-44d4-b424-39811fa35b10">Publicerad</FSCD_PublishingStatus>
    <FSCD_DocumentOwner xmlns="c5abb869-22e9-4cbe-937d-c6312ce7c9e8">
      <UserInfo>
        <DisplayName>Andersson Petra RK HÄLSO- OCH SJUKVÅRD</DisplayName>
        <AccountId>4719</AccountId>
        <AccountType/>
      </UserInfo>
    </FSCD_DocumentOwner>
    <FSCD_DocumentIssuer xmlns="c5abb869-22e9-4cbe-937d-c6312ce7c9e8">
      <UserInfo>
        <DisplayName>Samuelsson Sandra HS INF</DisplayName>
        <AccountId>8451</AccountId>
        <AccountType/>
      </UserInfo>
    </FSCD_DocumentIssuer>
    <FSCD_Source xmlns="c5abb869-22e9-4cbe-937d-c6312ce7c9e8">92a44bcc-de74-480a-987b-0f08d5337d44#e79df2dc-2a29-408a-a817-2f5ed3f46219</FSCD_Source>
    <FSCD_PublishingInfo xmlns="18e51a62-10fc-44d4-b424-39811fa35b10" xsi:nil="true"/>
    <FSCD_IsPublished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ReviewDate xmlns="18e51a62-10fc-44d4-b424-39811fa35b10">2023-03-07T10:42:20+00:00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1</FSCD_DocumentEdition>
    <FSCD_OriginalFileName xmlns="18e51a62-10fc-44d4-b424-39811fa35b10">Hanteringsanvisning för Nuvaxovid vaccin mot covid_4589a5f1-a3b4-4a14-9de9-2c163c7baa64</FSCD_OriginalFileName>
    <FSCD_PublishDate xmlns="18e51a62-10fc-44d4-b424-39811fa35b10">2022-03-06T23:00:00+00:00</FSCD_PublishDate>
    <TaxCatchAll xmlns="c5abb869-22e9-4cbe-937d-c6312ce7c9e8">
      <Value>23</Value>
      <Value>3533</Value>
      <Value>4</Value>
      <Value>3565</Value>
      <Value>3417</Value>
    </TaxCatchAll>
    <FSCD_ApprovedBy xmlns="c5abb869-22e9-4cbe-937d-c6312ce7c9e8">
      <UserInfo>
        <DisplayName/>
        <AccountId>4719</AccountId>
        <AccountType/>
      </UserInfo>
    </FSCD_ApprovedBy>
    <RHI_ApprovedDate xmlns="18e51a62-10fc-44d4-b424-39811fa35b10">2022-03-06T23:00:00+00:00</RHI_ApprovedDate>
    <RHI_AppliesToOrganizationString xmlns="18e51a62-10fc-44d4-b424-39811fa35b10">Region Halland</RHI_AppliesToOrganizationString>
    <RHI_CD_Classification xmlns="http://schemas.microsoft.com/sharepoint/v4">1</RHI_CD_Classification>
    <RHI_ApproverDisplay xmlns="18e51a62-10fc-44d4-b424-39811fa35b10">Regional samordnande chefläkare</RHI_ApproverDisplay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FSCD_ReviewReminder xmlns="c5abb869-22e9-4cbe-937d-c6312ce7c9e8">12</FSCD_ReviewReminder>
    <FSCD_DocumentId xmlns="c5abb869-22e9-4cbe-937d-c6312ce7c9e8">4589a5f1-a3b4-4a14-9de9-2c163c7baa64</FSCD_DocumentId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/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11C38-0104-4767-9A23-6260F872F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6C779-3A26-41DD-8AF5-DB4E2A755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8C2DC-CE6D-46F2-849A-9DE9BEAE65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sharepoint/v3"/>
    <ds:schemaRef ds:uri="f831ce70-251b-42d3-aaa2-4e71365cad1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e79df2dc-2a29-408a-a817-2f5ed3f46219"/>
    <ds:schemaRef ds:uri="c5abb869-22e9-4cbe-937d-c6312ce7c9e8"/>
    <ds:schemaRef ds:uri="18e51a62-10fc-44d4-b424-39811fa35b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Hanteringsanvisning för Nuvaxovid vaccin mot covid-19 Novavax</vt:lpstr>
      <vt:lpstr>Innehållsmall styrda dokument (grunddokument)</vt:lpstr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Hanteringsanvisning för Nuvaxovid vaccin mot covid-19 Novavax</dc:title>
  <dc:subject/>
  <dc:creator>Andersson Petra RK HÄLSO- OCH SJUKVÅRD</dc:creator>
  <cp:keywords/>
  <dc:description/>
  <cp:lastModifiedBy>Jadeling Persson Eva RK HÄLSO- OCH SJUKVÅRD</cp:lastModifiedBy>
  <cp:revision>2</cp:revision>
  <cp:lastPrinted>2013-06-04T11:54:00Z</cp:lastPrinted>
  <dcterms:created xsi:type="dcterms:W3CDTF">2022-03-11T12:32:00Z</dcterms:created>
  <dcterms:modified xsi:type="dcterms:W3CDTF">2022-03-11T12:32:00Z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/>
  </property>
  <property fmtid="{D5CDD505-2E9C-101B-9397-08002B2CF9AE}" pid="4" name="n434ae7090044749a7747789e02b7a77">
    <vt:lpwstr/>
  </property>
  <property fmtid="{D5CDD505-2E9C-101B-9397-08002B2CF9AE}" pid="5" name="kf1301b668f444f7a4ebe1a6240553c9">
    <vt:lpwstr/>
  </property>
  <property fmtid="{D5CDD505-2E9C-101B-9397-08002B2CF9AE}" pid="6" name="FSCD_DocumentType">
    <vt:lpwstr>3533;#Instruktioner|c3d7a59b-14c4-4871-98d0-6e61d21395f3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/>
  </property>
  <property fmtid="{D5CDD505-2E9C-101B-9397-08002B2CF9AE}" pid="10" name="p1e9ccd9b20d4fab85d74672db66e676">
    <vt:lpwstr>Region Halland|d72d8b1f-b373-4815-ab51-a5608c837237</vt:lpwstr>
  </property>
  <property fmtid="{D5CDD505-2E9C-101B-9397-08002B2CF9AE}" pid="11" name="RHI_ApprovedRole">
    <vt:lpwstr>23;#Regional samordnande chefläkare|bf85a382-4201-4521-b7f6-89f506dead7b</vt:lpwstr>
  </property>
  <property fmtid="{D5CDD505-2E9C-101B-9397-08002B2CF9AE}" pid="12" name="PublishingStartDate">
    <vt:lpwstr/>
  </property>
  <property fmtid="{D5CDD505-2E9C-101B-9397-08002B2CF9AE}" pid="13" name="PublishingExpirationDate">
    <vt:lpwstr/>
  </property>
  <property fmtid="{D5CDD505-2E9C-101B-9397-08002B2CF9AE}" pid="14" name="RHI_KeywordsMulti">
    <vt:lpwstr>3565;#Corona, Covid-19|361c0ff3-0237-4953-bc71-d03882da2df6;#3417;#Vårdgivarwebben|a3a2876a-cae2-4a49-a05e-c2d615d2551b</vt:lpwstr>
  </property>
  <property fmtid="{D5CDD505-2E9C-101B-9397-08002B2CF9AE}" pid="15" name="m798798d39004a58a3963403199a67cc">
    <vt:lpwstr>Corona, Covid-19|361c0ff3-0237-4953-bc71-d03882da2df6;Vårdgivarwebben|a3a2876a-cae2-4a49-a05e-c2d615d2551b</vt:lpwstr>
  </property>
  <property fmtid="{D5CDD505-2E9C-101B-9397-08002B2CF9AE}" pid="16" name="o2461789f2d54dc2806e2852966b0527">
    <vt:lpwstr>Regional samordnande chefläkare|bf85a382-4201-4521-b7f6-89f506dead7b</vt:lpwstr>
  </property>
  <property fmtid="{D5CDD505-2E9C-101B-9397-08002B2CF9AE}" pid="17" name="b64286a85790407b9f476c28ed6a6d81">
    <vt:lpwstr>Region Halland|d72d8b1f-b373-4815-ab51-a5608c837237</vt:lpwstr>
  </property>
  <property fmtid="{D5CDD505-2E9C-101B-9397-08002B2CF9AE}" pid="18" name="e0849bedd3a249eb9d115151127e3d17">
    <vt:lpwstr>Regional samordnande chefläkare|bf85a382-4201-4521-b7f6-89f506dead7b</vt:lpwstr>
  </property>
  <property fmtid="{D5CDD505-2E9C-101B-9397-08002B2CF9AE}" pid="19" name="h6ab2a5abff6404c9593f35621273eff">
    <vt:lpwstr>Corona, Covid-19|361c0ff3-0237-4953-bc71-d03882da2df6;Vårdgivarwebben|a3a2876a-cae2-4a49-a05e-c2d615d2551b</vt:lpwstr>
  </property>
  <property fmtid="{D5CDD505-2E9C-101B-9397-08002B2CF9AE}" pid="20" name="RHI_AppliesToOrganizationMulti">
    <vt:lpwstr>4;#Region Halland|d72d8b1f-b373-4815-ab51-a5608c837237</vt:lpwstr>
  </property>
  <property fmtid="{D5CDD505-2E9C-101B-9397-08002B2CF9AE}" pid="21" name="_dlc_DocIdItemGuid">
    <vt:lpwstr>0985d12e-a71d-40a9-8e6d-1c406b0239b9</vt:lpwstr>
  </property>
  <property fmtid="{D5CDD505-2E9C-101B-9397-08002B2CF9AE}" pid="22" name="IconOverlay">
    <vt:lpwstr/>
  </property>
</Properties>
</file>