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051FC" w14:textId="3D283175" w:rsidR="00DB2B46" w:rsidRPr="00610808" w:rsidRDefault="00DB2B46" w:rsidP="00DB2B4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eastAsiaTheme="majorEastAsia" w:hAnsiTheme="majorHAnsi" w:cstheme="majorHAnsi"/>
          <w:b/>
          <w:bCs/>
          <w:color w:val="0C297C"/>
          <w:sz w:val="26"/>
          <w:szCs w:val="26"/>
        </w:rPr>
      </w:pPr>
      <w:bookmarkStart w:id="0" w:name="_GoBack"/>
      <w:bookmarkEnd w:id="0"/>
      <w:r w:rsidRPr="00610808">
        <w:rPr>
          <w:rStyle w:val="normaltextrun"/>
          <w:rFonts w:asciiTheme="majorHAnsi" w:eastAsiaTheme="majorEastAsia" w:hAnsiTheme="majorHAnsi" w:cstheme="majorHAnsi"/>
          <w:b/>
          <w:bCs/>
          <w:color w:val="0C297C"/>
          <w:sz w:val="26"/>
          <w:szCs w:val="26"/>
        </w:rPr>
        <w:t>Leverans Lifecare SP 4.</w:t>
      </w:r>
      <w:r w:rsidRPr="00610808">
        <w:rPr>
          <w:rStyle w:val="normaltextrun"/>
          <w:rFonts w:asciiTheme="majorHAnsi" w:eastAsiaTheme="majorEastAsia" w:hAnsiTheme="majorHAnsi" w:cstheme="majorHAnsi"/>
          <w:b/>
          <w:bCs/>
          <w:color w:val="0C297C"/>
          <w:sz w:val="26"/>
          <w:szCs w:val="26"/>
        </w:rPr>
        <w:t>17</w:t>
      </w:r>
    </w:p>
    <w:p w14:paraId="49FE19B0" w14:textId="508C10FD" w:rsidR="00DB2B46" w:rsidRPr="00610808" w:rsidRDefault="00DB2B46" w:rsidP="00DB2B4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eastAsiaTheme="majorEastAsia" w:hAnsiTheme="majorHAnsi" w:cstheme="majorHAnsi"/>
          <w:b/>
          <w:bCs/>
          <w:color w:val="0C297C"/>
          <w:sz w:val="26"/>
          <w:szCs w:val="26"/>
        </w:rPr>
      </w:pPr>
    </w:p>
    <w:p w14:paraId="24862691" w14:textId="3A96DB24" w:rsidR="00DB2B46" w:rsidRPr="00610808" w:rsidRDefault="007F2E69" w:rsidP="00DB2B4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eastAsiaTheme="majorEastAsia" w:hAnsiTheme="majorHAnsi" w:cstheme="majorHAnsi"/>
          <w:b/>
          <w:bCs/>
          <w:color w:val="0C297C"/>
          <w:sz w:val="26"/>
          <w:szCs w:val="26"/>
        </w:rPr>
      </w:pPr>
      <w:r w:rsidRPr="00610808">
        <w:rPr>
          <w:rStyle w:val="normaltextrun"/>
          <w:rFonts w:asciiTheme="majorHAnsi" w:eastAsiaTheme="majorEastAsia" w:hAnsiTheme="majorHAnsi" w:cstheme="majorHAnsi"/>
          <w:b/>
          <w:bCs/>
          <w:color w:val="0C297C"/>
          <w:sz w:val="26"/>
          <w:szCs w:val="26"/>
        </w:rPr>
        <w:t>Meddelanden som inte skickas</w:t>
      </w:r>
    </w:p>
    <w:p w14:paraId="42C7A77F" w14:textId="3C72E379" w:rsidR="007F2E69" w:rsidRPr="00610808" w:rsidRDefault="007F2E69" w:rsidP="00DB2B4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b/>
          <w:bCs/>
          <w:color w:val="0C297C"/>
          <w:sz w:val="22"/>
          <w:szCs w:val="22"/>
        </w:rPr>
      </w:pPr>
      <w:r w:rsidRPr="00610808">
        <w:rPr>
          <w:rStyle w:val="normaltextrun"/>
          <w:rFonts w:ascii="Arial" w:eastAsiaTheme="majorEastAsia" w:hAnsi="Arial" w:cs="Arial"/>
          <w:sz w:val="22"/>
          <w:szCs w:val="22"/>
        </w:rPr>
        <w:t>Om ett meddelande skickas samtidigt som mottagaren kvitterat ett utskrivningsmeddelande och vårdtillfället avbryts, får nu den som skickade meddelandet information enligt bilden nedan</w:t>
      </w:r>
      <w:r w:rsidRPr="00610808">
        <w:rPr>
          <w:rStyle w:val="normaltextrun"/>
          <w:rFonts w:ascii="Arial" w:eastAsiaTheme="majorEastAsia" w:hAnsi="Arial" w:cs="Arial"/>
          <w:b/>
          <w:bCs/>
          <w:color w:val="0C297C"/>
          <w:sz w:val="22"/>
          <w:szCs w:val="22"/>
        </w:rPr>
        <w:t xml:space="preserve">. </w:t>
      </w:r>
    </w:p>
    <w:p w14:paraId="1E8D6EC1" w14:textId="77777777" w:rsidR="007F2E69" w:rsidRDefault="007F2E69" w:rsidP="00DB2B4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b/>
          <w:bCs/>
          <w:color w:val="0C297C"/>
          <w:sz w:val="26"/>
          <w:szCs w:val="26"/>
        </w:rPr>
      </w:pPr>
    </w:p>
    <w:p w14:paraId="29523BE7" w14:textId="542ABE95" w:rsidR="00DB2B46" w:rsidRDefault="00DB2B46" w:rsidP="00DB2B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0C297C"/>
          <w:sz w:val="18"/>
          <w:szCs w:val="18"/>
        </w:rPr>
      </w:pPr>
      <w:r>
        <w:rPr>
          <w:noProof/>
        </w:rPr>
        <w:drawing>
          <wp:inline distT="0" distB="0" distL="0" distR="0" wp14:anchorId="63B400D9" wp14:editId="7BB6E93A">
            <wp:extent cx="6395085" cy="2943225"/>
            <wp:effectExtent l="19050" t="19050" r="24765" b="2857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223" cy="29460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D8C64F2" w14:textId="7DB645FC" w:rsidR="00D01420" w:rsidRDefault="00D01420"/>
    <w:p w14:paraId="1FFDF4F4" w14:textId="77777777" w:rsidR="007F2E69" w:rsidRDefault="007F2E69"/>
    <w:p w14:paraId="7137DC5F" w14:textId="77777777" w:rsidR="00610808" w:rsidRPr="00610808" w:rsidRDefault="007F2E69" w:rsidP="0061080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eastAsiaTheme="majorEastAsia" w:hAnsiTheme="majorHAnsi" w:cstheme="majorHAnsi"/>
          <w:b/>
          <w:bCs/>
          <w:color w:val="0C297C"/>
          <w:sz w:val="26"/>
          <w:szCs w:val="26"/>
        </w:rPr>
      </w:pPr>
      <w:r w:rsidRPr="00610808">
        <w:rPr>
          <w:rStyle w:val="normaltextrun"/>
          <w:rFonts w:asciiTheme="majorHAnsi" w:eastAsiaTheme="majorEastAsia" w:hAnsiTheme="majorHAnsi" w:cstheme="majorHAnsi"/>
          <w:b/>
          <w:bCs/>
          <w:color w:val="0C297C"/>
          <w:sz w:val="26"/>
          <w:szCs w:val="26"/>
        </w:rPr>
        <w:t>Återta utskrivning från öppenvård ÖPT/ÖRV</w:t>
      </w:r>
    </w:p>
    <w:p w14:paraId="56063407" w14:textId="0786E950" w:rsidR="00610808" w:rsidRPr="00610808" w:rsidRDefault="00610808" w:rsidP="0061080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610808">
        <w:rPr>
          <w:rStyle w:val="normaltextrun"/>
          <w:rFonts w:ascii="Arial" w:eastAsiaTheme="majorEastAsia" w:hAnsi="Arial" w:cs="Arial"/>
          <w:sz w:val="22"/>
          <w:szCs w:val="22"/>
        </w:rPr>
        <w:t xml:space="preserve">En ikon för att återkalla utskrivningsmeddelandet (ÖPT/ÖRV) läggs till inne i utskrivningsmeddelandet hos avsändaren, se </w:t>
      </w:r>
      <w:r w:rsidRPr="00610808">
        <w:rPr>
          <w:rStyle w:val="normaltextrun"/>
          <w:rFonts w:ascii="Arial" w:eastAsiaTheme="majorEastAsia" w:hAnsi="Arial" w:cs="Arial"/>
          <w:sz w:val="22"/>
          <w:szCs w:val="22"/>
        </w:rPr>
        <w:t>bilden nedan</w:t>
      </w:r>
    </w:p>
    <w:p w14:paraId="5CDBDE67" w14:textId="5DB16965" w:rsidR="00610808" w:rsidRPr="00610808" w:rsidRDefault="00610808" w:rsidP="0061080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sz w:val="22"/>
          <w:szCs w:val="22"/>
        </w:rPr>
      </w:pPr>
      <w:r w:rsidRPr="00610808">
        <w:rPr>
          <w:rStyle w:val="normaltextrun"/>
          <w:rFonts w:ascii="Arial" w:eastAsiaTheme="majorEastAsia" w:hAnsi="Arial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F240F" wp14:editId="6E458365">
                <wp:simplePos x="0" y="0"/>
                <wp:positionH relativeFrom="column">
                  <wp:posOffset>3310255</wp:posOffset>
                </wp:positionH>
                <wp:positionV relativeFrom="paragraph">
                  <wp:posOffset>8889</wp:posOffset>
                </wp:positionV>
                <wp:extent cx="2828925" cy="1133475"/>
                <wp:effectExtent l="0" t="0" r="66675" b="66675"/>
                <wp:wrapNone/>
                <wp:docPr id="3" name="Rak pilkoppli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8925" cy="1133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9ACC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koppling 3" o:spid="_x0000_s1026" type="#_x0000_t32" style="position:absolute;margin-left:260.65pt;margin-top:.7pt;width:222.7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lqQvwEAANEDAAAOAAAAZHJzL2Uyb0RvYy54bWysU9uO0zAQfUfiHyy/01yWhVI13Ycu8IJg&#10;tcAHeJ1xYsmxrfHQJH+P7bQpAoQE4mXiy5yZM8cn+7tpMOwEGLSzDa82JWdgpWu17Rr+9cu7F1vO&#10;AgnbCuMsNHyGwO8Oz5/tR7+D2vXOtIAsFrFhN/qG90R+VxRB9jCIsHEebLxUDgdBcYtd0aIYY/XB&#10;FHVZvipGh61HJyGEeHq/XPJDrq8USPqkVABipuGRG+WIOT6lWBz2Yteh8L2WZxriH1gMQtvYdC11&#10;L0iwb6h/KTVoiS44RRvphsIppSXkGeI0VfnTNJ974SHPEsUJfpUp/L+y8uPpaB8wyjD6sAv+AdMU&#10;k8IhfSM/NmWx5lUsmIjJeFhv6+2b+pYzGe+q6ubm5evbJGdxhXsM9B7cwNKi4YFQ6K6no7M2PozD&#10;KksmTh8CLcALIPU2NkUS2ry1LaPZR/cQamE7A+c+KaW48s4rmg0s8EdQTLeR6dImWwqOBtlJRDMI&#10;KcFStVaK2QmmtDErsMz8/gg85ycoZLv9DXhF5M7O0goetHX4u+40XSirJf+iwDJ3kuDJtXN+0SxN&#10;9E1+k7PHkzF/3Gf49U88fAcAAP//AwBQSwMEFAAGAAgAAAAhAISlOvrcAAAACQEAAA8AAABkcnMv&#10;ZG93bnJldi54bWxMj8tOwzAQRfdI/IM1SOyo06SEJsSpykvqEtpu2LnxkETE4yh2W/P3DKuyvDpX&#10;91Gtoh3ECSffO1IwnyUgkBpnemoV7Hdvd0sQPmgyenCECn7Qw6q+vqp0adyZPvC0Da3gEPKlVtCF&#10;MJZS+qZDq/3MjUjMvtxkdWA5tdJM+szhdpBpkuTS6p64odMjPnfYfG+PVsHT+8auXz6niFn2uvBx&#10;51JqNkrd3sT1I4iAMVzM8Defp0PNmw7uSMaLQcF9Os/YymABgnmR53zlwPqhKEDWlfz/oP4FAAD/&#10;/wMAUEsBAi0AFAAGAAgAAAAhALaDOJL+AAAA4QEAABMAAAAAAAAAAAAAAAAAAAAAAFtDb250ZW50&#10;X1R5cGVzXS54bWxQSwECLQAUAAYACAAAACEAOP0h/9YAAACUAQAACwAAAAAAAAAAAAAAAAAvAQAA&#10;X3JlbHMvLnJlbHNQSwECLQAUAAYACAAAACEAvFpakL8BAADRAwAADgAAAAAAAAAAAAAAAAAuAgAA&#10;ZHJzL2Uyb0RvYy54bWxQSwECLQAUAAYACAAAACEAhKU6+twAAAAJAQAADwAAAAAAAAAAAAAAAAAZ&#10;BAAAZHJzL2Rvd25yZXYueG1sUEsFBgAAAAAEAAQA8wAAACIFAAAAAA==&#10;" strokecolor="#0b2675 [3044]">
                <v:stroke endarrow="block"/>
              </v:shape>
            </w:pict>
          </mc:Fallback>
        </mc:AlternateContent>
      </w:r>
      <w:r w:rsidRPr="00610808">
        <w:rPr>
          <w:rStyle w:val="normaltextrun"/>
          <w:rFonts w:ascii="Arial" w:eastAsiaTheme="majorEastAsia" w:hAnsi="Arial" w:cs="Arial"/>
          <w:sz w:val="22"/>
          <w:szCs w:val="22"/>
        </w:rPr>
        <w:br/>
        <w:t>Återkallning ger ett generellt meddelande hos de övriga parterna.</w:t>
      </w:r>
      <w:r w:rsidRPr="00610808">
        <w:rPr>
          <w:rStyle w:val="normaltextrun"/>
          <w:rFonts w:ascii="Arial" w:eastAsiaTheme="majorEastAsia" w:hAnsi="Arial" w:cs="Arial"/>
          <w:sz w:val="22"/>
          <w:szCs w:val="22"/>
        </w:rPr>
        <w:t xml:space="preserve"> </w:t>
      </w:r>
      <w:r w:rsidRPr="00610808">
        <w:rPr>
          <w:rStyle w:val="normaltextrun"/>
          <w:rFonts w:ascii="Arial" w:eastAsiaTheme="majorEastAsia" w:hAnsi="Arial" w:cs="Arial"/>
          <w:sz w:val="22"/>
          <w:szCs w:val="22"/>
        </w:rPr>
        <w:t>Om processen har blivit avslutad, ska den kunna återtas från Tidigare processer.</w:t>
      </w:r>
      <w:r w:rsidRPr="00610808">
        <w:rPr>
          <w:rStyle w:val="normaltextrun"/>
          <w:rFonts w:ascii="Arial" w:eastAsiaTheme="majorEastAsia" w:hAnsi="Arial" w:cs="Arial"/>
          <w:sz w:val="22"/>
          <w:szCs w:val="22"/>
        </w:rPr>
        <w:t xml:space="preserve"> </w:t>
      </w:r>
      <w:r w:rsidRPr="00610808">
        <w:rPr>
          <w:rStyle w:val="normaltextrun"/>
          <w:rFonts w:ascii="Arial" w:eastAsiaTheme="majorEastAsia" w:hAnsi="Arial" w:cs="Arial"/>
          <w:sz w:val="22"/>
          <w:szCs w:val="22"/>
        </w:rPr>
        <w:t>Generellt meddelande inom ÖPT/ÖRV-processen skickas till övriga deltagare.</w:t>
      </w:r>
    </w:p>
    <w:p w14:paraId="6A312D09" w14:textId="77777777" w:rsidR="007F2E69" w:rsidRPr="00610808" w:rsidRDefault="007F2E69" w:rsidP="0061080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sz w:val="22"/>
          <w:szCs w:val="22"/>
        </w:rPr>
      </w:pPr>
    </w:p>
    <w:p w14:paraId="56658503" w14:textId="3D395C98" w:rsidR="00DB2B46" w:rsidRDefault="00DB2B46">
      <w:r>
        <w:rPr>
          <w:noProof/>
        </w:rPr>
        <w:drawing>
          <wp:inline distT="0" distB="0" distL="0" distR="0" wp14:anchorId="6D4F8A48" wp14:editId="568ABC43">
            <wp:extent cx="6459220" cy="2047875"/>
            <wp:effectExtent l="19050" t="19050" r="17780" b="28575"/>
            <wp:docPr id="2" name="Bildobjekt 2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tex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875" cy="2050302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DB2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B46"/>
    <w:rsid w:val="0001086B"/>
    <w:rsid w:val="000C4471"/>
    <w:rsid w:val="000D54BF"/>
    <w:rsid w:val="0049518F"/>
    <w:rsid w:val="00610808"/>
    <w:rsid w:val="0068582E"/>
    <w:rsid w:val="006C1E65"/>
    <w:rsid w:val="007F2E69"/>
    <w:rsid w:val="00A838CE"/>
    <w:rsid w:val="00CB0F57"/>
    <w:rsid w:val="00D01420"/>
    <w:rsid w:val="00DB2B46"/>
    <w:rsid w:val="00EE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FB625"/>
  <w15:chartTrackingRefBased/>
  <w15:docId w15:val="{43970B1E-E64A-4F38-AF3B-46C28200B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471"/>
  </w:style>
  <w:style w:type="paragraph" w:styleId="Rubrik1">
    <w:name w:val="heading 1"/>
    <w:basedOn w:val="Normal"/>
    <w:next w:val="Normal"/>
    <w:link w:val="Rubrik1Char"/>
    <w:uiPriority w:val="9"/>
    <w:qFormat/>
    <w:rsid w:val="000C44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91E5C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C44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C297C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C44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C297C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0C4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C297C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0C44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6143D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0C44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6143D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C447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0C447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C297C" w:themeColor="accent1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0C447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C4471"/>
    <w:rPr>
      <w:rFonts w:asciiTheme="majorHAnsi" w:eastAsiaTheme="majorEastAsia" w:hAnsiTheme="majorHAnsi" w:cstheme="majorBidi"/>
      <w:b/>
      <w:bCs/>
      <w:color w:val="091E5C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C4471"/>
    <w:rPr>
      <w:rFonts w:asciiTheme="majorHAnsi" w:eastAsiaTheme="majorEastAsia" w:hAnsiTheme="majorHAnsi" w:cstheme="majorBidi"/>
      <w:b/>
      <w:bCs/>
      <w:color w:val="0C297C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C4471"/>
    <w:rPr>
      <w:rFonts w:asciiTheme="majorHAnsi" w:eastAsiaTheme="majorEastAsia" w:hAnsiTheme="majorHAnsi" w:cstheme="majorBidi"/>
      <w:b/>
      <w:bCs/>
      <w:color w:val="0C297C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0C4471"/>
    <w:rPr>
      <w:rFonts w:asciiTheme="majorHAnsi" w:eastAsiaTheme="majorEastAsia" w:hAnsiTheme="majorHAnsi" w:cstheme="majorBidi"/>
      <w:b/>
      <w:bCs/>
      <w:i/>
      <w:iCs/>
      <w:color w:val="0C297C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C4471"/>
    <w:rPr>
      <w:rFonts w:asciiTheme="majorHAnsi" w:eastAsiaTheme="majorEastAsia" w:hAnsiTheme="majorHAnsi" w:cstheme="majorBidi"/>
      <w:color w:val="06143D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C4471"/>
    <w:rPr>
      <w:rFonts w:asciiTheme="majorHAnsi" w:eastAsiaTheme="majorEastAsia" w:hAnsiTheme="majorHAnsi" w:cstheme="majorBidi"/>
      <w:i/>
      <w:iCs/>
      <w:color w:val="06143D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C44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C4471"/>
    <w:rPr>
      <w:rFonts w:asciiTheme="majorHAnsi" w:eastAsiaTheme="majorEastAsia" w:hAnsiTheme="majorHAnsi" w:cstheme="majorBidi"/>
      <w:color w:val="0C297C" w:themeColor="accent1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C44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krivning">
    <w:name w:val="caption"/>
    <w:basedOn w:val="Normal"/>
    <w:next w:val="Normal"/>
    <w:uiPriority w:val="35"/>
    <w:unhideWhenUsed/>
    <w:qFormat/>
    <w:rsid w:val="000C4471"/>
    <w:pPr>
      <w:spacing w:line="240" w:lineRule="auto"/>
    </w:pPr>
    <w:rPr>
      <w:b/>
      <w:bCs/>
      <w:color w:val="0C297C" w:themeColor="accent1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0C4471"/>
    <w:pPr>
      <w:pBdr>
        <w:bottom w:val="single" w:sz="8" w:space="4" w:color="0C297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88115" w:themeColor="text2" w:themeShade="BF"/>
      <w:spacing w:val="5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0C4471"/>
    <w:rPr>
      <w:rFonts w:asciiTheme="majorHAnsi" w:eastAsiaTheme="majorEastAsia" w:hAnsiTheme="majorHAnsi" w:cstheme="majorBidi"/>
      <w:color w:val="588115" w:themeColor="text2" w:themeShade="BF"/>
      <w:spacing w:val="5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C4471"/>
    <w:pPr>
      <w:numPr>
        <w:ilvl w:val="1"/>
      </w:numPr>
    </w:pPr>
    <w:rPr>
      <w:rFonts w:asciiTheme="majorHAnsi" w:eastAsiaTheme="majorEastAsia" w:hAnsiTheme="majorHAnsi" w:cstheme="majorBidi"/>
      <w:i/>
      <w:iCs/>
      <w:color w:val="0C297C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C4471"/>
    <w:rPr>
      <w:rFonts w:asciiTheme="majorHAnsi" w:eastAsiaTheme="majorEastAsia" w:hAnsiTheme="majorHAnsi" w:cstheme="majorBidi"/>
      <w:i/>
      <w:iCs/>
      <w:color w:val="0C297C" w:themeColor="accent1"/>
      <w:spacing w:val="15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0C4471"/>
    <w:rPr>
      <w:b/>
      <w:bCs/>
    </w:rPr>
  </w:style>
  <w:style w:type="character" w:styleId="Betoning">
    <w:name w:val="Emphasis"/>
    <w:basedOn w:val="Standardstycketeckensnitt"/>
    <w:uiPriority w:val="20"/>
    <w:qFormat/>
    <w:rsid w:val="000C4471"/>
    <w:rPr>
      <w:i/>
      <w:iCs/>
    </w:rPr>
  </w:style>
  <w:style w:type="paragraph" w:styleId="Ingetavstnd">
    <w:name w:val="No Spacing"/>
    <w:uiPriority w:val="1"/>
    <w:qFormat/>
    <w:rsid w:val="000C4471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0C4471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C4471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0C4471"/>
    <w:rPr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0C4471"/>
    <w:pPr>
      <w:pBdr>
        <w:bottom w:val="single" w:sz="4" w:space="4" w:color="0C297C" w:themeColor="accent1"/>
      </w:pBdr>
      <w:spacing w:before="200" w:after="280"/>
      <w:ind w:left="936" w:right="936"/>
    </w:pPr>
    <w:rPr>
      <w:b/>
      <w:bCs/>
      <w:i/>
      <w:iCs/>
      <w:color w:val="0C297C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0C4471"/>
    <w:rPr>
      <w:b/>
      <w:bCs/>
      <w:i/>
      <w:iCs/>
      <w:color w:val="0C297C" w:themeColor="accent1"/>
    </w:rPr>
  </w:style>
  <w:style w:type="character" w:styleId="Diskretbetoning">
    <w:name w:val="Subtle Emphasis"/>
    <w:basedOn w:val="Standardstycketeckensnitt"/>
    <w:uiPriority w:val="19"/>
    <w:qFormat/>
    <w:rsid w:val="000C4471"/>
    <w:rPr>
      <w:i/>
      <w:iCs/>
      <w:color w:val="808080" w:themeColor="text1" w:themeTint="7F"/>
    </w:rPr>
  </w:style>
  <w:style w:type="character" w:styleId="Starkbetoning">
    <w:name w:val="Intense Emphasis"/>
    <w:basedOn w:val="Standardstycketeckensnitt"/>
    <w:uiPriority w:val="21"/>
    <w:qFormat/>
    <w:rsid w:val="000C4471"/>
    <w:rPr>
      <w:b/>
      <w:bCs/>
      <w:i/>
      <w:iCs/>
      <w:color w:val="0C297C" w:themeColor="accent1"/>
    </w:rPr>
  </w:style>
  <w:style w:type="character" w:styleId="Diskretreferens">
    <w:name w:val="Subtle Reference"/>
    <w:basedOn w:val="Standardstycketeckensnitt"/>
    <w:uiPriority w:val="31"/>
    <w:qFormat/>
    <w:rsid w:val="000C4471"/>
    <w:rPr>
      <w:smallCaps/>
      <w:color w:val="E5000B" w:themeColor="accent2"/>
      <w:u w:val="single"/>
    </w:rPr>
  </w:style>
  <w:style w:type="character" w:styleId="Starkreferens">
    <w:name w:val="Intense Reference"/>
    <w:basedOn w:val="Standardstycketeckensnitt"/>
    <w:uiPriority w:val="32"/>
    <w:qFormat/>
    <w:rsid w:val="000C4471"/>
    <w:rPr>
      <w:b/>
      <w:bCs/>
      <w:smallCaps/>
      <w:color w:val="E5000B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qFormat/>
    <w:rsid w:val="000C4471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0C4471"/>
    <w:pPr>
      <w:outlineLvl w:val="9"/>
    </w:pPr>
  </w:style>
  <w:style w:type="paragraph" w:customStyle="1" w:styleId="paragraph">
    <w:name w:val="paragraph"/>
    <w:basedOn w:val="Normal"/>
    <w:rsid w:val="00DB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DB2B46"/>
  </w:style>
  <w:style w:type="character" w:customStyle="1" w:styleId="eop">
    <w:name w:val="eop"/>
    <w:basedOn w:val="Standardstycketeckensnitt"/>
    <w:rsid w:val="00DB2B46"/>
  </w:style>
  <w:style w:type="paragraph" w:styleId="Normalwebb">
    <w:name w:val="Normal (Web)"/>
    <w:basedOn w:val="Normal"/>
    <w:uiPriority w:val="99"/>
    <w:semiHidden/>
    <w:unhideWhenUsed/>
    <w:rsid w:val="00610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Halmstads Kommun - Dokument">
  <a:themeElements>
    <a:clrScheme name="Halmstads kommun">
      <a:dk1>
        <a:sysClr val="windowText" lastClr="000000"/>
      </a:dk1>
      <a:lt1>
        <a:sysClr val="window" lastClr="FFFFFF"/>
      </a:lt1>
      <a:dk2>
        <a:srgbClr val="76AD1C"/>
      </a:dk2>
      <a:lt2>
        <a:srgbClr val="F7EDB3"/>
      </a:lt2>
      <a:accent1>
        <a:srgbClr val="0C297C"/>
      </a:accent1>
      <a:accent2>
        <a:srgbClr val="E5000B"/>
      </a:accent2>
      <a:accent3>
        <a:srgbClr val="FFB300"/>
      </a:accent3>
      <a:accent4>
        <a:srgbClr val="74376C"/>
      </a:accent4>
      <a:accent5>
        <a:srgbClr val="00946C"/>
      </a:accent5>
      <a:accent6>
        <a:srgbClr val="EE7F00"/>
      </a:accent6>
      <a:hlink>
        <a:srgbClr val="0000FF"/>
      </a:hlink>
      <a:folHlink>
        <a:srgbClr val="800080"/>
      </a:folHlink>
    </a:clrScheme>
    <a:fontScheme name="Halmstads kommun - Dokument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almstads Kommun - Dokument" id="{6BF7614A-ACC6-4532-9104-8B4559D052DE}" vid="{8E674E54-18B9-4E73-A340-E5C9406638E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Johnsson</dc:creator>
  <cp:keywords/>
  <dc:description/>
  <cp:lastModifiedBy>Charlotte Johnsson</cp:lastModifiedBy>
  <cp:revision>1</cp:revision>
  <dcterms:created xsi:type="dcterms:W3CDTF">2022-03-11T13:11:00Z</dcterms:created>
  <dcterms:modified xsi:type="dcterms:W3CDTF">2022-03-11T13:33:00Z</dcterms:modified>
</cp:coreProperties>
</file>