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79610" w14:textId="77777777" w:rsidR="00004A8D" w:rsidRPr="00C67A4C" w:rsidRDefault="00004A8D" w:rsidP="005D79F6">
      <w:pPr>
        <w:spacing w:after="0" w:line="240" w:lineRule="auto"/>
        <w:rPr>
          <w:rFonts w:ascii="Segoe UI" w:eastAsia="Times New Roman" w:hAnsi="Segoe UI" w:cs="Segoe UI"/>
          <w:b/>
          <w:bCs/>
          <w:sz w:val="32"/>
          <w:szCs w:val="32"/>
          <w:lang w:eastAsia="sv-SE"/>
        </w:rPr>
      </w:pPr>
    </w:p>
    <w:p w14:paraId="717E5E0C" w14:textId="77777777" w:rsidR="00004A8D" w:rsidRPr="00C67A4C" w:rsidRDefault="00004A8D" w:rsidP="005D79F6">
      <w:pPr>
        <w:spacing w:after="0" w:line="240" w:lineRule="auto"/>
        <w:rPr>
          <w:rFonts w:ascii="Segoe UI" w:eastAsia="Times New Roman" w:hAnsi="Segoe UI" w:cs="Segoe UI"/>
          <w:b/>
          <w:bCs/>
          <w:sz w:val="32"/>
          <w:szCs w:val="32"/>
          <w:lang w:eastAsia="sv-SE"/>
        </w:rPr>
      </w:pPr>
    </w:p>
    <w:p w14:paraId="285ADCB6" w14:textId="184A12DB" w:rsidR="005D79F6" w:rsidRPr="00C67A4C" w:rsidRDefault="005D79F6" w:rsidP="005D79F6">
      <w:pPr>
        <w:spacing w:after="0" w:line="240" w:lineRule="auto"/>
        <w:rPr>
          <w:rFonts w:ascii="Segoe UI" w:eastAsia="Times New Roman" w:hAnsi="Segoe UI" w:cs="Segoe UI"/>
          <w:b/>
          <w:bCs/>
          <w:sz w:val="40"/>
          <w:szCs w:val="40"/>
          <w:lang w:eastAsia="sv-SE"/>
        </w:rPr>
      </w:pPr>
      <w:r w:rsidRPr="00C67A4C">
        <w:rPr>
          <w:noProof/>
          <w:sz w:val="28"/>
          <w:szCs w:val="28"/>
          <w:lang w:eastAsia="sv-SE"/>
        </w:rPr>
        <w:drawing>
          <wp:inline distT="0" distB="0" distL="0" distR="0" wp14:anchorId="40D201C4" wp14:editId="539A9943">
            <wp:extent cx="462260" cy="508543"/>
            <wp:effectExtent l="0" t="0" r="0" b="6350"/>
            <wp:docPr id="6" name="Platshållare för innehåll 5" descr="En bild som visar text, vindsnurra&#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atshållare för innehåll 5" descr="En bild som visar text, vindsnurra&#10;&#10;Automatiskt genererad beskrivn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2260" cy="508543"/>
                    </a:xfrm>
                    <a:prstGeom prst="rect">
                      <a:avLst/>
                    </a:prstGeom>
                  </pic:spPr>
                </pic:pic>
              </a:graphicData>
            </a:graphic>
          </wp:inline>
        </w:drawing>
      </w:r>
      <w:r w:rsidRPr="00C67A4C">
        <w:rPr>
          <w:rFonts w:ascii="Segoe UI" w:eastAsia="Times New Roman" w:hAnsi="Segoe UI" w:cs="Segoe UI"/>
          <w:b/>
          <w:bCs/>
          <w:sz w:val="40"/>
          <w:szCs w:val="40"/>
          <w:lang w:eastAsia="sv-SE"/>
        </w:rPr>
        <w:t xml:space="preserve">Implementering </w:t>
      </w:r>
      <w:r w:rsidR="00004A8D" w:rsidRPr="00C67A4C">
        <w:rPr>
          <w:rFonts w:ascii="Segoe UI" w:eastAsia="Times New Roman" w:hAnsi="Segoe UI" w:cs="Segoe UI"/>
          <w:b/>
          <w:bCs/>
          <w:sz w:val="40"/>
          <w:szCs w:val="40"/>
          <w:lang w:eastAsia="sv-SE"/>
        </w:rPr>
        <w:t>reviderad</w:t>
      </w:r>
      <w:r w:rsidRPr="00C67A4C">
        <w:rPr>
          <w:rFonts w:ascii="Segoe UI" w:eastAsia="Times New Roman" w:hAnsi="Segoe UI" w:cs="Segoe UI"/>
          <w:b/>
          <w:bCs/>
          <w:sz w:val="40"/>
          <w:szCs w:val="40"/>
          <w:lang w:eastAsia="sv-SE"/>
        </w:rPr>
        <w:t xml:space="preserve"> Samverkansrutin </w:t>
      </w:r>
    </w:p>
    <w:p w14:paraId="6F59B4D0" w14:textId="77777777" w:rsidR="00004A8D" w:rsidRPr="00C67A4C" w:rsidRDefault="00004A8D" w:rsidP="005D79F6">
      <w:pPr>
        <w:spacing w:after="0" w:line="240" w:lineRule="auto"/>
        <w:rPr>
          <w:rFonts w:ascii="Segoe UI" w:eastAsia="Times New Roman" w:hAnsi="Segoe UI" w:cs="Segoe UI"/>
          <w:b/>
          <w:bCs/>
          <w:sz w:val="32"/>
          <w:szCs w:val="32"/>
          <w:lang w:eastAsia="sv-SE"/>
        </w:rPr>
      </w:pPr>
    </w:p>
    <w:p w14:paraId="7AED2F54" w14:textId="77777777" w:rsidR="00004A8D" w:rsidRPr="00C67A4C" w:rsidRDefault="00004A8D" w:rsidP="005D79F6">
      <w:pPr>
        <w:spacing w:after="0" w:line="240" w:lineRule="auto"/>
        <w:rPr>
          <w:rFonts w:ascii="Segoe UI" w:eastAsia="Times New Roman" w:hAnsi="Segoe UI" w:cs="Segoe UI"/>
          <w:b/>
          <w:bCs/>
          <w:sz w:val="32"/>
          <w:szCs w:val="32"/>
          <w:lang w:eastAsia="sv-SE"/>
        </w:rPr>
      </w:pPr>
    </w:p>
    <w:p w14:paraId="7AB7B556" w14:textId="7ED30E2C" w:rsidR="001D32DF" w:rsidRPr="00C67A4C" w:rsidRDefault="001D32DF">
      <w:pPr>
        <w:rPr>
          <w:b/>
          <w:bCs/>
          <w:sz w:val="36"/>
          <w:szCs w:val="36"/>
        </w:rPr>
      </w:pPr>
      <w:r w:rsidRPr="00C67A4C">
        <w:rPr>
          <w:b/>
          <w:bCs/>
          <w:sz w:val="36"/>
          <w:szCs w:val="36"/>
        </w:rPr>
        <w:t>Frågor och svar Reviderad Samverkansrutin hösten 2022</w:t>
      </w:r>
    </w:p>
    <w:p w14:paraId="4DCD6DBB" w14:textId="77777777" w:rsidR="00021522" w:rsidRPr="00C67A4C" w:rsidRDefault="00021522" w:rsidP="00021522">
      <w:pPr>
        <w:shd w:val="clear" w:color="auto" w:fill="FFFFFF"/>
        <w:rPr>
          <w:b/>
          <w:bCs/>
          <w:sz w:val="24"/>
          <w:szCs w:val="24"/>
        </w:rPr>
      </w:pPr>
      <w:r w:rsidRPr="00C67A4C">
        <w:rPr>
          <w:noProof/>
          <w:lang w:eastAsia="sv-SE"/>
        </w:rPr>
        <mc:AlternateContent>
          <mc:Choice Requires="wps">
            <w:drawing>
              <wp:anchor distT="0" distB="0" distL="114300" distR="114300" simplePos="0" relativeHeight="251658242" behindDoc="0" locked="0" layoutInCell="1" allowOverlap="1" wp14:anchorId="435E06A8" wp14:editId="498B9FAD">
                <wp:simplePos x="0" y="0"/>
                <wp:positionH relativeFrom="margin">
                  <wp:align>left</wp:align>
                </wp:positionH>
                <wp:positionV relativeFrom="paragraph">
                  <wp:posOffset>99703</wp:posOffset>
                </wp:positionV>
                <wp:extent cx="5662435" cy="420527"/>
                <wp:effectExtent l="0" t="0" r="14605" b="17780"/>
                <wp:wrapNone/>
                <wp:docPr id="1" name="Textruta 1"/>
                <wp:cNvGraphicFramePr/>
                <a:graphic xmlns:a="http://schemas.openxmlformats.org/drawingml/2006/main">
                  <a:graphicData uri="http://schemas.microsoft.com/office/word/2010/wordprocessingShape">
                    <wps:wsp>
                      <wps:cNvSpPr txBox="1"/>
                      <wps:spPr>
                        <a:xfrm>
                          <a:off x="0" y="0"/>
                          <a:ext cx="5662435" cy="420527"/>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25912F39" w14:textId="77777777" w:rsidR="00021522" w:rsidRPr="005207FE" w:rsidRDefault="00021522" w:rsidP="00021522">
                            <w:pPr>
                              <w:ind w:left="50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Planeringsunderlaget</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E06A8" id="_x0000_t202" coordsize="21600,21600" o:spt="202" path="m,l,21600r21600,l21600,xe">
                <v:stroke joinstyle="miter"/>
                <v:path gradientshapeok="t" o:connecttype="rect"/>
              </v:shapetype>
              <v:shape id="Textruta 1" o:spid="_x0000_s1026" type="#_x0000_t202" style="position:absolute;margin-left:0;margin-top:7.85pt;width:445.85pt;height:33.1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" fillcolor="#91bce3 [2168]" strokecolor="#5b9bd5 [3208]" strokeweight=".5pt">
                <v:fill color2="#7aaddd [2616]" rotate="t" colors="0 #b1cbe9;.5 #a3c1e5;1 #92b9e4" focus="100%" type="gradient">
                  <o:fill v:ext="view" type="gradientUnscaled"/>
                </v:fill>
                <v:textbox inset="3.6pt,7.2pt,0,0">
                  <w:txbxContent>
                    <w:p w14:paraId="25912F39" w14:textId="77777777" w:rsidR="00021522" w:rsidRPr="005207FE" w:rsidRDefault="00021522" w:rsidP="00021522">
                      <w:pPr>
                        <w:ind w:left="50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Planeringsunderlaget</w:t>
                      </w:r>
                    </w:p>
                  </w:txbxContent>
                </v:textbox>
                <w10:wrap anchorx="margin"/>
              </v:shape>
            </w:pict>
          </mc:Fallback>
        </mc:AlternateContent>
      </w:r>
    </w:p>
    <w:p w14:paraId="5CF77879" w14:textId="77777777" w:rsidR="00021522" w:rsidRPr="00C67A4C" w:rsidRDefault="00021522" w:rsidP="00021522">
      <w:pPr>
        <w:shd w:val="clear" w:color="auto" w:fill="FFFFFF"/>
        <w:rPr>
          <w:b/>
          <w:bCs/>
          <w:sz w:val="24"/>
          <w:szCs w:val="24"/>
        </w:rPr>
      </w:pPr>
    </w:p>
    <w:p w14:paraId="1CD5961F" w14:textId="77777777" w:rsidR="00021522" w:rsidRPr="00C67A4C" w:rsidRDefault="00021522" w:rsidP="00021522">
      <w:pPr>
        <w:shd w:val="clear" w:color="auto" w:fill="FFFFFF"/>
        <w:rPr>
          <w:b/>
          <w:bCs/>
          <w:sz w:val="24"/>
          <w:szCs w:val="24"/>
        </w:rPr>
      </w:pPr>
      <w:r w:rsidRPr="00C67A4C">
        <w:rPr>
          <w:b/>
          <w:bCs/>
          <w:sz w:val="24"/>
          <w:szCs w:val="24"/>
        </w:rPr>
        <w:t>Fråga: I Planeringsunderlaget ska ”Vet ej” helst vara tom, men tyvärr saknas ibland aktuell information om patient i närsjukvården. Eftersom patient redan är inneliggande så vet slutenvården det mesta om det aktuella läget för patient. Tänker att ”vet ej” då är ett bättre alternativ att fylla i än att råka fylla i ej aktuell information.</w:t>
      </w:r>
    </w:p>
    <w:p w14:paraId="48ECE6C6" w14:textId="6BD1B53D" w:rsidR="00021522" w:rsidRPr="00C67A4C" w:rsidRDefault="00C67A4C" w:rsidP="00021522">
      <w:pPr>
        <w:shd w:val="clear" w:color="auto" w:fill="FFFFFF"/>
        <w:ind w:left="1304"/>
        <w:rPr>
          <w:sz w:val="24"/>
          <w:szCs w:val="24"/>
        </w:rPr>
      </w:pPr>
      <w:r>
        <w:rPr>
          <w:sz w:val="24"/>
          <w:szCs w:val="24"/>
        </w:rPr>
        <w:t xml:space="preserve">Svar: </w:t>
      </w:r>
      <w:r w:rsidR="00021522" w:rsidRPr="00C67A4C">
        <w:rPr>
          <w:sz w:val="24"/>
          <w:szCs w:val="24"/>
        </w:rPr>
        <w:t xml:space="preserve">Svara på de frågor som är möjliga att besvara utifrån information som </w:t>
      </w:r>
      <w:r>
        <w:rPr>
          <w:sz w:val="24"/>
          <w:szCs w:val="24"/>
        </w:rPr>
        <w:br/>
      </w:r>
      <w:r w:rsidR="00021522" w:rsidRPr="00C67A4C">
        <w:rPr>
          <w:sz w:val="24"/>
          <w:szCs w:val="24"/>
        </w:rPr>
        <w:t xml:space="preserve">går att hämta i journalen och som är relevant. Frågor om det aktuella läget </w:t>
      </w:r>
      <w:r>
        <w:rPr>
          <w:sz w:val="24"/>
          <w:szCs w:val="24"/>
        </w:rPr>
        <w:br/>
      </w:r>
      <w:r w:rsidR="00021522" w:rsidRPr="00C67A4C">
        <w:rPr>
          <w:sz w:val="24"/>
          <w:szCs w:val="24"/>
        </w:rPr>
        <w:t>för patienten svarar slutenvården på.</w:t>
      </w:r>
    </w:p>
    <w:p w14:paraId="2F782880" w14:textId="72D7073A" w:rsidR="00004A8D" w:rsidRPr="00C67A4C" w:rsidRDefault="005A67DC">
      <w:pPr>
        <w:rPr>
          <w:b/>
          <w:bCs/>
          <w:sz w:val="36"/>
          <w:szCs w:val="36"/>
        </w:rPr>
      </w:pPr>
      <w:r w:rsidRPr="00C67A4C">
        <w:rPr>
          <w:noProof/>
          <w:lang w:eastAsia="sv-SE"/>
        </w:rPr>
        <mc:AlternateContent>
          <mc:Choice Requires="wps">
            <w:drawing>
              <wp:anchor distT="0" distB="0" distL="114300" distR="114300" simplePos="0" relativeHeight="251658240" behindDoc="0" locked="0" layoutInCell="1" allowOverlap="1" wp14:anchorId="2B555296" wp14:editId="0C797922">
                <wp:simplePos x="0" y="0"/>
                <wp:positionH relativeFrom="margin">
                  <wp:align>left</wp:align>
                </wp:positionH>
                <wp:positionV relativeFrom="paragraph">
                  <wp:posOffset>159522</wp:posOffset>
                </wp:positionV>
                <wp:extent cx="5662435" cy="420527"/>
                <wp:effectExtent l="0" t="0" r="14605" b="17780"/>
                <wp:wrapNone/>
                <wp:docPr id="15" name="Textruta 15"/>
                <wp:cNvGraphicFramePr/>
                <a:graphic xmlns:a="http://schemas.openxmlformats.org/drawingml/2006/main">
                  <a:graphicData uri="http://schemas.microsoft.com/office/word/2010/wordprocessingShape">
                    <wps:wsp>
                      <wps:cNvSpPr txBox="1"/>
                      <wps:spPr>
                        <a:xfrm>
                          <a:off x="0" y="0"/>
                          <a:ext cx="5662435" cy="420527"/>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37784C89" w14:textId="7AFAAFBB" w:rsidR="005A67DC" w:rsidRPr="005207FE" w:rsidRDefault="003816BB" w:rsidP="005A67DC">
                            <w:pPr>
                              <w:ind w:left="50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SIP </w:t>
                            </w:r>
                            <w:r w:rsidR="00C565B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Samordnad individuell plan</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55296" id="Textruta 15" o:spid="_x0000_s1027" type="#_x0000_t202" style="position:absolute;margin-left:0;margin-top:12.55pt;width:445.85pt;height:33.1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" fillcolor="#91bce3 [2168]" strokecolor="#5b9bd5 [3208]" strokeweight=".5pt">
                <v:fill color2="#7aaddd [2616]" rotate="t" colors="0 #b1cbe9;.5 #a3c1e5;1 #92b9e4" focus="100%" type="gradient">
                  <o:fill v:ext="view" type="gradientUnscaled"/>
                </v:fill>
                <v:textbox inset="3.6pt,7.2pt,0,0">
                  <w:txbxContent>
                    <w:p w14:paraId="37784C89" w14:textId="7AFAAFBB" w:rsidR="005A67DC" w:rsidRPr="005207FE" w:rsidRDefault="003816BB" w:rsidP="005A67DC">
                      <w:pPr>
                        <w:ind w:left="50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SIP </w:t>
                      </w:r>
                      <w:r w:rsidR="00C565B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Samordnad individuell plan</w:t>
                      </w:r>
                    </w:p>
                  </w:txbxContent>
                </v:textbox>
                <w10:wrap anchorx="margin"/>
              </v:shape>
            </w:pict>
          </mc:Fallback>
        </mc:AlternateContent>
      </w:r>
    </w:p>
    <w:p w14:paraId="1594CF06" w14:textId="3CD92E6E" w:rsidR="005A67DC" w:rsidRPr="00C67A4C" w:rsidRDefault="005A67DC">
      <w:pPr>
        <w:rPr>
          <w:b/>
          <w:bCs/>
          <w:sz w:val="36"/>
          <w:szCs w:val="36"/>
        </w:rPr>
      </w:pPr>
    </w:p>
    <w:p w14:paraId="059D5591" w14:textId="16005642" w:rsidR="001D32DF" w:rsidRPr="00C67A4C" w:rsidRDefault="005A67DC" w:rsidP="005A67DC">
      <w:pPr>
        <w:rPr>
          <w:b/>
          <w:bCs/>
          <w:sz w:val="24"/>
          <w:szCs w:val="24"/>
        </w:rPr>
      </w:pPr>
      <w:r w:rsidRPr="00C67A4C">
        <w:rPr>
          <w:b/>
          <w:bCs/>
          <w:sz w:val="24"/>
          <w:szCs w:val="24"/>
        </w:rPr>
        <w:t xml:space="preserve">Fråga: </w:t>
      </w:r>
      <w:r w:rsidR="00276058" w:rsidRPr="00C67A4C">
        <w:rPr>
          <w:b/>
          <w:bCs/>
          <w:sz w:val="24"/>
          <w:szCs w:val="24"/>
        </w:rPr>
        <w:t>V</w:t>
      </w:r>
      <w:r w:rsidR="001D32DF" w:rsidRPr="00C67A4C">
        <w:rPr>
          <w:b/>
          <w:bCs/>
          <w:sz w:val="24"/>
          <w:szCs w:val="24"/>
        </w:rPr>
        <w:t xml:space="preserve">em ansvarar för </w:t>
      </w:r>
      <w:r w:rsidR="00276058" w:rsidRPr="00C67A4C">
        <w:rPr>
          <w:b/>
          <w:bCs/>
          <w:sz w:val="24"/>
          <w:szCs w:val="24"/>
        </w:rPr>
        <w:t xml:space="preserve">att </w:t>
      </w:r>
      <w:r w:rsidR="001D32DF" w:rsidRPr="00C67A4C">
        <w:rPr>
          <w:b/>
          <w:bCs/>
          <w:sz w:val="24"/>
          <w:szCs w:val="24"/>
        </w:rPr>
        <w:t xml:space="preserve">förmedla tid och </w:t>
      </w:r>
      <w:proofErr w:type="spellStart"/>
      <w:r w:rsidR="001D32DF" w:rsidRPr="00C67A4C">
        <w:rPr>
          <w:b/>
          <w:bCs/>
          <w:sz w:val="24"/>
          <w:szCs w:val="24"/>
        </w:rPr>
        <w:t>ev</w:t>
      </w:r>
      <w:proofErr w:type="spellEnd"/>
      <w:r w:rsidR="001D32DF" w:rsidRPr="00C67A4C">
        <w:rPr>
          <w:b/>
          <w:bCs/>
          <w:sz w:val="24"/>
          <w:szCs w:val="24"/>
        </w:rPr>
        <w:t xml:space="preserve"> länk till patient/anhörig vid SIP i hemmet? Närsjukvården har ansvar för att kalla till SIP men det sker i Lifecare. </w:t>
      </w:r>
      <w:r w:rsidR="0056193F" w:rsidRPr="00C67A4C">
        <w:rPr>
          <w:b/>
          <w:bCs/>
          <w:sz w:val="24"/>
          <w:szCs w:val="24"/>
        </w:rPr>
        <w:t>Ska</w:t>
      </w:r>
      <w:r w:rsidR="001D32DF" w:rsidRPr="00C67A4C">
        <w:rPr>
          <w:b/>
          <w:bCs/>
          <w:sz w:val="24"/>
          <w:szCs w:val="24"/>
        </w:rPr>
        <w:t xml:space="preserve"> även </w:t>
      </w:r>
      <w:r w:rsidR="0056193F" w:rsidRPr="00C67A4C">
        <w:rPr>
          <w:b/>
          <w:bCs/>
          <w:sz w:val="24"/>
          <w:szCs w:val="24"/>
        </w:rPr>
        <w:t xml:space="preserve">tid och plats </w:t>
      </w:r>
      <w:r w:rsidR="001D32DF" w:rsidRPr="00C67A4C">
        <w:rPr>
          <w:b/>
          <w:bCs/>
          <w:sz w:val="24"/>
          <w:szCs w:val="24"/>
        </w:rPr>
        <w:t>förmedla</w:t>
      </w:r>
      <w:r w:rsidR="0056193F" w:rsidRPr="00C67A4C">
        <w:rPr>
          <w:b/>
          <w:bCs/>
          <w:sz w:val="24"/>
          <w:szCs w:val="24"/>
        </w:rPr>
        <w:t>s</w:t>
      </w:r>
      <w:r w:rsidR="001D32DF" w:rsidRPr="00C67A4C">
        <w:rPr>
          <w:b/>
          <w:bCs/>
          <w:sz w:val="24"/>
          <w:szCs w:val="24"/>
        </w:rPr>
        <w:t xml:space="preserve"> till de som inte har tillgång till Lifecare? </w:t>
      </w:r>
    </w:p>
    <w:p w14:paraId="7FE83E24" w14:textId="7ECE300A" w:rsidR="001D32DF" w:rsidRPr="00C67A4C" w:rsidRDefault="005A67DC" w:rsidP="00433B18">
      <w:pPr>
        <w:ind w:left="1304"/>
        <w:rPr>
          <w:sz w:val="24"/>
          <w:szCs w:val="24"/>
        </w:rPr>
      </w:pPr>
      <w:r w:rsidRPr="00C67A4C">
        <w:rPr>
          <w:sz w:val="24"/>
          <w:szCs w:val="24"/>
        </w:rPr>
        <w:t xml:space="preserve">Svar: </w:t>
      </w:r>
      <w:proofErr w:type="gramStart"/>
      <w:r w:rsidR="009201F0" w:rsidRPr="00C67A4C">
        <w:rPr>
          <w:sz w:val="24"/>
          <w:szCs w:val="24"/>
        </w:rPr>
        <w:t>Text</w:t>
      </w:r>
      <w:r w:rsidR="001616E7" w:rsidRPr="00C67A4C">
        <w:rPr>
          <w:sz w:val="24"/>
          <w:szCs w:val="24"/>
        </w:rPr>
        <w:t xml:space="preserve"> sidan</w:t>
      </w:r>
      <w:proofErr w:type="gramEnd"/>
      <w:r w:rsidR="001616E7" w:rsidRPr="00C67A4C">
        <w:rPr>
          <w:sz w:val="24"/>
          <w:szCs w:val="24"/>
        </w:rPr>
        <w:t xml:space="preserve"> 18 i </w:t>
      </w:r>
      <w:r w:rsidR="00110150">
        <w:rPr>
          <w:sz w:val="24"/>
          <w:szCs w:val="24"/>
        </w:rPr>
        <w:t>Samverkans</w:t>
      </w:r>
      <w:r w:rsidR="001616E7" w:rsidRPr="00C67A4C">
        <w:rPr>
          <w:sz w:val="24"/>
          <w:szCs w:val="24"/>
        </w:rPr>
        <w:t>rutinen</w:t>
      </w:r>
      <w:r w:rsidR="00433B18" w:rsidRPr="00C67A4C">
        <w:rPr>
          <w:sz w:val="24"/>
          <w:szCs w:val="24"/>
        </w:rPr>
        <w:t xml:space="preserve"> kommer att </w:t>
      </w:r>
      <w:r w:rsidR="001170FA" w:rsidRPr="00C67A4C">
        <w:rPr>
          <w:sz w:val="24"/>
          <w:szCs w:val="24"/>
        </w:rPr>
        <w:t>kompletteras med vem som skickar länk</w:t>
      </w:r>
      <w:r w:rsidR="00E30646">
        <w:rPr>
          <w:sz w:val="24"/>
          <w:szCs w:val="24"/>
        </w:rPr>
        <w:t>, vilket inte framgår</w:t>
      </w:r>
      <w:r w:rsidR="001170FA" w:rsidRPr="00C67A4C">
        <w:rPr>
          <w:sz w:val="24"/>
          <w:szCs w:val="24"/>
        </w:rPr>
        <w:t>.</w:t>
      </w:r>
    </w:p>
    <w:p w14:paraId="3F110092" w14:textId="39A68156" w:rsidR="008A2978" w:rsidRPr="00C67A4C" w:rsidRDefault="00B97BB3" w:rsidP="00F732AC">
      <w:pPr>
        <w:ind w:left="1304"/>
        <w:rPr>
          <w:sz w:val="24"/>
          <w:szCs w:val="24"/>
        </w:rPr>
      </w:pPr>
      <w:r w:rsidRPr="00C67A4C">
        <w:rPr>
          <w:sz w:val="24"/>
          <w:szCs w:val="24"/>
        </w:rPr>
        <w:t>Närsjukvården</w:t>
      </w:r>
      <w:r w:rsidR="000676A4" w:rsidRPr="00C67A4C">
        <w:rPr>
          <w:sz w:val="24"/>
          <w:szCs w:val="24"/>
        </w:rPr>
        <w:t xml:space="preserve"> </w:t>
      </w:r>
      <w:r w:rsidR="00503441" w:rsidRPr="00C67A4C">
        <w:rPr>
          <w:sz w:val="24"/>
          <w:szCs w:val="24"/>
        </w:rPr>
        <w:t xml:space="preserve">ansvarar för att </w:t>
      </w:r>
      <w:r w:rsidRPr="00C67A4C">
        <w:rPr>
          <w:sz w:val="24"/>
          <w:szCs w:val="24"/>
        </w:rPr>
        <w:t>skicka länk till berörda parter</w:t>
      </w:r>
      <w:r w:rsidR="00C27066" w:rsidRPr="00C67A4C">
        <w:rPr>
          <w:sz w:val="24"/>
          <w:szCs w:val="24"/>
        </w:rPr>
        <w:t xml:space="preserve"> när mötet sker digitalt. </w:t>
      </w:r>
      <w:r w:rsidR="00457401" w:rsidRPr="00C67A4C">
        <w:rPr>
          <w:sz w:val="24"/>
          <w:szCs w:val="24"/>
        </w:rPr>
        <w:t xml:space="preserve">Vill </w:t>
      </w:r>
      <w:r w:rsidR="00E41857" w:rsidRPr="00C67A4C">
        <w:rPr>
          <w:sz w:val="24"/>
          <w:szCs w:val="24"/>
        </w:rPr>
        <w:t xml:space="preserve">anhöriga </w:t>
      </w:r>
      <w:r w:rsidR="00457401" w:rsidRPr="00C67A4C">
        <w:rPr>
          <w:sz w:val="24"/>
          <w:szCs w:val="24"/>
        </w:rPr>
        <w:t>vara med</w:t>
      </w:r>
      <w:r w:rsidR="00D45AF9" w:rsidRPr="00C67A4C">
        <w:rPr>
          <w:sz w:val="24"/>
          <w:szCs w:val="24"/>
        </w:rPr>
        <w:t xml:space="preserve"> </w:t>
      </w:r>
      <w:r w:rsidR="005A1E2C" w:rsidRPr="00C67A4C">
        <w:rPr>
          <w:sz w:val="24"/>
          <w:szCs w:val="24"/>
        </w:rPr>
        <w:t xml:space="preserve">digitalt </w:t>
      </w:r>
      <w:r w:rsidR="00D45AF9" w:rsidRPr="00C67A4C">
        <w:rPr>
          <w:sz w:val="24"/>
          <w:szCs w:val="24"/>
        </w:rPr>
        <w:t>får</w:t>
      </w:r>
      <w:r w:rsidR="008E18AB" w:rsidRPr="00C67A4C">
        <w:rPr>
          <w:sz w:val="24"/>
          <w:szCs w:val="24"/>
        </w:rPr>
        <w:t xml:space="preserve"> </w:t>
      </w:r>
      <w:r w:rsidR="00D8060E" w:rsidRPr="00C67A4C">
        <w:rPr>
          <w:sz w:val="24"/>
          <w:szCs w:val="24"/>
        </w:rPr>
        <w:t xml:space="preserve">en överenskommelse göras </w:t>
      </w:r>
      <w:r w:rsidR="005A1E2C" w:rsidRPr="00C67A4C">
        <w:rPr>
          <w:sz w:val="24"/>
          <w:szCs w:val="24"/>
        </w:rPr>
        <w:t>på</w:t>
      </w:r>
      <w:r w:rsidR="00D8060E" w:rsidRPr="00C67A4C">
        <w:rPr>
          <w:sz w:val="24"/>
          <w:szCs w:val="24"/>
        </w:rPr>
        <w:t xml:space="preserve"> vilket sätt</w:t>
      </w:r>
      <w:r w:rsidR="00AF2603" w:rsidRPr="00C67A4C">
        <w:rPr>
          <w:sz w:val="24"/>
          <w:szCs w:val="24"/>
        </w:rPr>
        <w:t xml:space="preserve"> de vill delta</w:t>
      </w:r>
      <w:r w:rsidR="00D8060E" w:rsidRPr="00C67A4C">
        <w:rPr>
          <w:sz w:val="24"/>
          <w:szCs w:val="24"/>
        </w:rPr>
        <w:t>,</w:t>
      </w:r>
      <w:r w:rsidR="005A1E2C" w:rsidRPr="00C67A4C">
        <w:rPr>
          <w:sz w:val="24"/>
          <w:szCs w:val="24"/>
        </w:rPr>
        <w:t xml:space="preserve"> via telefon eller video</w:t>
      </w:r>
      <w:r w:rsidR="001D40F8" w:rsidRPr="00C67A4C">
        <w:rPr>
          <w:sz w:val="24"/>
          <w:szCs w:val="24"/>
        </w:rPr>
        <w:t>länk</w:t>
      </w:r>
      <w:r w:rsidR="00AF2603" w:rsidRPr="00C67A4C">
        <w:rPr>
          <w:sz w:val="24"/>
          <w:szCs w:val="24"/>
        </w:rPr>
        <w:t xml:space="preserve"> </w:t>
      </w:r>
      <w:r w:rsidR="00C71B4C" w:rsidRPr="00C67A4C">
        <w:rPr>
          <w:sz w:val="24"/>
          <w:szCs w:val="24"/>
        </w:rPr>
        <w:t>som förmedlas av kommun eller närsjukvård.</w:t>
      </w:r>
      <w:r w:rsidR="00D8060E" w:rsidRPr="00C67A4C">
        <w:rPr>
          <w:sz w:val="24"/>
          <w:szCs w:val="24"/>
        </w:rPr>
        <w:t xml:space="preserve"> </w:t>
      </w:r>
    </w:p>
    <w:p w14:paraId="08A6E451" w14:textId="14939350" w:rsidR="004C1257" w:rsidRPr="00C67A4C" w:rsidRDefault="009453A8" w:rsidP="009453A8">
      <w:pPr>
        <w:ind w:left="1304"/>
        <w:rPr>
          <w:sz w:val="24"/>
          <w:szCs w:val="24"/>
        </w:rPr>
      </w:pPr>
      <w:r w:rsidRPr="00C67A4C">
        <w:rPr>
          <w:sz w:val="24"/>
          <w:szCs w:val="24"/>
        </w:rPr>
        <w:t>Tid och plats ska förmedlas till deltagare som inte har Lifecare. Den part som har behörighet till Lifecar</w:t>
      </w:r>
      <w:r w:rsidR="00CA6828" w:rsidRPr="00C67A4C">
        <w:rPr>
          <w:sz w:val="24"/>
          <w:szCs w:val="24"/>
        </w:rPr>
        <w:t>e</w:t>
      </w:r>
      <w:r w:rsidRPr="00C67A4C">
        <w:rPr>
          <w:sz w:val="24"/>
          <w:szCs w:val="24"/>
        </w:rPr>
        <w:t xml:space="preserve"> </w:t>
      </w:r>
      <w:r w:rsidR="00CA6828" w:rsidRPr="00C67A4C">
        <w:rPr>
          <w:sz w:val="24"/>
          <w:szCs w:val="24"/>
        </w:rPr>
        <w:t>skriver</w:t>
      </w:r>
      <w:r w:rsidR="006F5644" w:rsidRPr="00C67A4C">
        <w:rPr>
          <w:sz w:val="24"/>
          <w:szCs w:val="24"/>
        </w:rPr>
        <w:t>/</w:t>
      </w:r>
      <w:r w:rsidRPr="00C67A4C">
        <w:rPr>
          <w:sz w:val="24"/>
          <w:szCs w:val="24"/>
        </w:rPr>
        <w:t xml:space="preserve">upprättar SIP i systemet och förmedlar den till </w:t>
      </w:r>
      <w:r w:rsidR="00705DA9" w:rsidRPr="00C67A4C">
        <w:rPr>
          <w:sz w:val="24"/>
          <w:szCs w:val="24"/>
        </w:rPr>
        <w:t xml:space="preserve">parter som inte har behörighet. </w:t>
      </w:r>
      <w:r w:rsidR="00C27066" w:rsidRPr="00C67A4C">
        <w:rPr>
          <w:sz w:val="24"/>
          <w:szCs w:val="24"/>
        </w:rPr>
        <w:t xml:space="preserve">Kommunen </w:t>
      </w:r>
      <w:r w:rsidR="0092524F" w:rsidRPr="00C67A4C">
        <w:rPr>
          <w:sz w:val="24"/>
          <w:szCs w:val="24"/>
        </w:rPr>
        <w:t>säkerställer alltid tekniken hemma hos patienten.</w:t>
      </w:r>
      <w:r w:rsidR="005A67DC" w:rsidRPr="00C67A4C">
        <w:rPr>
          <w:sz w:val="24"/>
          <w:szCs w:val="24"/>
        </w:rPr>
        <w:br/>
      </w:r>
    </w:p>
    <w:p w14:paraId="6D85E3E3" w14:textId="77777777" w:rsidR="003C722A" w:rsidRPr="00C67A4C" w:rsidRDefault="003C722A" w:rsidP="009453A8">
      <w:pPr>
        <w:ind w:left="1304"/>
        <w:rPr>
          <w:sz w:val="24"/>
          <w:szCs w:val="24"/>
        </w:rPr>
      </w:pPr>
    </w:p>
    <w:p w14:paraId="27E853B2" w14:textId="77777777" w:rsidR="003C722A" w:rsidRPr="00C67A4C" w:rsidRDefault="003C722A" w:rsidP="009453A8">
      <w:pPr>
        <w:ind w:left="1304"/>
        <w:rPr>
          <w:sz w:val="24"/>
          <w:szCs w:val="24"/>
        </w:rPr>
      </w:pPr>
    </w:p>
    <w:p w14:paraId="1DA5A453" w14:textId="77777777" w:rsidR="003C722A" w:rsidRPr="00C67A4C" w:rsidRDefault="003C722A" w:rsidP="009453A8">
      <w:pPr>
        <w:ind w:left="1304"/>
        <w:rPr>
          <w:sz w:val="24"/>
          <w:szCs w:val="24"/>
        </w:rPr>
      </w:pPr>
    </w:p>
    <w:p w14:paraId="0BA4DA33" w14:textId="59000B11" w:rsidR="001D32DF" w:rsidRPr="00C67A4C" w:rsidRDefault="005A67DC" w:rsidP="005A67DC">
      <w:pPr>
        <w:rPr>
          <w:b/>
          <w:bCs/>
          <w:sz w:val="24"/>
          <w:szCs w:val="24"/>
        </w:rPr>
      </w:pPr>
      <w:r w:rsidRPr="00C67A4C">
        <w:rPr>
          <w:b/>
          <w:bCs/>
          <w:sz w:val="24"/>
          <w:szCs w:val="24"/>
        </w:rPr>
        <w:t xml:space="preserve">Fråga: </w:t>
      </w:r>
      <w:r w:rsidR="001D32DF" w:rsidRPr="00C67A4C">
        <w:rPr>
          <w:b/>
          <w:bCs/>
          <w:sz w:val="24"/>
          <w:szCs w:val="24"/>
        </w:rPr>
        <w:t xml:space="preserve">Finns det någon tidsgräns för när SIP i hemmet ska ske? </w:t>
      </w:r>
    </w:p>
    <w:p w14:paraId="1B532329" w14:textId="50B30A07" w:rsidR="00060F49" w:rsidRPr="00C67A4C" w:rsidRDefault="00E30646" w:rsidP="003230F7">
      <w:pPr>
        <w:ind w:left="1304"/>
        <w:rPr>
          <w:sz w:val="24"/>
          <w:szCs w:val="24"/>
        </w:rPr>
      </w:pPr>
      <w:r>
        <w:rPr>
          <w:sz w:val="24"/>
          <w:szCs w:val="24"/>
        </w:rPr>
        <w:t xml:space="preserve">Svar: </w:t>
      </w:r>
      <w:r w:rsidR="00A15B3F" w:rsidRPr="00C67A4C">
        <w:rPr>
          <w:sz w:val="24"/>
          <w:szCs w:val="24"/>
        </w:rPr>
        <w:t>Nej, ingen tidsgräns finns</w:t>
      </w:r>
      <w:r w:rsidR="00780F9D" w:rsidRPr="00C67A4C">
        <w:rPr>
          <w:sz w:val="24"/>
          <w:szCs w:val="24"/>
        </w:rPr>
        <w:t xml:space="preserve"> </w:t>
      </w:r>
      <w:r w:rsidR="005C268F" w:rsidRPr="00C67A4C">
        <w:rPr>
          <w:sz w:val="24"/>
          <w:szCs w:val="24"/>
        </w:rPr>
        <w:t>kopplat till SIP i hemmet och gult spår</w:t>
      </w:r>
      <w:r w:rsidR="00780F9D" w:rsidRPr="00C67A4C">
        <w:rPr>
          <w:sz w:val="24"/>
          <w:szCs w:val="24"/>
        </w:rPr>
        <w:t xml:space="preserve">. </w:t>
      </w:r>
      <w:r w:rsidR="003C722A" w:rsidRPr="00C67A4C">
        <w:rPr>
          <w:sz w:val="24"/>
          <w:szCs w:val="24"/>
        </w:rPr>
        <w:t xml:space="preserve">Enligt rutinen ska det planeras in i anslutning till att patient blir utskriven. </w:t>
      </w:r>
      <w:r w:rsidR="002338A0" w:rsidRPr="00C67A4C">
        <w:rPr>
          <w:sz w:val="24"/>
          <w:szCs w:val="24"/>
        </w:rPr>
        <w:t xml:space="preserve">Utgå från patientens förutsättningar/behov. </w:t>
      </w:r>
      <w:r w:rsidR="00CC739B" w:rsidRPr="00C67A4C">
        <w:rPr>
          <w:sz w:val="24"/>
          <w:szCs w:val="24"/>
        </w:rPr>
        <w:t xml:space="preserve">Viktigt med avstämning mellan kommun och närsjukvård. </w:t>
      </w:r>
    </w:p>
    <w:p w14:paraId="06A3E0E4" w14:textId="77777777" w:rsidR="00060F49" w:rsidRPr="00C67A4C" w:rsidRDefault="00060F49" w:rsidP="00060F49">
      <w:pPr>
        <w:shd w:val="clear" w:color="auto" w:fill="FFFFFF"/>
        <w:rPr>
          <w:b/>
          <w:bCs/>
          <w:sz w:val="24"/>
          <w:szCs w:val="24"/>
        </w:rPr>
      </w:pPr>
      <w:r w:rsidRPr="00C67A4C">
        <w:rPr>
          <w:b/>
          <w:bCs/>
          <w:sz w:val="24"/>
          <w:szCs w:val="24"/>
        </w:rPr>
        <w:t>Fråga: När SIP är upprättat ska närsjukvården skriva ut ett exemplar av denna SIP. Men vi skriver ju bara huvudmål och det är svårt att veta när övriga har fyllt i resten, så när ska detta exemplar skrivas ut?</w:t>
      </w:r>
    </w:p>
    <w:p w14:paraId="0026704D" w14:textId="3F12D646" w:rsidR="0011182D" w:rsidRDefault="00E30646" w:rsidP="003230F7">
      <w:pPr>
        <w:ind w:left="1304"/>
        <w:rPr>
          <w:sz w:val="24"/>
          <w:szCs w:val="24"/>
        </w:rPr>
      </w:pPr>
      <w:r>
        <w:rPr>
          <w:sz w:val="24"/>
          <w:szCs w:val="24"/>
        </w:rPr>
        <w:t xml:space="preserve">Svar: </w:t>
      </w:r>
      <w:r w:rsidR="00060F49" w:rsidRPr="00C67A4C">
        <w:rPr>
          <w:sz w:val="24"/>
          <w:szCs w:val="24"/>
        </w:rPr>
        <w:t>Vid upprättande av SIP (rött spår) i slutenvården skriver slutenvården ut ett ex</w:t>
      </w:r>
      <w:r w:rsidR="006712ED">
        <w:rPr>
          <w:sz w:val="24"/>
          <w:szCs w:val="24"/>
        </w:rPr>
        <w:t>emplar</w:t>
      </w:r>
      <w:r w:rsidR="00060F49" w:rsidRPr="00C67A4C">
        <w:rPr>
          <w:sz w:val="24"/>
          <w:szCs w:val="24"/>
        </w:rPr>
        <w:t xml:space="preserve"> till patienten i samband med utskrivning. Vid upprättande av SIP när patienten är hemma ansvarar närsjukvården/psykiatrisk öppenvård för att skriva ut ett ex</w:t>
      </w:r>
      <w:r w:rsidR="006712ED">
        <w:rPr>
          <w:sz w:val="24"/>
          <w:szCs w:val="24"/>
        </w:rPr>
        <w:t>emplar</w:t>
      </w:r>
      <w:r w:rsidR="00060F49" w:rsidRPr="00C67A4C">
        <w:rPr>
          <w:sz w:val="24"/>
          <w:szCs w:val="24"/>
        </w:rPr>
        <w:t xml:space="preserve"> till patienten. Överenskommelse på mötet behöver göras om när uppgifterna senast ska vara ifyllda av alla parter, vilket blir vägledande i när utskrift kan göras. </w:t>
      </w:r>
    </w:p>
    <w:p w14:paraId="740E183A" w14:textId="77777777" w:rsidR="00754704" w:rsidRDefault="00754704" w:rsidP="00F748F0">
      <w:pPr>
        <w:rPr>
          <w:b/>
          <w:bCs/>
          <w:color w:val="FF0000"/>
          <w:sz w:val="24"/>
          <w:szCs w:val="24"/>
        </w:rPr>
      </w:pPr>
    </w:p>
    <w:p w14:paraId="63D5494A" w14:textId="2068EB0D" w:rsidR="00F748F0" w:rsidRPr="001E6ED6" w:rsidRDefault="00F748F0" w:rsidP="00F748F0">
      <w:pPr>
        <w:rPr>
          <w:b/>
          <w:bCs/>
          <w:sz w:val="24"/>
          <w:szCs w:val="24"/>
        </w:rPr>
      </w:pPr>
      <w:r w:rsidRPr="001E6ED6">
        <w:rPr>
          <w:b/>
          <w:bCs/>
          <w:sz w:val="24"/>
          <w:szCs w:val="24"/>
        </w:rPr>
        <w:t xml:space="preserve">Fråga: I Samverkansrutinen står det att kommunen skickar </w:t>
      </w:r>
      <w:r w:rsidRPr="001E6ED6">
        <w:rPr>
          <w:b/>
          <w:bCs/>
          <w:i/>
          <w:iCs/>
          <w:sz w:val="24"/>
          <w:szCs w:val="24"/>
        </w:rPr>
        <w:t>generellt meddelande/meddelande utanför vårdtillfälle</w:t>
      </w:r>
      <w:r w:rsidRPr="001E6ED6">
        <w:rPr>
          <w:b/>
          <w:bCs/>
          <w:sz w:val="24"/>
          <w:szCs w:val="24"/>
        </w:rPr>
        <w:t xml:space="preserve"> till närsjukvården/psyk öppenvård för kallelse till SIP. Syftar det till att vi ska ha en helt ny SIP som kräver att vårdcentralen ska vara med? Pat</w:t>
      </w:r>
      <w:r w:rsidR="00A35446" w:rsidRPr="001E6ED6">
        <w:rPr>
          <w:b/>
          <w:bCs/>
          <w:sz w:val="24"/>
          <w:szCs w:val="24"/>
        </w:rPr>
        <w:t>ient</w:t>
      </w:r>
      <w:r w:rsidRPr="001E6ED6">
        <w:rPr>
          <w:b/>
          <w:bCs/>
          <w:sz w:val="24"/>
          <w:szCs w:val="24"/>
        </w:rPr>
        <w:t xml:space="preserve"> är ju känd av hemsjukvården vid det laget. Hur tätt inpå ska detta vara?</w:t>
      </w:r>
    </w:p>
    <w:p w14:paraId="3EB8C2A2" w14:textId="1E0D2ED0" w:rsidR="0017743C" w:rsidRPr="001E6ED6" w:rsidRDefault="0017743C" w:rsidP="00F748F0">
      <w:pPr>
        <w:rPr>
          <w:b/>
          <w:bCs/>
          <w:sz w:val="24"/>
          <w:szCs w:val="24"/>
        </w:rPr>
      </w:pPr>
      <w:r w:rsidRPr="001E6ED6">
        <w:rPr>
          <w:b/>
          <w:bCs/>
          <w:sz w:val="24"/>
          <w:szCs w:val="24"/>
        </w:rPr>
        <w:t>I gult spår står det att SIP ska upprättas i hemmet efter utskrivning för nyinskrivna i hemsjukvården, är det detta som nu är uppföljning efter SIP på sjukhuset som kommunen ska göra efter ca 3 veckor, vilket sällan återkopplas till vårdcentralen? </w:t>
      </w:r>
    </w:p>
    <w:p w14:paraId="2108F03B" w14:textId="202EC01D" w:rsidR="00FC27D4" w:rsidRPr="001E6ED6" w:rsidRDefault="00FC27D4" w:rsidP="00F748F0">
      <w:pPr>
        <w:rPr>
          <w:b/>
          <w:bCs/>
          <w:sz w:val="24"/>
          <w:szCs w:val="24"/>
        </w:rPr>
      </w:pPr>
      <w:r w:rsidRPr="001E6ED6">
        <w:rPr>
          <w:b/>
          <w:bCs/>
          <w:sz w:val="24"/>
          <w:szCs w:val="24"/>
        </w:rPr>
        <w:t>Vidare står det att Närsjukvården säkerställer att patienten får ett utskrivet exemplar av upprättad SIP, då är det viktigt att kommunen skriver i Lifecare vilka insatser/vilken hjälp patienten behöver.</w:t>
      </w:r>
    </w:p>
    <w:p w14:paraId="778E6183" w14:textId="1E6CECD5" w:rsidR="00F748F0" w:rsidRDefault="00F748F0" w:rsidP="006F5B4C">
      <w:pPr>
        <w:ind w:left="1300"/>
        <w:rPr>
          <w:sz w:val="24"/>
          <w:szCs w:val="24"/>
        </w:rPr>
      </w:pPr>
      <w:r w:rsidRPr="001E6ED6">
        <w:rPr>
          <w:sz w:val="24"/>
          <w:szCs w:val="24"/>
        </w:rPr>
        <w:t xml:space="preserve">Svar: </w:t>
      </w:r>
      <w:r w:rsidR="001853F9" w:rsidRPr="001E6ED6">
        <w:rPr>
          <w:sz w:val="24"/>
          <w:szCs w:val="24"/>
        </w:rPr>
        <w:t xml:space="preserve">Det upprättas ingen SIP </w:t>
      </w:r>
      <w:r w:rsidR="007B167E" w:rsidRPr="001E6ED6">
        <w:rPr>
          <w:sz w:val="24"/>
          <w:szCs w:val="24"/>
        </w:rPr>
        <w:t xml:space="preserve">inför utskrivning i gult spår, </w:t>
      </w:r>
      <w:r w:rsidR="00C565B0" w:rsidRPr="001E6ED6">
        <w:rPr>
          <w:sz w:val="24"/>
          <w:szCs w:val="24"/>
        </w:rPr>
        <w:t xml:space="preserve">utan </w:t>
      </w:r>
      <w:r w:rsidR="007B167E" w:rsidRPr="001E6ED6">
        <w:rPr>
          <w:sz w:val="24"/>
          <w:szCs w:val="24"/>
        </w:rPr>
        <w:t xml:space="preserve">det görs en planering av insatser </w:t>
      </w:r>
      <w:r w:rsidR="006D3DC2" w:rsidRPr="001E6ED6">
        <w:rPr>
          <w:sz w:val="24"/>
          <w:szCs w:val="24"/>
        </w:rPr>
        <w:t xml:space="preserve">som </w:t>
      </w:r>
      <w:r w:rsidR="00550D8D" w:rsidRPr="001E6ED6">
        <w:rPr>
          <w:sz w:val="24"/>
          <w:szCs w:val="24"/>
        </w:rPr>
        <w:t>be</w:t>
      </w:r>
      <w:r w:rsidR="006D3DC2" w:rsidRPr="001E6ED6">
        <w:rPr>
          <w:sz w:val="24"/>
          <w:szCs w:val="24"/>
        </w:rPr>
        <w:t>skrivs i vyn Patientinformation</w:t>
      </w:r>
      <w:r w:rsidR="007B167E" w:rsidRPr="001E6ED6">
        <w:rPr>
          <w:sz w:val="24"/>
          <w:szCs w:val="24"/>
        </w:rPr>
        <w:t xml:space="preserve">. </w:t>
      </w:r>
      <w:r w:rsidR="003F6ABF" w:rsidRPr="001E6ED6">
        <w:rPr>
          <w:sz w:val="24"/>
          <w:szCs w:val="24"/>
        </w:rPr>
        <w:t xml:space="preserve">Syftet med inrättande av gult spår år 2020 i Samverkansrutinen var en </w:t>
      </w:r>
      <w:r w:rsidR="00697A3B" w:rsidRPr="001E6ED6">
        <w:rPr>
          <w:sz w:val="24"/>
          <w:szCs w:val="24"/>
        </w:rPr>
        <w:t>förskjutning</w:t>
      </w:r>
      <w:r w:rsidR="003F6ABF" w:rsidRPr="001E6ED6">
        <w:rPr>
          <w:sz w:val="24"/>
          <w:szCs w:val="24"/>
        </w:rPr>
        <w:t xml:space="preserve"> mot mer god och nära vård</w:t>
      </w:r>
      <w:r w:rsidR="00697A3B" w:rsidRPr="001E6ED6">
        <w:rPr>
          <w:sz w:val="24"/>
          <w:szCs w:val="24"/>
        </w:rPr>
        <w:t xml:space="preserve"> och att närsjukvården kopplas på och involveras kring pat</w:t>
      </w:r>
      <w:r w:rsidR="00C329E1" w:rsidRPr="001E6ED6">
        <w:rPr>
          <w:sz w:val="24"/>
          <w:szCs w:val="24"/>
        </w:rPr>
        <w:t>i</w:t>
      </w:r>
      <w:r w:rsidR="00697A3B" w:rsidRPr="001E6ED6">
        <w:rPr>
          <w:sz w:val="24"/>
          <w:szCs w:val="24"/>
        </w:rPr>
        <w:t xml:space="preserve">ent med samordnade behov av insatser </w:t>
      </w:r>
      <w:r w:rsidR="00383388" w:rsidRPr="001E6ED6">
        <w:rPr>
          <w:sz w:val="24"/>
          <w:szCs w:val="24"/>
        </w:rPr>
        <w:t xml:space="preserve">först </w:t>
      </w:r>
      <w:r w:rsidR="00697A3B" w:rsidRPr="001E6ED6">
        <w:rPr>
          <w:sz w:val="24"/>
          <w:szCs w:val="24"/>
        </w:rPr>
        <w:t>när de är utskrivna</w:t>
      </w:r>
      <w:r w:rsidR="00C329E1" w:rsidRPr="001E6ED6">
        <w:rPr>
          <w:sz w:val="24"/>
          <w:szCs w:val="24"/>
        </w:rPr>
        <w:t xml:space="preserve"> för </w:t>
      </w:r>
      <w:r w:rsidR="00B81E1C" w:rsidRPr="001E6ED6">
        <w:rPr>
          <w:sz w:val="24"/>
          <w:szCs w:val="24"/>
        </w:rPr>
        <w:t>en mer långsiktig planering</w:t>
      </w:r>
      <w:r w:rsidR="00383388" w:rsidRPr="001E6ED6">
        <w:rPr>
          <w:sz w:val="24"/>
          <w:szCs w:val="24"/>
        </w:rPr>
        <w:t xml:space="preserve"> och trygg patient</w:t>
      </w:r>
      <w:r w:rsidR="00697A3B" w:rsidRPr="001E6ED6">
        <w:rPr>
          <w:sz w:val="24"/>
          <w:szCs w:val="24"/>
        </w:rPr>
        <w:t xml:space="preserve">. </w:t>
      </w:r>
      <w:r w:rsidR="006F5B4C" w:rsidRPr="001E6ED6">
        <w:rPr>
          <w:sz w:val="24"/>
          <w:szCs w:val="24"/>
        </w:rPr>
        <w:t xml:space="preserve">Det finns ingen tidsgräns kopplat till SIP i hemmet och gult spår. Enligt rutinen ska det planeras in i anslutning till att patient blir utskriven. Utgå från patientens förutsättningar/behov. </w:t>
      </w:r>
      <w:r w:rsidR="00647F9B" w:rsidRPr="001E6ED6">
        <w:rPr>
          <w:sz w:val="24"/>
          <w:szCs w:val="24"/>
        </w:rPr>
        <w:t>Kom</w:t>
      </w:r>
      <w:r w:rsidR="00716A30" w:rsidRPr="001E6ED6">
        <w:rPr>
          <w:sz w:val="24"/>
          <w:szCs w:val="24"/>
        </w:rPr>
        <w:t>m</w:t>
      </w:r>
      <w:r w:rsidR="00647F9B" w:rsidRPr="001E6ED6">
        <w:rPr>
          <w:sz w:val="24"/>
          <w:szCs w:val="24"/>
        </w:rPr>
        <w:t xml:space="preserve">unen behöver stämma av med patient </w:t>
      </w:r>
      <w:r w:rsidR="00716A30" w:rsidRPr="001E6ED6">
        <w:rPr>
          <w:sz w:val="24"/>
          <w:szCs w:val="24"/>
        </w:rPr>
        <w:t xml:space="preserve">om och när det är aktuellt med SIP. Viktigt </w:t>
      </w:r>
      <w:r w:rsidR="006F5B4C" w:rsidRPr="001E6ED6">
        <w:rPr>
          <w:sz w:val="24"/>
          <w:szCs w:val="24"/>
        </w:rPr>
        <w:t xml:space="preserve">med avstämning mellan kommun och närsjukvård. </w:t>
      </w:r>
      <w:r w:rsidR="0017743C" w:rsidRPr="001E6ED6">
        <w:rPr>
          <w:sz w:val="24"/>
          <w:szCs w:val="24"/>
        </w:rPr>
        <w:t xml:space="preserve">När SIP är upprättad ska närsjukvården skicka ett utskrivet exemplar till patient. </w:t>
      </w:r>
      <w:r w:rsidR="006F5B4C" w:rsidRPr="00D4098B">
        <w:rPr>
          <w:color w:val="FF0000"/>
          <w:sz w:val="24"/>
          <w:szCs w:val="24"/>
        </w:rPr>
        <w:br/>
      </w:r>
    </w:p>
    <w:p w14:paraId="7EF6AE6E" w14:textId="77777777" w:rsidR="00CE6D8A" w:rsidRDefault="00CE6D8A" w:rsidP="006F5B4C">
      <w:pPr>
        <w:ind w:left="1300"/>
        <w:rPr>
          <w:sz w:val="24"/>
          <w:szCs w:val="24"/>
        </w:rPr>
      </w:pPr>
    </w:p>
    <w:p w14:paraId="73F716C8" w14:textId="77777777" w:rsidR="00CE6D8A" w:rsidRPr="00F748F0" w:rsidRDefault="00CE6D8A" w:rsidP="006F5B4C">
      <w:pPr>
        <w:ind w:left="1300"/>
        <w:rPr>
          <w:sz w:val="24"/>
          <w:szCs w:val="24"/>
        </w:rPr>
      </w:pPr>
    </w:p>
    <w:p w14:paraId="5DAEF34B" w14:textId="4785C752" w:rsidR="0011182D" w:rsidRPr="00C67A4C" w:rsidRDefault="0011182D" w:rsidP="0011182D">
      <w:pPr>
        <w:shd w:val="clear" w:color="auto" w:fill="FFFFFF"/>
        <w:rPr>
          <w:b/>
          <w:bCs/>
          <w:sz w:val="24"/>
          <w:szCs w:val="24"/>
        </w:rPr>
      </w:pPr>
      <w:r w:rsidRPr="00C67A4C">
        <w:rPr>
          <w:b/>
          <w:bCs/>
          <w:sz w:val="24"/>
          <w:szCs w:val="24"/>
        </w:rPr>
        <w:t>Fråga: Vad gäller SIP i hemmet efter gult spår så brukar detta inte leda till något eftersom allt redan är planerat vid UPL. Vad är det tänkt specifikt att vi ska ta upp där? Räcker det inte att kommun-</w:t>
      </w:r>
      <w:proofErr w:type="spellStart"/>
      <w:r w:rsidRPr="00C67A4C">
        <w:rPr>
          <w:b/>
          <w:bCs/>
          <w:sz w:val="24"/>
          <w:szCs w:val="24"/>
        </w:rPr>
        <w:t>ssk</w:t>
      </w:r>
      <w:proofErr w:type="spellEnd"/>
      <w:r w:rsidRPr="00C67A4C">
        <w:rPr>
          <w:b/>
          <w:bCs/>
          <w:sz w:val="24"/>
          <w:szCs w:val="24"/>
        </w:rPr>
        <w:t xml:space="preserve"> kontaktar oss om de har frågor efter UPL, så även anhöriga? Min upplevelse är att när vi skickat för SIP efter gult spår är det ingen som vet vad man ska prata om eftersom allt är planerat vid UPL. </w:t>
      </w:r>
    </w:p>
    <w:p w14:paraId="0D8D45FB" w14:textId="28979A10" w:rsidR="00450E32" w:rsidRDefault="0011182D" w:rsidP="006D78FF">
      <w:pPr>
        <w:shd w:val="clear" w:color="auto" w:fill="FFFFFF"/>
        <w:ind w:left="1304"/>
        <w:rPr>
          <w:b/>
          <w:bCs/>
          <w:sz w:val="24"/>
          <w:szCs w:val="24"/>
        </w:rPr>
      </w:pPr>
      <w:r w:rsidRPr="00C67A4C">
        <w:rPr>
          <w:sz w:val="24"/>
          <w:szCs w:val="24"/>
        </w:rPr>
        <w:t>Svar: Patienten ska veta vad som är planerat och vem de ska vända sig till. Inte professionernas möte utan patientens och närståendes möte</w:t>
      </w:r>
      <w:r w:rsidR="00A84099" w:rsidRPr="00C67A4C">
        <w:rPr>
          <w:sz w:val="24"/>
          <w:szCs w:val="24"/>
        </w:rPr>
        <w:t xml:space="preserve"> för att skapa trygghet</w:t>
      </w:r>
      <w:r w:rsidRPr="00C67A4C">
        <w:rPr>
          <w:sz w:val="24"/>
          <w:szCs w:val="24"/>
        </w:rPr>
        <w:t xml:space="preserve">. Tydliggör olika delar i de fortsatta insatserna och hur de ska ske. Upprättas också för en framförhållning och planering för att undvika behov av oplanerade vårdkontakter och återinskrivning. </w:t>
      </w:r>
      <w:r w:rsidR="00961D89" w:rsidRPr="00C67A4C">
        <w:rPr>
          <w:sz w:val="24"/>
          <w:szCs w:val="24"/>
        </w:rPr>
        <w:br/>
      </w:r>
    </w:p>
    <w:p w14:paraId="714B0DD4" w14:textId="4D3F397D" w:rsidR="0011182D" w:rsidRPr="00C67A4C" w:rsidRDefault="0011182D" w:rsidP="0011182D">
      <w:pPr>
        <w:rPr>
          <w:b/>
          <w:bCs/>
          <w:sz w:val="24"/>
          <w:szCs w:val="24"/>
        </w:rPr>
      </w:pPr>
      <w:r w:rsidRPr="00C67A4C">
        <w:rPr>
          <w:b/>
          <w:bCs/>
          <w:sz w:val="24"/>
          <w:szCs w:val="24"/>
        </w:rPr>
        <w:t xml:space="preserve">Fråga: Om nu många gula spår mynnar ut i en SIP i hemmet tänker jag att vårdcentralen skall delta på dessa. Är tanken då att det skall vara fast läkarkontakt eller vilken person skall vara tillgänglig. Har man pratat något om fler resurser till närsjukvården? </w:t>
      </w:r>
    </w:p>
    <w:p w14:paraId="675E785F" w14:textId="1D2C8B55" w:rsidR="0011182D" w:rsidRDefault="00E30646" w:rsidP="003410BF">
      <w:pPr>
        <w:ind w:left="1304"/>
        <w:rPr>
          <w:sz w:val="24"/>
          <w:szCs w:val="24"/>
        </w:rPr>
      </w:pPr>
      <w:r>
        <w:rPr>
          <w:sz w:val="24"/>
          <w:szCs w:val="24"/>
        </w:rPr>
        <w:t xml:space="preserve">Svar: </w:t>
      </w:r>
      <w:r w:rsidR="0011182D" w:rsidRPr="00C67A4C">
        <w:rPr>
          <w:sz w:val="24"/>
          <w:szCs w:val="24"/>
        </w:rPr>
        <w:t xml:space="preserve">Ligger i Fast vårdkontakts ansvar </w:t>
      </w:r>
      <w:r w:rsidR="00133133" w:rsidRPr="00C67A4C">
        <w:rPr>
          <w:sz w:val="24"/>
          <w:szCs w:val="24"/>
        </w:rPr>
        <w:t>att</w:t>
      </w:r>
      <w:r w:rsidR="0011182D" w:rsidRPr="00C67A4C">
        <w:rPr>
          <w:sz w:val="24"/>
          <w:szCs w:val="24"/>
        </w:rPr>
        <w:t xml:space="preserve"> delta i planeringen och genomförandet av insatser för aktuell patient. Vem som deltar på själva mötet kan vårdcentralen avgöra från fall till fall.</w:t>
      </w:r>
      <w:r w:rsidR="00527D74" w:rsidRPr="00C67A4C">
        <w:rPr>
          <w:sz w:val="24"/>
          <w:szCs w:val="24"/>
        </w:rPr>
        <w:br/>
        <w:t>I överg</w:t>
      </w:r>
      <w:r w:rsidR="00EA290B" w:rsidRPr="00C67A4C">
        <w:rPr>
          <w:sz w:val="24"/>
          <w:szCs w:val="24"/>
        </w:rPr>
        <w:t>å</w:t>
      </w:r>
      <w:r w:rsidR="00527D74" w:rsidRPr="00C67A4C">
        <w:rPr>
          <w:sz w:val="24"/>
          <w:szCs w:val="24"/>
        </w:rPr>
        <w:t xml:space="preserve">ngen till ny lagstiftning </w:t>
      </w:r>
      <w:r w:rsidR="00EA290B" w:rsidRPr="00C67A4C">
        <w:rPr>
          <w:sz w:val="24"/>
          <w:szCs w:val="24"/>
        </w:rPr>
        <w:t xml:space="preserve">2018 upprättades SIP </w:t>
      </w:r>
      <w:r w:rsidR="0020440D" w:rsidRPr="00C67A4C">
        <w:rPr>
          <w:sz w:val="24"/>
          <w:szCs w:val="24"/>
        </w:rPr>
        <w:t>för en större andel av patienterna</w:t>
      </w:r>
      <w:r w:rsidR="00293E72" w:rsidRPr="00C67A4C">
        <w:rPr>
          <w:sz w:val="24"/>
          <w:szCs w:val="24"/>
        </w:rPr>
        <w:t xml:space="preserve"> inför utskrivning i vilka närsjukvården deltog</w:t>
      </w:r>
      <w:r w:rsidR="0020440D" w:rsidRPr="00C67A4C">
        <w:rPr>
          <w:sz w:val="24"/>
          <w:szCs w:val="24"/>
        </w:rPr>
        <w:t xml:space="preserve">, då gult spår inte hade utvecklats. </w:t>
      </w:r>
      <w:r w:rsidR="00293E72" w:rsidRPr="00C67A4C">
        <w:rPr>
          <w:sz w:val="24"/>
          <w:szCs w:val="24"/>
        </w:rPr>
        <w:t>Utveckling av gult spår är en utveckling mot mer god och nära vård</w:t>
      </w:r>
      <w:r w:rsidR="003410BF" w:rsidRPr="00C67A4C">
        <w:rPr>
          <w:sz w:val="24"/>
          <w:szCs w:val="24"/>
        </w:rPr>
        <w:t xml:space="preserve"> där närsjukvården är en given part kring patienter med samordnade behov av insatser för att </w:t>
      </w:r>
      <w:r w:rsidR="00AF06E4" w:rsidRPr="00C67A4C">
        <w:rPr>
          <w:sz w:val="24"/>
          <w:szCs w:val="24"/>
        </w:rPr>
        <w:t>tryg</w:t>
      </w:r>
      <w:r w:rsidR="002F1243" w:rsidRPr="00C67A4C">
        <w:rPr>
          <w:sz w:val="24"/>
          <w:szCs w:val="24"/>
        </w:rPr>
        <w:t>g</w:t>
      </w:r>
      <w:r w:rsidR="00AF06E4" w:rsidRPr="00C67A4C">
        <w:rPr>
          <w:sz w:val="24"/>
          <w:szCs w:val="24"/>
        </w:rPr>
        <w:t>a patient och närstående, samt för att undvika oplanerade behov av vårdkontakter eller återinskrivning i slutenvård.</w:t>
      </w:r>
    </w:p>
    <w:p w14:paraId="2EFBA2DE" w14:textId="298DC285" w:rsidR="00060F49" w:rsidRPr="00C67A4C" w:rsidRDefault="00060F49" w:rsidP="000B48EE">
      <w:pPr>
        <w:rPr>
          <w:sz w:val="24"/>
          <w:szCs w:val="24"/>
        </w:rPr>
      </w:pPr>
      <w:r w:rsidRPr="00C67A4C">
        <w:rPr>
          <w:sz w:val="24"/>
          <w:szCs w:val="24"/>
        </w:rPr>
        <w:tab/>
      </w:r>
    </w:p>
    <w:p w14:paraId="4D77E5F1" w14:textId="483F2D9D" w:rsidR="00DE7612" w:rsidRPr="00C67A4C" w:rsidRDefault="00021522" w:rsidP="001D32DF">
      <w:pPr>
        <w:shd w:val="clear" w:color="auto" w:fill="FFFFFF"/>
        <w:rPr>
          <w:sz w:val="24"/>
          <w:szCs w:val="24"/>
        </w:rPr>
      </w:pPr>
      <w:r w:rsidRPr="00C67A4C">
        <w:rPr>
          <w:noProof/>
          <w:lang w:eastAsia="sv-SE"/>
        </w:rPr>
        <mc:AlternateContent>
          <mc:Choice Requires="wps">
            <w:drawing>
              <wp:anchor distT="0" distB="0" distL="114300" distR="114300" simplePos="0" relativeHeight="251658241" behindDoc="0" locked="0" layoutInCell="1" allowOverlap="1" wp14:anchorId="01B14CD9" wp14:editId="7F42DAEF">
                <wp:simplePos x="0" y="0"/>
                <wp:positionH relativeFrom="margin">
                  <wp:posOffset>-17145</wp:posOffset>
                </wp:positionH>
                <wp:positionV relativeFrom="paragraph">
                  <wp:posOffset>17418</wp:posOffset>
                </wp:positionV>
                <wp:extent cx="5662435" cy="420527"/>
                <wp:effectExtent l="0" t="0" r="14605" b="17780"/>
                <wp:wrapNone/>
                <wp:docPr id="2" name="Textruta 2"/>
                <wp:cNvGraphicFramePr/>
                <a:graphic xmlns:a="http://schemas.openxmlformats.org/drawingml/2006/main">
                  <a:graphicData uri="http://schemas.microsoft.com/office/word/2010/wordprocessingShape">
                    <wps:wsp>
                      <wps:cNvSpPr txBox="1"/>
                      <wps:spPr>
                        <a:xfrm>
                          <a:off x="0" y="0"/>
                          <a:ext cx="5662435" cy="420527"/>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6778D0DC" w14:textId="1ADAD0B6" w:rsidR="00021522" w:rsidRPr="005207FE" w:rsidRDefault="00021522" w:rsidP="00021522">
                            <w:pPr>
                              <w:ind w:left="50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Rött spår</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14CD9" id="Textruta 2" o:spid="_x0000_s1028" type="#_x0000_t202" style="position:absolute;margin-left:-1.35pt;margin-top:1.35pt;width:445.85pt;height:33.1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" fillcolor="#91bce3 [2168]" strokecolor="#5b9bd5 [3208]" strokeweight=".5pt">
                <v:fill color2="#7aaddd [2616]" rotate="t" colors="0 #b1cbe9;.5 #a3c1e5;1 #92b9e4" focus="100%" type="gradient">
                  <o:fill v:ext="view" type="gradientUnscaled"/>
                </v:fill>
                <v:textbox inset="3.6pt,7.2pt,0,0">
                  <w:txbxContent>
                    <w:p w14:paraId="6778D0DC" w14:textId="1ADAD0B6" w:rsidR="00021522" w:rsidRPr="005207FE" w:rsidRDefault="00021522" w:rsidP="00021522">
                      <w:pPr>
                        <w:ind w:left="50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Rött spår</w:t>
                      </w:r>
                    </w:p>
                  </w:txbxContent>
                </v:textbox>
                <w10:wrap anchorx="margin"/>
              </v:shape>
            </w:pict>
          </mc:Fallback>
        </mc:AlternateContent>
      </w:r>
    </w:p>
    <w:p w14:paraId="4C72B439" w14:textId="42E437D8" w:rsidR="00021522" w:rsidRPr="00C67A4C" w:rsidRDefault="00021522" w:rsidP="001D32DF">
      <w:pPr>
        <w:shd w:val="clear" w:color="auto" w:fill="FFFFFF"/>
        <w:rPr>
          <w:sz w:val="24"/>
          <w:szCs w:val="24"/>
        </w:rPr>
      </w:pPr>
    </w:p>
    <w:p w14:paraId="0CE0749B" w14:textId="3E0A99F2" w:rsidR="001D32DF" w:rsidRPr="00C67A4C" w:rsidRDefault="00060F49" w:rsidP="00060F49">
      <w:pPr>
        <w:shd w:val="clear" w:color="auto" w:fill="FFFFFF"/>
        <w:rPr>
          <w:b/>
          <w:bCs/>
          <w:sz w:val="24"/>
          <w:szCs w:val="24"/>
        </w:rPr>
      </w:pPr>
      <w:r w:rsidRPr="00C67A4C">
        <w:rPr>
          <w:b/>
          <w:bCs/>
          <w:sz w:val="24"/>
          <w:szCs w:val="24"/>
        </w:rPr>
        <w:t xml:space="preserve">Fråga: </w:t>
      </w:r>
      <w:r w:rsidR="00FB4384" w:rsidRPr="00C67A4C">
        <w:rPr>
          <w:b/>
          <w:bCs/>
          <w:sz w:val="24"/>
          <w:szCs w:val="24"/>
        </w:rPr>
        <w:t>Närsjukvården</w:t>
      </w:r>
      <w:r w:rsidR="001D32DF" w:rsidRPr="00C67A4C">
        <w:rPr>
          <w:b/>
          <w:bCs/>
          <w:sz w:val="24"/>
          <w:szCs w:val="24"/>
        </w:rPr>
        <w:t xml:space="preserve"> ska ringa runt till VPL team </w:t>
      </w:r>
      <w:r w:rsidR="00BE45C8" w:rsidRPr="00C67A4C">
        <w:rPr>
          <w:b/>
          <w:bCs/>
          <w:sz w:val="24"/>
          <w:szCs w:val="24"/>
        </w:rPr>
        <w:t xml:space="preserve">i </w:t>
      </w:r>
      <w:r w:rsidR="001D32DF" w:rsidRPr="00C67A4C">
        <w:rPr>
          <w:b/>
          <w:bCs/>
          <w:sz w:val="24"/>
          <w:szCs w:val="24"/>
        </w:rPr>
        <w:t xml:space="preserve">kommunen samt avdelning för att komma överens om en tid för VPL om det inte finns någon tid i gemensamma kalendern, detta känns oerhört svårt att kunna genomföra på ett smidigt sätt. </w:t>
      </w:r>
      <w:r w:rsidR="00BE45C8" w:rsidRPr="00C67A4C">
        <w:rPr>
          <w:b/>
          <w:bCs/>
          <w:sz w:val="24"/>
          <w:szCs w:val="24"/>
        </w:rPr>
        <w:t xml:space="preserve">Svårighet finns i att </w:t>
      </w:r>
      <w:r w:rsidR="001D32DF" w:rsidRPr="00C67A4C">
        <w:rPr>
          <w:b/>
          <w:bCs/>
          <w:sz w:val="24"/>
          <w:szCs w:val="24"/>
        </w:rPr>
        <w:t>få tag på alla och man vet inte om alla kan det datum som man kommer överens om med den ena parten. Hur är det tänkt att detta ska kunna flyta på ett bra sätt? Kan man inte bara skicka ett meddelande via Lifecare till berörda parter?</w:t>
      </w:r>
    </w:p>
    <w:p w14:paraId="1BDDC00A" w14:textId="0383F015" w:rsidR="00D11423" w:rsidRPr="00C67A4C" w:rsidRDefault="002F1243" w:rsidP="002F1243">
      <w:pPr>
        <w:shd w:val="clear" w:color="auto" w:fill="FFFFFF"/>
        <w:ind w:left="1304"/>
        <w:rPr>
          <w:sz w:val="24"/>
          <w:szCs w:val="24"/>
        </w:rPr>
      </w:pPr>
      <w:r w:rsidRPr="00C67A4C">
        <w:rPr>
          <w:sz w:val="24"/>
          <w:szCs w:val="24"/>
        </w:rPr>
        <w:t xml:space="preserve">Svar: </w:t>
      </w:r>
      <w:r w:rsidR="00D95859" w:rsidRPr="00C67A4C">
        <w:rPr>
          <w:sz w:val="24"/>
          <w:szCs w:val="24"/>
        </w:rPr>
        <w:t xml:space="preserve">Förstår att det kan </w:t>
      </w:r>
      <w:r w:rsidR="008C6708" w:rsidRPr="00C67A4C">
        <w:rPr>
          <w:sz w:val="24"/>
          <w:szCs w:val="24"/>
        </w:rPr>
        <w:t>vara svårt att nå alla per telefon snabbt, men start</w:t>
      </w:r>
      <w:r w:rsidR="00D87EF5" w:rsidRPr="00C67A4C">
        <w:rPr>
          <w:sz w:val="24"/>
          <w:szCs w:val="24"/>
        </w:rPr>
        <w:t>a förslagsvis</w:t>
      </w:r>
      <w:r w:rsidR="008C6708" w:rsidRPr="00C67A4C">
        <w:rPr>
          <w:sz w:val="24"/>
          <w:szCs w:val="24"/>
        </w:rPr>
        <w:t xml:space="preserve"> med </w:t>
      </w:r>
      <w:r w:rsidR="00C575ED" w:rsidRPr="00C67A4C">
        <w:rPr>
          <w:sz w:val="24"/>
          <w:szCs w:val="24"/>
        </w:rPr>
        <w:t xml:space="preserve">att kontakta </w:t>
      </w:r>
      <w:r w:rsidR="00C165B6" w:rsidRPr="00C67A4C">
        <w:rPr>
          <w:sz w:val="24"/>
          <w:szCs w:val="24"/>
        </w:rPr>
        <w:t>Trygg Hemgång</w:t>
      </w:r>
      <w:r w:rsidR="00D87EF5" w:rsidRPr="00C67A4C">
        <w:rPr>
          <w:sz w:val="24"/>
          <w:szCs w:val="24"/>
        </w:rPr>
        <w:t xml:space="preserve"> </w:t>
      </w:r>
      <w:r w:rsidR="00A92A9D">
        <w:rPr>
          <w:sz w:val="24"/>
          <w:szCs w:val="24"/>
        </w:rPr>
        <w:t xml:space="preserve">när det gäller patienter </w:t>
      </w:r>
      <w:r w:rsidR="006D78FF">
        <w:rPr>
          <w:sz w:val="24"/>
          <w:szCs w:val="24"/>
        </w:rPr>
        <w:t xml:space="preserve">som vårdas </w:t>
      </w:r>
      <w:r w:rsidR="00A92A9D">
        <w:rPr>
          <w:sz w:val="24"/>
          <w:szCs w:val="24"/>
        </w:rPr>
        <w:t xml:space="preserve">på Hallands sjukhus </w:t>
      </w:r>
      <w:r w:rsidR="00D87EF5" w:rsidRPr="00C67A4C">
        <w:rPr>
          <w:sz w:val="24"/>
          <w:szCs w:val="24"/>
        </w:rPr>
        <w:t xml:space="preserve">för att hitta en tid och koppla därefter in aktuell kommun. </w:t>
      </w:r>
    </w:p>
    <w:p w14:paraId="664D80D0" w14:textId="03059A39" w:rsidR="00D11423" w:rsidRDefault="00D11423" w:rsidP="00D11423">
      <w:pPr>
        <w:shd w:val="clear" w:color="auto" w:fill="FFFFFF"/>
        <w:rPr>
          <w:sz w:val="24"/>
          <w:szCs w:val="24"/>
        </w:rPr>
      </w:pPr>
    </w:p>
    <w:p w14:paraId="41771BAC" w14:textId="77777777" w:rsidR="008E7DB9" w:rsidRDefault="008E7DB9" w:rsidP="00176043">
      <w:pPr>
        <w:rPr>
          <w:b/>
          <w:bCs/>
          <w:color w:val="FF0000"/>
          <w:sz w:val="24"/>
          <w:szCs w:val="24"/>
        </w:rPr>
      </w:pPr>
    </w:p>
    <w:p w14:paraId="1D8BAEB4" w14:textId="116D6390" w:rsidR="00176043" w:rsidRPr="001E6ED6" w:rsidRDefault="00176043" w:rsidP="00176043">
      <w:pPr>
        <w:rPr>
          <w:b/>
          <w:bCs/>
          <w:sz w:val="24"/>
          <w:szCs w:val="24"/>
        </w:rPr>
      </w:pPr>
      <w:r w:rsidRPr="001E6ED6">
        <w:rPr>
          <w:b/>
          <w:bCs/>
          <w:sz w:val="24"/>
          <w:szCs w:val="24"/>
        </w:rPr>
        <w:t xml:space="preserve">Fråga: Vid rött spår står det att planeringsunderlaget inte ska ändras, med undantag SÄBO boende. I förra veckan var det ett ärende som vi kunde göra om till gult spår då vi hade haft en SIP rött spår ca 1 vecka tidigare. Då beslutades </w:t>
      </w:r>
      <w:proofErr w:type="gramStart"/>
      <w:r w:rsidRPr="001E6ED6">
        <w:rPr>
          <w:b/>
          <w:bCs/>
          <w:sz w:val="24"/>
          <w:szCs w:val="24"/>
        </w:rPr>
        <w:t>bl</w:t>
      </w:r>
      <w:r w:rsidR="005F7CB9" w:rsidRPr="001E6ED6">
        <w:rPr>
          <w:b/>
          <w:bCs/>
          <w:sz w:val="24"/>
          <w:szCs w:val="24"/>
        </w:rPr>
        <w:t>.</w:t>
      </w:r>
      <w:r w:rsidRPr="001E6ED6">
        <w:rPr>
          <w:b/>
          <w:bCs/>
          <w:sz w:val="24"/>
          <w:szCs w:val="24"/>
        </w:rPr>
        <w:t>a</w:t>
      </w:r>
      <w:r w:rsidR="005F7CB9" w:rsidRPr="001E6ED6">
        <w:rPr>
          <w:b/>
          <w:bCs/>
          <w:sz w:val="24"/>
          <w:szCs w:val="24"/>
        </w:rPr>
        <w:t>.</w:t>
      </w:r>
      <w:proofErr w:type="gramEnd"/>
      <w:r w:rsidRPr="001E6ED6">
        <w:rPr>
          <w:b/>
          <w:bCs/>
          <w:sz w:val="24"/>
          <w:szCs w:val="24"/>
        </w:rPr>
        <w:t xml:space="preserve"> att vårdcentralens kurator skulle kontakta pat</w:t>
      </w:r>
      <w:r w:rsidR="005F7CB9" w:rsidRPr="001E6ED6">
        <w:rPr>
          <w:b/>
          <w:bCs/>
          <w:sz w:val="24"/>
          <w:szCs w:val="24"/>
        </w:rPr>
        <w:t>ient</w:t>
      </w:r>
      <w:r w:rsidRPr="001E6ED6">
        <w:rPr>
          <w:b/>
          <w:bCs/>
          <w:sz w:val="24"/>
          <w:szCs w:val="24"/>
        </w:rPr>
        <w:t>, läkemedelsövertag var redan beslutat m.m. Vårdcentralen behövde inte vara med denna gång vilket gjorde att fortsatt planering kunde göras fortare med pat</w:t>
      </w:r>
      <w:r w:rsidR="005F7CB9" w:rsidRPr="001E6ED6">
        <w:rPr>
          <w:b/>
          <w:bCs/>
          <w:sz w:val="24"/>
          <w:szCs w:val="24"/>
        </w:rPr>
        <w:t>ient</w:t>
      </w:r>
      <w:r w:rsidRPr="001E6ED6">
        <w:rPr>
          <w:b/>
          <w:bCs/>
          <w:sz w:val="24"/>
          <w:szCs w:val="24"/>
        </w:rPr>
        <w:t xml:space="preserve">. Hade detta kommit nu hade vi inte kunnat ändra detta spår. Kommunerna jobbar olika och är mer </w:t>
      </w:r>
      <w:r w:rsidR="00954667" w:rsidRPr="001E6ED6">
        <w:rPr>
          <w:b/>
          <w:bCs/>
          <w:sz w:val="24"/>
          <w:szCs w:val="24"/>
        </w:rPr>
        <w:t xml:space="preserve">eller mindre </w:t>
      </w:r>
      <w:r w:rsidRPr="001E6ED6">
        <w:rPr>
          <w:b/>
          <w:bCs/>
          <w:sz w:val="24"/>
          <w:szCs w:val="24"/>
        </w:rPr>
        <w:t>flexibla</w:t>
      </w:r>
      <w:r w:rsidR="00954667" w:rsidRPr="001E6ED6">
        <w:rPr>
          <w:b/>
          <w:bCs/>
          <w:sz w:val="24"/>
          <w:szCs w:val="24"/>
        </w:rPr>
        <w:t>.</w:t>
      </w:r>
      <w:r w:rsidRPr="001E6ED6">
        <w:rPr>
          <w:b/>
          <w:bCs/>
          <w:sz w:val="24"/>
          <w:szCs w:val="24"/>
        </w:rPr>
        <w:t xml:space="preserve"> </w:t>
      </w:r>
      <w:r w:rsidR="00954667" w:rsidRPr="001E6ED6">
        <w:rPr>
          <w:b/>
          <w:bCs/>
          <w:sz w:val="24"/>
          <w:szCs w:val="24"/>
        </w:rPr>
        <w:t>D</w:t>
      </w:r>
      <w:r w:rsidRPr="001E6ED6">
        <w:rPr>
          <w:b/>
          <w:bCs/>
          <w:sz w:val="24"/>
          <w:szCs w:val="24"/>
        </w:rPr>
        <w:t>et måste ju kunna föras en dialog om spåren.  Vad är det som gör att det inte går att ändra spåret? </w:t>
      </w:r>
    </w:p>
    <w:p w14:paraId="619EE30F" w14:textId="7C40828F" w:rsidR="00954667" w:rsidRPr="001E6ED6" w:rsidRDefault="00954667" w:rsidP="00B829E9">
      <w:pPr>
        <w:ind w:left="1300"/>
        <w:rPr>
          <w:sz w:val="24"/>
          <w:szCs w:val="24"/>
        </w:rPr>
      </w:pPr>
      <w:r w:rsidRPr="001E6ED6">
        <w:rPr>
          <w:sz w:val="24"/>
          <w:szCs w:val="24"/>
        </w:rPr>
        <w:t xml:space="preserve">Svar: </w:t>
      </w:r>
      <w:r w:rsidR="00EC498B" w:rsidRPr="001E6ED6">
        <w:rPr>
          <w:sz w:val="24"/>
          <w:szCs w:val="24"/>
        </w:rPr>
        <w:t xml:space="preserve">Patienter i rött spår är de </w:t>
      </w:r>
      <w:r w:rsidR="00B829E9" w:rsidRPr="001E6ED6">
        <w:rPr>
          <w:sz w:val="24"/>
          <w:szCs w:val="24"/>
        </w:rPr>
        <w:t xml:space="preserve">mest sjuka och ska handläggas skyndsamt. Undantag kan finnas kopplat till alla spår, men utgångspunkten är skrivningen </w:t>
      </w:r>
      <w:r w:rsidR="008E7DB9" w:rsidRPr="001E6ED6">
        <w:rPr>
          <w:sz w:val="24"/>
          <w:szCs w:val="24"/>
        </w:rPr>
        <w:br/>
      </w:r>
      <w:r w:rsidR="00B829E9" w:rsidRPr="001E6ED6">
        <w:rPr>
          <w:sz w:val="24"/>
          <w:szCs w:val="24"/>
        </w:rPr>
        <w:t xml:space="preserve">i Samverkansrutinen.  </w:t>
      </w:r>
    </w:p>
    <w:p w14:paraId="09AF1A2C" w14:textId="77777777" w:rsidR="00176043" w:rsidRPr="00C67A4C" w:rsidRDefault="00176043" w:rsidP="00D11423">
      <w:pPr>
        <w:shd w:val="clear" w:color="auto" w:fill="FFFFFF"/>
        <w:rPr>
          <w:sz w:val="24"/>
          <w:szCs w:val="24"/>
        </w:rPr>
      </w:pPr>
    </w:p>
    <w:p w14:paraId="281BAD5F" w14:textId="0E2E0164" w:rsidR="002F1243" w:rsidRPr="00C67A4C" w:rsidRDefault="002F1243" w:rsidP="00D11423">
      <w:pPr>
        <w:shd w:val="clear" w:color="auto" w:fill="FFFFFF"/>
        <w:rPr>
          <w:sz w:val="24"/>
          <w:szCs w:val="24"/>
        </w:rPr>
      </w:pPr>
      <w:r w:rsidRPr="00C67A4C">
        <w:rPr>
          <w:noProof/>
          <w:lang w:eastAsia="sv-SE"/>
        </w:rPr>
        <mc:AlternateContent>
          <mc:Choice Requires="wps">
            <w:drawing>
              <wp:anchor distT="0" distB="0" distL="114300" distR="114300" simplePos="0" relativeHeight="251658243" behindDoc="0" locked="0" layoutInCell="1" allowOverlap="1" wp14:anchorId="5254F962" wp14:editId="42D60D38">
                <wp:simplePos x="0" y="0"/>
                <wp:positionH relativeFrom="margin">
                  <wp:align>left</wp:align>
                </wp:positionH>
                <wp:positionV relativeFrom="paragraph">
                  <wp:posOffset>52769</wp:posOffset>
                </wp:positionV>
                <wp:extent cx="5662435" cy="420527"/>
                <wp:effectExtent l="0" t="0" r="14605" b="17780"/>
                <wp:wrapNone/>
                <wp:docPr id="4" name="Textruta 4"/>
                <wp:cNvGraphicFramePr/>
                <a:graphic xmlns:a="http://schemas.openxmlformats.org/drawingml/2006/main">
                  <a:graphicData uri="http://schemas.microsoft.com/office/word/2010/wordprocessingShape">
                    <wps:wsp>
                      <wps:cNvSpPr txBox="1"/>
                      <wps:spPr>
                        <a:xfrm>
                          <a:off x="0" y="0"/>
                          <a:ext cx="5662435" cy="420527"/>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0998BEF2" w14:textId="29A23453" w:rsidR="002F1243" w:rsidRPr="005207FE" w:rsidRDefault="002F1243" w:rsidP="002F1243">
                            <w:pPr>
                              <w:ind w:left="50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Fast vårdkontakt</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4F962" id="Textruta 4" o:spid="_x0000_s1029" type="#_x0000_t202" style="position:absolute;margin-left:0;margin-top:4.15pt;width:445.85pt;height:33.1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" fillcolor="#91bce3 [2168]" strokecolor="#5b9bd5 [3208]" strokeweight=".5pt">
                <v:fill color2="#7aaddd [2616]" rotate="t" colors="0 #b1cbe9;.5 #a3c1e5;1 #92b9e4" focus="100%" type="gradient">
                  <o:fill v:ext="view" type="gradientUnscaled"/>
                </v:fill>
                <v:textbox inset="3.6pt,7.2pt,0,0">
                  <w:txbxContent>
                    <w:p w14:paraId="0998BEF2" w14:textId="29A23453" w:rsidR="002F1243" w:rsidRPr="005207FE" w:rsidRDefault="002F1243" w:rsidP="002F1243">
                      <w:pPr>
                        <w:ind w:left="50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Fast vårdkontakt</w:t>
                      </w:r>
                    </w:p>
                  </w:txbxContent>
                </v:textbox>
                <w10:wrap anchorx="margin"/>
              </v:shape>
            </w:pict>
          </mc:Fallback>
        </mc:AlternateContent>
      </w:r>
    </w:p>
    <w:p w14:paraId="7367DDE4" w14:textId="74FFA370" w:rsidR="002F1243" w:rsidRPr="00C67A4C" w:rsidRDefault="002F1243" w:rsidP="00D11423">
      <w:pPr>
        <w:shd w:val="clear" w:color="auto" w:fill="FFFFFF"/>
        <w:rPr>
          <w:sz w:val="24"/>
          <w:szCs w:val="24"/>
        </w:rPr>
      </w:pPr>
    </w:p>
    <w:p w14:paraId="19E6063F" w14:textId="2B965AA8" w:rsidR="001D32DF" w:rsidRPr="00C67A4C" w:rsidRDefault="002F1243" w:rsidP="00D11423">
      <w:pPr>
        <w:shd w:val="clear" w:color="auto" w:fill="FFFFFF"/>
        <w:rPr>
          <w:b/>
          <w:bCs/>
          <w:sz w:val="24"/>
          <w:szCs w:val="24"/>
        </w:rPr>
      </w:pPr>
      <w:r w:rsidRPr="00C67A4C">
        <w:rPr>
          <w:b/>
          <w:bCs/>
          <w:sz w:val="24"/>
          <w:szCs w:val="24"/>
        </w:rPr>
        <w:t xml:space="preserve">Fråga: </w:t>
      </w:r>
      <w:r w:rsidR="001D32DF" w:rsidRPr="00C67A4C">
        <w:rPr>
          <w:b/>
          <w:bCs/>
          <w:sz w:val="24"/>
          <w:szCs w:val="24"/>
        </w:rPr>
        <w:t>Fast vårdkontakts ansvar och uppdrag har tagits upp, kan inte hitta vad som ändrats kring detta?</w:t>
      </w:r>
      <w:r w:rsidR="005E6A51" w:rsidRPr="00C67A4C">
        <w:rPr>
          <w:b/>
          <w:bCs/>
          <w:sz w:val="24"/>
          <w:szCs w:val="24"/>
        </w:rPr>
        <w:t xml:space="preserve"> </w:t>
      </w:r>
    </w:p>
    <w:p w14:paraId="56FA2F29" w14:textId="7C9D6C62" w:rsidR="005E6A51" w:rsidRPr="00C67A4C" w:rsidRDefault="002F1243" w:rsidP="002F1243">
      <w:pPr>
        <w:shd w:val="clear" w:color="auto" w:fill="FFFFFF"/>
        <w:ind w:firstLine="1304"/>
        <w:rPr>
          <w:sz w:val="24"/>
          <w:szCs w:val="24"/>
        </w:rPr>
      </w:pPr>
      <w:r w:rsidRPr="00C67A4C">
        <w:rPr>
          <w:sz w:val="24"/>
          <w:szCs w:val="24"/>
        </w:rPr>
        <w:t xml:space="preserve">Svar: </w:t>
      </w:r>
      <w:r w:rsidR="00283267">
        <w:rPr>
          <w:sz w:val="24"/>
          <w:szCs w:val="24"/>
        </w:rPr>
        <w:t>Texten har enbart</w:t>
      </w:r>
      <w:r w:rsidR="005E6A51" w:rsidRPr="00C67A4C">
        <w:rPr>
          <w:sz w:val="24"/>
          <w:szCs w:val="24"/>
        </w:rPr>
        <w:t xml:space="preserve"> förtydliga</w:t>
      </w:r>
      <w:r w:rsidR="009B4534" w:rsidRPr="00C67A4C">
        <w:rPr>
          <w:sz w:val="24"/>
          <w:szCs w:val="24"/>
        </w:rPr>
        <w:t>ts</w:t>
      </w:r>
      <w:r w:rsidR="00283267">
        <w:rPr>
          <w:sz w:val="24"/>
          <w:szCs w:val="24"/>
        </w:rPr>
        <w:t xml:space="preserve"> och kompletterats</w:t>
      </w:r>
      <w:r w:rsidR="009B4534" w:rsidRPr="00C67A4C">
        <w:rPr>
          <w:sz w:val="24"/>
          <w:szCs w:val="24"/>
        </w:rPr>
        <w:t>.</w:t>
      </w:r>
    </w:p>
    <w:p w14:paraId="261A7A81" w14:textId="77777777" w:rsidR="00246ACC" w:rsidRPr="00C67A4C" w:rsidRDefault="00246ACC" w:rsidP="00164D7C">
      <w:pPr>
        <w:pStyle w:val="Normalwebb"/>
        <w:spacing w:before="0" w:beforeAutospacing="0" w:after="0" w:afterAutospacing="0"/>
        <w:rPr>
          <w:rFonts w:ascii="Segoe UI" w:hAnsi="Segoe UI" w:cs="Segoe UI"/>
          <w:sz w:val="21"/>
          <w:szCs w:val="21"/>
        </w:rPr>
      </w:pPr>
    </w:p>
    <w:p w14:paraId="7792F214" w14:textId="77777777" w:rsidR="00164D7C" w:rsidRPr="00C67A4C" w:rsidRDefault="00164D7C"/>
    <w:p w14:paraId="4FAEA815" w14:textId="77777777" w:rsidR="002F1243" w:rsidRPr="00C67A4C" w:rsidRDefault="002F1243"/>
    <w:p w14:paraId="29C17A77" w14:textId="77777777" w:rsidR="002F1243" w:rsidRDefault="002F1243"/>
    <w:p w14:paraId="551DAA53" w14:textId="77CEA2CE" w:rsidR="00D874D3" w:rsidRPr="00D874D3" w:rsidRDefault="00D874D3">
      <w:pPr>
        <w:rPr>
          <w:b/>
          <w:bCs/>
        </w:rPr>
      </w:pPr>
      <w:r w:rsidRPr="00D874D3">
        <w:rPr>
          <w:b/>
          <w:bCs/>
        </w:rPr>
        <w:t>Fler frågor?</w:t>
      </w:r>
    </w:p>
    <w:p w14:paraId="423AC9EC" w14:textId="683D7F1D" w:rsidR="20482CE9" w:rsidRPr="00D874D3" w:rsidRDefault="00EF14CC" w:rsidP="6F9F2D7E">
      <w:pPr>
        <w:rPr>
          <w:rFonts w:ascii="Calibri" w:eastAsia="Calibri" w:hAnsi="Calibri" w:cs="Calibri"/>
          <w:sz w:val="24"/>
          <w:szCs w:val="24"/>
        </w:rPr>
      </w:pPr>
      <w:r w:rsidRPr="00D874D3">
        <w:rPr>
          <w:rFonts w:ascii="Calibri" w:eastAsia="Calibri" w:hAnsi="Calibri" w:cs="Calibri"/>
          <w:sz w:val="24"/>
          <w:szCs w:val="24"/>
        </w:rPr>
        <w:t xml:space="preserve">Frågor på Reviderad Samverkansrutin kan skickas till </w:t>
      </w:r>
      <w:hyperlink r:id="rId11" w:history="1">
        <w:r w:rsidRPr="00D874D3">
          <w:rPr>
            <w:rStyle w:val="Hyperlnk"/>
            <w:rFonts w:ascii="Calibri" w:eastAsia="Calibri" w:hAnsi="Calibri" w:cs="Calibri"/>
            <w:color w:val="auto"/>
            <w:sz w:val="24"/>
            <w:szCs w:val="24"/>
          </w:rPr>
          <w:t>britta.engvall@regionhalland.se</w:t>
        </w:r>
      </w:hyperlink>
      <w:r w:rsidR="00C37564" w:rsidRPr="00D874D3">
        <w:rPr>
          <w:rFonts w:ascii="Calibri" w:eastAsia="Calibri" w:hAnsi="Calibri" w:cs="Calibri"/>
          <w:sz w:val="24"/>
          <w:szCs w:val="24"/>
        </w:rPr>
        <w:t xml:space="preserve">. Regionala genomförandegruppen för Samverkansrutinen med representanter från </w:t>
      </w:r>
      <w:r w:rsidR="00D874D3" w:rsidRPr="00D874D3">
        <w:rPr>
          <w:rFonts w:ascii="Calibri" w:eastAsia="Calibri" w:hAnsi="Calibri" w:cs="Calibri"/>
          <w:sz w:val="24"/>
          <w:szCs w:val="24"/>
        </w:rPr>
        <w:t>samtliga kommuner i Halland, närsjukvården, Psykiatrin i Halland och Hallands sjukhus ansvarar för att besvara.</w:t>
      </w:r>
    </w:p>
    <w:p w14:paraId="333689DA" w14:textId="77777777" w:rsidR="00080DB1" w:rsidRPr="00C67A4C" w:rsidRDefault="00080DB1" w:rsidP="00080DB1">
      <w:pPr>
        <w:rPr>
          <w:sz w:val="24"/>
          <w:szCs w:val="24"/>
        </w:rPr>
      </w:pPr>
    </w:p>
    <w:p w14:paraId="412FFE8E" w14:textId="77777777" w:rsidR="00080DB1" w:rsidRPr="00C67A4C" w:rsidRDefault="00080DB1"/>
    <w:sectPr w:rsidR="00080DB1" w:rsidRPr="00C67A4C">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4F1DC" w14:textId="77777777" w:rsidR="00B0114C" w:rsidRDefault="00B0114C" w:rsidP="00004A8D">
      <w:pPr>
        <w:spacing w:after="0" w:line="240" w:lineRule="auto"/>
      </w:pPr>
      <w:r>
        <w:separator/>
      </w:r>
    </w:p>
  </w:endnote>
  <w:endnote w:type="continuationSeparator" w:id="0">
    <w:p w14:paraId="22660A3C" w14:textId="77777777" w:rsidR="00B0114C" w:rsidRDefault="00B0114C" w:rsidP="00004A8D">
      <w:pPr>
        <w:spacing w:after="0" w:line="240" w:lineRule="auto"/>
      </w:pPr>
      <w:r>
        <w:continuationSeparator/>
      </w:r>
    </w:p>
  </w:endnote>
  <w:endnote w:type="continuationNotice" w:id="1">
    <w:p w14:paraId="78D8296D" w14:textId="77777777" w:rsidR="00B0114C" w:rsidRDefault="00B011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974A8" w14:textId="77777777" w:rsidR="00B0114C" w:rsidRDefault="00B0114C" w:rsidP="00004A8D">
      <w:pPr>
        <w:spacing w:after="0" w:line="240" w:lineRule="auto"/>
      </w:pPr>
      <w:r>
        <w:separator/>
      </w:r>
    </w:p>
  </w:footnote>
  <w:footnote w:type="continuationSeparator" w:id="0">
    <w:p w14:paraId="3BF35C7C" w14:textId="77777777" w:rsidR="00B0114C" w:rsidRDefault="00B0114C" w:rsidP="00004A8D">
      <w:pPr>
        <w:spacing w:after="0" w:line="240" w:lineRule="auto"/>
      </w:pPr>
      <w:r>
        <w:continuationSeparator/>
      </w:r>
    </w:p>
  </w:footnote>
  <w:footnote w:type="continuationNotice" w:id="1">
    <w:p w14:paraId="01DB9D68" w14:textId="77777777" w:rsidR="00B0114C" w:rsidRDefault="00B011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6A82F" w14:textId="12FFF555" w:rsidR="00004A8D" w:rsidRDefault="00004A8D">
    <w:pPr>
      <w:pStyle w:val="Sidhuvud"/>
    </w:pPr>
    <w:r>
      <w:rPr>
        <w:noProof/>
        <w:lang w:eastAsia="sv-SE"/>
      </w:rPr>
      <w:drawing>
        <wp:inline distT="0" distB="0" distL="0" distR="0" wp14:anchorId="00738BCF" wp14:editId="6BC73413">
          <wp:extent cx="5035939" cy="415525"/>
          <wp:effectExtent l="0" t="0" r="0" b="3810"/>
          <wp:docPr id="165" name="Bildobjek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4"/>
                  <pic:cNvPicPr/>
                </pic:nvPicPr>
                <pic:blipFill>
                  <a:blip r:embed="rId1">
                    <a:extLst>
                      <a:ext uri="{28A0092B-C50C-407E-A947-70E740481C1C}">
                        <a14:useLocalDpi xmlns:a14="http://schemas.microsoft.com/office/drawing/2010/main" val="0"/>
                      </a:ext>
                    </a:extLst>
                  </a:blip>
                  <a:stretch>
                    <a:fillRect/>
                  </a:stretch>
                </pic:blipFill>
                <pic:spPr>
                  <a:xfrm>
                    <a:off x="0" y="0"/>
                    <a:ext cx="5035939" cy="415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4D4E87"/>
    <w:multiLevelType w:val="hybridMultilevel"/>
    <w:tmpl w:val="91F045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06468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2DF"/>
    <w:rsid w:val="00004A8D"/>
    <w:rsid w:val="00010928"/>
    <w:rsid w:val="00014D46"/>
    <w:rsid w:val="00021522"/>
    <w:rsid w:val="0003669E"/>
    <w:rsid w:val="00060F49"/>
    <w:rsid w:val="000676A4"/>
    <w:rsid w:val="00080DB1"/>
    <w:rsid w:val="0009116F"/>
    <w:rsid w:val="000A376D"/>
    <w:rsid w:val="000B48EE"/>
    <w:rsid w:val="000C4500"/>
    <w:rsid w:val="000D5A11"/>
    <w:rsid w:val="000E7922"/>
    <w:rsid w:val="000F43E1"/>
    <w:rsid w:val="000F71A8"/>
    <w:rsid w:val="00105B72"/>
    <w:rsid w:val="00107EC7"/>
    <w:rsid w:val="00110150"/>
    <w:rsid w:val="0011182D"/>
    <w:rsid w:val="0011293B"/>
    <w:rsid w:val="001170FA"/>
    <w:rsid w:val="00123B1B"/>
    <w:rsid w:val="00126549"/>
    <w:rsid w:val="00133133"/>
    <w:rsid w:val="0015075B"/>
    <w:rsid w:val="001616E7"/>
    <w:rsid w:val="00164D7C"/>
    <w:rsid w:val="001667A9"/>
    <w:rsid w:val="00176043"/>
    <w:rsid w:val="0017743C"/>
    <w:rsid w:val="00180304"/>
    <w:rsid w:val="001853F9"/>
    <w:rsid w:val="00193CE9"/>
    <w:rsid w:val="00197E11"/>
    <w:rsid w:val="001A0101"/>
    <w:rsid w:val="001A26D0"/>
    <w:rsid w:val="001A4BC9"/>
    <w:rsid w:val="001C58B1"/>
    <w:rsid w:val="001C5BD1"/>
    <w:rsid w:val="001D1D74"/>
    <w:rsid w:val="001D32DF"/>
    <w:rsid w:val="001D40F8"/>
    <w:rsid w:val="001E6ED6"/>
    <w:rsid w:val="001F01C5"/>
    <w:rsid w:val="001F0EA5"/>
    <w:rsid w:val="0020440D"/>
    <w:rsid w:val="0021349D"/>
    <w:rsid w:val="00213A68"/>
    <w:rsid w:val="002277F5"/>
    <w:rsid w:val="002300FD"/>
    <w:rsid w:val="002338A0"/>
    <w:rsid w:val="00234DCC"/>
    <w:rsid w:val="0023655C"/>
    <w:rsid w:val="002405F9"/>
    <w:rsid w:val="00246ACC"/>
    <w:rsid w:val="00251D0E"/>
    <w:rsid w:val="0026516C"/>
    <w:rsid w:val="0026767E"/>
    <w:rsid w:val="00276058"/>
    <w:rsid w:val="00283267"/>
    <w:rsid w:val="00293E72"/>
    <w:rsid w:val="002A0EB5"/>
    <w:rsid w:val="002A1610"/>
    <w:rsid w:val="002C6400"/>
    <w:rsid w:val="002F1143"/>
    <w:rsid w:val="002F1243"/>
    <w:rsid w:val="002F7DE9"/>
    <w:rsid w:val="0030394C"/>
    <w:rsid w:val="0030683F"/>
    <w:rsid w:val="00310637"/>
    <w:rsid w:val="003202E4"/>
    <w:rsid w:val="00320E80"/>
    <w:rsid w:val="003230F7"/>
    <w:rsid w:val="0033176A"/>
    <w:rsid w:val="0033202B"/>
    <w:rsid w:val="003410BF"/>
    <w:rsid w:val="003479A1"/>
    <w:rsid w:val="003532D1"/>
    <w:rsid w:val="00371D70"/>
    <w:rsid w:val="003816BB"/>
    <w:rsid w:val="00383388"/>
    <w:rsid w:val="00393EFE"/>
    <w:rsid w:val="003A30EA"/>
    <w:rsid w:val="003C722A"/>
    <w:rsid w:val="003D3124"/>
    <w:rsid w:val="003F3244"/>
    <w:rsid w:val="003F6ABF"/>
    <w:rsid w:val="004148F6"/>
    <w:rsid w:val="00422A72"/>
    <w:rsid w:val="00432141"/>
    <w:rsid w:val="00433B18"/>
    <w:rsid w:val="00450E32"/>
    <w:rsid w:val="00457401"/>
    <w:rsid w:val="00457B19"/>
    <w:rsid w:val="004837C3"/>
    <w:rsid w:val="004852A3"/>
    <w:rsid w:val="0049082D"/>
    <w:rsid w:val="004C1203"/>
    <w:rsid w:val="004C1257"/>
    <w:rsid w:val="004C7E19"/>
    <w:rsid w:val="004D5EA6"/>
    <w:rsid w:val="00503441"/>
    <w:rsid w:val="00527D74"/>
    <w:rsid w:val="00535A29"/>
    <w:rsid w:val="00550D8D"/>
    <w:rsid w:val="0056193F"/>
    <w:rsid w:val="0056458F"/>
    <w:rsid w:val="0057154F"/>
    <w:rsid w:val="00573945"/>
    <w:rsid w:val="00580B6A"/>
    <w:rsid w:val="00583643"/>
    <w:rsid w:val="00583894"/>
    <w:rsid w:val="00594141"/>
    <w:rsid w:val="005A1E2C"/>
    <w:rsid w:val="005A67DC"/>
    <w:rsid w:val="005B2E6F"/>
    <w:rsid w:val="005B6A9A"/>
    <w:rsid w:val="005C268F"/>
    <w:rsid w:val="005D79F6"/>
    <w:rsid w:val="005E6168"/>
    <w:rsid w:val="005E6A51"/>
    <w:rsid w:val="005F7CB9"/>
    <w:rsid w:val="00611F06"/>
    <w:rsid w:val="00612D50"/>
    <w:rsid w:val="00630F71"/>
    <w:rsid w:val="00637AE7"/>
    <w:rsid w:val="00637C32"/>
    <w:rsid w:val="00647F9B"/>
    <w:rsid w:val="00657E5F"/>
    <w:rsid w:val="00660F82"/>
    <w:rsid w:val="006712ED"/>
    <w:rsid w:val="00675D7D"/>
    <w:rsid w:val="00697A3B"/>
    <w:rsid w:val="006A3A4E"/>
    <w:rsid w:val="006A7630"/>
    <w:rsid w:val="006B081E"/>
    <w:rsid w:val="006B1438"/>
    <w:rsid w:val="006C2899"/>
    <w:rsid w:val="006C4267"/>
    <w:rsid w:val="006C71AE"/>
    <w:rsid w:val="006D3DC2"/>
    <w:rsid w:val="006D78FF"/>
    <w:rsid w:val="006E14E4"/>
    <w:rsid w:val="006F1AFE"/>
    <w:rsid w:val="006F3DEF"/>
    <w:rsid w:val="006F5644"/>
    <w:rsid w:val="006F5B4C"/>
    <w:rsid w:val="00700C5C"/>
    <w:rsid w:val="00700FBA"/>
    <w:rsid w:val="00703428"/>
    <w:rsid w:val="00703657"/>
    <w:rsid w:val="00705DA9"/>
    <w:rsid w:val="00714816"/>
    <w:rsid w:val="00716A30"/>
    <w:rsid w:val="00717AAB"/>
    <w:rsid w:val="0072061E"/>
    <w:rsid w:val="00735A9C"/>
    <w:rsid w:val="00754704"/>
    <w:rsid w:val="007549A7"/>
    <w:rsid w:val="00754EF9"/>
    <w:rsid w:val="00756C9C"/>
    <w:rsid w:val="00765045"/>
    <w:rsid w:val="00780F9D"/>
    <w:rsid w:val="0078317E"/>
    <w:rsid w:val="007922D9"/>
    <w:rsid w:val="007A5C74"/>
    <w:rsid w:val="007B167E"/>
    <w:rsid w:val="007B6C0C"/>
    <w:rsid w:val="00801A3A"/>
    <w:rsid w:val="008100C1"/>
    <w:rsid w:val="00817035"/>
    <w:rsid w:val="00821001"/>
    <w:rsid w:val="0082135F"/>
    <w:rsid w:val="00837EC6"/>
    <w:rsid w:val="00866F44"/>
    <w:rsid w:val="00872945"/>
    <w:rsid w:val="008745B3"/>
    <w:rsid w:val="00877F10"/>
    <w:rsid w:val="008855BA"/>
    <w:rsid w:val="008A0FDD"/>
    <w:rsid w:val="008A2978"/>
    <w:rsid w:val="008C1283"/>
    <w:rsid w:val="008C6708"/>
    <w:rsid w:val="008E18AB"/>
    <w:rsid w:val="008E2C92"/>
    <w:rsid w:val="008E7DB9"/>
    <w:rsid w:val="008F5BF9"/>
    <w:rsid w:val="008F7FCF"/>
    <w:rsid w:val="00906492"/>
    <w:rsid w:val="009201F0"/>
    <w:rsid w:val="00921A54"/>
    <w:rsid w:val="0092524F"/>
    <w:rsid w:val="00930200"/>
    <w:rsid w:val="009335AF"/>
    <w:rsid w:val="00942F28"/>
    <w:rsid w:val="009453A8"/>
    <w:rsid w:val="00947173"/>
    <w:rsid w:val="00954667"/>
    <w:rsid w:val="00961D89"/>
    <w:rsid w:val="00967D80"/>
    <w:rsid w:val="009B285E"/>
    <w:rsid w:val="009B4534"/>
    <w:rsid w:val="009C13FB"/>
    <w:rsid w:val="009C69D9"/>
    <w:rsid w:val="009E1C17"/>
    <w:rsid w:val="009E6965"/>
    <w:rsid w:val="009F1ACF"/>
    <w:rsid w:val="00A04115"/>
    <w:rsid w:val="00A10BC0"/>
    <w:rsid w:val="00A1463B"/>
    <w:rsid w:val="00A15B3F"/>
    <w:rsid w:val="00A20361"/>
    <w:rsid w:val="00A352B7"/>
    <w:rsid w:val="00A35446"/>
    <w:rsid w:val="00A43C0F"/>
    <w:rsid w:val="00A51B8D"/>
    <w:rsid w:val="00A71DA3"/>
    <w:rsid w:val="00A75ABD"/>
    <w:rsid w:val="00A80F90"/>
    <w:rsid w:val="00A84099"/>
    <w:rsid w:val="00A92A9D"/>
    <w:rsid w:val="00A93CE7"/>
    <w:rsid w:val="00A9649E"/>
    <w:rsid w:val="00AB5DE5"/>
    <w:rsid w:val="00AC06D3"/>
    <w:rsid w:val="00AD29A7"/>
    <w:rsid w:val="00AF06E4"/>
    <w:rsid w:val="00AF2603"/>
    <w:rsid w:val="00B00305"/>
    <w:rsid w:val="00B0114C"/>
    <w:rsid w:val="00B2091F"/>
    <w:rsid w:val="00B3494D"/>
    <w:rsid w:val="00B56C48"/>
    <w:rsid w:val="00B66B2F"/>
    <w:rsid w:val="00B71013"/>
    <w:rsid w:val="00B73C9F"/>
    <w:rsid w:val="00B76364"/>
    <w:rsid w:val="00B81E1C"/>
    <w:rsid w:val="00B829E9"/>
    <w:rsid w:val="00B85FAC"/>
    <w:rsid w:val="00B97BB3"/>
    <w:rsid w:val="00BA136E"/>
    <w:rsid w:val="00BD22C0"/>
    <w:rsid w:val="00BD3B12"/>
    <w:rsid w:val="00BE45C8"/>
    <w:rsid w:val="00BF07A8"/>
    <w:rsid w:val="00BF0D10"/>
    <w:rsid w:val="00BF34D3"/>
    <w:rsid w:val="00C1383E"/>
    <w:rsid w:val="00C16579"/>
    <w:rsid w:val="00C165B6"/>
    <w:rsid w:val="00C22726"/>
    <w:rsid w:val="00C27066"/>
    <w:rsid w:val="00C329E1"/>
    <w:rsid w:val="00C37564"/>
    <w:rsid w:val="00C56484"/>
    <w:rsid w:val="00C565B0"/>
    <w:rsid w:val="00C575ED"/>
    <w:rsid w:val="00C631DE"/>
    <w:rsid w:val="00C65619"/>
    <w:rsid w:val="00C67A4C"/>
    <w:rsid w:val="00C67C7A"/>
    <w:rsid w:val="00C71B4C"/>
    <w:rsid w:val="00C836B8"/>
    <w:rsid w:val="00C94599"/>
    <w:rsid w:val="00C94D0A"/>
    <w:rsid w:val="00CA6828"/>
    <w:rsid w:val="00CB23F0"/>
    <w:rsid w:val="00CC5906"/>
    <w:rsid w:val="00CC739B"/>
    <w:rsid w:val="00CE46F9"/>
    <w:rsid w:val="00CE6D8A"/>
    <w:rsid w:val="00CF79BC"/>
    <w:rsid w:val="00D02033"/>
    <w:rsid w:val="00D03F05"/>
    <w:rsid w:val="00D105B9"/>
    <w:rsid w:val="00D11423"/>
    <w:rsid w:val="00D17536"/>
    <w:rsid w:val="00D403AD"/>
    <w:rsid w:val="00D4098B"/>
    <w:rsid w:val="00D429A6"/>
    <w:rsid w:val="00D45AF9"/>
    <w:rsid w:val="00D527BC"/>
    <w:rsid w:val="00D646D8"/>
    <w:rsid w:val="00D8060E"/>
    <w:rsid w:val="00D821DB"/>
    <w:rsid w:val="00D874D3"/>
    <w:rsid w:val="00D87EF5"/>
    <w:rsid w:val="00D95859"/>
    <w:rsid w:val="00DA293E"/>
    <w:rsid w:val="00DD0C7F"/>
    <w:rsid w:val="00DE6B7D"/>
    <w:rsid w:val="00DE7612"/>
    <w:rsid w:val="00E11E7E"/>
    <w:rsid w:val="00E25399"/>
    <w:rsid w:val="00E30646"/>
    <w:rsid w:val="00E31294"/>
    <w:rsid w:val="00E33F41"/>
    <w:rsid w:val="00E41857"/>
    <w:rsid w:val="00E52FBD"/>
    <w:rsid w:val="00E8674D"/>
    <w:rsid w:val="00E97C2D"/>
    <w:rsid w:val="00EA290B"/>
    <w:rsid w:val="00EC2960"/>
    <w:rsid w:val="00EC3A36"/>
    <w:rsid w:val="00EC498B"/>
    <w:rsid w:val="00ED2546"/>
    <w:rsid w:val="00EE0C44"/>
    <w:rsid w:val="00EE5F2F"/>
    <w:rsid w:val="00EE75A8"/>
    <w:rsid w:val="00EF14CC"/>
    <w:rsid w:val="00EF3C6A"/>
    <w:rsid w:val="00F15E79"/>
    <w:rsid w:val="00F177FE"/>
    <w:rsid w:val="00F42276"/>
    <w:rsid w:val="00F42814"/>
    <w:rsid w:val="00F52396"/>
    <w:rsid w:val="00F57C2B"/>
    <w:rsid w:val="00F64CA1"/>
    <w:rsid w:val="00F732AC"/>
    <w:rsid w:val="00F748F0"/>
    <w:rsid w:val="00F9347D"/>
    <w:rsid w:val="00FA11B0"/>
    <w:rsid w:val="00FA7063"/>
    <w:rsid w:val="00FB2DB6"/>
    <w:rsid w:val="00FB2EDE"/>
    <w:rsid w:val="00FB4384"/>
    <w:rsid w:val="00FB5DCC"/>
    <w:rsid w:val="00FC27D4"/>
    <w:rsid w:val="00FC3001"/>
    <w:rsid w:val="00FD40F6"/>
    <w:rsid w:val="00FE20B9"/>
    <w:rsid w:val="00FF2CAB"/>
    <w:rsid w:val="02E59CF8"/>
    <w:rsid w:val="06692515"/>
    <w:rsid w:val="073C699D"/>
    <w:rsid w:val="07848D15"/>
    <w:rsid w:val="095B3770"/>
    <w:rsid w:val="0CC6C620"/>
    <w:rsid w:val="0D68AD6B"/>
    <w:rsid w:val="1146308C"/>
    <w:rsid w:val="12A68B1B"/>
    <w:rsid w:val="13DE7AB4"/>
    <w:rsid w:val="14F6B62B"/>
    <w:rsid w:val="169C07A9"/>
    <w:rsid w:val="1830E79E"/>
    <w:rsid w:val="18AA63F3"/>
    <w:rsid w:val="1C87B443"/>
    <w:rsid w:val="1D462787"/>
    <w:rsid w:val="1D8B1E76"/>
    <w:rsid w:val="20482CE9"/>
    <w:rsid w:val="247151C0"/>
    <w:rsid w:val="26DDFA05"/>
    <w:rsid w:val="29BB3B1C"/>
    <w:rsid w:val="29D00C60"/>
    <w:rsid w:val="2A34B771"/>
    <w:rsid w:val="2CA5C593"/>
    <w:rsid w:val="2D6B059A"/>
    <w:rsid w:val="2E3AA588"/>
    <w:rsid w:val="2E580E60"/>
    <w:rsid w:val="334FE571"/>
    <w:rsid w:val="342946DE"/>
    <w:rsid w:val="381BCEB0"/>
    <w:rsid w:val="38954B05"/>
    <w:rsid w:val="40983D8E"/>
    <w:rsid w:val="453FFAAA"/>
    <w:rsid w:val="49660358"/>
    <w:rsid w:val="4D222267"/>
    <w:rsid w:val="4D3A4EA5"/>
    <w:rsid w:val="4F337409"/>
    <w:rsid w:val="4FFF637E"/>
    <w:rsid w:val="518CBB8F"/>
    <w:rsid w:val="5BE7610C"/>
    <w:rsid w:val="6039CDF6"/>
    <w:rsid w:val="6066CB78"/>
    <w:rsid w:val="60F8413A"/>
    <w:rsid w:val="615F1660"/>
    <w:rsid w:val="62589BC9"/>
    <w:rsid w:val="6285994B"/>
    <w:rsid w:val="632BE051"/>
    <w:rsid w:val="6577ABA6"/>
    <w:rsid w:val="6869BE01"/>
    <w:rsid w:val="6BA0C74B"/>
    <w:rsid w:val="6F9F2D7E"/>
    <w:rsid w:val="6FD79F90"/>
    <w:rsid w:val="708C64AC"/>
    <w:rsid w:val="7304FAB2"/>
    <w:rsid w:val="740FECC9"/>
    <w:rsid w:val="74DED196"/>
    <w:rsid w:val="75F70D0D"/>
    <w:rsid w:val="78DBD608"/>
    <w:rsid w:val="7979FDB2"/>
    <w:rsid w:val="7DF40B49"/>
    <w:rsid w:val="7EBFFABE"/>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FC036"/>
  <w15:chartTrackingRefBased/>
  <w15:docId w15:val="{15A4A75D-F51F-4F13-B30B-462102CD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64D7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A15B3F"/>
    <w:pPr>
      <w:ind w:left="720"/>
      <w:contextualSpacing/>
    </w:pPr>
  </w:style>
  <w:style w:type="paragraph" w:styleId="Sidhuvud">
    <w:name w:val="header"/>
    <w:basedOn w:val="Normal"/>
    <w:link w:val="SidhuvudChar"/>
    <w:uiPriority w:val="99"/>
    <w:unhideWhenUsed/>
    <w:rsid w:val="00004A8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04A8D"/>
  </w:style>
  <w:style w:type="paragraph" w:styleId="Sidfot">
    <w:name w:val="footer"/>
    <w:basedOn w:val="Normal"/>
    <w:link w:val="SidfotChar"/>
    <w:uiPriority w:val="99"/>
    <w:unhideWhenUsed/>
    <w:rsid w:val="00004A8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04A8D"/>
  </w:style>
  <w:style w:type="character" w:styleId="Hyperlnk">
    <w:name w:val="Hyperlink"/>
    <w:basedOn w:val="Standardstycketeckensnitt"/>
    <w:uiPriority w:val="99"/>
    <w:unhideWhenUsed/>
    <w:rsid w:val="00EF14CC"/>
    <w:rPr>
      <w:color w:val="0563C1" w:themeColor="hyperlink"/>
      <w:u w:val="single"/>
    </w:rPr>
  </w:style>
  <w:style w:type="character" w:styleId="Olstomnmnande">
    <w:name w:val="Unresolved Mention"/>
    <w:basedOn w:val="Standardstycketeckensnitt"/>
    <w:uiPriority w:val="99"/>
    <w:semiHidden/>
    <w:unhideWhenUsed/>
    <w:rsid w:val="00EF1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7099">
      <w:bodyDiv w:val="1"/>
      <w:marLeft w:val="0"/>
      <w:marRight w:val="0"/>
      <w:marTop w:val="0"/>
      <w:marBottom w:val="0"/>
      <w:divBdr>
        <w:top w:val="none" w:sz="0" w:space="0" w:color="auto"/>
        <w:left w:val="none" w:sz="0" w:space="0" w:color="auto"/>
        <w:bottom w:val="none" w:sz="0" w:space="0" w:color="auto"/>
        <w:right w:val="none" w:sz="0" w:space="0" w:color="auto"/>
      </w:divBdr>
    </w:div>
    <w:div w:id="302584443">
      <w:bodyDiv w:val="1"/>
      <w:marLeft w:val="0"/>
      <w:marRight w:val="0"/>
      <w:marTop w:val="0"/>
      <w:marBottom w:val="0"/>
      <w:divBdr>
        <w:top w:val="none" w:sz="0" w:space="0" w:color="auto"/>
        <w:left w:val="none" w:sz="0" w:space="0" w:color="auto"/>
        <w:bottom w:val="none" w:sz="0" w:space="0" w:color="auto"/>
        <w:right w:val="none" w:sz="0" w:space="0" w:color="auto"/>
      </w:divBdr>
    </w:div>
    <w:div w:id="431821450">
      <w:bodyDiv w:val="1"/>
      <w:marLeft w:val="0"/>
      <w:marRight w:val="0"/>
      <w:marTop w:val="0"/>
      <w:marBottom w:val="0"/>
      <w:divBdr>
        <w:top w:val="none" w:sz="0" w:space="0" w:color="auto"/>
        <w:left w:val="none" w:sz="0" w:space="0" w:color="auto"/>
        <w:bottom w:val="none" w:sz="0" w:space="0" w:color="auto"/>
        <w:right w:val="none" w:sz="0" w:space="0" w:color="auto"/>
      </w:divBdr>
    </w:div>
    <w:div w:id="1157183286">
      <w:bodyDiv w:val="1"/>
      <w:marLeft w:val="0"/>
      <w:marRight w:val="0"/>
      <w:marTop w:val="0"/>
      <w:marBottom w:val="0"/>
      <w:divBdr>
        <w:top w:val="none" w:sz="0" w:space="0" w:color="auto"/>
        <w:left w:val="none" w:sz="0" w:space="0" w:color="auto"/>
        <w:bottom w:val="none" w:sz="0" w:space="0" w:color="auto"/>
        <w:right w:val="none" w:sz="0" w:space="0" w:color="auto"/>
      </w:divBdr>
    </w:div>
    <w:div w:id="144553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itta.engvall@regionhalland.s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A5583289389B84F9D2533801BFEC719" ma:contentTypeVersion="4" ma:contentTypeDescription="Skapa ett nytt dokument." ma:contentTypeScope="" ma:versionID="b4650f8f816c6338630f2a0a0949ff3e">
  <xsd:schema xmlns:xsd="http://www.w3.org/2001/XMLSchema" xmlns:xs="http://www.w3.org/2001/XMLSchema" xmlns:p="http://schemas.microsoft.com/office/2006/metadata/properties" xmlns:ns2="b094d538-ad02-41d0-af9c-a0a7d884a40c" xmlns:ns3="24c4b748-c837-4b49-bc83-0a5a1298820e" targetNamespace="http://schemas.microsoft.com/office/2006/metadata/properties" ma:root="true" ma:fieldsID="da186193f85c498b70732a7bbab054a6" ns2:_="" ns3:_="">
    <xsd:import namespace="b094d538-ad02-41d0-af9c-a0a7d884a40c"/>
    <xsd:import namespace="24c4b748-c837-4b49-bc83-0a5a129882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4d538-ad02-41d0-af9c-a0a7d884a4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c4b748-c837-4b49-bc83-0a5a1298820e"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7D23E1-A3FF-48C2-A0B2-B00F92A89C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05BB54-F8A6-467A-B303-A78054F7227B}">
  <ds:schemaRefs>
    <ds:schemaRef ds:uri="http://schemas.microsoft.com/sharepoint/v3/contenttype/forms"/>
  </ds:schemaRefs>
</ds:datastoreItem>
</file>

<file path=customXml/itemProps3.xml><?xml version="1.0" encoding="utf-8"?>
<ds:datastoreItem xmlns:ds="http://schemas.openxmlformats.org/officeDocument/2006/customXml" ds:itemID="{0152CE25-66D6-4093-B744-90ED2F57B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4d538-ad02-41d0-af9c-a0a7d884a40c"/>
    <ds:schemaRef ds:uri="24c4b748-c837-4b49-bc83-0a5a12988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6595</Characters>
  <Application>Microsoft Office Word</Application>
  <DocSecurity>4</DocSecurity>
  <Lines>54</Lines>
  <Paragraphs>15</Paragraphs>
  <ScaleCrop>false</ScaleCrop>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Kvist Ingrid HS</dc:creator>
  <cp:keywords/>
  <dc:description/>
  <cp:lastModifiedBy>Engvall Britta RK HÄLSO- OCH SJUKVÅRD</cp:lastModifiedBy>
  <cp:revision>2</cp:revision>
  <dcterms:created xsi:type="dcterms:W3CDTF">2022-11-22T08:57:00Z</dcterms:created>
  <dcterms:modified xsi:type="dcterms:W3CDTF">2022-11-22T08:57:00Z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0x0101009A5583289389B84F9D2533801BFEC719</vt:lpwstr>
  </property>
</Properties>
</file>