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242" w14:textId="637321CF" w:rsidR="00B2455D" w:rsidRPr="00B2455D" w:rsidRDefault="00B2455D" w:rsidP="00B2455D">
      <w:pPr>
        <w:spacing w:before="48" w:after="0" w:line="240" w:lineRule="auto"/>
        <w:outlineLvl w:val="1"/>
        <w:rPr>
          <w:rFonts w:ascii="Arial" w:eastAsia="Times New Roman" w:hAnsi="Arial" w:cs="Arial"/>
          <w:color w:val="000000"/>
          <w:kern w:val="0"/>
          <w:u w:val="single"/>
          <w:lang w:eastAsia="sv-SE"/>
          <w14:ligatures w14:val="none"/>
        </w:rPr>
      </w:pPr>
      <w:r w:rsidRPr="00B2455D">
        <w:rPr>
          <w:rFonts w:ascii="Arial" w:eastAsia="Times New Roman" w:hAnsi="Arial" w:cs="Arial"/>
          <w:color w:val="000000"/>
          <w:kern w:val="0"/>
          <w:u w:val="single"/>
          <w:lang w:eastAsia="sv-SE"/>
          <w14:ligatures w14:val="none"/>
        </w:rPr>
        <w:t>Positivt provsvar</w:t>
      </w:r>
    </w:p>
    <w:p w14:paraId="19A68734" w14:textId="7ECDAEDB" w:rsidR="00B2455D" w:rsidRPr="00B2455D" w:rsidRDefault="00B2455D" w:rsidP="00B2455D">
      <w:pPr>
        <w:spacing w:before="48" w:after="0" w:line="240" w:lineRule="auto"/>
        <w:outlineLvl w:val="1"/>
        <w:rPr>
          <w:rFonts w:ascii="Arial" w:eastAsia="Times New Roman" w:hAnsi="Arial" w:cs="Arial"/>
          <w:b/>
          <w:bCs/>
          <w:color w:val="000000"/>
          <w:kern w:val="0"/>
          <w:sz w:val="36"/>
          <w:szCs w:val="36"/>
          <w:lang w:eastAsia="sv-SE"/>
          <w14:ligatures w14:val="none"/>
        </w:rPr>
      </w:pPr>
      <w:r w:rsidRPr="00B2455D">
        <w:rPr>
          <w:rFonts w:ascii="Arial" w:eastAsia="Times New Roman" w:hAnsi="Arial" w:cs="Arial"/>
          <w:b/>
          <w:bCs/>
          <w:color w:val="000000"/>
          <w:kern w:val="0"/>
          <w:sz w:val="36"/>
          <w:szCs w:val="36"/>
          <w:lang w:eastAsia="sv-SE"/>
          <w14:ligatures w14:val="none"/>
        </w:rPr>
        <w:t>Provsvar - du har covid-19</w:t>
      </w:r>
    </w:p>
    <w:p w14:paraId="249D96C8"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Ditt provsvar visar att du har covid-19 (positivt provsvar).</w:t>
      </w:r>
    </w:p>
    <w:p w14:paraId="4CAE35AC"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proofErr w:type="gramStart"/>
      <w:r w:rsidRPr="00B2455D">
        <w:rPr>
          <w:rFonts w:ascii="Arial" w:eastAsia="Times New Roman" w:hAnsi="Arial" w:cs="Arial"/>
          <w:color w:val="353535"/>
          <w:kern w:val="0"/>
          <w:sz w:val="24"/>
          <w:szCs w:val="24"/>
          <w:lang w:eastAsia="sv-SE"/>
          <w14:ligatures w14:val="none"/>
        </w:rPr>
        <w:t>Personnummer:{</w:t>
      </w:r>
      <w:proofErr w:type="gramEnd"/>
      <w:r w:rsidRPr="00B2455D">
        <w:rPr>
          <w:rFonts w:ascii="Arial" w:eastAsia="Times New Roman" w:hAnsi="Arial" w:cs="Arial"/>
          <w:color w:val="353535"/>
          <w:kern w:val="0"/>
          <w:sz w:val="24"/>
          <w:szCs w:val="24"/>
          <w:lang w:eastAsia="sv-SE"/>
          <w14:ligatures w14:val="none"/>
        </w:rPr>
        <w:t>{</w:t>
      </w:r>
      <w:proofErr w:type="spellStart"/>
      <w:r w:rsidRPr="00B2455D">
        <w:rPr>
          <w:rFonts w:ascii="Arial" w:eastAsia="Times New Roman" w:hAnsi="Arial" w:cs="Arial"/>
          <w:color w:val="353535"/>
          <w:kern w:val="0"/>
          <w:sz w:val="24"/>
          <w:szCs w:val="24"/>
          <w:lang w:eastAsia="sv-SE"/>
          <w14:ligatures w14:val="none"/>
        </w:rPr>
        <w:t>PatientID</w:t>
      </w:r>
      <w:proofErr w:type="spellEnd"/>
      <w:r w:rsidRPr="00B2455D">
        <w:rPr>
          <w:rFonts w:ascii="Arial" w:eastAsia="Times New Roman" w:hAnsi="Arial" w:cs="Arial"/>
          <w:color w:val="353535"/>
          <w:kern w:val="0"/>
          <w:sz w:val="24"/>
          <w:szCs w:val="24"/>
          <w:lang w:eastAsia="sv-SE"/>
          <w14:ligatures w14:val="none"/>
        </w:rPr>
        <w:t>}} Invånare:{{</w:t>
      </w:r>
      <w:proofErr w:type="spellStart"/>
      <w:r w:rsidRPr="00B2455D">
        <w:rPr>
          <w:rFonts w:ascii="Arial" w:eastAsia="Times New Roman" w:hAnsi="Arial" w:cs="Arial"/>
          <w:color w:val="353535"/>
          <w:kern w:val="0"/>
          <w:sz w:val="24"/>
          <w:szCs w:val="24"/>
          <w:lang w:eastAsia="sv-SE"/>
          <w14:ligatures w14:val="none"/>
        </w:rPr>
        <w:t>ResidentFirstName</w:t>
      </w:r>
      <w:proofErr w:type="spellEnd"/>
      <w:r w:rsidRPr="00B2455D">
        <w:rPr>
          <w:rFonts w:ascii="Arial" w:eastAsia="Times New Roman" w:hAnsi="Arial" w:cs="Arial"/>
          <w:color w:val="353535"/>
          <w:kern w:val="0"/>
          <w:sz w:val="24"/>
          <w:szCs w:val="24"/>
          <w:lang w:eastAsia="sv-SE"/>
          <w14:ligatures w14:val="none"/>
        </w:rPr>
        <w:t>}} {{</w:t>
      </w:r>
      <w:proofErr w:type="spellStart"/>
      <w:r w:rsidRPr="00B2455D">
        <w:rPr>
          <w:rFonts w:ascii="Arial" w:eastAsia="Times New Roman" w:hAnsi="Arial" w:cs="Arial"/>
          <w:color w:val="353535"/>
          <w:kern w:val="0"/>
          <w:sz w:val="24"/>
          <w:szCs w:val="24"/>
          <w:lang w:eastAsia="sv-SE"/>
          <w14:ligatures w14:val="none"/>
        </w:rPr>
        <w:t>ResidentLastName</w:t>
      </w:r>
      <w:proofErr w:type="spellEnd"/>
      <w:r w:rsidRPr="00B2455D">
        <w:rPr>
          <w:rFonts w:ascii="Arial" w:eastAsia="Times New Roman" w:hAnsi="Arial" w:cs="Arial"/>
          <w:color w:val="353535"/>
          <w:kern w:val="0"/>
          <w:sz w:val="24"/>
          <w:szCs w:val="24"/>
          <w:lang w:eastAsia="sv-SE"/>
          <w14:ligatures w14:val="none"/>
        </w:rPr>
        <w:t>}}</w:t>
      </w:r>
    </w:p>
    <w:p w14:paraId="524DD81B" w14:textId="77777777" w:rsidR="00B2455D" w:rsidRPr="00B2455D" w:rsidRDefault="00B2455D" w:rsidP="00B2455D">
      <w:pPr>
        <w:spacing w:before="48" w:after="0" w:line="240" w:lineRule="auto"/>
        <w:outlineLvl w:val="2"/>
        <w:rPr>
          <w:rFonts w:ascii="Arial" w:eastAsia="Times New Roman" w:hAnsi="Arial" w:cs="Arial"/>
          <w:b/>
          <w:bCs/>
          <w:color w:val="353535"/>
          <w:kern w:val="0"/>
          <w:sz w:val="30"/>
          <w:szCs w:val="30"/>
          <w:lang w:eastAsia="sv-SE"/>
          <w14:ligatures w14:val="none"/>
        </w:rPr>
      </w:pPr>
      <w:r w:rsidRPr="00B2455D">
        <w:rPr>
          <w:rFonts w:ascii="Arial" w:eastAsia="Times New Roman" w:hAnsi="Arial" w:cs="Arial"/>
          <w:b/>
          <w:bCs/>
          <w:color w:val="353535"/>
          <w:kern w:val="0"/>
          <w:sz w:val="30"/>
          <w:szCs w:val="30"/>
          <w:lang w:eastAsia="sv-SE"/>
          <w14:ligatures w14:val="none"/>
        </w:rPr>
        <w:t>Vad gäller nu?</w:t>
      </w:r>
    </w:p>
    <w:p w14:paraId="0F686EBC" w14:textId="77777777" w:rsidR="00B2455D" w:rsidRPr="00B2455D" w:rsidRDefault="00B2455D" w:rsidP="00B2455D">
      <w:pPr>
        <w:spacing w:before="48" w:after="0" w:line="240" w:lineRule="auto"/>
        <w:outlineLvl w:val="3"/>
        <w:rPr>
          <w:rFonts w:ascii="Arial" w:eastAsia="Times New Roman" w:hAnsi="Arial" w:cs="Arial"/>
          <w:b/>
          <w:bCs/>
          <w:color w:val="353535"/>
          <w:kern w:val="0"/>
          <w:sz w:val="24"/>
          <w:szCs w:val="24"/>
          <w:lang w:eastAsia="sv-SE"/>
          <w14:ligatures w14:val="none"/>
        </w:rPr>
      </w:pPr>
      <w:r w:rsidRPr="00B2455D">
        <w:rPr>
          <w:rFonts w:ascii="Arial" w:eastAsia="Times New Roman" w:hAnsi="Arial" w:cs="Arial"/>
          <w:b/>
          <w:bCs/>
          <w:color w:val="353535"/>
          <w:kern w:val="0"/>
          <w:sz w:val="24"/>
          <w:szCs w:val="24"/>
          <w:lang w:eastAsia="sv-SE"/>
          <w14:ligatures w14:val="none"/>
        </w:rPr>
        <w:t>Du ska läsa och följa smittskyddsbladet</w:t>
      </w:r>
    </w:p>
    <w:p w14:paraId="346CDD7E"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Du som har covid-19 ska följa det som står i smittskyddsbladet länk: </w:t>
      </w:r>
      <w:hyperlink r:id="rId7" w:history="1">
        <w:r w:rsidRPr="00B2455D">
          <w:rPr>
            <w:rFonts w:ascii="Arial" w:eastAsia="Times New Roman" w:hAnsi="Arial" w:cs="Arial"/>
            <w:b/>
            <w:bCs/>
            <w:i/>
            <w:iCs/>
            <w:color w:val="396291"/>
            <w:kern w:val="0"/>
            <w:sz w:val="24"/>
            <w:szCs w:val="24"/>
            <w:lang w:eastAsia="sv-SE"/>
            <w14:ligatures w14:val="none"/>
          </w:rPr>
          <w:t>(läs patientinformation under covid-19)</w:t>
        </w:r>
      </w:hyperlink>
      <w:r w:rsidRPr="00B2455D">
        <w:rPr>
          <w:rFonts w:ascii="Arial" w:eastAsia="Times New Roman" w:hAnsi="Arial" w:cs="Arial"/>
          <w:color w:val="353535"/>
          <w:kern w:val="0"/>
          <w:sz w:val="24"/>
          <w:szCs w:val="24"/>
          <w:lang w:eastAsia="sv-SE"/>
          <w14:ligatures w14:val="none"/>
        </w:rPr>
        <w:t> för att förhindra ytterligare smittspridning.</w:t>
      </w:r>
    </w:p>
    <w:p w14:paraId="4F79F148" w14:textId="77777777" w:rsidR="00B2455D" w:rsidRPr="00B2455D" w:rsidRDefault="00000000" w:rsidP="00B2455D">
      <w:pPr>
        <w:spacing w:before="48" w:after="0" w:line="240" w:lineRule="auto"/>
        <w:outlineLvl w:val="3"/>
        <w:rPr>
          <w:rFonts w:ascii="Arial" w:eastAsia="Times New Roman" w:hAnsi="Arial" w:cs="Arial"/>
          <w:b/>
          <w:bCs/>
          <w:color w:val="353535"/>
          <w:kern w:val="0"/>
          <w:sz w:val="24"/>
          <w:szCs w:val="24"/>
          <w:lang w:eastAsia="sv-SE"/>
          <w14:ligatures w14:val="none"/>
        </w:rPr>
      </w:pPr>
      <w:hyperlink r:id="rId8" w:history="1">
        <w:r w:rsidR="00B2455D" w:rsidRPr="00B2455D">
          <w:rPr>
            <w:rFonts w:ascii="Arial" w:eastAsia="Times New Roman" w:hAnsi="Arial" w:cs="Arial"/>
            <w:b/>
            <w:bCs/>
            <w:color w:val="396291"/>
            <w:kern w:val="0"/>
            <w:sz w:val="24"/>
            <w:szCs w:val="24"/>
            <w:u w:val="single"/>
            <w:lang w:eastAsia="sv-SE"/>
            <w14:ligatures w14:val="none"/>
          </w:rPr>
          <w:t xml:space="preserve">Read </w:t>
        </w:r>
        <w:proofErr w:type="spellStart"/>
        <w:r w:rsidR="00B2455D" w:rsidRPr="00B2455D">
          <w:rPr>
            <w:rFonts w:ascii="Arial" w:eastAsia="Times New Roman" w:hAnsi="Arial" w:cs="Arial"/>
            <w:b/>
            <w:bCs/>
            <w:color w:val="396291"/>
            <w:kern w:val="0"/>
            <w:sz w:val="24"/>
            <w:szCs w:val="24"/>
            <w:u w:val="single"/>
            <w:lang w:eastAsia="sv-SE"/>
            <w14:ligatures w14:val="none"/>
          </w:rPr>
          <w:t>what</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w:t>
        </w:r>
        <w:proofErr w:type="spellStart"/>
        <w:r w:rsidR="00B2455D" w:rsidRPr="00B2455D">
          <w:rPr>
            <w:rFonts w:ascii="Arial" w:eastAsia="Times New Roman" w:hAnsi="Arial" w:cs="Arial"/>
            <w:b/>
            <w:bCs/>
            <w:color w:val="396291"/>
            <w:kern w:val="0"/>
            <w:sz w:val="24"/>
            <w:szCs w:val="24"/>
            <w:u w:val="single"/>
            <w:lang w:eastAsia="sv-SE"/>
            <w14:ligatures w14:val="none"/>
          </w:rPr>
          <w:t>you</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must do </w:t>
        </w:r>
        <w:proofErr w:type="spellStart"/>
        <w:r w:rsidR="00B2455D" w:rsidRPr="00B2455D">
          <w:rPr>
            <w:rFonts w:ascii="Arial" w:eastAsia="Times New Roman" w:hAnsi="Arial" w:cs="Arial"/>
            <w:b/>
            <w:bCs/>
            <w:color w:val="396291"/>
            <w:kern w:val="0"/>
            <w:sz w:val="24"/>
            <w:szCs w:val="24"/>
            <w:u w:val="single"/>
            <w:lang w:eastAsia="sv-SE"/>
            <w14:ligatures w14:val="none"/>
          </w:rPr>
          <w:t>now</w:t>
        </w:r>
        <w:proofErr w:type="spellEnd"/>
        <w:r w:rsidR="00B2455D" w:rsidRPr="00B2455D">
          <w:rPr>
            <w:rFonts w:ascii="Arial" w:eastAsia="Times New Roman" w:hAnsi="Arial" w:cs="Arial"/>
            <w:b/>
            <w:bCs/>
            <w:color w:val="396291"/>
            <w:kern w:val="0"/>
            <w:sz w:val="24"/>
            <w:szCs w:val="24"/>
            <w:u w:val="single"/>
            <w:lang w:eastAsia="sv-SE"/>
            <w14:ligatures w14:val="none"/>
          </w:rPr>
          <w:t>: (</w:t>
        </w:r>
        <w:proofErr w:type="spellStart"/>
        <w:r w:rsidR="00B2455D" w:rsidRPr="00B2455D">
          <w:rPr>
            <w:rFonts w:ascii="Arial" w:eastAsia="Times New Roman" w:hAnsi="Arial" w:cs="Arial"/>
            <w:b/>
            <w:bCs/>
            <w:color w:val="396291"/>
            <w:kern w:val="0"/>
            <w:sz w:val="24"/>
            <w:szCs w:val="24"/>
            <w:u w:val="single"/>
            <w:lang w:eastAsia="sv-SE"/>
            <w14:ligatures w14:val="none"/>
          </w:rPr>
          <w:t>link</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w:t>
        </w:r>
        <w:proofErr w:type="spellStart"/>
        <w:r w:rsidR="00B2455D" w:rsidRPr="00B2455D">
          <w:rPr>
            <w:rFonts w:ascii="Arial" w:eastAsia="Times New Roman" w:hAnsi="Arial" w:cs="Arial"/>
            <w:b/>
            <w:bCs/>
            <w:color w:val="396291"/>
            <w:kern w:val="0"/>
            <w:sz w:val="24"/>
            <w:szCs w:val="24"/>
            <w:u w:val="single"/>
            <w:lang w:eastAsia="sv-SE"/>
            <w14:ligatures w14:val="none"/>
          </w:rPr>
          <w:t>Important</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information </w:t>
        </w:r>
        <w:proofErr w:type="spellStart"/>
        <w:r w:rsidR="00B2455D" w:rsidRPr="00B2455D">
          <w:rPr>
            <w:rFonts w:ascii="Arial" w:eastAsia="Times New Roman" w:hAnsi="Arial" w:cs="Arial"/>
            <w:b/>
            <w:bCs/>
            <w:color w:val="396291"/>
            <w:kern w:val="0"/>
            <w:sz w:val="24"/>
            <w:szCs w:val="24"/>
            <w:u w:val="single"/>
            <w:lang w:eastAsia="sv-SE"/>
            <w14:ligatures w14:val="none"/>
          </w:rPr>
          <w:t>about</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covid-19 in </w:t>
        </w:r>
        <w:proofErr w:type="spellStart"/>
        <w:r w:rsidR="00B2455D" w:rsidRPr="00B2455D">
          <w:rPr>
            <w:rFonts w:ascii="Arial" w:eastAsia="Times New Roman" w:hAnsi="Arial" w:cs="Arial"/>
            <w:b/>
            <w:bCs/>
            <w:color w:val="396291"/>
            <w:kern w:val="0"/>
            <w:sz w:val="24"/>
            <w:szCs w:val="24"/>
            <w:u w:val="single"/>
            <w:lang w:eastAsia="sv-SE"/>
            <w14:ligatures w14:val="none"/>
          </w:rPr>
          <w:t>other</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w:t>
        </w:r>
        <w:proofErr w:type="spellStart"/>
        <w:r w:rsidR="00B2455D" w:rsidRPr="00B2455D">
          <w:rPr>
            <w:rFonts w:ascii="Arial" w:eastAsia="Times New Roman" w:hAnsi="Arial" w:cs="Arial"/>
            <w:b/>
            <w:bCs/>
            <w:color w:val="396291"/>
            <w:kern w:val="0"/>
            <w:sz w:val="24"/>
            <w:szCs w:val="24"/>
            <w:u w:val="single"/>
            <w:lang w:eastAsia="sv-SE"/>
            <w14:ligatures w14:val="none"/>
          </w:rPr>
          <w:t>languages</w:t>
        </w:r>
        <w:proofErr w:type="spellEnd"/>
      </w:hyperlink>
    </w:p>
    <w:p w14:paraId="142A2E13"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p>
    <w:p w14:paraId="31365D5A" w14:textId="77777777" w:rsidR="00B2455D" w:rsidRPr="00B2455D" w:rsidRDefault="00B2455D" w:rsidP="00B2455D">
      <w:pPr>
        <w:spacing w:before="48" w:after="0" w:line="240" w:lineRule="auto"/>
        <w:outlineLvl w:val="2"/>
        <w:rPr>
          <w:rFonts w:ascii="Arial" w:eastAsia="Times New Roman" w:hAnsi="Arial" w:cs="Arial"/>
          <w:b/>
          <w:bCs/>
          <w:color w:val="353535"/>
          <w:kern w:val="0"/>
          <w:sz w:val="30"/>
          <w:szCs w:val="30"/>
          <w:lang w:eastAsia="sv-SE"/>
          <w14:ligatures w14:val="none"/>
        </w:rPr>
      </w:pPr>
      <w:r w:rsidRPr="00B2455D">
        <w:rPr>
          <w:rFonts w:ascii="Arial" w:eastAsia="Times New Roman" w:hAnsi="Arial" w:cs="Arial"/>
          <w:b/>
          <w:bCs/>
          <w:color w:val="353535"/>
          <w:kern w:val="0"/>
          <w:sz w:val="30"/>
          <w:szCs w:val="30"/>
          <w:lang w:eastAsia="sv-SE"/>
          <w14:ligatures w14:val="none"/>
        </w:rPr>
        <w:t>Du ska så snart som möjligt informera om att du har covid-19 till:</w:t>
      </w:r>
    </w:p>
    <w:p w14:paraId="0DA8265B" w14:textId="77777777" w:rsidR="00B2455D" w:rsidRPr="00B2455D" w:rsidRDefault="00B2455D" w:rsidP="00B2455D">
      <w:pPr>
        <w:numPr>
          <w:ilvl w:val="0"/>
          <w:numId w:val="1"/>
        </w:numPr>
        <w:spacing w:before="100" w:beforeAutospacing="1" w:after="168"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din barnmorska eller Kvinnohälsovårdsmottagningen du går hos. Om det är helg går det bra att vänta till den första vardagen efter helgen.</w:t>
      </w:r>
    </w:p>
    <w:p w14:paraId="06D430AD" w14:textId="77777777" w:rsidR="00B2455D" w:rsidRPr="00B2455D" w:rsidRDefault="00B2455D" w:rsidP="00B2455D">
      <w:pPr>
        <w:numPr>
          <w:ilvl w:val="0"/>
          <w:numId w:val="1"/>
        </w:numPr>
        <w:spacing w:before="100" w:beforeAutospacing="1" w:after="168"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din behandlande läkare eller mottagning om du har kraftigt nedsatt immunförsvar eller av annat skäl blivit uppmanas att ta testet.</w:t>
      </w:r>
    </w:p>
    <w:p w14:paraId="155C187E" w14:textId="77777777" w:rsidR="00B2455D" w:rsidRPr="00B2455D" w:rsidRDefault="00B2455D" w:rsidP="00B2455D">
      <w:pPr>
        <w:numPr>
          <w:ilvl w:val="0"/>
          <w:numId w:val="1"/>
        </w:numPr>
        <w:spacing w:before="100" w:beforeAutospacing="1" w:after="100" w:afterAutospacing="1"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hemtjänstpersonalen som kommer hem till dig.</w:t>
      </w:r>
    </w:p>
    <w:p w14:paraId="092463BB" w14:textId="77777777" w:rsidR="00B2455D" w:rsidRPr="00B2455D" w:rsidRDefault="00B2455D" w:rsidP="00B2455D">
      <w:pPr>
        <w:spacing w:before="48" w:after="0" w:line="240" w:lineRule="auto"/>
        <w:outlineLvl w:val="2"/>
        <w:rPr>
          <w:rFonts w:ascii="Arial" w:eastAsia="Times New Roman" w:hAnsi="Arial" w:cs="Arial"/>
          <w:b/>
          <w:bCs/>
          <w:color w:val="353535"/>
          <w:kern w:val="0"/>
          <w:sz w:val="30"/>
          <w:szCs w:val="30"/>
          <w:lang w:eastAsia="sv-SE"/>
          <w14:ligatures w14:val="none"/>
        </w:rPr>
      </w:pPr>
      <w:r w:rsidRPr="00B2455D">
        <w:rPr>
          <w:rFonts w:ascii="Arial" w:eastAsia="Times New Roman" w:hAnsi="Arial" w:cs="Arial"/>
          <w:b/>
          <w:bCs/>
          <w:color w:val="353535"/>
          <w:kern w:val="0"/>
          <w:sz w:val="30"/>
          <w:szCs w:val="30"/>
          <w:lang w:eastAsia="sv-SE"/>
          <w14:ligatures w14:val="none"/>
        </w:rPr>
        <w:t>Stanna hemma</w:t>
      </w:r>
    </w:p>
    <w:p w14:paraId="5412BB20"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Du ska stanna hemma och undvika nära kontakt med andra i minst 5 dagar. Du ska dessutom känna dig frisk och ha varit feberfri i minst ett dygn innan du får gå tillbaka till jobb eller skola.</w:t>
      </w:r>
    </w:p>
    <w:p w14:paraId="6DA18B52"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Om du efter denna tid har kvar symtom som lätt hosta, lätt snuva och försämrat lukt- och smaksinne, men inga andra symtom, bedöms du att inte längre vara smittsam.</w:t>
      </w:r>
    </w:p>
    <w:p w14:paraId="696ABAAE" w14:textId="77777777" w:rsidR="00B2455D" w:rsidRPr="00B2455D" w:rsidRDefault="00B2455D" w:rsidP="00B2455D">
      <w:pPr>
        <w:spacing w:before="48" w:after="0" w:line="240" w:lineRule="auto"/>
        <w:outlineLvl w:val="2"/>
        <w:rPr>
          <w:rFonts w:ascii="Arial" w:eastAsia="Times New Roman" w:hAnsi="Arial" w:cs="Arial"/>
          <w:b/>
          <w:bCs/>
          <w:color w:val="353535"/>
          <w:kern w:val="0"/>
          <w:sz w:val="30"/>
          <w:szCs w:val="30"/>
          <w:lang w:eastAsia="sv-SE"/>
          <w14:ligatures w14:val="none"/>
        </w:rPr>
      </w:pPr>
      <w:r w:rsidRPr="00B2455D">
        <w:rPr>
          <w:rFonts w:ascii="Arial" w:eastAsia="Times New Roman" w:hAnsi="Arial" w:cs="Arial"/>
          <w:b/>
          <w:bCs/>
          <w:color w:val="353535"/>
          <w:kern w:val="0"/>
          <w:sz w:val="30"/>
          <w:szCs w:val="30"/>
          <w:lang w:eastAsia="sv-SE"/>
          <w14:ligatures w14:val="none"/>
        </w:rPr>
        <w:t>Om du behöver vård</w:t>
      </w:r>
    </w:p>
    <w:p w14:paraId="3E8882A6"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Vid försämring ring 1177 för sjukvårdsrådgivning eller kontakta din vårdcentral. Vid akuta besvär sök vård omgående.</w:t>
      </w:r>
    </w:p>
    <w:p w14:paraId="1608E131" w14:textId="77777777" w:rsidR="00B2455D" w:rsidRPr="00B2455D" w:rsidRDefault="00B2455D" w:rsidP="00B2455D">
      <w:pPr>
        <w:spacing w:before="48" w:after="0" w:line="240" w:lineRule="auto"/>
        <w:outlineLvl w:val="3"/>
        <w:rPr>
          <w:rFonts w:ascii="Arial" w:eastAsia="Times New Roman" w:hAnsi="Arial" w:cs="Arial"/>
          <w:b/>
          <w:bCs/>
          <w:color w:val="353535"/>
          <w:kern w:val="0"/>
          <w:sz w:val="24"/>
          <w:szCs w:val="24"/>
          <w:lang w:eastAsia="sv-SE"/>
          <w14:ligatures w14:val="none"/>
        </w:rPr>
      </w:pPr>
      <w:r w:rsidRPr="00B2455D">
        <w:rPr>
          <w:rFonts w:ascii="Arial" w:eastAsia="Times New Roman" w:hAnsi="Arial" w:cs="Arial"/>
          <w:b/>
          <w:bCs/>
          <w:color w:val="353535"/>
          <w:kern w:val="0"/>
          <w:sz w:val="24"/>
          <w:szCs w:val="24"/>
          <w:lang w:eastAsia="sv-SE"/>
          <w14:ligatures w14:val="none"/>
        </w:rPr>
        <w:t>Ring alltid först</w:t>
      </w:r>
    </w:p>
    <w:p w14:paraId="6DB3C1D5" w14:textId="77777777" w:rsidR="00B2455D" w:rsidRPr="00B2455D" w:rsidRDefault="00B2455D" w:rsidP="00B2455D">
      <w:pPr>
        <w:spacing w:after="165" w:line="240" w:lineRule="auto"/>
        <w:rPr>
          <w:rFonts w:ascii="Arial" w:eastAsia="Times New Roman" w:hAnsi="Arial" w:cs="Arial"/>
          <w:color w:val="353535"/>
          <w:kern w:val="0"/>
          <w:sz w:val="24"/>
          <w:szCs w:val="24"/>
          <w:lang w:eastAsia="sv-SE"/>
          <w14:ligatures w14:val="none"/>
        </w:rPr>
      </w:pPr>
      <w:r w:rsidRPr="00B2455D">
        <w:rPr>
          <w:rFonts w:ascii="Arial" w:eastAsia="Times New Roman" w:hAnsi="Arial" w:cs="Arial"/>
          <w:color w:val="353535"/>
          <w:kern w:val="0"/>
          <w:sz w:val="24"/>
          <w:szCs w:val="24"/>
          <w:lang w:eastAsia="sv-SE"/>
          <w14:ligatures w14:val="none"/>
        </w:rPr>
        <w:t>Om du behöver söka vård, är det viktigt att ringa först och inte åka direkt till en mottagning. Du måste berätta att du har covid-19 innan du besöker vården. Detta är för att undvika att smitta andra. Det finns särskilda rutiner för hur en person med covid-19 ska tas om hand.</w:t>
      </w:r>
    </w:p>
    <w:p w14:paraId="241FE897" w14:textId="77777777" w:rsidR="00B2455D" w:rsidRPr="00B2455D" w:rsidRDefault="00B2455D" w:rsidP="00B2455D">
      <w:pPr>
        <w:spacing w:before="48" w:after="0" w:line="240" w:lineRule="auto"/>
        <w:outlineLvl w:val="3"/>
        <w:rPr>
          <w:rFonts w:ascii="Arial" w:eastAsia="Times New Roman" w:hAnsi="Arial" w:cs="Arial"/>
          <w:b/>
          <w:bCs/>
          <w:color w:val="353535"/>
          <w:kern w:val="0"/>
          <w:sz w:val="24"/>
          <w:szCs w:val="24"/>
          <w:lang w:eastAsia="sv-SE"/>
          <w14:ligatures w14:val="none"/>
        </w:rPr>
      </w:pPr>
      <w:proofErr w:type="spellStart"/>
      <w:r w:rsidRPr="00B2455D">
        <w:rPr>
          <w:rFonts w:ascii="Arial" w:eastAsia="Times New Roman" w:hAnsi="Arial" w:cs="Arial"/>
          <w:b/>
          <w:bCs/>
          <w:color w:val="353535"/>
          <w:kern w:val="0"/>
          <w:sz w:val="24"/>
          <w:szCs w:val="24"/>
          <w:lang w:eastAsia="sv-SE"/>
          <w14:ligatures w14:val="none"/>
        </w:rPr>
        <w:t>Other</w:t>
      </w:r>
      <w:proofErr w:type="spellEnd"/>
      <w:r w:rsidRPr="00B2455D">
        <w:rPr>
          <w:rFonts w:ascii="Arial" w:eastAsia="Times New Roman" w:hAnsi="Arial" w:cs="Arial"/>
          <w:b/>
          <w:bCs/>
          <w:color w:val="353535"/>
          <w:kern w:val="0"/>
          <w:sz w:val="24"/>
          <w:szCs w:val="24"/>
          <w:lang w:eastAsia="sv-SE"/>
          <w14:ligatures w14:val="none"/>
        </w:rPr>
        <w:t xml:space="preserve"> </w:t>
      </w:r>
      <w:proofErr w:type="spellStart"/>
      <w:r w:rsidRPr="00B2455D">
        <w:rPr>
          <w:rFonts w:ascii="Arial" w:eastAsia="Times New Roman" w:hAnsi="Arial" w:cs="Arial"/>
          <w:b/>
          <w:bCs/>
          <w:color w:val="353535"/>
          <w:kern w:val="0"/>
          <w:sz w:val="24"/>
          <w:szCs w:val="24"/>
          <w:lang w:eastAsia="sv-SE"/>
          <w14:ligatures w14:val="none"/>
        </w:rPr>
        <w:t>languages</w:t>
      </w:r>
      <w:proofErr w:type="spellEnd"/>
    </w:p>
    <w:p w14:paraId="772AA505" w14:textId="77777777" w:rsidR="00B2455D" w:rsidRPr="00B2455D" w:rsidRDefault="00000000" w:rsidP="00B2455D">
      <w:pPr>
        <w:spacing w:before="48" w:after="0" w:line="240" w:lineRule="auto"/>
        <w:outlineLvl w:val="3"/>
        <w:rPr>
          <w:rFonts w:ascii="Arial" w:eastAsia="Times New Roman" w:hAnsi="Arial" w:cs="Arial"/>
          <w:b/>
          <w:bCs/>
          <w:color w:val="353535"/>
          <w:kern w:val="0"/>
          <w:sz w:val="24"/>
          <w:szCs w:val="24"/>
          <w:lang w:eastAsia="sv-SE"/>
          <w14:ligatures w14:val="none"/>
        </w:rPr>
      </w:pPr>
      <w:hyperlink r:id="rId9" w:history="1">
        <w:proofErr w:type="spellStart"/>
        <w:r w:rsidR="00B2455D" w:rsidRPr="00B2455D">
          <w:rPr>
            <w:rFonts w:ascii="Arial" w:eastAsia="Times New Roman" w:hAnsi="Arial" w:cs="Arial"/>
            <w:b/>
            <w:bCs/>
            <w:color w:val="396291"/>
            <w:kern w:val="0"/>
            <w:sz w:val="24"/>
            <w:szCs w:val="24"/>
            <w:u w:val="single"/>
            <w:lang w:eastAsia="sv-SE"/>
            <w14:ligatures w14:val="none"/>
          </w:rPr>
          <w:t>Important</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information </w:t>
        </w:r>
        <w:proofErr w:type="spellStart"/>
        <w:r w:rsidR="00B2455D" w:rsidRPr="00B2455D">
          <w:rPr>
            <w:rFonts w:ascii="Arial" w:eastAsia="Times New Roman" w:hAnsi="Arial" w:cs="Arial"/>
            <w:b/>
            <w:bCs/>
            <w:color w:val="396291"/>
            <w:kern w:val="0"/>
            <w:sz w:val="24"/>
            <w:szCs w:val="24"/>
            <w:u w:val="single"/>
            <w:lang w:eastAsia="sv-SE"/>
            <w14:ligatures w14:val="none"/>
          </w:rPr>
          <w:t>about</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covid-19 in </w:t>
        </w:r>
        <w:proofErr w:type="spellStart"/>
        <w:r w:rsidR="00B2455D" w:rsidRPr="00B2455D">
          <w:rPr>
            <w:rFonts w:ascii="Arial" w:eastAsia="Times New Roman" w:hAnsi="Arial" w:cs="Arial"/>
            <w:b/>
            <w:bCs/>
            <w:color w:val="396291"/>
            <w:kern w:val="0"/>
            <w:sz w:val="24"/>
            <w:szCs w:val="24"/>
            <w:u w:val="single"/>
            <w:lang w:eastAsia="sv-SE"/>
            <w14:ligatures w14:val="none"/>
          </w:rPr>
          <w:t>other</w:t>
        </w:r>
        <w:proofErr w:type="spellEnd"/>
        <w:r w:rsidR="00B2455D" w:rsidRPr="00B2455D">
          <w:rPr>
            <w:rFonts w:ascii="Arial" w:eastAsia="Times New Roman" w:hAnsi="Arial" w:cs="Arial"/>
            <w:b/>
            <w:bCs/>
            <w:color w:val="396291"/>
            <w:kern w:val="0"/>
            <w:sz w:val="24"/>
            <w:szCs w:val="24"/>
            <w:u w:val="single"/>
            <w:lang w:eastAsia="sv-SE"/>
            <w14:ligatures w14:val="none"/>
          </w:rPr>
          <w:t xml:space="preserve"> </w:t>
        </w:r>
        <w:proofErr w:type="spellStart"/>
        <w:r w:rsidR="00B2455D" w:rsidRPr="00B2455D">
          <w:rPr>
            <w:rFonts w:ascii="Arial" w:eastAsia="Times New Roman" w:hAnsi="Arial" w:cs="Arial"/>
            <w:b/>
            <w:bCs/>
            <w:color w:val="396291"/>
            <w:kern w:val="0"/>
            <w:sz w:val="24"/>
            <w:szCs w:val="24"/>
            <w:u w:val="single"/>
            <w:lang w:eastAsia="sv-SE"/>
            <w14:ligatures w14:val="none"/>
          </w:rPr>
          <w:t>languages</w:t>
        </w:r>
        <w:proofErr w:type="spellEnd"/>
      </w:hyperlink>
    </w:p>
    <w:p w14:paraId="3A09AB8D" w14:textId="77777777" w:rsidR="00B2455D" w:rsidRPr="00B2455D" w:rsidRDefault="00B2455D" w:rsidP="00B2455D">
      <w:pPr>
        <w:spacing w:before="48" w:after="0" w:line="240" w:lineRule="auto"/>
        <w:outlineLvl w:val="3"/>
        <w:rPr>
          <w:rFonts w:ascii="Arial" w:eastAsia="Times New Roman" w:hAnsi="Arial" w:cs="Arial"/>
          <w:b/>
          <w:bCs/>
          <w:color w:val="353535"/>
          <w:kern w:val="0"/>
          <w:sz w:val="24"/>
          <w:szCs w:val="24"/>
          <w:lang w:eastAsia="sv-SE"/>
          <w14:ligatures w14:val="none"/>
        </w:rPr>
      </w:pPr>
      <w:r w:rsidRPr="00B2455D">
        <w:rPr>
          <w:rFonts w:ascii="Arial" w:eastAsia="Times New Roman" w:hAnsi="Arial" w:cs="Arial"/>
          <w:b/>
          <w:bCs/>
          <w:color w:val="353535"/>
          <w:kern w:val="0"/>
          <w:sz w:val="24"/>
          <w:szCs w:val="24"/>
          <w:lang w:eastAsia="sv-SE"/>
          <w14:ligatures w14:val="none"/>
        </w:rPr>
        <w:t>Läs mer</w:t>
      </w:r>
    </w:p>
    <w:p w14:paraId="20070815" w14:textId="77777777" w:rsidR="00B2455D" w:rsidRPr="00B2455D" w:rsidRDefault="00000000" w:rsidP="00B2455D">
      <w:pPr>
        <w:spacing w:before="48" w:after="0" w:line="240" w:lineRule="auto"/>
        <w:outlineLvl w:val="3"/>
        <w:rPr>
          <w:rFonts w:ascii="Arial" w:eastAsia="Times New Roman" w:hAnsi="Arial" w:cs="Arial"/>
          <w:b/>
          <w:bCs/>
          <w:color w:val="353535"/>
          <w:kern w:val="0"/>
          <w:sz w:val="24"/>
          <w:szCs w:val="24"/>
          <w:lang w:eastAsia="sv-SE"/>
          <w14:ligatures w14:val="none"/>
        </w:rPr>
      </w:pPr>
      <w:hyperlink r:id="rId10" w:history="1">
        <w:r w:rsidR="00B2455D" w:rsidRPr="00B2455D">
          <w:rPr>
            <w:rFonts w:ascii="Arial" w:eastAsia="Times New Roman" w:hAnsi="Arial" w:cs="Arial"/>
            <w:b/>
            <w:bCs/>
            <w:color w:val="396291"/>
            <w:kern w:val="0"/>
            <w:sz w:val="24"/>
            <w:szCs w:val="24"/>
            <w:u w:val="single"/>
            <w:lang w:eastAsia="sv-SE"/>
            <w14:ligatures w14:val="none"/>
          </w:rPr>
          <w:t>Läs mer om covid-19 på 1177.se</w:t>
        </w:r>
      </w:hyperlink>
    </w:p>
    <w:p w14:paraId="1CECC90A" w14:textId="77777777" w:rsidR="00FF1900" w:rsidRPr="00B2455D" w:rsidRDefault="00FF1900">
      <w:pPr>
        <w:pBdr>
          <w:bottom w:val="single" w:sz="6" w:space="1" w:color="auto"/>
        </w:pBdr>
        <w:rPr>
          <w:rFonts w:ascii="Arial" w:hAnsi="Arial" w:cs="Arial"/>
        </w:rPr>
      </w:pPr>
    </w:p>
    <w:p w14:paraId="73E120D4" w14:textId="77777777" w:rsidR="002A7522" w:rsidRPr="00B2455D" w:rsidRDefault="002A7522">
      <w:pPr>
        <w:rPr>
          <w:rFonts w:ascii="Arial" w:hAnsi="Arial" w:cs="Arial"/>
        </w:rPr>
      </w:pPr>
    </w:p>
    <w:p w14:paraId="3D614F01" w14:textId="54ACA89F" w:rsidR="00B2455D" w:rsidRPr="00B2455D" w:rsidRDefault="00B2455D">
      <w:pPr>
        <w:rPr>
          <w:rFonts w:ascii="Arial" w:hAnsi="Arial" w:cs="Arial"/>
          <w:u w:val="single"/>
        </w:rPr>
      </w:pPr>
      <w:r w:rsidRPr="00B2455D">
        <w:rPr>
          <w:rFonts w:ascii="Arial" w:hAnsi="Arial" w:cs="Arial"/>
          <w:u w:val="single"/>
        </w:rPr>
        <w:lastRenderedPageBreak/>
        <w:t>Negativt provsvar</w:t>
      </w:r>
    </w:p>
    <w:p w14:paraId="6444E051" w14:textId="77777777" w:rsidR="00B2455D" w:rsidRPr="00B2455D" w:rsidRDefault="00B2455D" w:rsidP="00B2455D">
      <w:pPr>
        <w:pStyle w:val="Rubrik2"/>
        <w:spacing w:before="48" w:beforeAutospacing="0" w:after="0" w:afterAutospacing="0"/>
        <w:rPr>
          <w:rFonts w:ascii="Arial" w:hAnsi="Arial" w:cs="Arial"/>
          <w:color w:val="000000"/>
        </w:rPr>
      </w:pPr>
      <w:r w:rsidRPr="00B2455D">
        <w:rPr>
          <w:rFonts w:ascii="Arial" w:hAnsi="Arial" w:cs="Arial"/>
          <w:color w:val="000000"/>
        </w:rPr>
        <w:t>Provsvar - du har inte covid-19</w:t>
      </w:r>
    </w:p>
    <w:p w14:paraId="415E6D73" w14:textId="77777777" w:rsidR="00B2455D" w:rsidRPr="00B2455D" w:rsidRDefault="00B2455D" w:rsidP="00B2455D">
      <w:pPr>
        <w:pStyle w:val="Normalwebb"/>
        <w:spacing w:before="0" w:beforeAutospacing="0" w:after="165" w:afterAutospacing="0"/>
        <w:rPr>
          <w:rFonts w:ascii="Arial" w:hAnsi="Arial" w:cs="Arial"/>
          <w:color w:val="353535"/>
        </w:rPr>
      </w:pPr>
      <w:r w:rsidRPr="00B2455D">
        <w:rPr>
          <w:rFonts w:ascii="Arial" w:hAnsi="Arial" w:cs="Arial"/>
          <w:color w:val="353535"/>
        </w:rPr>
        <w:t>Ditt prov har nu analyserats och det visar ingen pågående infektion av covid-19 (negativt provsvar).</w:t>
      </w:r>
    </w:p>
    <w:p w14:paraId="5E99AF70" w14:textId="77777777" w:rsidR="00B2455D" w:rsidRPr="00B2455D" w:rsidRDefault="00B2455D" w:rsidP="00B2455D">
      <w:pPr>
        <w:pStyle w:val="Normalwebb"/>
        <w:spacing w:before="0" w:beforeAutospacing="0" w:after="165" w:afterAutospacing="0"/>
        <w:rPr>
          <w:rFonts w:ascii="Arial" w:hAnsi="Arial" w:cs="Arial"/>
          <w:color w:val="353535"/>
        </w:rPr>
      </w:pPr>
      <w:proofErr w:type="gramStart"/>
      <w:r w:rsidRPr="00B2455D">
        <w:rPr>
          <w:rStyle w:val="Stark"/>
          <w:rFonts w:ascii="Arial" w:hAnsi="Arial" w:cs="Arial"/>
          <w:color w:val="353535"/>
        </w:rPr>
        <w:t>Personnummer</w:t>
      </w:r>
      <w:r w:rsidRPr="00B2455D">
        <w:rPr>
          <w:rFonts w:ascii="Arial" w:hAnsi="Arial" w:cs="Arial"/>
          <w:color w:val="353535"/>
        </w:rPr>
        <w:t>:{</w:t>
      </w:r>
      <w:proofErr w:type="gramEnd"/>
      <w:r w:rsidRPr="00B2455D">
        <w:rPr>
          <w:rFonts w:ascii="Arial" w:hAnsi="Arial" w:cs="Arial"/>
          <w:color w:val="353535"/>
        </w:rPr>
        <w:t>{</w:t>
      </w:r>
      <w:proofErr w:type="spellStart"/>
      <w:r w:rsidRPr="00B2455D">
        <w:rPr>
          <w:rFonts w:ascii="Arial" w:hAnsi="Arial" w:cs="Arial"/>
          <w:color w:val="353535"/>
        </w:rPr>
        <w:t>PatientID</w:t>
      </w:r>
      <w:proofErr w:type="spellEnd"/>
      <w:r w:rsidRPr="00B2455D">
        <w:rPr>
          <w:rFonts w:ascii="Arial" w:hAnsi="Arial" w:cs="Arial"/>
          <w:color w:val="353535"/>
        </w:rPr>
        <w:t>}} </w:t>
      </w:r>
      <w:r w:rsidRPr="00B2455D">
        <w:rPr>
          <w:rStyle w:val="Stark"/>
          <w:rFonts w:ascii="Arial" w:hAnsi="Arial" w:cs="Arial"/>
          <w:color w:val="353535"/>
        </w:rPr>
        <w:t>Invånare</w:t>
      </w:r>
      <w:r w:rsidRPr="00B2455D">
        <w:rPr>
          <w:rFonts w:ascii="Arial" w:hAnsi="Arial" w:cs="Arial"/>
          <w:color w:val="353535"/>
        </w:rPr>
        <w:t>:{{</w:t>
      </w:r>
      <w:proofErr w:type="spellStart"/>
      <w:r w:rsidRPr="00B2455D">
        <w:rPr>
          <w:rFonts w:ascii="Arial" w:hAnsi="Arial" w:cs="Arial"/>
          <w:color w:val="353535"/>
        </w:rPr>
        <w:t>ResidentFirstName</w:t>
      </w:r>
      <w:proofErr w:type="spellEnd"/>
      <w:r w:rsidRPr="00B2455D">
        <w:rPr>
          <w:rFonts w:ascii="Arial" w:hAnsi="Arial" w:cs="Arial"/>
          <w:color w:val="353535"/>
        </w:rPr>
        <w:t>}} {{</w:t>
      </w:r>
      <w:proofErr w:type="spellStart"/>
      <w:r w:rsidRPr="00B2455D">
        <w:rPr>
          <w:rFonts w:ascii="Arial" w:hAnsi="Arial" w:cs="Arial"/>
          <w:color w:val="353535"/>
        </w:rPr>
        <w:t>ResidentLastName</w:t>
      </w:r>
      <w:proofErr w:type="spellEnd"/>
      <w:r w:rsidRPr="00B2455D">
        <w:rPr>
          <w:rFonts w:ascii="Arial" w:hAnsi="Arial" w:cs="Arial"/>
          <w:color w:val="353535"/>
        </w:rPr>
        <w:t>}}</w:t>
      </w:r>
    </w:p>
    <w:p w14:paraId="48EC53A6" w14:textId="77777777" w:rsidR="00B2455D" w:rsidRPr="00B2455D" w:rsidRDefault="00B2455D" w:rsidP="00B2455D">
      <w:pPr>
        <w:pStyle w:val="Normalwebb"/>
        <w:spacing w:before="0" w:beforeAutospacing="0" w:after="165" w:afterAutospacing="0"/>
        <w:rPr>
          <w:rFonts w:ascii="Arial" w:hAnsi="Arial" w:cs="Arial"/>
          <w:color w:val="353535"/>
        </w:rPr>
      </w:pPr>
      <w:r w:rsidRPr="00B2455D">
        <w:rPr>
          <w:rFonts w:ascii="Arial" w:hAnsi="Arial" w:cs="Arial"/>
          <w:color w:val="353535"/>
        </w:rPr>
        <w:t>Stanna hemma tills du känner dig frisk innan du återgår till jobb, skola och liknande där du träffar andra människor. Om du försämras så kontakta vårdcentralen genom att skicka </w:t>
      </w:r>
      <w:hyperlink r:id="rId11" w:history="1">
        <w:r w:rsidRPr="00B2455D">
          <w:rPr>
            <w:rStyle w:val="Hyperlnk"/>
            <w:rFonts w:ascii="Arial" w:hAnsi="Arial" w:cs="Arial"/>
            <w:color w:val="396291"/>
            <w:u w:val="none"/>
          </w:rPr>
          <w:t>meddelande via 1177.se</w:t>
        </w:r>
      </w:hyperlink>
      <w:r w:rsidRPr="00B2455D">
        <w:rPr>
          <w:rFonts w:ascii="Arial" w:hAnsi="Arial" w:cs="Arial"/>
          <w:color w:val="353535"/>
        </w:rPr>
        <w:t> eller ring. Vid akut sjukdom ring 112.</w:t>
      </w:r>
    </w:p>
    <w:p w14:paraId="2D51D9BA" w14:textId="49B3B757" w:rsidR="00B2455D" w:rsidRPr="00B2455D" w:rsidRDefault="00000000" w:rsidP="00B2455D">
      <w:pPr>
        <w:pStyle w:val="Rubrik4"/>
        <w:pBdr>
          <w:bottom w:val="single" w:sz="6" w:space="1" w:color="auto"/>
        </w:pBdr>
        <w:spacing w:before="48" w:beforeAutospacing="0" w:after="0" w:afterAutospacing="0"/>
        <w:rPr>
          <w:rFonts w:ascii="Arial" w:hAnsi="Arial" w:cs="Arial"/>
          <w:color w:val="353535"/>
        </w:rPr>
      </w:pPr>
      <w:hyperlink r:id="rId12" w:history="1">
        <w:r w:rsidR="00B2455D" w:rsidRPr="00B2455D">
          <w:rPr>
            <w:rStyle w:val="Hyperlnk"/>
            <w:rFonts w:ascii="Arial" w:hAnsi="Arial" w:cs="Arial"/>
            <w:color w:val="396291"/>
            <w:u w:val="none"/>
          </w:rPr>
          <w:t>Läs mer om hur du kan lindra dina symtom på 1177.se</w:t>
        </w:r>
      </w:hyperlink>
      <w:r w:rsidR="00B2455D" w:rsidRPr="00B2455D">
        <w:rPr>
          <w:rFonts w:ascii="Arial" w:hAnsi="Arial" w:cs="Arial"/>
          <w:color w:val="353535"/>
        </w:rPr>
        <w:br/>
      </w:r>
    </w:p>
    <w:p w14:paraId="5F5BF95F" w14:textId="77777777" w:rsidR="00B2455D" w:rsidRPr="00B2455D" w:rsidRDefault="00B2455D">
      <w:pPr>
        <w:rPr>
          <w:rFonts w:ascii="Arial" w:hAnsi="Arial" w:cs="Arial"/>
        </w:rPr>
      </w:pPr>
    </w:p>
    <w:p w14:paraId="075D6091" w14:textId="1AE5AAAE" w:rsidR="00B2455D" w:rsidRPr="00B2455D" w:rsidRDefault="00B2455D">
      <w:pPr>
        <w:rPr>
          <w:rFonts w:ascii="Arial" w:hAnsi="Arial" w:cs="Arial"/>
          <w:u w:val="single"/>
        </w:rPr>
      </w:pPr>
      <w:r w:rsidRPr="00B2455D">
        <w:rPr>
          <w:rFonts w:ascii="Arial" w:hAnsi="Arial" w:cs="Arial"/>
          <w:u w:val="single"/>
        </w:rPr>
        <w:t>Tekniskt fel</w:t>
      </w:r>
    </w:p>
    <w:p w14:paraId="5F51BD7F" w14:textId="77777777" w:rsidR="00B2455D" w:rsidRPr="00B2455D" w:rsidRDefault="00B2455D" w:rsidP="00B2455D">
      <w:pPr>
        <w:pStyle w:val="Rubrik2"/>
        <w:spacing w:before="48" w:beforeAutospacing="0" w:after="0" w:afterAutospacing="0"/>
        <w:rPr>
          <w:rFonts w:ascii="Arial" w:hAnsi="Arial" w:cs="Arial"/>
          <w:color w:val="000000"/>
        </w:rPr>
      </w:pPr>
      <w:r w:rsidRPr="00B2455D">
        <w:rPr>
          <w:rFonts w:ascii="Arial" w:hAnsi="Arial" w:cs="Arial"/>
          <w:color w:val="000000"/>
        </w:rPr>
        <w:t>Resultatet av analysen av ditt prov gick inte att bedöma.</w:t>
      </w:r>
    </w:p>
    <w:p w14:paraId="5DDF95C4" w14:textId="77777777" w:rsidR="00B2455D" w:rsidRPr="00B2455D" w:rsidRDefault="00B2455D" w:rsidP="00B2455D">
      <w:pPr>
        <w:pStyle w:val="Normalwebb"/>
        <w:spacing w:before="0" w:beforeAutospacing="0" w:after="165" w:afterAutospacing="0"/>
        <w:rPr>
          <w:rFonts w:ascii="Arial" w:hAnsi="Arial" w:cs="Arial"/>
          <w:color w:val="353535"/>
        </w:rPr>
      </w:pPr>
      <w:r w:rsidRPr="00B2455D">
        <w:rPr>
          <w:rFonts w:ascii="Arial" w:hAnsi="Arial" w:cs="Arial"/>
          <w:color w:val="353535"/>
        </w:rPr>
        <w:t>Detta kan till exempel bero på tekniska problem eller att provet inte har tagits korrekt.</w:t>
      </w:r>
    </w:p>
    <w:p w14:paraId="658157DE" w14:textId="77777777" w:rsidR="00B2455D" w:rsidRPr="00B2455D" w:rsidRDefault="00B2455D" w:rsidP="00B2455D">
      <w:pPr>
        <w:pStyle w:val="Normalwebb"/>
        <w:spacing w:before="0" w:beforeAutospacing="0" w:after="165" w:afterAutospacing="0"/>
        <w:rPr>
          <w:rFonts w:ascii="Arial" w:hAnsi="Arial" w:cs="Arial"/>
          <w:color w:val="353535"/>
        </w:rPr>
      </w:pPr>
      <w:r w:rsidRPr="00B2455D">
        <w:rPr>
          <w:rFonts w:ascii="Arial" w:hAnsi="Arial" w:cs="Arial"/>
          <w:color w:val="353535"/>
        </w:rPr>
        <w:t xml:space="preserve">Om du fortfarande har symtom, och tillhör någon av de grupper som ska provta sig, kan du hämta ett nytt </w:t>
      </w:r>
      <w:proofErr w:type="gramStart"/>
      <w:r w:rsidRPr="00B2455D">
        <w:rPr>
          <w:rFonts w:ascii="Arial" w:hAnsi="Arial" w:cs="Arial"/>
          <w:color w:val="353535"/>
        </w:rPr>
        <w:t>självtest covid</w:t>
      </w:r>
      <w:proofErr w:type="gramEnd"/>
      <w:r w:rsidRPr="00B2455D">
        <w:rPr>
          <w:rFonts w:ascii="Arial" w:hAnsi="Arial" w:cs="Arial"/>
          <w:color w:val="353535"/>
        </w:rPr>
        <w:t>-19 (PCR) i svarta lådan på den provtagningsplats i din kommun där det finns test att hämta. Tänk på att läsa och följa provtagningsinstruktionen noga. </w:t>
      </w:r>
      <w:hyperlink r:id="rId13" w:history="1">
        <w:r w:rsidRPr="00B2455D">
          <w:rPr>
            <w:rStyle w:val="Hyperlnk"/>
            <w:rFonts w:ascii="Arial" w:hAnsi="Arial" w:cs="Arial"/>
            <w:color w:val="396291"/>
          </w:rPr>
          <w:t>Se plats och öppettider på sidan om Självprovtagning covid-19</w:t>
        </w:r>
      </w:hyperlink>
    </w:p>
    <w:p w14:paraId="1A225C67" w14:textId="77777777" w:rsidR="00B2455D" w:rsidRPr="00B2455D" w:rsidRDefault="00B2455D">
      <w:pPr>
        <w:pBdr>
          <w:bottom w:val="single" w:sz="6" w:space="1" w:color="auto"/>
        </w:pBdr>
        <w:rPr>
          <w:rFonts w:ascii="Arial" w:hAnsi="Arial" w:cs="Arial"/>
        </w:rPr>
      </w:pPr>
    </w:p>
    <w:p w14:paraId="3A3EE937" w14:textId="0B96A9F9" w:rsidR="002A7522" w:rsidRPr="006407C0" w:rsidRDefault="006407C0">
      <w:pPr>
        <w:rPr>
          <w:rFonts w:ascii="Arial" w:hAnsi="Arial" w:cs="Arial"/>
          <w:u w:val="single"/>
        </w:rPr>
      </w:pPr>
      <w:r w:rsidRPr="006407C0">
        <w:rPr>
          <w:rFonts w:ascii="Arial" w:hAnsi="Arial" w:cs="Arial"/>
          <w:u w:val="single"/>
        </w:rPr>
        <w:t>Positivt provsvar</w:t>
      </w:r>
    </w:p>
    <w:p w14:paraId="261733C6" w14:textId="77777777" w:rsidR="006407C0" w:rsidRDefault="006407C0" w:rsidP="006407C0">
      <w:pPr>
        <w:pStyle w:val="Rubrik2"/>
        <w:spacing w:before="48" w:beforeAutospacing="0" w:after="0" w:afterAutospacing="0"/>
        <w:rPr>
          <w:rFonts w:ascii="Open Sans" w:hAnsi="Open Sans" w:cs="Open Sans"/>
          <w:color w:val="000000"/>
        </w:rPr>
      </w:pPr>
      <w:r>
        <w:rPr>
          <w:rFonts w:ascii="Open Sans" w:hAnsi="Open Sans" w:cs="Open Sans"/>
          <w:color w:val="000000"/>
        </w:rPr>
        <w:t>Provsvar - du har influensa</w:t>
      </w:r>
    </w:p>
    <w:p w14:paraId="632A050D"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Ditt prov har nu analyserats och det visar att du har influensa (positivt provsvar).</w:t>
      </w:r>
    </w:p>
    <w:p w14:paraId="5E10A08F"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Vid självprovtagning covid-19 analyseras provet för både covid-19 och influensa. Du får därför reda på provresultat för båda dessa infektioner.</w:t>
      </w:r>
    </w:p>
    <w:p w14:paraId="3EEC69D0"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PNR: {{</w:t>
      </w:r>
      <w:proofErr w:type="spellStart"/>
      <w:r>
        <w:rPr>
          <w:rFonts w:ascii="Open Sans" w:hAnsi="Open Sans" w:cs="Open Sans"/>
          <w:color w:val="353535"/>
        </w:rPr>
        <w:t>PatientID</w:t>
      </w:r>
      <w:proofErr w:type="spellEnd"/>
      <w:r>
        <w:rPr>
          <w:rFonts w:ascii="Open Sans" w:hAnsi="Open Sans" w:cs="Open Sans"/>
          <w:color w:val="353535"/>
        </w:rPr>
        <w:t>}} Invånare: {{</w:t>
      </w:r>
      <w:proofErr w:type="spellStart"/>
      <w:r>
        <w:rPr>
          <w:rFonts w:ascii="Open Sans" w:hAnsi="Open Sans" w:cs="Open Sans"/>
          <w:color w:val="353535"/>
        </w:rPr>
        <w:t>ResidentFirstName</w:t>
      </w:r>
      <w:proofErr w:type="spellEnd"/>
      <w:r>
        <w:rPr>
          <w:rFonts w:ascii="Open Sans" w:hAnsi="Open Sans" w:cs="Open Sans"/>
          <w:color w:val="353535"/>
        </w:rPr>
        <w:t>}} {{</w:t>
      </w:r>
      <w:proofErr w:type="spellStart"/>
      <w:r>
        <w:rPr>
          <w:rFonts w:ascii="Open Sans" w:hAnsi="Open Sans" w:cs="Open Sans"/>
          <w:color w:val="353535"/>
        </w:rPr>
        <w:t>ResidentLastName</w:t>
      </w:r>
      <w:proofErr w:type="spellEnd"/>
      <w:r>
        <w:rPr>
          <w:rFonts w:ascii="Open Sans" w:hAnsi="Open Sans" w:cs="Open Sans"/>
          <w:color w:val="353535"/>
        </w:rPr>
        <w:t>}}</w:t>
      </w:r>
    </w:p>
    <w:p w14:paraId="0EA41E91"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Självprovtagning covid-19 är provtagning för personer med symtom på covid-19 och som dessutom tillhör en grupp som rekommenderas provtagning.</w:t>
      </w:r>
    </w:p>
    <w:p w14:paraId="49355786" w14:textId="77777777" w:rsidR="006407C0" w:rsidRDefault="006407C0" w:rsidP="006407C0">
      <w:pPr>
        <w:pStyle w:val="Rubrik3"/>
        <w:spacing w:before="48" w:beforeAutospacing="0" w:after="0" w:afterAutospacing="0"/>
        <w:rPr>
          <w:rFonts w:ascii="Open Sans" w:hAnsi="Open Sans" w:cs="Open Sans"/>
          <w:color w:val="353535"/>
          <w:sz w:val="30"/>
          <w:szCs w:val="30"/>
        </w:rPr>
      </w:pPr>
      <w:r>
        <w:rPr>
          <w:rFonts w:ascii="Open Sans" w:hAnsi="Open Sans" w:cs="Open Sans"/>
          <w:color w:val="353535"/>
          <w:sz w:val="30"/>
          <w:szCs w:val="30"/>
        </w:rPr>
        <w:t>Om du</w:t>
      </w:r>
    </w:p>
    <w:p w14:paraId="1E6B8806" w14:textId="77777777" w:rsidR="006407C0" w:rsidRDefault="006407C0" w:rsidP="006407C0">
      <w:pPr>
        <w:pStyle w:val="Normalwebb"/>
        <w:numPr>
          <w:ilvl w:val="0"/>
          <w:numId w:val="2"/>
        </w:numPr>
        <w:spacing w:before="0" w:beforeAutospacing="0" w:after="165" w:afterAutospacing="0"/>
        <w:rPr>
          <w:rFonts w:ascii="Open Sans" w:hAnsi="Open Sans" w:cs="Open Sans"/>
          <w:color w:val="353535"/>
        </w:rPr>
      </w:pPr>
      <w:r>
        <w:rPr>
          <w:rFonts w:ascii="Open Sans" w:hAnsi="Open Sans" w:cs="Open Sans"/>
          <w:color w:val="353535"/>
        </w:rPr>
        <w:t>är </w:t>
      </w:r>
      <w:r>
        <w:rPr>
          <w:rStyle w:val="Stark"/>
          <w:rFonts w:ascii="Open Sans" w:hAnsi="Open Sans" w:cs="Open Sans"/>
          <w:color w:val="353535"/>
        </w:rPr>
        <w:t>gravid</w:t>
      </w:r>
      <w:r>
        <w:rPr>
          <w:rFonts w:ascii="Open Sans" w:hAnsi="Open Sans" w:cs="Open Sans"/>
          <w:color w:val="353535"/>
        </w:rPr>
        <w:t> - kontakta din vårdcentral och berätta att du har fått provsvar som visar att du har influensa och är gravid. De gör då en medicinsk bedömning om du behöver få behandling mot influensan eller inte. Är det helg kontaktar du kvälls-och helgmottagningen eller Närakuten Kungsbacka.</w:t>
      </w:r>
    </w:p>
    <w:p w14:paraId="1E4E0794" w14:textId="77777777" w:rsidR="006407C0" w:rsidRDefault="006407C0" w:rsidP="006407C0">
      <w:pPr>
        <w:pStyle w:val="Normalwebb"/>
        <w:numPr>
          <w:ilvl w:val="0"/>
          <w:numId w:val="2"/>
        </w:numPr>
        <w:spacing w:before="0" w:beforeAutospacing="0" w:after="165" w:afterAutospacing="0"/>
        <w:rPr>
          <w:rFonts w:ascii="Open Sans" w:hAnsi="Open Sans" w:cs="Open Sans"/>
          <w:color w:val="353535"/>
        </w:rPr>
      </w:pPr>
      <w:r>
        <w:rPr>
          <w:rFonts w:ascii="Open Sans" w:hAnsi="Open Sans" w:cs="Open Sans"/>
          <w:color w:val="353535"/>
        </w:rPr>
        <w:lastRenderedPageBreak/>
        <w:t>har </w:t>
      </w:r>
      <w:r>
        <w:rPr>
          <w:rStyle w:val="Stark"/>
          <w:rFonts w:ascii="Open Sans" w:hAnsi="Open Sans" w:cs="Open Sans"/>
          <w:color w:val="353535"/>
        </w:rPr>
        <w:t>kraftigt nedsatt immunförsvar</w:t>
      </w:r>
      <w:r>
        <w:rPr>
          <w:rFonts w:ascii="Open Sans" w:hAnsi="Open Sans" w:cs="Open Sans"/>
          <w:color w:val="353535"/>
        </w:rPr>
        <w:t> - kontakta din behandlande läkare eller mottagning för bedömning om du behöver få behandling mot influensan.</w:t>
      </w:r>
    </w:p>
    <w:p w14:paraId="3285717D" w14:textId="77777777" w:rsidR="006407C0" w:rsidRDefault="006407C0" w:rsidP="006407C0">
      <w:pPr>
        <w:pStyle w:val="Normalwebb"/>
        <w:numPr>
          <w:ilvl w:val="0"/>
          <w:numId w:val="2"/>
        </w:numPr>
        <w:spacing w:before="0" w:beforeAutospacing="0" w:after="165" w:afterAutospacing="0"/>
        <w:rPr>
          <w:rFonts w:ascii="Open Sans" w:hAnsi="Open Sans" w:cs="Open Sans"/>
          <w:color w:val="353535"/>
        </w:rPr>
      </w:pPr>
      <w:r>
        <w:rPr>
          <w:rFonts w:ascii="Open Sans" w:hAnsi="Open Sans" w:cs="Open Sans"/>
          <w:color w:val="353535"/>
        </w:rPr>
        <w:t>Har någon annan riskfaktor som gör att du riskerar svår sjukdom i influensa – kontakta din vårdcentral för bedömning om du behöver få behandling mot influensa.</w:t>
      </w:r>
    </w:p>
    <w:p w14:paraId="445F8F24"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Oavsett vilken grupp du tillhör så ska du stanna hemma tills du är frisk, vara noga med att tvätta händerna, hålla avstånd och andra åtgärder som skyddar andra personer hemma från att bli sjuka.</w:t>
      </w:r>
    </w:p>
    <w:p w14:paraId="210343E7" w14:textId="77777777" w:rsidR="006407C0" w:rsidRDefault="006407C0" w:rsidP="006407C0">
      <w:pPr>
        <w:pStyle w:val="Normalwebb"/>
        <w:spacing w:before="0" w:beforeAutospacing="0" w:after="165" w:afterAutospacing="0"/>
        <w:rPr>
          <w:rFonts w:ascii="Open Sans" w:hAnsi="Open Sans" w:cs="Open Sans"/>
          <w:color w:val="353535"/>
        </w:rPr>
      </w:pPr>
      <w:hyperlink r:id="rId14" w:history="1">
        <w:r>
          <w:rPr>
            <w:rStyle w:val="Hyperlnk"/>
            <w:rFonts w:ascii="Open Sans" w:hAnsi="Open Sans" w:cs="Open Sans"/>
            <w:color w:val="396291"/>
          </w:rPr>
          <w:t>Läs mer om influensa på 1177.se</w:t>
        </w:r>
      </w:hyperlink>
    </w:p>
    <w:p w14:paraId="055BD69C" w14:textId="77777777" w:rsidR="006407C0" w:rsidRDefault="006407C0">
      <w:pPr>
        <w:pBdr>
          <w:bottom w:val="single" w:sz="6" w:space="1" w:color="auto"/>
        </w:pBdr>
        <w:rPr>
          <w:rFonts w:ascii="Arial" w:hAnsi="Arial" w:cs="Arial"/>
        </w:rPr>
      </w:pPr>
    </w:p>
    <w:p w14:paraId="462E951E" w14:textId="2685D44E" w:rsidR="006407C0" w:rsidRPr="006407C0" w:rsidRDefault="006407C0">
      <w:pPr>
        <w:rPr>
          <w:rFonts w:ascii="Arial" w:hAnsi="Arial" w:cs="Arial"/>
          <w:u w:val="single"/>
        </w:rPr>
      </w:pPr>
      <w:r w:rsidRPr="006407C0">
        <w:rPr>
          <w:rFonts w:ascii="Arial" w:hAnsi="Arial" w:cs="Arial"/>
          <w:u w:val="single"/>
        </w:rPr>
        <w:t>Negativt provsvar</w:t>
      </w:r>
    </w:p>
    <w:p w14:paraId="452F142F" w14:textId="77777777" w:rsidR="006407C0" w:rsidRDefault="006407C0" w:rsidP="006407C0">
      <w:pPr>
        <w:pStyle w:val="Rubrik2"/>
        <w:spacing w:before="48" w:beforeAutospacing="0" w:after="0" w:afterAutospacing="0"/>
        <w:rPr>
          <w:rFonts w:ascii="Open Sans" w:hAnsi="Open Sans" w:cs="Open Sans"/>
          <w:color w:val="000000"/>
        </w:rPr>
      </w:pPr>
      <w:r>
        <w:rPr>
          <w:rFonts w:ascii="Open Sans" w:hAnsi="Open Sans" w:cs="Open Sans"/>
          <w:color w:val="000000"/>
        </w:rPr>
        <w:t>Provsvar - du har inte influensa</w:t>
      </w:r>
    </w:p>
    <w:p w14:paraId="3A2638E0"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Ditt prov har nu analyserats och det visar </w:t>
      </w:r>
      <w:r>
        <w:rPr>
          <w:rStyle w:val="Stark"/>
          <w:rFonts w:ascii="Open Sans" w:hAnsi="Open Sans" w:cs="Open Sans"/>
          <w:color w:val="353535"/>
        </w:rPr>
        <w:t>inte</w:t>
      </w:r>
      <w:r>
        <w:rPr>
          <w:rFonts w:ascii="Open Sans" w:hAnsi="Open Sans" w:cs="Open Sans"/>
          <w:color w:val="353535"/>
        </w:rPr>
        <w:t> på influensa (negativt provsvar).</w:t>
      </w:r>
    </w:p>
    <w:p w14:paraId="6760AF22"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Vid självprovtagning covid-19 analyseras provet för både covid-19 och influensa. Du får därför reda på provresultat för båda dessa infektioner.</w:t>
      </w:r>
    </w:p>
    <w:p w14:paraId="032B8951" w14:textId="77777777" w:rsidR="006407C0" w:rsidRDefault="006407C0" w:rsidP="006407C0">
      <w:pPr>
        <w:pStyle w:val="Normalwebb"/>
        <w:spacing w:before="0" w:beforeAutospacing="0" w:after="165" w:afterAutospacing="0"/>
        <w:rPr>
          <w:rFonts w:ascii="Open Sans" w:hAnsi="Open Sans" w:cs="Open Sans"/>
          <w:color w:val="353535"/>
        </w:rPr>
      </w:pPr>
      <w:proofErr w:type="gramStart"/>
      <w:r>
        <w:rPr>
          <w:rFonts w:ascii="Open Sans" w:hAnsi="Open Sans" w:cs="Open Sans"/>
          <w:color w:val="353535"/>
        </w:rPr>
        <w:t>PNR:{</w:t>
      </w:r>
      <w:proofErr w:type="gramEnd"/>
      <w:r>
        <w:rPr>
          <w:rFonts w:ascii="Open Sans" w:hAnsi="Open Sans" w:cs="Open Sans"/>
          <w:color w:val="353535"/>
        </w:rPr>
        <w:t>{</w:t>
      </w:r>
      <w:proofErr w:type="spellStart"/>
      <w:r>
        <w:rPr>
          <w:rFonts w:ascii="Open Sans" w:hAnsi="Open Sans" w:cs="Open Sans"/>
          <w:color w:val="353535"/>
        </w:rPr>
        <w:t>PatientID</w:t>
      </w:r>
      <w:proofErr w:type="spellEnd"/>
      <w:r>
        <w:rPr>
          <w:rFonts w:ascii="Open Sans" w:hAnsi="Open Sans" w:cs="Open Sans"/>
          <w:color w:val="353535"/>
        </w:rPr>
        <w:t>}} Invånare:{{</w:t>
      </w:r>
      <w:proofErr w:type="spellStart"/>
      <w:r>
        <w:rPr>
          <w:rFonts w:ascii="Open Sans" w:hAnsi="Open Sans" w:cs="Open Sans"/>
          <w:color w:val="353535"/>
        </w:rPr>
        <w:t>ResidentFirstName</w:t>
      </w:r>
      <w:proofErr w:type="spellEnd"/>
      <w:r>
        <w:rPr>
          <w:rFonts w:ascii="Open Sans" w:hAnsi="Open Sans" w:cs="Open Sans"/>
          <w:color w:val="353535"/>
        </w:rPr>
        <w:t>}} {{</w:t>
      </w:r>
      <w:proofErr w:type="spellStart"/>
      <w:r>
        <w:rPr>
          <w:rFonts w:ascii="Open Sans" w:hAnsi="Open Sans" w:cs="Open Sans"/>
          <w:color w:val="353535"/>
        </w:rPr>
        <w:t>ResidentLastName</w:t>
      </w:r>
      <w:proofErr w:type="spellEnd"/>
      <w:r>
        <w:rPr>
          <w:rFonts w:ascii="Open Sans" w:hAnsi="Open Sans" w:cs="Open Sans"/>
          <w:color w:val="353535"/>
        </w:rPr>
        <w:t>}}</w:t>
      </w:r>
    </w:p>
    <w:p w14:paraId="383F935C"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Stanna hemma tills du känner dig frisk innan du återgår till jobb, skola och liknande där du träffar andra människor. Var noga med att tvätta händerna och på annat sätt skydda andra i hemmet från att bli sjuka.</w:t>
      </w:r>
    </w:p>
    <w:p w14:paraId="7A050D55" w14:textId="77777777" w:rsidR="006407C0" w:rsidRDefault="006407C0" w:rsidP="006407C0">
      <w:pPr>
        <w:pStyle w:val="Normalwebb"/>
        <w:spacing w:before="0" w:beforeAutospacing="0" w:after="165" w:afterAutospacing="0"/>
        <w:rPr>
          <w:rFonts w:ascii="Open Sans" w:hAnsi="Open Sans" w:cs="Open Sans"/>
          <w:color w:val="353535"/>
        </w:rPr>
      </w:pPr>
      <w:r>
        <w:rPr>
          <w:rFonts w:ascii="Open Sans" w:hAnsi="Open Sans" w:cs="Open Sans"/>
          <w:color w:val="353535"/>
        </w:rPr>
        <w:t>Om du försämras så kontakta vårdcentralen genom att logga in på 1177.se och skicka ett meddelande, kontakta dem via chatt eller ring. Vid akut sjukdom ring 112.</w:t>
      </w:r>
    </w:p>
    <w:p w14:paraId="2C0EC55C" w14:textId="77777777" w:rsidR="006407C0" w:rsidRPr="00B2455D" w:rsidRDefault="006407C0">
      <w:pPr>
        <w:rPr>
          <w:rFonts w:ascii="Arial" w:hAnsi="Arial" w:cs="Arial"/>
        </w:rPr>
      </w:pPr>
    </w:p>
    <w:sectPr w:rsidR="006407C0" w:rsidRPr="00B2455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9327" w14:textId="77777777" w:rsidR="00BF125A" w:rsidRDefault="00BF125A" w:rsidP="00B2455D">
      <w:pPr>
        <w:spacing w:after="0" w:line="240" w:lineRule="auto"/>
      </w:pPr>
      <w:r>
        <w:separator/>
      </w:r>
    </w:p>
  </w:endnote>
  <w:endnote w:type="continuationSeparator" w:id="0">
    <w:p w14:paraId="5870707F" w14:textId="77777777" w:rsidR="00BF125A" w:rsidRDefault="00BF125A" w:rsidP="00B2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2C3C" w14:textId="77777777" w:rsidR="00B2455D" w:rsidRDefault="00B245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231" w14:textId="54AFB982" w:rsidR="00B2455D" w:rsidRDefault="00B2455D">
    <w:pPr>
      <w:pStyle w:val="Sidfot"/>
    </w:pPr>
    <w:r>
      <w:t>Mars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FB38" w14:textId="77777777" w:rsidR="00B2455D" w:rsidRDefault="00B245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DD83" w14:textId="77777777" w:rsidR="00BF125A" w:rsidRDefault="00BF125A" w:rsidP="00B2455D">
      <w:pPr>
        <w:spacing w:after="0" w:line="240" w:lineRule="auto"/>
      </w:pPr>
      <w:r>
        <w:separator/>
      </w:r>
    </w:p>
  </w:footnote>
  <w:footnote w:type="continuationSeparator" w:id="0">
    <w:p w14:paraId="6FD4CC4B" w14:textId="77777777" w:rsidR="00BF125A" w:rsidRDefault="00BF125A" w:rsidP="00B2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D828" w14:textId="77777777" w:rsidR="00B2455D" w:rsidRDefault="00B245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5717" w14:textId="77777777" w:rsidR="00B2455D" w:rsidRDefault="00B245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29E0" w14:textId="77777777" w:rsidR="00B2455D" w:rsidRDefault="00B245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6ECE"/>
    <w:multiLevelType w:val="multilevel"/>
    <w:tmpl w:val="51E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A11B73"/>
    <w:multiLevelType w:val="multilevel"/>
    <w:tmpl w:val="79AC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1400978">
    <w:abstractNumId w:val="1"/>
  </w:num>
  <w:num w:numId="2" w16cid:durableId="95166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5D"/>
    <w:rsid w:val="000B605D"/>
    <w:rsid w:val="002A7522"/>
    <w:rsid w:val="00342C4D"/>
    <w:rsid w:val="005C02D9"/>
    <w:rsid w:val="006407C0"/>
    <w:rsid w:val="007B1025"/>
    <w:rsid w:val="00AD41F9"/>
    <w:rsid w:val="00B2455D"/>
    <w:rsid w:val="00BF125A"/>
    <w:rsid w:val="00E0130A"/>
    <w:rsid w:val="00FF1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CEEA"/>
  <w15:chartTrackingRefBased/>
  <w15:docId w15:val="{5CB767FB-FB34-4564-A30F-CD1BC1C5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B2455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paragraph" w:styleId="Rubrik3">
    <w:name w:val="heading 3"/>
    <w:basedOn w:val="Normal"/>
    <w:link w:val="Rubrik3Char"/>
    <w:uiPriority w:val="9"/>
    <w:qFormat/>
    <w:rsid w:val="00B2455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paragraph" w:styleId="Rubrik4">
    <w:name w:val="heading 4"/>
    <w:basedOn w:val="Normal"/>
    <w:link w:val="Rubrik4Char"/>
    <w:uiPriority w:val="9"/>
    <w:qFormat/>
    <w:rsid w:val="00B2455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455D"/>
    <w:rPr>
      <w:rFonts w:ascii="Times New Roman" w:eastAsia="Times New Roman" w:hAnsi="Times New Roman" w:cs="Times New Roman"/>
      <w:b/>
      <w:bCs/>
      <w:kern w:val="0"/>
      <w:sz w:val="36"/>
      <w:szCs w:val="36"/>
      <w:lang w:eastAsia="sv-SE"/>
      <w14:ligatures w14:val="none"/>
    </w:rPr>
  </w:style>
  <w:style w:type="character" w:customStyle="1" w:styleId="Rubrik3Char">
    <w:name w:val="Rubrik 3 Char"/>
    <w:basedOn w:val="Standardstycketeckensnitt"/>
    <w:link w:val="Rubrik3"/>
    <w:uiPriority w:val="9"/>
    <w:rsid w:val="00B2455D"/>
    <w:rPr>
      <w:rFonts w:ascii="Times New Roman" w:eastAsia="Times New Roman" w:hAnsi="Times New Roman" w:cs="Times New Roman"/>
      <w:b/>
      <w:bCs/>
      <w:kern w:val="0"/>
      <w:sz w:val="27"/>
      <w:szCs w:val="27"/>
      <w:lang w:eastAsia="sv-SE"/>
      <w14:ligatures w14:val="none"/>
    </w:rPr>
  </w:style>
  <w:style w:type="character" w:customStyle="1" w:styleId="Rubrik4Char">
    <w:name w:val="Rubrik 4 Char"/>
    <w:basedOn w:val="Standardstycketeckensnitt"/>
    <w:link w:val="Rubrik4"/>
    <w:uiPriority w:val="9"/>
    <w:rsid w:val="00B2455D"/>
    <w:rPr>
      <w:rFonts w:ascii="Times New Roman" w:eastAsia="Times New Roman" w:hAnsi="Times New Roman" w:cs="Times New Roman"/>
      <w:b/>
      <w:bCs/>
      <w:kern w:val="0"/>
      <w:sz w:val="24"/>
      <w:szCs w:val="24"/>
      <w:lang w:eastAsia="sv-SE"/>
      <w14:ligatures w14:val="none"/>
    </w:rPr>
  </w:style>
  <w:style w:type="paragraph" w:styleId="Normalwebb">
    <w:name w:val="Normal (Web)"/>
    <w:basedOn w:val="Normal"/>
    <w:uiPriority w:val="99"/>
    <w:semiHidden/>
    <w:unhideWhenUsed/>
    <w:rsid w:val="00B2455D"/>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B2455D"/>
    <w:rPr>
      <w:color w:val="0000FF"/>
      <w:u w:val="single"/>
    </w:rPr>
  </w:style>
  <w:style w:type="character" w:styleId="Betoning">
    <w:name w:val="Emphasis"/>
    <w:basedOn w:val="Standardstycketeckensnitt"/>
    <w:uiPriority w:val="20"/>
    <w:qFormat/>
    <w:rsid w:val="00B2455D"/>
    <w:rPr>
      <w:i/>
      <w:iCs/>
    </w:rPr>
  </w:style>
  <w:style w:type="character" w:styleId="Stark">
    <w:name w:val="Strong"/>
    <w:basedOn w:val="Standardstycketeckensnitt"/>
    <w:uiPriority w:val="22"/>
    <w:qFormat/>
    <w:rsid w:val="00B2455D"/>
    <w:rPr>
      <w:b/>
      <w:bCs/>
    </w:rPr>
  </w:style>
  <w:style w:type="paragraph" w:styleId="Sidhuvud">
    <w:name w:val="header"/>
    <w:basedOn w:val="Normal"/>
    <w:link w:val="SidhuvudChar"/>
    <w:uiPriority w:val="99"/>
    <w:unhideWhenUsed/>
    <w:rsid w:val="00B245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455D"/>
  </w:style>
  <w:style w:type="paragraph" w:styleId="Sidfot">
    <w:name w:val="footer"/>
    <w:basedOn w:val="Normal"/>
    <w:link w:val="SidfotChar"/>
    <w:uiPriority w:val="99"/>
    <w:unhideWhenUsed/>
    <w:rsid w:val="00B245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0698">
      <w:bodyDiv w:val="1"/>
      <w:marLeft w:val="0"/>
      <w:marRight w:val="0"/>
      <w:marTop w:val="0"/>
      <w:marBottom w:val="0"/>
      <w:divBdr>
        <w:top w:val="none" w:sz="0" w:space="0" w:color="auto"/>
        <w:left w:val="none" w:sz="0" w:space="0" w:color="auto"/>
        <w:bottom w:val="none" w:sz="0" w:space="0" w:color="auto"/>
        <w:right w:val="none" w:sz="0" w:space="0" w:color="auto"/>
      </w:divBdr>
    </w:div>
    <w:div w:id="926157207">
      <w:bodyDiv w:val="1"/>
      <w:marLeft w:val="0"/>
      <w:marRight w:val="0"/>
      <w:marTop w:val="0"/>
      <w:marBottom w:val="0"/>
      <w:divBdr>
        <w:top w:val="none" w:sz="0" w:space="0" w:color="auto"/>
        <w:left w:val="none" w:sz="0" w:space="0" w:color="auto"/>
        <w:bottom w:val="none" w:sz="0" w:space="0" w:color="auto"/>
        <w:right w:val="none" w:sz="0" w:space="0" w:color="auto"/>
      </w:divBdr>
      <w:divsChild>
        <w:div w:id="1780905302">
          <w:marLeft w:val="0"/>
          <w:marRight w:val="0"/>
          <w:marTop w:val="0"/>
          <w:marBottom w:val="0"/>
          <w:divBdr>
            <w:top w:val="none" w:sz="0" w:space="0" w:color="auto"/>
            <w:left w:val="none" w:sz="0" w:space="0" w:color="auto"/>
            <w:bottom w:val="single" w:sz="6" w:space="0" w:color="396291"/>
            <w:right w:val="none" w:sz="0" w:space="0" w:color="auto"/>
          </w:divBdr>
          <w:divsChild>
            <w:div w:id="1407148085">
              <w:marLeft w:val="90"/>
              <w:marRight w:val="0"/>
              <w:marTop w:val="0"/>
              <w:marBottom w:val="15"/>
              <w:divBdr>
                <w:top w:val="single" w:sz="6" w:space="8" w:color="396291"/>
                <w:left w:val="none" w:sz="0" w:space="8" w:color="auto"/>
                <w:bottom w:val="none" w:sz="0" w:space="8" w:color="auto"/>
                <w:right w:val="none" w:sz="0" w:space="8" w:color="auto"/>
              </w:divBdr>
              <w:divsChild>
                <w:div w:id="1850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7067">
          <w:marLeft w:val="0"/>
          <w:marRight w:val="0"/>
          <w:marTop w:val="0"/>
          <w:marBottom w:val="0"/>
          <w:divBdr>
            <w:top w:val="none" w:sz="0" w:space="0" w:color="auto"/>
            <w:left w:val="none" w:sz="0" w:space="0" w:color="auto"/>
            <w:bottom w:val="single" w:sz="6" w:space="0" w:color="396291"/>
            <w:right w:val="none" w:sz="0" w:space="0" w:color="auto"/>
          </w:divBdr>
        </w:div>
      </w:divsChild>
    </w:div>
    <w:div w:id="1396463837">
      <w:bodyDiv w:val="1"/>
      <w:marLeft w:val="0"/>
      <w:marRight w:val="0"/>
      <w:marTop w:val="0"/>
      <w:marBottom w:val="0"/>
      <w:divBdr>
        <w:top w:val="none" w:sz="0" w:space="0" w:color="auto"/>
        <w:left w:val="none" w:sz="0" w:space="0" w:color="auto"/>
        <w:bottom w:val="none" w:sz="0" w:space="0" w:color="auto"/>
        <w:right w:val="none" w:sz="0" w:space="0" w:color="auto"/>
      </w:divBdr>
    </w:div>
    <w:div w:id="1852720770">
      <w:bodyDiv w:val="1"/>
      <w:marLeft w:val="0"/>
      <w:marRight w:val="0"/>
      <w:marTop w:val="0"/>
      <w:marBottom w:val="0"/>
      <w:divBdr>
        <w:top w:val="none" w:sz="0" w:space="0" w:color="auto"/>
        <w:left w:val="none" w:sz="0" w:space="0" w:color="auto"/>
        <w:bottom w:val="none" w:sz="0" w:space="0" w:color="auto"/>
        <w:right w:val="none" w:sz="0" w:space="0" w:color="auto"/>
      </w:divBdr>
    </w:div>
    <w:div w:id="1937787999">
      <w:bodyDiv w:val="1"/>
      <w:marLeft w:val="0"/>
      <w:marRight w:val="0"/>
      <w:marTop w:val="0"/>
      <w:marBottom w:val="0"/>
      <w:divBdr>
        <w:top w:val="none" w:sz="0" w:space="0" w:color="auto"/>
        <w:left w:val="none" w:sz="0" w:space="0" w:color="auto"/>
        <w:bottom w:val="none" w:sz="0" w:space="0" w:color="auto"/>
        <w:right w:val="none" w:sz="0" w:space="0" w:color="auto"/>
      </w:divBdr>
    </w:div>
    <w:div w:id="19742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f.se/smittskyddslakarforeningen/smittskyddsblad/" TargetMode="External"/><Relationship Id="rId13" Type="http://schemas.openxmlformats.org/officeDocument/2006/relationships/hyperlink" Target="https://www.1177.se/Halland/sjukdomar--besvar/lungor-och-luftvagar/inflammation-och-infektion-ilungor-och-luftror/om-covid-19--coronavirus/lamna-prov-och-fa-provsvar-om-covid-19/provtagning-covid-19-hallan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lf.se/smittskyddslakarforeningen/smittskyddsblad/" TargetMode="External"/><Relationship Id="rId12" Type="http://schemas.openxmlformats.org/officeDocument/2006/relationships/hyperlink" Target="https://www.1177.se/Halland/sjukdomar--besvar/infektioner/forkylning-och-influens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janster.1177.se/mv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1177.se/Halland/sjukdomar--besvar/lungor-och-luftvagar/inflammation-och-infektion-ilungor-och-luftror/om-covid-19--coronavir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lf.se/smittskyddslakarforeningen/smittskyddsblad/" TargetMode="External"/><Relationship Id="rId14" Type="http://schemas.openxmlformats.org/officeDocument/2006/relationships/hyperlink" Target="https://www.1177.se/Halland/sjukdomar--besvar/infektioner/forkylning-och-influensa/influensa/"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4786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Tavelin Charlotte RK</dc:creator>
  <cp:keywords/>
  <dc:description/>
  <cp:lastModifiedBy>Tavelin Charlotte RK</cp:lastModifiedBy>
  <cp:revision>2</cp:revision>
  <dcterms:created xsi:type="dcterms:W3CDTF">2023-05-15T12:40:00Z</dcterms:created>
  <dcterms:modified xsi:type="dcterms:W3CDTF">2023-05-15T12:40:00Z</dcterms:modified>
</cp:coreProperties>
</file>