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9151E" w14:textId="77777777" w:rsidR="001E0EAD" w:rsidRPr="001E0EAD" w:rsidRDefault="001E0EAD" w:rsidP="001E0EAD">
      <w:pPr>
        <w:pStyle w:val="Rubrik1"/>
        <w:rPr>
          <w:rFonts w:ascii="Calibri" w:eastAsia="Times New Roman" w:hAnsi="Calibri" w:cs="Calibri"/>
          <w:szCs w:val="32"/>
          <w:lang w:eastAsia="sv-SE"/>
        </w:rPr>
      </w:pPr>
      <w:r w:rsidRPr="001E0EAD">
        <w:rPr>
          <w:rFonts w:ascii="Calibri" w:eastAsia="Times New Roman" w:hAnsi="Calibri" w:cs="Calibri"/>
          <w:szCs w:val="32"/>
          <w:lang w:eastAsia="sv-SE"/>
        </w:rPr>
        <w:t xml:space="preserve">Efterregistrering av besöksavgift (patientavgift) i högkostnadstjänsten eFrikort </w:t>
      </w:r>
    </w:p>
    <w:p w14:paraId="04FBFE9D" w14:textId="77777777" w:rsidR="001E0EAD" w:rsidRPr="001E0EAD" w:rsidRDefault="001E0EAD" w:rsidP="001E0EAD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sv-SE"/>
          <w14:ligatures w14:val="none"/>
        </w:rPr>
      </w:pPr>
      <w:r w:rsidRPr="001E0EA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sv-SE"/>
          <w14:ligatures w14:val="none"/>
        </w:rPr>
        <w:t>Uppdatering kring ny version 4.0 av eFrikort 21 </w:t>
      </w:r>
      <w:r w:rsidRPr="001E0EA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bdr w:val="none" w:sz="0" w:space="0" w:color="auto" w:frame="1"/>
          <w:lang w:eastAsia="sv-SE"/>
          <w14:ligatures w14:val="none"/>
        </w:rPr>
        <w:t>september</w:t>
      </w:r>
    </w:p>
    <w:p w14:paraId="526370ED" w14:textId="77777777" w:rsidR="001E0EAD" w:rsidRPr="001E0EAD" w:rsidRDefault="001E0EAD" w:rsidP="001E0EA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 w:rsidRPr="001E0EAD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Den nya versionen 4.0 skulle varit i drift den 12 september, har informerat om det tidigare, men fick skjutas fram en vecka</w:t>
      </w:r>
    </w:p>
    <w:p w14:paraId="4BF00E29" w14:textId="77777777" w:rsidR="001E0EAD" w:rsidRPr="001E0EAD" w:rsidRDefault="001E0EAD" w:rsidP="001E0EA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 w:rsidRPr="001E0EAD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sv-SE"/>
          <w14:ligatures w14:val="none"/>
        </w:rPr>
        <w:t>I tidigare manual som jag skickat ut informerade jag om en ny efterregistreringfunktion och behöver nu beskriva lite mer om hur den fungerar.</w:t>
      </w:r>
      <w:r w:rsidRPr="001E0EAD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sv-SE"/>
          <w14:ligatures w14:val="none"/>
        </w:rPr>
        <w:br/>
      </w:r>
    </w:p>
    <w:p w14:paraId="535C2178" w14:textId="77777777" w:rsidR="001E0EAD" w:rsidRPr="001E0EAD" w:rsidRDefault="001E0EAD" w:rsidP="001E0EAD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bdr w:val="none" w:sz="0" w:space="0" w:color="auto" w:frame="1"/>
          <w:lang w:eastAsia="sv-SE"/>
          <w14:ligatures w14:val="none"/>
        </w:rPr>
      </w:pPr>
      <w:r w:rsidRPr="001E0EA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bdr w:val="none" w:sz="0" w:space="0" w:color="auto" w:frame="1"/>
          <w:lang w:eastAsia="sv-SE"/>
          <w14:ligatures w14:val="none"/>
        </w:rPr>
        <w:t xml:space="preserve">För vårdenheter som </w:t>
      </w:r>
      <w:r w:rsidRPr="001E0EA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bdr w:val="none" w:sz="0" w:space="0" w:color="auto" w:frame="1"/>
          <w:lang w:eastAsia="sv-SE"/>
          <w14:ligatures w14:val="none"/>
        </w:rPr>
        <w:t>jobbar endast i webbapplikationen</w:t>
      </w:r>
      <w:r w:rsidRPr="001E0EA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bdr w:val="none" w:sz="0" w:space="0" w:color="auto" w:frame="1"/>
          <w:lang w:eastAsia="sv-SE"/>
          <w14:ligatures w14:val="none"/>
        </w:rPr>
        <w:t xml:space="preserve"> med att titta och registrera patientavgift. </w:t>
      </w:r>
      <w:r w:rsidRPr="001E0EA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bdr w:val="none" w:sz="0" w:space="0" w:color="auto" w:frame="1"/>
          <w:lang w:eastAsia="sv-SE"/>
          <w14:ligatures w14:val="none"/>
        </w:rPr>
        <w:br/>
      </w:r>
      <w:r w:rsidRPr="001E0EAD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bdr w:val="none" w:sz="0" w:space="0" w:color="auto" w:frame="1"/>
          <w:lang w:eastAsia="sv-SE"/>
          <w14:ligatures w14:val="none"/>
        </w:rPr>
        <w:t>Ingen integration mellan vårdsystem och tjänsten eFrikort finns.</w:t>
      </w:r>
    </w:p>
    <w:p w14:paraId="107CEBFD" w14:textId="77777777" w:rsidR="001E0EAD" w:rsidRPr="001E0EAD" w:rsidRDefault="001E0EAD" w:rsidP="001E0EA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sv-SE"/>
          <w14:ligatures w14:val="none"/>
        </w:rPr>
      </w:pPr>
      <w:r w:rsidRPr="001E0EAD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sv-SE"/>
          <w14:ligatures w14:val="none"/>
        </w:rPr>
        <w:t>För att Lägga till en avgift i webbapplikationen klickar man på knappen "Lägg till Avgift" och arbetsfältet "Lägg till Avgift" öppnas, nedan bild.</w:t>
      </w:r>
    </w:p>
    <w:p w14:paraId="2375F1E6" w14:textId="77777777" w:rsidR="001E0EAD" w:rsidRPr="001E0EAD" w:rsidRDefault="001E0EAD" w:rsidP="001E0EA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sv-SE"/>
          <w14:ligatures w14:val="none"/>
        </w:rPr>
      </w:pPr>
    </w:p>
    <w:p w14:paraId="7ECDC5BD" w14:textId="77777777" w:rsidR="001E0EAD" w:rsidRPr="001E0EAD" w:rsidRDefault="001E0EAD" w:rsidP="001E0EA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sv-SE"/>
          <w14:ligatures w14:val="none"/>
        </w:rPr>
      </w:pPr>
      <w:r w:rsidRPr="001E0EAD">
        <w:rPr>
          <w:rFonts w:ascii="Calibri" w:hAnsi="Calibri" w:cs="Calibri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6124D047" wp14:editId="5C5724DC">
            <wp:extent cx="4932045" cy="2383155"/>
            <wp:effectExtent l="0" t="0" r="1905" b="0"/>
            <wp:docPr id="1907682881" name="Bildobjekt 2" descr="En bild som visar text,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7682881" name="Bildobjekt 2" descr="En bild som visar text, skärmbild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45" cy="238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EAD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sv-SE"/>
          <w14:ligatures w14:val="none"/>
        </w:rPr>
        <w:t> </w:t>
      </w:r>
    </w:p>
    <w:p w14:paraId="3727E4EA" w14:textId="77777777" w:rsidR="001E0EAD" w:rsidRPr="001E0EAD" w:rsidRDefault="001E0EAD" w:rsidP="001E0EA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sv-SE"/>
          <w14:ligatures w14:val="none"/>
        </w:rPr>
      </w:pPr>
      <w:r w:rsidRPr="001E0EAD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sv-SE"/>
          <w14:ligatures w14:val="none"/>
        </w:rPr>
        <w:t>I detta arbetsfält skrivs avgiften in och sen klickar man på ”Lägg till avgift” för att spara ner avgiften.</w:t>
      </w:r>
    </w:p>
    <w:p w14:paraId="1085A539" w14:textId="77777777" w:rsidR="001E0EAD" w:rsidRPr="001E0EAD" w:rsidRDefault="001E0EAD" w:rsidP="001E0EA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</w:p>
    <w:p w14:paraId="722048BB" w14:textId="77777777" w:rsidR="001E0EAD" w:rsidRPr="001E0EAD" w:rsidRDefault="001E0EAD" w:rsidP="001E0EAD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bdr w:val="none" w:sz="0" w:space="0" w:color="auto" w:frame="1"/>
          <w:lang w:eastAsia="sv-SE"/>
          <w14:ligatures w14:val="none"/>
        </w:rPr>
      </w:pPr>
      <w:r w:rsidRPr="001E0EA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bdr w:val="none" w:sz="0" w:space="0" w:color="auto" w:frame="1"/>
          <w:lang w:eastAsia="sv-SE"/>
          <w14:ligatures w14:val="none"/>
        </w:rPr>
        <w:t xml:space="preserve">För vårdgivare </w:t>
      </w:r>
      <w:r w:rsidRPr="001E0EA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bdr w:val="none" w:sz="0" w:space="0" w:color="auto" w:frame="1"/>
          <w:lang w:eastAsia="sv-SE"/>
          <w14:ligatures w14:val="none"/>
        </w:rPr>
        <w:t xml:space="preserve">som HAR </w:t>
      </w:r>
      <w:r w:rsidRPr="001E0EA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bdr w:val="none" w:sz="0" w:space="0" w:color="auto" w:frame="1"/>
          <w:lang w:eastAsia="sv-SE"/>
          <w14:ligatures w14:val="none"/>
        </w:rPr>
        <w:t>en integration från sitt vårdsystem till högkostnadstjänsten eFrikort</w:t>
      </w:r>
      <w:r w:rsidRPr="001E0EA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bdr w:val="none" w:sz="0" w:space="0" w:color="auto" w:frame="1"/>
          <w:lang w:eastAsia="sv-SE"/>
          <w14:ligatures w14:val="none"/>
        </w:rPr>
        <w:br/>
      </w:r>
      <w:r w:rsidRPr="001E0EAD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bdr w:val="none" w:sz="0" w:space="0" w:color="auto" w:frame="1"/>
          <w:lang w:eastAsia="sv-SE"/>
          <w14:ligatures w14:val="none"/>
        </w:rPr>
        <w:t>Dvs avgiften kommer direkt in i tjänsten vid en registrering</w:t>
      </w:r>
    </w:p>
    <w:p w14:paraId="5B9323A5" w14:textId="77777777" w:rsidR="001E0EAD" w:rsidRPr="001E0EAD" w:rsidRDefault="001E0EAD" w:rsidP="001E0EA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sv-SE"/>
          <w14:ligatures w14:val="none"/>
        </w:rPr>
      </w:pPr>
      <w:r w:rsidRPr="001E0EAD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sv-SE"/>
          <w14:ligatures w14:val="none"/>
        </w:rPr>
        <w:t xml:space="preserve">Vid efterregistrering av kvitto med patientavgift ska man klicka på knappen ”Efterregistrera Avgifter” i ovan fält. </w:t>
      </w:r>
      <w:r w:rsidRPr="001E0EAD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sv-SE"/>
          <w14:ligatures w14:val="none"/>
        </w:rPr>
        <w:br/>
        <w:t>Knappen blir blå och då öppnar sig ett nytt arbetsfält, se nedan.</w:t>
      </w:r>
    </w:p>
    <w:p w14:paraId="36CB5891" w14:textId="12C7811A" w:rsidR="001E0EAD" w:rsidRPr="001E0EAD" w:rsidRDefault="001E0EAD" w:rsidP="001E0EA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sv-SE"/>
          <w14:ligatures w14:val="none"/>
        </w:rPr>
      </w:pPr>
    </w:p>
    <w:p w14:paraId="32119489" w14:textId="0AB08EBA" w:rsidR="001E0EAD" w:rsidRPr="001E0EAD" w:rsidRDefault="001E0EAD" w:rsidP="001E0EAD">
      <w:pPr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sv-SE"/>
          <w14:ligatures w14:val="none"/>
        </w:rPr>
      </w:pPr>
      <w:r w:rsidRPr="001E0EAD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62DE96F" wp14:editId="3DE5BBD0">
            <wp:simplePos x="0" y="0"/>
            <wp:positionH relativeFrom="margin">
              <wp:posOffset>40005</wp:posOffset>
            </wp:positionH>
            <wp:positionV relativeFrom="paragraph">
              <wp:posOffset>3175</wp:posOffset>
            </wp:positionV>
            <wp:extent cx="4715828" cy="1832894"/>
            <wp:effectExtent l="0" t="0" r="8890" b="0"/>
            <wp:wrapNone/>
            <wp:docPr id="160959576" name="Bildobjekt 1" descr="En bild som visar text, nummer, linje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959576" name="Bildobjekt 1" descr="En bild som visar text, nummer, linje, Teckensnit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828" cy="183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7C07C9" w14:textId="5582AC84" w:rsidR="001E0EAD" w:rsidRPr="001E0EAD" w:rsidRDefault="001E0EAD" w:rsidP="001E0EAD">
      <w:pPr>
        <w:rPr>
          <w:rFonts w:ascii="Calibri" w:hAnsi="Calibri" w:cs="Calibri"/>
          <w:noProof/>
          <w:sz w:val="24"/>
          <w:szCs w:val="24"/>
        </w:rPr>
      </w:pPr>
    </w:p>
    <w:p w14:paraId="1C4396D1" w14:textId="77777777" w:rsidR="001E0EAD" w:rsidRPr="001E0EAD" w:rsidRDefault="001E0EAD" w:rsidP="001E0EAD">
      <w:pPr>
        <w:rPr>
          <w:rFonts w:ascii="Calibri" w:hAnsi="Calibri" w:cs="Calibri"/>
          <w:noProof/>
          <w:sz w:val="24"/>
          <w:szCs w:val="24"/>
        </w:rPr>
      </w:pPr>
    </w:p>
    <w:p w14:paraId="73F551A9" w14:textId="77777777" w:rsidR="001E0EAD" w:rsidRPr="001E0EAD" w:rsidRDefault="001E0EAD" w:rsidP="001E0EAD">
      <w:pPr>
        <w:rPr>
          <w:rFonts w:ascii="Calibri" w:hAnsi="Calibri" w:cs="Calibri"/>
          <w:sz w:val="24"/>
          <w:szCs w:val="24"/>
        </w:rPr>
      </w:pPr>
      <w:r w:rsidRPr="001E0EAD">
        <w:rPr>
          <w:rFonts w:ascii="Calibri" w:hAnsi="Calibri" w:cs="Calibri"/>
          <w:sz w:val="24"/>
          <w:szCs w:val="24"/>
        </w:rPr>
        <w:lastRenderedPageBreak/>
        <w:t xml:space="preserve">I detta fält kan man söka på namn, </w:t>
      </w:r>
      <w:proofErr w:type="spellStart"/>
      <w:r w:rsidRPr="001E0EAD">
        <w:rPr>
          <w:rFonts w:ascii="Calibri" w:hAnsi="Calibri" w:cs="Calibri"/>
          <w:sz w:val="24"/>
          <w:szCs w:val="24"/>
        </w:rPr>
        <w:t>HSA:id</w:t>
      </w:r>
      <w:proofErr w:type="spellEnd"/>
      <w:r w:rsidRPr="001E0EAD">
        <w:rPr>
          <w:rFonts w:ascii="Calibri" w:hAnsi="Calibri" w:cs="Calibri"/>
          <w:sz w:val="24"/>
          <w:szCs w:val="24"/>
        </w:rPr>
        <w:t>, vårdgivare och vårdenhet.</w:t>
      </w:r>
      <w:r w:rsidRPr="001E0EAD">
        <w:rPr>
          <w:rFonts w:ascii="Calibri" w:hAnsi="Calibri" w:cs="Calibri"/>
          <w:sz w:val="24"/>
          <w:szCs w:val="24"/>
        </w:rPr>
        <w:br/>
        <w:t>När avgift och övriga fält är ifyllda klickar man på ”Efterregistrera Avgifter” så att avgiften hamnar i eFrikort</w:t>
      </w:r>
    </w:p>
    <w:p w14:paraId="254AB702" w14:textId="77777777" w:rsidR="001E0EAD" w:rsidRPr="001E0EAD" w:rsidRDefault="001E0EAD" w:rsidP="001E0EAD">
      <w:pPr>
        <w:rPr>
          <w:rFonts w:ascii="Calibri" w:hAnsi="Calibri" w:cs="Calibri"/>
          <w:sz w:val="24"/>
          <w:szCs w:val="24"/>
        </w:rPr>
      </w:pPr>
      <w:r w:rsidRPr="001E0EAD">
        <w:rPr>
          <w:rFonts w:ascii="Calibri" w:hAnsi="Calibri" w:cs="Calibri"/>
          <w:sz w:val="24"/>
          <w:szCs w:val="24"/>
        </w:rPr>
        <w:t xml:space="preserve">Det går </w:t>
      </w:r>
      <w:r w:rsidRPr="001E0EAD">
        <w:rPr>
          <w:rFonts w:ascii="Calibri" w:hAnsi="Calibri" w:cs="Calibri"/>
          <w:b/>
          <w:bCs/>
          <w:sz w:val="24"/>
          <w:szCs w:val="24"/>
        </w:rPr>
        <w:t xml:space="preserve">INTE </w:t>
      </w:r>
      <w:r w:rsidRPr="001E0EAD">
        <w:rPr>
          <w:rFonts w:ascii="Calibri" w:hAnsi="Calibri" w:cs="Calibri"/>
          <w:sz w:val="24"/>
          <w:szCs w:val="24"/>
        </w:rPr>
        <w:t xml:space="preserve">att skriva in egen text i dessa fält vilket innebär att det </w:t>
      </w:r>
      <w:r w:rsidRPr="001E0EAD">
        <w:rPr>
          <w:rFonts w:ascii="Calibri" w:hAnsi="Calibri" w:cs="Calibri"/>
          <w:b/>
          <w:bCs/>
          <w:sz w:val="24"/>
          <w:szCs w:val="24"/>
        </w:rPr>
        <w:t>INTE</w:t>
      </w:r>
      <w:r w:rsidRPr="001E0EAD">
        <w:rPr>
          <w:rFonts w:ascii="Calibri" w:hAnsi="Calibri" w:cs="Calibri"/>
          <w:sz w:val="24"/>
          <w:szCs w:val="24"/>
        </w:rPr>
        <w:t xml:space="preserve"> går att efterregistrera besökskvitto från vårdgivare som </w:t>
      </w:r>
      <w:r w:rsidRPr="001E0EAD">
        <w:rPr>
          <w:rFonts w:ascii="Calibri" w:hAnsi="Calibri" w:cs="Calibri"/>
          <w:b/>
          <w:bCs/>
          <w:sz w:val="24"/>
          <w:szCs w:val="24"/>
        </w:rPr>
        <w:t>INTE</w:t>
      </w:r>
      <w:r w:rsidRPr="001E0EAD">
        <w:rPr>
          <w:rFonts w:ascii="Calibri" w:hAnsi="Calibri" w:cs="Calibri"/>
          <w:sz w:val="24"/>
          <w:szCs w:val="24"/>
        </w:rPr>
        <w:t xml:space="preserve"> har ett </w:t>
      </w:r>
      <w:proofErr w:type="spellStart"/>
      <w:r w:rsidRPr="001E0EAD">
        <w:rPr>
          <w:rFonts w:ascii="Calibri" w:hAnsi="Calibri" w:cs="Calibri"/>
          <w:sz w:val="24"/>
          <w:szCs w:val="24"/>
        </w:rPr>
        <w:t>HSA:id</w:t>
      </w:r>
      <w:proofErr w:type="spellEnd"/>
      <w:r w:rsidRPr="001E0EAD">
        <w:rPr>
          <w:rFonts w:ascii="Calibri" w:hAnsi="Calibri" w:cs="Calibri"/>
          <w:sz w:val="24"/>
          <w:szCs w:val="24"/>
        </w:rPr>
        <w:t xml:space="preserve"> eller finns med i Hallandskatalogen.</w:t>
      </w:r>
    </w:p>
    <w:p w14:paraId="3E5B8FE2" w14:textId="77777777" w:rsidR="001E0EAD" w:rsidRPr="001E0EAD" w:rsidRDefault="001E0EAD" w:rsidP="001E0EAD">
      <w:pPr>
        <w:rPr>
          <w:rFonts w:ascii="Calibri" w:hAnsi="Calibri" w:cs="Calibri"/>
          <w:i/>
          <w:iCs/>
          <w:sz w:val="24"/>
          <w:szCs w:val="24"/>
        </w:rPr>
      </w:pPr>
      <w:r w:rsidRPr="001E0EAD">
        <w:rPr>
          <w:rFonts w:ascii="Calibri" w:hAnsi="Calibri" w:cs="Calibri"/>
          <w:i/>
          <w:iCs/>
          <w:sz w:val="24"/>
          <w:szCs w:val="24"/>
        </w:rPr>
        <w:t>Exempel:</w:t>
      </w:r>
    </w:p>
    <w:p w14:paraId="59ABA7DE" w14:textId="77777777" w:rsidR="001E0EAD" w:rsidRPr="001E0EAD" w:rsidRDefault="001E0EAD" w:rsidP="001E0EAD">
      <w:pPr>
        <w:pStyle w:val="Liststycke"/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 w:rsidRPr="001E0EAD">
        <w:rPr>
          <w:rFonts w:ascii="Calibri" w:hAnsi="Calibri" w:cs="Calibri"/>
          <w:sz w:val="24"/>
          <w:szCs w:val="24"/>
        </w:rPr>
        <w:t>Fotvården X har inte tillgång till webbapplikationen och kan inte registrera in patientens avgift.</w:t>
      </w:r>
    </w:p>
    <w:p w14:paraId="2953D687" w14:textId="77777777" w:rsidR="001E0EAD" w:rsidRPr="001E0EAD" w:rsidRDefault="001E0EAD" w:rsidP="001E0EAD">
      <w:pPr>
        <w:pStyle w:val="Liststycke"/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 w:rsidRPr="001E0EAD">
        <w:rPr>
          <w:rFonts w:ascii="Calibri" w:hAnsi="Calibri" w:cs="Calibri"/>
          <w:sz w:val="24"/>
          <w:szCs w:val="24"/>
        </w:rPr>
        <w:t xml:space="preserve">Patient skickar in kvitto till GAS alternativt tar med sig kvitto till vården för att få patientavgiften </w:t>
      </w:r>
      <w:proofErr w:type="spellStart"/>
      <w:r w:rsidRPr="001E0EAD">
        <w:rPr>
          <w:rFonts w:ascii="Calibri" w:hAnsi="Calibri" w:cs="Calibri"/>
          <w:sz w:val="24"/>
          <w:szCs w:val="24"/>
        </w:rPr>
        <w:t>efterregistrerad</w:t>
      </w:r>
      <w:proofErr w:type="spellEnd"/>
      <w:r w:rsidRPr="001E0EAD">
        <w:rPr>
          <w:rFonts w:ascii="Calibri" w:hAnsi="Calibri" w:cs="Calibri"/>
          <w:sz w:val="24"/>
          <w:szCs w:val="24"/>
        </w:rPr>
        <w:t xml:space="preserve"> i högkostnadstjänsten.</w:t>
      </w:r>
    </w:p>
    <w:p w14:paraId="1059BB95" w14:textId="77777777" w:rsidR="001E0EAD" w:rsidRPr="001E0EAD" w:rsidRDefault="001E0EAD" w:rsidP="001E0EAD">
      <w:pPr>
        <w:pStyle w:val="Liststycke"/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 w:rsidRPr="001E0EAD">
        <w:rPr>
          <w:rFonts w:ascii="Calibri" w:hAnsi="Calibri" w:cs="Calibri"/>
          <w:sz w:val="24"/>
          <w:szCs w:val="24"/>
        </w:rPr>
        <w:t xml:space="preserve">Patientavgiften kan inte registreras då inte Fotvården X har ett </w:t>
      </w:r>
      <w:proofErr w:type="spellStart"/>
      <w:r w:rsidRPr="001E0EAD">
        <w:rPr>
          <w:rFonts w:ascii="Calibri" w:hAnsi="Calibri" w:cs="Calibri"/>
          <w:sz w:val="24"/>
          <w:szCs w:val="24"/>
        </w:rPr>
        <w:t>HSA:id</w:t>
      </w:r>
      <w:proofErr w:type="spellEnd"/>
      <w:r w:rsidRPr="001E0EAD">
        <w:rPr>
          <w:rFonts w:ascii="Calibri" w:hAnsi="Calibri" w:cs="Calibri"/>
          <w:sz w:val="24"/>
          <w:szCs w:val="24"/>
        </w:rPr>
        <w:t xml:space="preserve"> och finns att välja som vårdgivare eller vårdenhet.</w:t>
      </w:r>
    </w:p>
    <w:p w14:paraId="5D7E01FE" w14:textId="77777777" w:rsidR="001E0EAD" w:rsidRPr="001E0EAD" w:rsidRDefault="001E0EAD" w:rsidP="001E0EAD">
      <w:pPr>
        <w:rPr>
          <w:rFonts w:ascii="Calibri" w:hAnsi="Calibri" w:cs="Calibri"/>
          <w:sz w:val="24"/>
          <w:szCs w:val="24"/>
        </w:rPr>
      </w:pPr>
      <w:r w:rsidRPr="001E0EAD">
        <w:rPr>
          <w:rFonts w:ascii="Calibri" w:hAnsi="Calibri" w:cs="Calibri"/>
          <w:b/>
          <w:bCs/>
          <w:sz w:val="24"/>
          <w:szCs w:val="24"/>
        </w:rPr>
        <w:t>Hur gör vi då?</w:t>
      </w:r>
      <w:r w:rsidRPr="001E0EAD">
        <w:rPr>
          <w:rFonts w:ascii="Calibri" w:hAnsi="Calibri" w:cs="Calibri"/>
          <w:sz w:val="24"/>
          <w:szCs w:val="24"/>
        </w:rPr>
        <w:br/>
        <w:t>Patient får själv ha koll på sitt kvitto och kolla med vården hur mycket avgifter som finns registrerade och när patient uppkommer i frikort får vården utfärda ett vanligt inplastat frikort till patient.</w:t>
      </w:r>
      <w:r w:rsidRPr="001E0EAD">
        <w:rPr>
          <w:rFonts w:ascii="Calibri" w:hAnsi="Calibri" w:cs="Calibri"/>
          <w:sz w:val="24"/>
          <w:szCs w:val="24"/>
        </w:rPr>
        <w:br/>
        <w:t>När frikortet utfärdats, dvs inplastat frikort skapats, gå in webbapplikationen och klicka på knappen ”Skapa Frikort” och lägg in frikortsnumret. Nu har patienten sitt frikort i högkostnadstjänsten eFrikort och har även ett inplastat frikort.</w:t>
      </w:r>
      <w:r w:rsidRPr="001E0EAD">
        <w:rPr>
          <w:rFonts w:ascii="Calibri" w:hAnsi="Calibri" w:cs="Calibri"/>
          <w:sz w:val="24"/>
          <w:szCs w:val="24"/>
        </w:rPr>
        <w:br/>
        <w:t>För er som inte har de gamla frikorten och plastfickorna hemma på lager får beställa några sådana att ha hemma.</w:t>
      </w:r>
    </w:p>
    <w:p w14:paraId="461F5653" w14:textId="77777777" w:rsidR="001E0EAD" w:rsidRPr="001E0EAD" w:rsidRDefault="001E0EAD" w:rsidP="001E0EAD">
      <w:pPr>
        <w:rPr>
          <w:rFonts w:ascii="Calibri" w:hAnsi="Calibri" w:cs="Calibri"/>
          <w:sz w:val="24"/>
          <w:szCs w:val="24"/>
        </w:rPr>
      </w:pPr>
      <w:r w:rsidRPr="001E0EAD">
        <w:rPr>
          <w:rFonts w:ascii="Calibri" w:hAnsi="Calibri" w:cs="Calibri"/>
          <w:b/>
          <w:bCs/>
          <w:sz w:val="24"/>
          <w:szCs w:val="24"/>
        </w:rPr>
        <w:t>Efterregistrera besökskvitto/patientavgift för vård i andra regioner</w:t>
      </w:r>
      <w:r w:rsidRPr="001E0EAD">
        <w:rPr>
          <w:rFonts w:ascii="Calibri" w:hAnsi="Calibri" w:cs="Calibri"/>
          <w:b/>
          <w:bCs/>
          <w:sz w:val="24"/>
          <w:szCs w:val="24"/>
        </w:rPr>
        <w:br/>
      </w:r>
      <w:r w:rsidRPr="001E0EAD">
        <w:rPr>
          <w:rFonts w:ascii="Calibri" w:hAnsi="Calibri" w:cs="Calibri"/>
          <w:i/>
          <w:iCs/>
          <w:sz w:val="24"/>
          <w:szCs w:val="24"/>
        </w:rPr>
        <w:t>Vi ska inte efterregistrera besökskvitto från andra regioner i Hallands eFrikort-tjänst</w:t>
      </w:r>
      <w:r w:rsidRPr="001E0EAD">
        <w:rPr>
          <w:rFonts w:ascii="Calibri" w:hAnsi="Calibri" w:cs="Calibri"/>
          <w:b/>
          <w:bCs/>
          <w:sz w:val="24"/>
          <w:szCs w:val="24"/>
        </w:rPr>
        <w:br/>
      </w:r>
      <w:r w:rsidRPr="001E0EAD">
        <w:rPr>
          <w:rFonts w:ascii="Calibri" w:hAnsi="Calibri" w:cs="Calibri"/>
          <w:sz w:val="24"/>
          <w:szCs w:val="24"/>
        </w:rPr>
        <w:t xml:space="preserve">När våra halländska patienter har varit och fått vård i annan region och </w:t>
      </w:r>
      <w:proofErr w:type="gramStart"/>
      <w:r w:rsidRPr="001E0EAD">
        <w:rPr>
          <w:rFonts w:ascii="Calibri" w:hAnsi="Calibri" w:cs="Calibri"/>
          <w:sz w:val="24"/>
          <w:szCs w:val="24"/>
        </w:rPr>
        <w:t>t ex</w:t>
      </w:r>
      <w:proofErr w:type="gramEnd"/>
      <w:r w:rsidRPr="001E0EAD">
        <w:rPr>
          <w:rFonts w:ascii="Calibri" w:hAnsi="Calibri" w:cs="Calibri"/>
          <w:sz w:val="24"/>
          <w:szCs w:val="24"/>
        </w:rPr>
        <w:t xml:space="preserve"> visar upp ett besökskvitto i Halland för att få hjälp med att efterregistrera in avgiften i eFrikort, ska vi hänvisa patient tillbaka till vårdande region för efterregistrering av patientavgifter.</w:t>
      </w:r>
    </w:p>
    <w:p w14:paraId="3B3F7AF4" w14:textId="77777777" w:rsidR="001E0EAD" w:rsidRPr="001E0EAD" w:rsidRDefault="001E0EAD" w:rsidP="001E0EAD">
      <w:pPr>
        <w:rPr>
          <w:rFonts w:ascii="Calibri" w:hAnsi="Calibri" w:cs="Calibri"/>
          <w:b/>
          <w:bCs/>
          <w:sz w:val="24"/>
          <w:szCs w:val="24"/>
        </w:rPr>
      </w:pPr>
      <w:r w:rsidRPr="001E0EAD">
        <w:rPr>
          <w:rFonts w:ascii="Calibri" w:hAnsi="Calibri" w:cs="Calibri"/>
          <w:sz w:val="24"/>
          <w:szCs w:val="24"/>
        </w:rPr>
        <w:t xml:space="preserve">Även om vi hittar vårdgivarens </w:t>
      </w:r>
      <w:proofErr w:type="spellStart"/>
      <w:r w:rsidRPr="001E0EAD">
        <w:rPr>
          <w:rFonts w:ascii="Calibri" w:hAnsi="Calibri" w:cs="Calibri"/>
          <w:sz w:val="24"/>
          <w:szCs w:val="24"/>
        </w:rPr>
        <w:t>HSA:id</w:t>
      </w:r>
      <w:proofErr w:type="spellEnd"/>
      <w:r w:rsidRPr="001E0EAD">
        <w:rPr>
          <w:rFonts w:ascii="Calibri" w:hAnsi="Calibri" w:cs="Calibri"/>
          <w:sz w:val="24"/>
          <w:szCs w:val="24"/>
        </w:rPr>
        <w:t xml:space="preserve"> i efterregistreringsfunktionen så innebär det att vårdande region inte kan hitta avgiften om den skulle behöva förändras. Avgiften räknas med i den totala avgiften men syns inte för den vårdande regionen. Detta kan innebära att kvittot kan bli inregistrerat ytterligare en gång till i den vårdande regionen</w:t>
      </w:r>
    </w:p>
    <w:p w14:paraId="0D5CC374" w14:textId="77777777" w:rsidR="001E0EAD" w:rsidRPr="001E0EAD" w:rsidRDefault="001E0EAD" w:rsidP="001E0EAD">
      <w:pPr>
        <w:rPr>
          <w:rFonts w:ascii="Calibri" w:hAnsi="Calibri" w:cs="Calibri"/>
          <w:sz w:val="24"/>
          <w:szCs w:val="24"/>
        </w:rPr>
      </w:pPr>
      <w:r w:rsidRPr="001E0EAD">
        <w:rPr>
          <w:rFonts w:ascii="Calibri" w:hAnsi="Calibri" w:cs="Calibri"/>
          <w:sz w:val="24"/>
          <w:szCs w:val="24"/>
        </w:rPr>
        <w:t>Om utomlänspatienter har besökskvitto med sig från sin hemregion och önskar att vi lägger in denna i eFrikort så ber vi patient att vända sig tillbaka till sin hemregion.</w:t>
      </w:r>
    </w:p>
    <w:sectPr w:rsidR="001E0EAD" w:rsidRPr="001E0EAD" w:rsidSect="009A0745">
      <w:headerReference w:type="default" r:id="rId14"/>
      <w:headerReference w:type="first" r:id="rId15"/>
      <w:pgSz w:w="11906" w:h="16838"/>
      <w:pgMar w:top="1814" w:right="1701" w:bottom="1701" w:left="1701" w:header="113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61654" w14:textId="77777777" w:rsidR="001E0EAD" w:rsidRDefault="001E0EAD" w:rsidP="00ED6C6F">
      <w:pPr>
        <w:spacing w:line="240" w:lineRule="auto"/>
      </w:pPr>
      <w:r>
        <w:separator/>
      </w:r>
    </w:p>
  </w:endnote>
  <w:endnote w:type="continuationSeparator" w:id="0">
    <w:p w14:paraId="62159237" w14:textId="77777777" w:rsidR="001E0EAD" w:rsidRDefault="001E0EAD" w:rsidP="00ED6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53D84" w14:textId="77777777" w:rsidR="001E0EAD" w:rsidRDefault="001E0EAD" w:rsidP="00ED6C6F">
      <w:pPr>
        <w:spacing w:line="240" w:lineRule="auto"/>
      </w:pPr>
      <w:r>
        <w:separator/>
      </w:r>
    </w:p>
  </w:footnote>
  <w:footnote w:type="continuationSeparator" w:id="0">
    <w:p w14:paraId="33500940" w14:textId="77777777" w:rsidR="001E0EAD" w:rsidRDefault="001E0EAD" w:rsidP="00ED6C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2"/>
      <w:gridCol w:w="4252"/>
    </w:tblGrid>
    <w:tr w:rsidR="00E00798" w14:paraId="579B395C" w14:textId="77777777" w:rsidTr="00FE5CB9">
      <w:tc>
        <w:tcPr>
          <w:tcW w:w="2500" w:type="pct"/>
        </w:tcPr>
        <w:p w14:paraId="1F810950" w14:textId="77777777" w:rsidR="00E00798" w:rsidRDefault="00E00798">
          <w:pPr>
            <w:pStyle w:val="Sidhuvud"/>
          </w:pPr>
        </w:p>
      </w:tc>
      <w:tc>
        <w:tcPr>
          <w:tcW w:w="2500" w:type="pct"/>
        </w:tcPr>
        <w:p w14:paraId="344F0C64" w14:textId="77777777" w:rsidR="00E00798" w:rsidRDefault="00E00798" w:rsidP="00FE5CB9">
          <w:pPr>
            <w:pStyle w:val="Sidhuvud"/>
            <w:tabs>
              <w:tab w:val="clear" w:pos="4536"/>
              <w:tab w:val="center" w:pos="4239"/>
            </w:tabs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 w:rsidR="00057A70">
            <w:rPr>
              <w:bCs/>
            </w:rPr>
            <w:t> </w:t>
          </w:r>
          <w:r>
            <w:t>(</w:t>
          </w:r>
          <w:r w:rsidR="001E0EAD">
            <w:fldChar w:fldCharType="begin"/>
          </w:r>
          <w:r w:rsidR="001E0EAD">
            <w:instrText xml:space="preserve"> NUMPAGES  \* Arabic  \* MERGEFORMAT </w:instrText>
          </w:r>
          <w:r w:rsidR="001E0EAD">
            <w:fldChar w:fldCharType="separate"/>
          </w:r>
          <w:r>
            <w:rPr>
              <w:noProof/>
            </w:rPr>
            <w:t>6</w:t>
          </w:r>
          <w:r w:rsidR="001E0EAD">
            <w:rPr>
              <w:noProof/>
            </w:rPr>
            <w:fldChar w:fldCharType="end"/>
          </w:r>
          <w:r>
            <w:t>)</w:t>
          </w:r>
        </w:p>
      </w:tc>
    </w:tr>
  </w:tbl>
  <w:p w14:paraId="78F460E0" w14:textId="77777777" w:rsidR="00ED6C6F" w:rsidRDefault="00ED6C6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2"/>
      <w:gridCol w:w="4252"/>
    </w:tblGrid>
    <w:tr w:rsidR="00D50BDE" w14:paraId="669619AB" w14:textId="77777777" w:rsidTr="00FE5CB9">
      <w:tc>
        <w:tcPr>
          <w:tcW w:w="2500" w:type="pct"/>
        </w:tcPr>
        <w:p w14:paraId="132B1FCB" w14:textId="77777777" w:rsidR="00D50BDE" w:rsidRDefault="00D50BDE" w:rsidP="00D50BDE">
          <w:pPr>
            <w:pStyle w:val="Sidhuvud"/>
          </w:pPr>
        </w:p>
      </w:tc>
      <w:tc>
        <w:tcPr>
          <w:tcW w:w="2500" w:type="pct"/>
        </w:tcPr>
        <w:p w14:paraId="786F72DA" w14:textId="77777777" w:rsidR="00D50BDE" w:rsidRDefault="00D50BDE" w:rsidP="00D50BDE">
          <w:pPr>
            <w:pStyle w:val="Sidhuvud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C0B79">
            <w:rPr>
              <w:noProof/>
            </w:rPr>
            <w:t>1</w:t>
          </w:r>
          <w:r>
            <w:fldChar w:fldCharType="end"/>
          </w:r>
          <w:r w:rsidR="00057A70">
            <w:rPr>
              <w:bCs/>
            </w:rPr>
            <w:t> </w:t>
          </w:r>
          <w:r>
            <w:t>(</w:t>
          </w:r>
          <w:r w:rsidR="001E0EAD">
            <w:fldChar w:fldCharType="begin"/>
          </w:r>
          <w:r w:rsidR="001E0EAD">
            <w:instrText xml:space="preserve"> NUMPAGES  \* Arabic  \* MERGEFORMAT </w:instrText>
          </w:r>
          <w:r w:rsidR="001E0EAD">
            <w:fldChar w:fldCharType="separate"/>
          </w:r>
          <w:r w:rsidR="00EC0B79">
            <w:rPr>
              <w:noProof/>
            </w:rPr>
            <w:t>1</w:t>
          </w:r>
          <w:r w:rsidR="001E0EAD">
            <w:rPr>
              <w:noProof/>
            </w:rPr>
            <w:fldChar w:fldCharType="end"/>
          </w:r>
          <w:r>
            <w:t>)</w:t>
          </w:r>
        </w:p>
      </w:tc>
    </w:tr>
  </w:tbl>
  <w:p w14:paraId="2763945B" w14:textId="22749085" w:rsidR="00D50BDE" w:rsidRDefault="00057A7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1" layoutInCell="1" allowOverlap="1" wp14:anchorId="6F7AC802" wp14:editId="5457E964">
          <wp:simplePos x="0" y="0"/>
          <wp:positionH relativeFrom="page">
            <wp:posOffset>612140</wp:posOffset>
          </wp:positionH>
          <wp:positionV relativeFrom="page">
            <wp:posOffset>591185</wp:posOffset>
          </wp:positionV>
          <wp:extent cx="1976400" cy="424800"/>
          <wp:effectExtent l="0" t="0" r="508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6400" cy="42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0EAD">
      <w:tab/>
      <w:t>2023-09-12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9DDEDEBA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9512223"/>
    <w:multiLevelType w:val="multilevel"/>
    <w:tmpl w:val="85441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371557D"/>
    <w:multiLevelType w:val="multilevel"/>
    <w:tmpl w:val="D326E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208225F"/>
    <w:multiLevelType w:val="multilevel"/>
    <w:tmpl w:val="B6406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9B1671"/>
    <w:multiLevelType w:val="multilevel"/>
    <w:tmpl w:val="1DDA9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AB0915"/>
    <w:multiLevelType w:val="hybridMultilevel"/>
    <w:tmpl w:val="43741A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01E9C"/>
    <w:multiLevelType w:val="multilevel"/>
    <w:tmpl w:val="0CEAE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A67453"/>
    <w:multiLevelType w:val="multilevel"/>
    <w:tmpl w:val="809EA334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9EB78D4"/>
    <w:multiLevelType w:val="multilevel"/>
    <w:tmpl w:val="82AA5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6931809">
    <w:abstractNumId w:val="19"/>
  </w:num>
  <w:num w:numId="2" w16cid:durableId="220020535">
    <w:abstractNumId w:val="3"/>
  </w:num>
  <w:num w:numId="3" w16cid:durableId="1836341111">
    <w:abstractNumId w:val="2"/>
  </w:num>
  <w:num w:numId="4" w16cid:durableId="668019354">
    <w:abstractNumId w:val="1"/>
  </w:num>
  <w:num w:numId="5" w16cid:durableId="610209706">
    <w:abstractNumId w:val="0"/>
  </w:num>
  <w:num w:numId="6" w16cid:durableId="2143769005">
    <w:abstractNumId w:val="8"/>
  </w:num>
  <w:num w:numId="7" w16cid:durableId="563294701">
    <w:abstractNumId w:val="7"/>
  </w:num>
  <w:num w:numId="8" w16cid:durableId="770273515">
    <w:abstractNumId w:val="6"/>
  </w:num>
  <w:num w:numId="9" w16cid:durableId="812143404">
    <w:abstractNumId w:val="5"/>
  </w:num>
  <w:num w:numId="10" w16cid:durableId="1552961215">
    <w:abstractNumId w:val="4"/>
  </w:num>
  <w:num w:numId="11" w16cid:durableId="214200389">
    <w:abstractNumId w:val="11"/>
  </w:num>
  <w:num w:numId="12" w16cid:durableId="1655333486">
    <w:abstractNumId w:val="8"/>
  </w:num>
  <w:num w:numId="13" w16cid:durableId="9896020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08432991">
    <w:abstractNumId w:val="12"/>
  </w:num>
  <w:num w:numId="15" w16cid:durableId="1220555806">
    <w:abstractNumId w:val="9"/>
  </w:num>
  <w:num w:numId="16" w16cid:durableId="1311129590">
    <w:abstractNumId w:val="14"/>
  </w:num>
  <w:num w:numId="17" w16cid:durableId="1159030478">
    <w:abstractNumId w:val="16"/>
  </w:num>
  <w:num w:numId="18" w16cid:durableId="794638060">
    <w:abstractNumId w:val="20"/>
  </w:num>
  <w:num w:numId="19" w16cid:durableId="1154834134">
    <w:abstractNumId w:val="15"/>
  </w:num>
  <w:num w:numId="20" w16cid:durableId="89161402">
    <w:abstractNumId w:val="10"/>
  </w:num>
  <w:num w:numId="21" w16cid:durableId="2028825792">
    <w:abstractNumId w:val="13"/>
  </w:num>
  <w:num w:numId="22" w16cid:durableId="1499803809">
    <w:abstractNumId w:val="18"/>
  </w:num>
  <w:num w:numId="23" w16cid:durableId="53222717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AD"/>
    <w:rsid w:val="00023CF5"/>
    <w:rsid w:val="000304A9"/>
    <w:rsid w:val="00033DD2"/>
    <w:rsid w:val="00035827"/>
    <w:rsid w:val="0003608C"/>
    <w:rsid w:val="00057A70"/>
    <w:rsid w:val="00081E07"/>
    <w:rsid w:val="00083807"/>
    <w:rsid w:val="000927CE"/>
    <w:rsid w:val="00096D65"/>
    <w:rsid w:val="000A08E8"/>
    <w:rsid w:val="000A259F"/>
    <w:rsid w:val="000B37D4"/>
    <w:rsid w:val="000C60F9"/>
    <w:rsid w:val="000D29F7"/>
    <w:rsid w:val="000D4286"/>
    <w:rsid w:val="000D787A"/>
    <w:rsid w:val="0010206C"/>
    <w:rsid w:val="0011207E"/>
    <w:rsid w:val="00136C6B"/>
    <w:rsid w:val="001416BE"/>
    <w:rsid w:val="00141829"/>
    <w:rsid w:val="00142663"/>
    <w:rsid w:val="00195944"/>
    <w:rsid w:val="0019680D"/>
    <w:rsid w:val="001A221D"/>
    <w:rsid w:val="001A7D3F"/>
    <w:rsid w:val="001B2002"/>
    <w:rsid w:val="001B4BB9"/>
    <w:rsid w:val="001D2C79"/>
    <w:rsid w:val="001E0EAD"/>
    <w:rsid w:val="00220B93"/>
    <w:rsid w:val="0023309C"/>
    <w:rsid w:val="002346A2"/>
    <w:rsid w:val="00235637"/>
    <w:rsid w:val="00237D8B"/>
    <w:rsid w:val="002611BD"/>
    <w:rsid w:val="002A223C"/>
    <w:rsid w:val="002A638C"/>
    <w:rsid w:val="002D410B"/>
    <w:rsid w:val="002F060A"/>
    <w:rsid w:val="002F7366"/>
    <w:rsid w:val="00305ADC"/>
    <w:rsid w:val="00315E53"/>
    <w:rsid w:val="003345C3"/>
    <w:rsid w:val="0035044E"/>
    <w:rsid w:val="00356C3F"/>
    <w:rsid w:val="00364B51"/>
    <w:rsid w:val="00366BCF"/>
    <w:rsid w:val="003977E2"/>
    <w:rsid w:val="003A0FEC"/>
    <w:rsid w:val="003A1C71"/>
    <w:rsid w:val="003A4DE0"/>
    <w:rsid w:val="003D15A9"/>
    <w:rsid w:val="003D1AD5"/>
    <w:rsid w:val="003F0BD7"/>
    <w:rsid w:val="00411FB3"/>
    <w:rsid w:val="00443C11"/>
    <w:rsid w:val="004457CA"/>
    <w:rsid w:val="004539FA"/>
    <w:rsid w:val="00463F60"/>
    <w:rsid w:val="00466ABB"/>
    <w:rsid w:val="00472FE4"/>
    <w:rsid w:val="00473497"/>
    <w:rsid w:val="00481060"/>
    <w:rsid w:val="00483F66"/>
    <w:rsid w:val="004A3C21"/>
    <w:rsid w:val="004E08FC"/>
    <w:rsid w:val="004E0B05"/>
    <w:rsid w:val="00505024"/>
    <w:rsid w:val="005164DC"/>
    <w:rsid w:val="00523FFC"/>
    <w:rsid w:val="0052534C"/>
    <w:rsid w:val="00531996"/>
    <w:rsid w:val="00533054"/>
    <w:rsid w:val="005537A8"/>
    <w:rsid w:val="005726F2"/>
    <w:rsid w:val="00575871"/>
    <w:rsid w:val="00594D98"/>
    <w:rsid w:val="0059607D"/>
    <w:rsid w:val="005A403A"/>
    <w:rsid w:val="005C6423"/>
    <w:rsid w:val="005E0CDB"/>
    <w:rsid w:val="005F29FB"/>
    <w:rsid w:val="00606B0F"/>
    <w:rsid w:val="006137D6"/>
    <w:rsid w:val="00687F3F"/>
    <w:rsid w:val="00693ED8"/>
    <w:rsid w:val="00697C2E"/>
    <w:rsid w:val="006A60A8"/>
    <w:rsid w:val="006C0636"/>
    <w:rsid w:val="006E43A5"/>
    <w:rsid w:val="00735FC6"/>
    <w:rsid w:val="00772B6E"/>
    <w:rsid w:val="007829D2"/>
    <w:rsid w:val="00783074"/>
    <w:rsid w:val="0078369D"/>
    <w:rsid w:val="0078522D"/>
    <w:rsid w:val="007852F2"/>
    <w:rsid w:val="007A0B53"/>
    <w:rsid w:val="007A5790"/>
    <w:rsid w:val="007B634A"/>
    <w:rsid w:val="007C5139"/>
    <w:rsid w:val="007E16FA"/>
    <w:rsid w:val="00801BBF"/>
    <w:rsid w:val="008215CB"/>
    <w:rsid w:val="008328F7"/>
    <w:rsid w:val="00834506"/>
    <w:rsid w:val="00834E7E"/>
    <w:rsid w:val="008574B7"/>
    <w:rsid w:val="0086280E"/>
    <w:rsid w:val="008661B3"/>
    <w:rsid w:val="00870403"/>
    <w:rsid w:val="0087590B"/>
    <w:rsid w:val="00875CBE"/>
    <w:rsid w:val="008769CC"/>
    <w:rsid w:val="008A525C"/>
    <w:rsid w:val="008C5285"/>
    <w:rsid w:val="008D4F31"/>
    <w:rsid w:val="008E182B"/>
    <w:rsid w:val="008F2EFC"/>
    <w:rsid w:val="00910C25"/>
    <w:rsid w:val="0091229C"/>
    <w:rsid w:val="009255D9"/>
    <w:rsid w:val="00972D16"/>
    <w:rsid w:val="00973775"/>
    <w:rsid w:val="00976057"/>
    <w:rsid w:val="00991385"/>
    <w:rsid w:val="0099293C"/>
    <w:rsid w:val="009A0745"/>
    <w:rsid w:val="009B2791"/>
    <w:rsid w:val="009C2F9E"/>
    <w:rsid w:val="009C7D40"/>
    <w:rsid w:val="009D509B"/>
    <w:rsid w:val="009E6EF9"/>
    <w:rsid w:val="009E7B9D"/>
    <w:rsid w:val="009E7F82"/>
    <w:rsid w:val="00A0588E"/>
    <w:rsid w:val="00A076D6"/>
    <w:rsid w:val="00A1534E"/>
    <w:rsid w:val="00A16CC3"/>
    <w:rsid w:val="00A17B37"/>
    <w:rsid w:val="00A2125B"/>
    <w:rsid w:val="00A23320"/>
    <w:rsid w:val="00A45151"/>
    <w:rsid w:val="00A51CEF"/>
    <w:rsid w:val="00A70FA0"/>
    <w:rsid w:val="00A75349"/>
    <w:rsid w:val="00A80C68"/>
    <w:rsid w:val="00A87B49"/>
    <w:rsid w:val="00A96DA2"/>
    <w:rsid w:val="00AA3A34"/>
    <w:rsid w:val="00AA4510"/>
    <w:rsid w:val="00AA5C9A"/>
    <w:rsid w:val="00AB57E2"/>
    <w:rsid w:val="00AC1D52"/>
    <w:rsid w:val="00AD354E"/>
    <w:rsid w:val="00AD408A"/>
    <w:rsid w:val="00AD5832"/>
    <w:rsid w:val="00AF5B57"/>
    <w:rsid w:val="00B04B1B"/>
    <w:rsid w:val="00B30455"/>
    <w:rsid w:val="00B36443"/>
    <w:rsid w:val="00B4285A"/>
    <w:rsid w:val="00B6416A"/>
    <w:rsid w:val="00B71B19"/>
    <w:rsid w:val="00BA6F15"/>
    <w:rsid w:val="00BB48AC"/>
    <w:rsid w:val="00BB7B8B"/>
    <w:rsid w:val="00BD0156"/>
    <w:rsid w:val="00BE0327"/>
    <w:rsid w:val="00BE3F3D"/>
    <w:rsid w:val="00C02681"/>
    <w:rsid w:val="00C079B5"/>
    <w:rsid w:val="00C13434"/>
    <w:rsid w:val="00C41E53"/>
    <w:rsid w:val="00C4216C"/>
    <w:rsid w:val="00C63DA4"/>
    <w:rsid w:val="00C71141"/>
    <w:rsid w:val="00C81F74"/>
    <w:rsid w:val="00CB0741"/>
    <w:rsid w:val="00CC149C"/>
    <w:rsid w:val="00CC3124"/>
    <w:rsid w:val="00CC3657"/>
    <w:rsid w:val="00CC6DCF"/>
    <w:rsid w:val="00CF7420"/>
    <w:rsid w:val="00D070FF"/>
    <w:rsid w:val="00D2298A"/>
    <w:rsid w:val="00D4779E"/>
    <w:rsid w:val="00D50BDE"/>
    <w:rsid w:val="00DD1FC0"/>
    <w:rsid w:val="00DF0444"/>
    <w:rsid w:val="00DF42CC"/>
    <w:rsid w:val="00E00798"/>
    <w:rsid w:val="00E05BFC"/>
    <w:rsid w:val="00E210B9"/>
    <w:rsid w:val="00E25094"/>
    <w:rsid w:val="00E33025"/>
    <w:rsid w:val="00E50040"/>
    <w:rsid w:val="00E635C5"/>
    <w:rsid w:val="00E66CA0"/>
    <w:rsid w:val="00E6730F"/>
    <w:rsid w:val="00E92DCF"/>
    <w:rsid w:val="00EA2A41"/>
    <w:rsid w:val="00EB1E30"/>
    <w:rsid w:val="00EB7108"/>
    <w:rsid w:val="00EC0B79"/>
    <w:rsid w:val="00EC5EB1"/>
    <w:rsid w:val="00ED6C6F"/>
    <w:rsid w:val="00EE765E"/>
    <w:rsid w:val="00EF58B6"/>
    <w:rsid w:val="00F36894"/>
    <w:rsid w:val="00F37F5D"/>
    <w:rsid w:val="00F4778E"/>
    <w:rsid w:val="00F5205D"/>
    <w:rsid w:val="00F601CC"/>
    <w:rsid w:val="00F61558"/>
    <w:rsid w:val="00F61F0E"/>
    <w:rsid w:val="00FC6F9F"/>
    <w:rsid w:val="00F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0BE74"/>
  <w15:chartTrackingRefBased/>
  <w15:docId w15:val="{96955894-74BD-4633-AF4D-E4E4CFE6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00" w:line="245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EAD"/>
    <w:pPr>
      <w:spacing w:after="160" w:line="259" w:lineRule="auto"/>
    </w:pPr>
    <w:rPr>
      <w:rFonts w:eastAsiaTheme="minorHAnsi"/>
      <w:kern w:val="2"/>
      <w:sz w:val="22"/>
      <w:szCs w:val="22"/>
      <w14:ligatures w14:val="standardContextual"/>
    </w:rPr>
  </w:style>
  <w:style w:type="paragraph" w:styleId="Rubrik1">
    <w:name w:val="heading 1"/>
    <w:basedOn w:val="Rubrik"/>
    <w:next w:val="Normal"/>
    <w:link w:val="Rubrik1Char"/>
    <w:uiPriority w:val="9"/>
    <w:qFormat/>
    <w:rsid w:val="00B04B1B"/>
    <w:pPr>
      <w:keepNext/>
      <w:keepLines/>
      <w:spacing w:before="600"/>
      <w:outlineLvl w:val="0"/>
    </w:pPr>
    <w:rPr>
      <w:bCs w:val="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B04B1B"/>
    <w:pPr>
      <w:spacing w:before="480" w:after="40"/>
      <w:outlineLvl w:val="1"/>
    </w:pPr>
    <w:rPr>
      <w:bCs/>
      <w:sz w:val="24"/>
    </w:rPr>
  </w:style>
  <w:style w:type="paragraph" w:styleId="Rubrik3">
    <w:name w:val="heading 3"/>
    <w:basedOn w:val="Rubrik2"/>
    <w:next w:val="Normal"/>
    <w:link w:val="Rubrik3Char"/>
    <w:uiPriority w:val="9"/>
    <w:qFormat/>
    <w:rsid w:val="005164DC"/>
    <w:pPr>
      <w:outlineLvl w:val="2"/>
    </w:pPr>
    <w:rPr>
      <w:b w:val="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8F2EFC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4B1B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04B1B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5164DC"/>
    <w:rPr>
      <w:rFonts w:asciiTheme="majorHAnsi" w:eastAsiaTheme="majorEastAsia" w:hAnsiTheme="majorHAnsi" w:cstheme="majorBidi"/>
      <w:bCs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8F2EFC"/>
    <w:rPr>
      <w:rFonts w:asciiTheme="majorHAnsi" w:eastAsiaTheme="majorEastAsia" w:hAnsiTheme="majorHAnsi" w:cstheme="majorBidi"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F601CC"/>
    <w:pPr>
      <w:spacing w:before="80" w:after="240"/>
    </w:pPr>
    <w:rPr>
      <w:rFonts w:asciiTheme="majorHAnsi" w:hAnsiTheme="majorHAnsi"/>
      <w:bCs/>
      <w:sz w:val="16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BD0156"/>
    <w:pPr>
      <w:spacing w:before="360" w:after="360" w:line="240" w:lineRule="auto"/>
      <w:contextualSpacing/>
    </w:pPr>
    <w:rPr>
      <w:rFonts w:asciiTheme="majorHAnsi" w:eastAsiaTheme="majorEastAsia" w:hAnsiTheme="majorHAnsi" w:cstheme="majorBidi"/>
      <w:b/>
      <w:bCs/>
      <w:sz w:val="32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BD0156"/>
    <w:rPr>
      <w:rFonts w:asciiTheme="majorHAnsi" w:eastAsiaTheme="majorEastAsia" w:hAnsiTheme="majorHAnsi" w:cstheme="majorBidi"/>
      <w:b/>
      <w:bCs/>
      <w:sz w:val="32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semiHidden/>
    <w:rsid w:val="003D15A9"/>
    <w:pPr>
      <w:numPr>
        <w:ilvl w:val="1"/>
      </w:numPr>
      <w:spacing w:before="240" w:after="240"/>
    </w:pPr>
    <w:rPr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semiHidden/>
    <w:rsid w:val="00BD0156"/>
    <w:rPr>
      <w:rFonts w:asciiTheme="majorHAnsi" w:eastAsiaTheme="majorEastAsia" w:hAnsiTheme="majorHAnsi" w:cstheme="majorBidi"/>
      <w:b/>
      <w:bCs/>
    </w:rPr>
  </w:style>
  <w:style w:type="character" w:styleId="Stark">
    <w:name w:val="Strong"/>
    <w:basedOn w:val="Standardstycketeckensnitt"/>
    <w:uiPriority w:val="22"/>
    <w:rsid w:val="00096D65"/>
    <w:rPr>
      <w:rFonts w:asciiTheme="majorHAnsi" w:hAnsiTheme="majorHAnsi"/>
      <w:b/>
      <w:bCs/>
      <w:color w:val="auto"/>
    </w:rPr>
  </w:style>
  <w:style w:type="character" w:styleId="Betoning">
    <w:name w:val="Emphasis"/>
    <w:basedOn w:val="Standardstycketeckensnitt"/>
    <w:uiPriority w:val="20"/>
    <w:rsid w:val="008E182B"/>
    <w:rPr>
      <w:rFonts w:asciiTheme="minorHAnsi" w:hAnsiTheme="minorHAnsi"/>
      <w:i/>
      <w:iCs/>
      <w:color w:val="auto"/>
      <w:sz w:val="24"/>
    </w:rPr>
  </w:style>
  <w:style w:type="paragraph" w:styleId="Ingetavstnd">
    <w:name w:val="No Spacing"/>
    <w:uiPriority w:val="1"/>
    <w:qFormat/>
    <w:rsid w:val="00B04B1B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735FC6"/>
    <w:rPr>
      <w:rFonts w:asciiTheme="majorHAnsi" w:hAnsiTheme="majorHAnsi"/>
      <w:i w:val="0"/>
      <w:iCs/>
      <w:color w:val="auto"/>
      <w:sz w:val="20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rsid w:val="003A1C71"/>
    <w:pPr>
      <w:keepNext/>
      <w:spacing w:after="360"/>
    </w:pPr>
    <w:rPr>
      <w:rFonts w:asciiTheme="majorHAnsi" w:hAnsiTheme="majorHAnsi"/>
      <w:b/>
      <w:sz w:val="32"/>
    </w:r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E00798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00798"/>
    <w:rPr>
      <w:rFonts w:asciiTheme="majorHAnsi" w:hAnsiTheme="majorHAnsi"/>
      <w:sz w:val="18"/>
    </w:rPr>
  </w:style>
  <w:style w:type="paragraph" w:styleId="Sidfot">
    <w:name w:val="footer"/>
    <w:basedOn w:val="Ingetavstnd"/>
    <w:link w:val="SidfotChar"/>
    <w:uiPriority w:val="99"/>
    <w:rsid w:val="00B04B1B"/>
    <w:pPr>
      <w:tabs>
        <w:tab w:val="center" w:pos="4536"/>
        <w:tab w:val="right" w:pos="9072"/>
      </w:tabs>
      <w:spacing w:line="276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B04B1B"/>
    <w:rPr>
      <w:rFonts w:asciiTheme="majorHAnsi" w:hAnsiTheme="majorHAnsi"/>
      <w:sz w:val="18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6966" w:themeColor="hyperlink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096D65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semiHidden/>
    <w:rsid w:val="00E00798"/>
    <w:pPr>
      <w:contextualSpacing/>
    </w:pPr>
    <w:rPr>
      <w:rFonts w:asciiTheme="majorHAnsi" w:hAnsiTheme="majorHAnsi"/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2A638C"/>
    <w:pPr>
      <w:spacing w:before="360" w:after="36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2A638C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096D65"/>
    <w:pPr>
      <w:spacing w:after="240"/>
    </w:pPr>
    <w:rPr>
      <w:i/>
    </w:rPr>
  </w:style>
  <w:style w:type="character" w:customStyle="1" w:styleId="InledningChar">
    <w:name w:val="Inledning Char"/>
    <w:basedOn w:val="Standardstycketeckensnitt"/>
    <w:link w:val="Inledning"/>
    <w:uiPriority w:val="36"/>
    <w:rsid w:val="00096D65"/>
    <w:rPr>
      <w:i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164DC"/>
    <w:rPr>
      <w:color w:val="605E5C"/>
      <w:shd w:val="clear" w:color="auto" w:fill="E1DFDD"/>
    </w:rPr>
  </w:style>
  <w:style w:type="paragraph" w:styleId="Normaltindrag">
    <w:name w:val="Normal Indent"/>
    <w:basedOn w:val="Normal"/>
    <w:semiHidden/>
    <w:rsid w:val="00CB0741"/>
    <w:pPr>
      <w:ind w:firstLine="227"/>
    </w:pPr>
  </w:style>
  <w:style w:type="paragraph" w:styleId="Avsndaradress-brev">
    <w:name w:val="envelope return"/>
    <w:basedOn w:val="Normal"/>
    <w:uiPriority w:val="99"/>
    <w:semiHidden/>
    <w:rsid w:val="00B04B1B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Information">
    <w:name w:val="Information"/>
    <w:basedOn w:val="Avsndaradress-brev"/>
    <w:uiPriority w:val="19"/>
    <w:qFormat/>
    <w:rsid w:val="00EB7108"/>
  </w:style>
  <w:style w:type="table" w:styleId="Listtabell3dekorfrg1">
    <w:name w:val="List Table 3 Accent 1"/>
    <w:basedOn w:val="Normaltabell"/>
    <w:uiPriority w:val="48"/>
    <w:rsid w:val="005726F2"/>
    <w:pPr>
      <w:spacing w:after="0" w:line="240" w:lineRule="auto"/>
    </w:pPr>
    <w:tblPr>
      <w:tblStyleRowBandSize w:val="1"/>
      <w:tblStyleColBandSize w:val="1"/>
      <w:tblBorders>
        <w:top w:val="single" w:sz="4" w:space="0" w:color="006966" w:themeColor="accent1"/>
        <w:left w:val="single" w:sz="4" w:space="0" w:color="006966" w:themeColor="accent1"/>
        <w:bottom w:val="single" w:sz="4" w:space="0" w:color="006966" w:themeColor="accent1"/>
        <w:right w:val="single" w:sz="4" w:space="0" w:color="006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966" w:themeFill="accent1"/>
      </w:tcPr>
    </w:tblStylePr>
    <w:tblStylePr w:type="lastRow">
      <w:rPr>
        <w:b/>
        <w:bCs/>
      </w:rPr>
      <w:tblPr/>
      <w:tcPr>
        <w:tcBorders>
          <w:top w:val="double" w:sz="4" w:space="0" w:color="006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966" w:themeColor="accent1"/>
          <w:right w:val="single" w:sz="4" w:space="0" w:color="006966" w:themeColor="accent1"/>
        </w:tcBorders>
      </w:tcPr>
    </w:tblStylePr>
    <w:tblStylePr w:type="band1Horz">
      <w:tblPr/>
      <w:tcPr>
        <w:tcBorders>
          <w:top w:val="single" w:sz="4" w:space="0" w:color="006966" w:themeColor="accent1"/>
          <w:bottom w:val="single" w:sz="4" w:space="0" w:color="006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966" w:themeColor="accent1"/>
          <w:left w:val="nil"/>
        </w:tcBorders>
      </w:tcPr>
    </w:tblStylePr>
    <w:tblStylePr w:type="swCell">
      <w:tblPr/>
      <w:tcPr>
        <w:tcBorders>
          <w:top w:val="double" w:sz="4" w:space="0" w:color="006966" w:themeColor="accent1"/>
          <w:right w:val="nil"/>
        </w:tcBorders>
      </w:tcPr>
    </w:tblStylePr>
  </w:style>
  <w:style w:type="table" w:styleId="Listtabell4dekorfrg1">
    <w:name w:val="List Table 4 Accent 1"/>
    <w:basedOn w:val="Normaltabell"/>
    <w:uiPriority w:val="49"/>
    <w:rsid w:val="004A3C21"/>
    <w:pPr>
      <w:spacing w:after="0" w:line="240" w:lineRule="auto"/>
    </w:pPr>
    <w:rPr>
      <w:rFonts w:asciiTheme="majorHAnsi" w:hAnsiTheme="majorHAnsi"/>
      <w:sz w:val="18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  <w:sz w:val="20"/>
      </w:rPr>
      <w:tblPr/>
      <w:tcPr>
        <w:tcBorders>
          <w:top w:val="single" w:sz="4" w:space="0" w:color="006966" w:themeColor="accent1"/>
          <w:left w:val="single" w:sz="4" w:space="0" w:color="006966" w:themeColor="accent1"/>
          <w:bottom w:val="single" w:sz="4" w:space="0" w:color="006966" w:themeColor="accent1"/>
          <w:right w:val="single" w:sz="4" w:space="0" w:color="006966" w:themeColor="accent1"/>
          <w:insideH w:val="nil"/>
        </w:tcBorders>
        <w:shd w:val="clear" w:color="auto" w:fill="006966" w:themeFill="accent1"/>
      </w:tcPr>
    </w:tblStylePr>
    <w:tblStylePr w:type="lastRow">
      <w:rPr>
        <w:b/>
        <w:bCs/>
      </w:rPr>
      <w:tblPr/>
      <w:tcPr>
        <w:shd w:val="clear" w:color="auto" w:fill="B4DEE6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rFonts w:asciiTheme="majorHAnsi" w:hAnsiTheme="majorHAnsi"/>
      </w:r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styleId="Listtabell4dekorfrg5">
    <w:name w:val="List Table 4 Accent 5"/>
    <w:basedOn w:val="Normaltabell"/>
    <w:uiPriority w:val="49"/>
    <w:rsid w:val="005726F2"/>
    <w:pPr>
      <w:spacing w:after="0" w:line="240" w:lineRule="auto"/>
    </w:pPr>
    <w:tblPr>
      <w:tblStyleRowBandSize w:val="1"/>
      <w:tblStyleColBandSize w:val="1"/>
      <w:tblBorders>
        <w:top w:val="single" w:sz="4" w:space="0" w:color="82D8DD" w:themeColor="accent5" w:themeTint="99"/>
        <w:left w:val="single" w:sz="4" w:space="0" w:color="82D8DD" w:themeColor="accent5" w:themeTint="99"/>
        <w:bottom w:val="single" w:sz="4" w:space="0" w:color="82D8DD" w:themeColor="accent5" w:themeTint="99"/>
        <w:right w:val="single" w:sz="4" w:space="0" w:color="82D8DD" w:themeColor="accent5" w:themeTint="99"/>
        <w:insideH w:val="single" w:sz="4" w:space="0" w:color="82D8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BBC3" w:themeColor="accent5"/>
          <w:left w:val="single" w:sz="4" w:space="0" w:color="34BBC3" w:themeColor="accent5"/>
          <w:bottom w:val="single" w:sz="4" w:space="0" w:color="34BBC3" w:themeColor="accent5"/>
          <w:right w:val="single" w:sz="4" w:space="0" w:color="34BBC3" w:themeColor="accent5"/>
          <w:insideH w:val="nil"/>
        </w:tcBorders>
        <w:shd w:val="clear" w:color="auto" w:fill="34BBC3" w:themeFill="accent5"/>
      </w:tcPr>
    </w:tblStylePr>
    <w:tblStylePr w:type="lastRow">
      <w:rPr>
        <w:b/>
        <w:bCs/>
      </w:rPr>
      <w:tblPr/>
      <w:tcPr>
        <w:tcBorders>
          <w:top w:val="double" w:sz="4" w:space="0" w:color="82D8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4" w:themeFill="accent5" w:themeFillTint="33"/>
      </w:tcPr>
    </w:tblStylePr>
    <w:tblStylePr w:type="band1Horz">
      <w:tblPr/>
      <w:tcPr>
        <w:shd w:val="clear" w:color="auto" w:fill="D5F2F4" w:themeFill="accent5" w:themeFillTint="33"/>
      </w:tcPr>
    </w:tblStylePr>
  </w:style>
  <w:style w:type="table" w:customStyle="1" w:styleId="1RegionHalland">
    <w:name w:val="1_Region Halland"/>
    <w:basedOn w:val="Normaltabell"/>
    <w:uiPriority w:val="99"/>
    <w:rsid w:val="00CC6DCF"/>
    <w:pPr>
      <w:spacing w:after="0" w:line="240" w:lineRule="auto"/>
    </w:pPr>
    <w:rPr>
      <w:rFonts w:asciiTheme="majorHAnsi" w:hAnsiTheme="majorHAnsi"/>
      <w:sz w:val="18"/>
    </w:r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shd w:val="clear" w:color="auto" w:fill="006966" w:themeFill="accent1"/>
      </w:tc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customStyle="1" w:styleId="2RegionHalland">
    <w:name w:val="2_Region Halland"/>
    <w:basedOn w:val="Normaltabell"/>
    <w:uiPriority w:val="99"/>
    <w:rsid w:val="0059607D"/>
    <w:pPr>
      <w:spacing w:after="0" w:line="240" w:lineRule="auto"/>
    </w:pPr>
    <w:rPr>
      <w:rFonts w:asciiTheme="majorHAnsi" w:hAnsiTheme="majorHAnsi"/>
      <w:sz w:val="18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66" w:themeFill="accent1"/>
      </w:tcPr>
    </w:tblStylePr>
    <w:tblStylePr w:type="lastRow">
      <w:rPr>
        <w:b/>
      </w:rPr>
      <w:tblPr/>
      <w:tcPr>
        <w:shd w:val="clear" w:color="auto" w:fill="B4DEE6"/>
      </w:tcPr>
    </w:tblStylePr>
  </w:style>
  <w:style w:type="table" w:customStyle="1" w:styleId="3RegionHalland">
    <w:name w:val="3_Region Halland"/>
    <w:basedOn w:val="Normaltabell"/>
    <w:uiPriority w:val="99"/>
    <w:rsid w:val="00F601CC"/>
    <w:pPr>
      <w:spacing w:after="0" w:line="240" w:lineRule="auto"/>
    </w:pPr>
    <w:rPr>
      <w:rFonts w:asciiTheme="majorHAnsi" w:hAnsiTheme="majorHAnsi"/>
      <w:sz w:val="18"/>
    </w:rPr>
    <w:tblPr>
      <w:tblBorders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66" w:themeFill="accent1"/>
      </w:tcPr>
    </w:tblStylePr>
    <w:tblStylePr w:type="lastRow">
      <w:rPr>
        <w:rFonts w:asciiTheme="majorHAnsi" w:hAnsiTheme="majorHAnsi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B4DEE6" w:themeFill="accent2"/>
      </w:tcPr>
    </w:tblStylePr>
  </w:style>
  <w:style w:type="paragraph" w:customStyle="1" w:styleId="paragraph">
    <w:name w:val="paragraph"/>
    <w:basedOn w:val="Normal"/>
    <w:rsid w:val="00A7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v-SE"/>
    </w:rPr>
  </w:style>
  <w:style w:type="character" w:customStyle="1" w:styleId="normaltextrun">
    <w:name w:val="normaltextrun"/>
    <w:basedOn w:val="Standardstycketeckensnitt"/>
    <w:rsid w:val="00A75349"/>
  </w:style>
  <w:style w:type="character" w:customStyle="1" w:styleId="eop">
    <w:name w:val="eop"/>
    <w:basedOn w:val="Standardstycketeckensnitt"/>
    <w:rsid w:val="00A75349"/>
  </w:style>
  <w:style w:type="character" w:customStyle="1" w:styleId="spellingerror">
    <w:name w:val="spellingerror"/>
    <w:basedOn w:val="Standardstycketeckensnitt"/>
    <w:rsid w:val="00A75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n204\Downloads\Text%20(1).dotx" TargetMode="External"/></Relationships>
</file>

<file path=word/theme/theme1.xml><?xml version="1.0" encoding="utf-8"?>
<a:theme xmlns:a="http://schemas.openxmlformats.org/drawingml/2006/main" name="Office Theme">
  <a:themeElements>
    <a:clrScheme name="Region Halland">
      <a:dk1>
        <a:sysClr val="windowText" lastClr="000000"/>
      </a:dk1>
      <a:lt1>
        <a:sysClr val="window" lastClr="FFFFFF"/>
      </a:lt1>
      <a:dk2>
        <a:srgbClr val="005069"/>
      </a:dk2>
      <a:lt2>
        <a:srgbClr val="F8F8F8"/>
      </a:lt2>
      <a:accent1>
        <a:srgbClr val="006966"/>
      </a:accent1>
      <a:accent2>
        <a:srgbClr val="B4DEE6"/>
      </a:accent2>
      <a:accent3>
        <a:srgbClr val="0DA964"/>
      </a:accent3>
      <a:accent4>
        <a:srgbClr val="D8E69C"/>
      </a:accent4>
      <a:accent5>
        <a:srgbClr val="34BBC3"/>
      </a:accent5>
      <a:accent6>
        <a:srgbClr val="83C59B"/>
      </a:accent6>
      <a:hlink>
        <a:srgbClr val="006966"/>
      </a:hlink>
      <a:folHlink>
        <a:srgbClr val="005069"/>
      </a:folHlink>
    </a:clrScheme>
    <a:fontScheme name="Region Hallan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_x00f6_rvaltning xmlns="528c79e3-b838-4a30-a5b6-119f741e6f3e">Region Halland</F_x00f6_rvaltning>
    <PublishingExpirationDate xmlns="http://schemas.microsoft.com/sharepoint/v3" xsi:nil="true"/>
    <PublishingStartDate xmlns="http://schemas.microsoft.com/sharepoint/v3" xsi:nil="true"/>
    <_dlc_DocId xmlns="c5abb869-22e9-4cbe-937d-c6312ce7c9e8">JNJNANJ2M574-1919-9</_dlc_DocId>
    <_dlc_DocIdUrl xmlns="c5abb869-22e9-4cbe-937d-c6312ce7c9e8">
      <Url>https://intra.regionhalland.se/stod-och-service/information-och-kommunikation/mallar-blanketter/allmän%20textmall/_layouts/DocIdRedir.aspx?ID=JNJNANJ2M574-1919-9</Url>
      <Description>JNJNANJ2M574-1919-9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568BF3E4CA0E409EFE76F77867DDC3" ma:contentTypeVersion="2" ma:contentTypeDescription="Skapa ett nytt dokument." ma:contentTypeScope="" ma:versionID="270d7cef99d4efb730fe891e7927bf05">
  <xsd:schema xmlns:xsd="http://www.w3.org/2001/XMLSchema" xmlns:xs="http://www.w3.org/2001/XMLSchema" xmlns:p="http://schemas.microsoft.com/office/2006/metadata/properties" xmlns:ns1="http://schemas.microsoft.com/sharepoint/v3" xmlns:ns2="528c79e3-b838-4a30-a5b6-119f741e6f3e" xmlns:ns3="c5abb869-22e9-4cbe-937d-c6312ce7c9e8" targetNamespace="http://schemas.microsoft.com/office/2006/metadata/properties" ma:root="true" ma:fieldsID="1679d81c1f0e24df38cf61aae63891ed" ns1:_="" ns2:_="" ns3:_="">
    <xsd:import namespace="http://schemas.microsoft.com/sharepoint/v3"/>
    <xsd:import namespace="528c79e3-b838-4a30-a5b6-119f741e6f3e"/>
    <xsd:import namespace="c5abb869-22e9-4cbe-937d-c6312ce7c9e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valtning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c79e3-b838-4a30-a5b6-119f741e6f3e" elementFormDefault="qualified">
    <xsd:import namespace="http://schemas.microsoft.com/office/2006/documentManagement/types"/>
    <xsd:import namespace="http://schemas.microsoft.com/office/infopath/2007/PartnerControls"/>
    <xsd:element name="F_x00f6_rvaltning" ma:index="10" ma:displayName="Förvaltning" ma:default="Region Halland" ma:format="Dropdown" ma:internalName="F_x00f6_rvaltning">
      <xsd:simpleType>
        <xsd:restriction base="dms:Choice">
          <xsd:enumeration value="Region Halland"/>
          <xsd:enumeration value="Hallands sjukhus"/>
          <xsd:enumeration value="Kultur i Hallan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b869-22e9-4cbe-937d-c6312ce7c9e8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B70C9A-36F5-48D5-B6D5-A5B1D8C38E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FC5CED-723F-47CD-92C9-0E7BEC783C9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CC117A5-9737-4C48-99F5-20BD634F5D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9631BC-ABCF-4E6F-A73A-523421C671B5}">
  <ds:schemaRefs>
    <ds:schemaRef ds:uri="http://schemas.microsoft.com/office/2006/metadata/properties"/>
    <ds:schemaRef ds:uri="http://schemas.microsoft.com/office/infopath/2007/PartnerControls"/>
    <ds:schemaRef ds:uri="528c79e3-b838-4a30-a5b6-119f741e6f3e"/>
    <ds:schemaRef ds:uri="http://schemas.microsoft.com/sharepoint/v3"/>
    <ds:schemaRef ds:uri="c5abb869-22e9-4cbe-937d-c6312ce7c9e8"/>
  </ds:schemaRefs>
</ds:datastoreItem>
</file>

<file path=customXml/itemProps5.xml><?xml version="1.0" encoding="utf-8"?>
<ds:datastoreItem xmlns:ds="http://schemas.openxmlformats.org/officeDocument/2006/customXml" ds:itemID="{E226BCB8-1AE9-4A8A-BDAA-735E94361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8c79e3-b838-4a30-a5b6-119f741e6f3e"/>
    <ds:schemaRef ds:uri="c5abb869-22e9-4cbe-937d-c6312ce7c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Text (1)</Template>
  <TotalTime>6</TotalTime>
  <Pages>2</Pages>
  <Words>547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Pettersson Britt-Inger RGS</dc:creator>
  <cp:keywords/>
  <dc:description/>
  <cp:lastModifiedBy>Pettersson Britt-Inger RK</cp:lastModifiedBy>
  <cp:revision>1</cp:revision>
  <cp:lastPrinted>2019-02-18T10:06:00Z</cp:lastPrinted>
  <dcterms:created xsi:type="dcterms:W3CDTF">2023-10-06T09:57:00Z</dcterms:created>
  <dcterms:modified xsi:type="dcterms:W3CDTF">2023-10-06T10:03:00Z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0x01010081568BF3E4CA0E409EFE76F77867DDC3</vt:lpwstr>
  </property>
  <property fmtid="{D5CDD505-2E9C-101B-9397-08002B2CF9AE}" pid="3" name="_dlc_DocIdItemGuid">
    <vt:lpwstr>9bd7b020-9d38-4358-a85d-39b729587230</vt:lpwstr>
  </property>
</Properties>
</file>